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2" w:type="dxa"/>
        <w:tblInd w:w="-252" w:type="dxa"/>
        <w:tblLayout w:type="fixed"/>
        <w:tblLook w:val="0000" w:firstRow="0" w:lastRow="0" w:firstColumn="0" w:lastColumn="0" w:noHBand="0" w:noVBand="0"/>
      </w:tblPr>
      <w:tblGrid>
        <w:gridCol w:w="3762"/>
        <w:gridCol w:w="6030"/>
      </w:tblGrid>
      <w:tr w:rsidR="00272EED" w:rsidRPr="00343FEC" w14:paraId="04AA6B15" w14:textId="77777777" w:rsidTr="00AA7B88">
        <w:tblPrEx>
          <w:tblCellMar>
            <w:top w:w="0" w:type="dxa"/>
            <w:bottom w:w="0" w:type="dxa"/>
          </w:tblCellMar>
        </w:tblPrEx>
        <w:tc>
          <w:tcPr>
            <w:tcW w:w="3762" w:type="dxa"/>
          </w:tcPr>
          <w:p w14:paraId="350A765D" w14:textId="77777777" w:rsidR="00272EED" w:rsidRPr="00BD2053" w:rsidRDefault="00272EED" w:rsidP="00AA7B88">
            <w:pPr>
              <w:jc w:val="center"/>
              <w:rPr>
                <w:spacing w:val="-4"/>
                <w:sz w:val="28"/>
                <w:szCs w:val="28"/>
              </w:rPr>
            </w:pPr>
            <w:r w:rsidRPr="00BD2053">
              <w:rPr>
                <w:spacing w:val="-4"/>
                <w:sz w:val="28"/>
                <w:szCs w:val="28"/>
              </w:rPr>
              <w:t xml:space="preserve">BỘ KẾ HOẠCH VÀ ĐẦU </w:t>
            </w:r>
            <w:r w:rsidR="00AA7B88" w:rsidRPr="00BD2053">
              <w:rPr>
                <w:spacing w:val="-4"/>
                <w:sz w:val="28"/>
                <w:szCs w:val="28"/>
              </w:rPr>
              <w:t>T</w:t>
            </w:r>
            <w:r w:rsidRPr="00BD2053">
              <w:rPr>
                <w:spacing w:val="-4"/>
                <w:sz w:val="28"/>
                <w:szCs w:val="28"/>
              </w:rPr>
              <w:t>Ư</w:t>
            </w:r>
          </w:p>
          <w:p w14:paraId="6D6B8FCB" w14:textId="77777777" w:rsidR="00272EED" w:rsidRPr="00BD2053" w:rsidRDefault="00272EED" w:rsidP="00AA7B88">
            <w:pPr>
              <w:jc w:val="center"/>
              <w:rPr>
                <w:b/>
                <w:bCs/>
                <w:spacing w:val="-6"/>
                <w:sz w:val="28"/>
                <w:szCs w:val="28"/>
              </w:rPr>
            </w:pPr>
            <w:r w:rsidRPr="00BD2053">
              <w:rPr>
                <w:b/>
                <w:bCs/>
                <w:spacing w:val="-6"/>
                <w:sz w:val="28"/>
                <w:szCs w:val="28"/>
              </w:rPr>
              <w:t>TỔNG CỤC THỐNG KÊ</w:t>
            </w:r>
          </w:p>
          <w:p w14:paraId="52785FEC" w14:textId="77777777" w:rsidR="00272EED" w:rsidRPr="00BD2053" w:rsidRDefault="00272EED" w:rsidP="00AA7B88">
            <w:pPr>
              <w:jc w:val="both"/>
              <w:rPr>
                <w:sz w:val="28"/>
              </w:rPr>
            </w:pPr>
            <w:r w:rsidRPr="00D9143D">
              <w:rPr>
                <w:b/>
                <w:bCs/>
                <w:i/>
                <w:noProof/>
              </w:rPr>
              <w:pict w14:anchorId="5B2ACCCA">
                <v:line id="_x0000_s1026" style="position:absolute;left:0;text-align:left;z-index:251657216" from="46.65pt,2.45pt" to="123.15pt,2.45pt" strokeweight="1pt"/>
              </w:pict>
            </w:r>
            <w:r w:rsidRPr="00D9143D">
              <w:t xml:space="preserve">     </w:t>
            </w:r>
          </w:p>
          <w:p w14:paraId="6F04C044" w14:textId="77777777" w:rsidR="00272EED" w:rsidRPr="00351817" w:rsidRDefault="00272EED" w:rsidP="00AA7B88">
            <w:pPr>
              <w:jc w:val="center"/>
            </w:pPr>
            <w:r w:rsidRPr="00AA7B88">
              <w:rPr>
                <w:sz w:val="28"/>
              </w:rPr>
              <w:t>Số:</w:t>
            </w:r>
            <w:r w:rsidR="00CA02CE" w:rsidRPr="00AA7B88">
              <w:rPr>
                <w:sz w:val="28"/>
              </w:rPr>
              <w:t xml:space="preserve"> 88</w:t>
            </w:r>
            <w:r w:rsidRPr="00AA7B88">
              <w:rPr>
                <w:sz w:val="28"/>
              </w:rPr>
              <w:t>/BC-TCTK</w:t>
            </w:r>
          </w:p>
        </w:tc>
        <w:tc>
          <w:tcPr>
            <w:tcW w:w="6030" w:type="dxa"/>
          </w:tcPr>
          <w:p w14:paraId="2450E13F" w14:textId="77777777" w:rsidR="00272EED" w:rsidRPr="000E0649" w:rsidRDefault="00272EED" w:rsidP="00AA7B88">
            <w:pPr>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4DDE0122" w14:textId="77777777" w:rsidR="00272EED" w:rsidRPr="00AA7B88" w:rsidRDefault="00A42B75" w:rsidP="00AA7B88">
            <w:pPr>
              <w:jc w:val="center"/>
              <w:rPr>
                <w:b/>
                <w:bCs/>
                <w:sz w:val="28"/>
                <w:szCs w:val="24"/>
              </w:rPr>
            </w:pPr>
            <w:r>
              <w:rPr>
                <w:b/>
                <w:bCs/>
                <w:sz w:val="24"/>
                <w:szCs w:val="24"/>
              </w:rPr>
              <w:t xml:space="preserve">   </w:t>
            </w:r>
            <w:r w:rsidR="00272EED" w:rsidRPr="00AA7B88">
              <w:rPr>
                <w:b/>
                <w:bCs/>
                <w:sz w:val="28"/>
                <w:szCs w:val="24"/>
              </w:rPr>
              <w:t>Độc lập-Tự do-Hạnh phúc</w:t>
            </w:r>
          </w:p>
          <w:p w14:paraId="58DE479F" w14:textId="77777777" w:rsidR="00272EED" w:rsidRPr="00351817" w:rsidRDefault="00272EED" w:rsidP="00AA7B88">
            <w:pPr>
              <w:spacing w:line="120" w:lineRule="auto"/>
              <w:jc w:val="center"/>
              <w:rPr>
                <w:b/>
                <w:bCs/>
                <w:sz w:val="34"/>
                <w:szCs w:val="26"/>
                <w:u w:val="single"/>
              </w:rPr>
            </w:pPr>
            <w:r w:rsidRPr="00351817">
              <w:rPr>
                <w:rFonts w:ascii=".VnTimeH" w:hAnsi=".VnTimeH"/>
                <w:b/>
                <w:bCs/>
                <w:noProof/>
                <w:sz w:val="34"/>
              </w:rPr>
              <w:pict w14:anchorId="13FF4A6F">
                <v:line id="_x0000_s1027" style="position:absolute;left:0;text-align:left;z-index:251658240" from="69.9pt,1.75pt" to="230.4pt,1.75pt" strokeweight="1pt"/>
              </w:pict>
            </w:r>
          </w:p>
          <w:p w14:paraId="626E8988" w14:textId="77777777" w:rsidR="00BD2053" w:rsidRPr="00BD2053" w:rsidRDefault="00BD2053" w:rsidP="00BD2053">
            <w:pPr>
              <w:jc w:val="center"/>
              <w:rPr>
                <w:i/>
                <w:sz w:val="10"/>
                <w:szCs w:val="28"/>
              </w:rPr>
            </w:pPr>
          </w:p>
          <w:p w14:paraId="459F2064" w14:textId="77777777" w:rsidR="00272EED" w:rsidRPr="00C61234" w:rsidRDefault="00272EED" w:rsidP="00BD2053">
            <w:pPr>
              <w:jc w:val="center"/>
              <w:rPr>
                <w:rFonts w:ascii=".VnTime" w:hAnsi=".VnTime"/>
                <w:b/>
                <w:i/>
                <w:sz w:val="28"/>
                <w:szCs w:val="28"/>
              </w:rPr>
            </w:pPr>
            <w:r w:rsidRPr="00C61234">
              <w:rPr>
                <w:i/>
                <w:sz w:val="28"/>
                <w:szCs w:val="28"/>
              </w:rPr>
              <w:t>Hà Nội, ngày</w:t>
            </w:r>
            <w:r w:rsidR="00CA02CE">
              <w:rPr>
                <w:i/>
                <w:sz w:val="28"/>
                <w:szCs w:val="28"/>
              </w:rPr>
              <w:t xml:space="preserve"> 26 </w:t>
            </w:r>
            <w:r w:rsidRPr="00BD2053">
              <w:rPr>
                <w:i/>
                <w:sz w:val="28"/>
                <w:szCs w:val="28"/>
              </w:rPr>
              <w:t>tháng</w:t>
            </w:r>
            <w:r w:rsidRPr="00C61234">
              <w:rPr>
                <w:i/>
                <w:sz w:val="28"/>
                <w:szCs w:val="28"/>
              </w:rPr>
              <w:t xml:space="preserve"> </w:t>
            </w:r>
            <w:r>
              <w:rPr>
                <w:i/>
                <w:sz w:val="28"/>
                <w:szCs w:val="28"/>
              </w:rPr>
              <w:t>7</w:t>
            </w:r>
            <w:r w:rsidRPr="00C61234">
              <w:rPr>
                <w:i/>
                <w:sz w:val="28"/>
                <w:szCs w:val="28"/>
              </w:rPr>
              <w:t xml:space="preserve"> năm 2013</w:t>
            </w:r>
          </w:p>
        </w:tc>
      </w:tr>
    </w:tbl>
    <w:p w14:paraId="18DAB470" w14:textId="77777777" w:rsidR="00272EED" w:rsidRPr="00076F40" w:rsidRDefault="00272EED" w:rsidP="00AA7B88">
      <w:pPr>
        <w:jc w:val="center"/>
        <w:rPr>
          <w:rFonts w:ascii=".VnArialH" w:hAnsi=".VnArialH"/>
          <w:b/>
          <w:sz w:val="2"/>
        </w:rPr>
      </w:pPr>
    </w:p>
    <w:p w14:paraId="1948DBD2" w14:textId="77777777" w:rsidR="00AA7B88" w:rsidRPr="00AA7B88" w:rsidRDefault="00AA7B88" w:rsidP="00272EED">
      <w:pPr>
        <w:spacing w:before="240"/>
        <w:jc w:val="center"/>
        <w:rPr>
          <w:rFonts w:ascii="Arial" w:hAnsi="Arial" w:cs="Arial"/>
          <w:b/>
          <w:sz w:val="15"/>
          <w:szCs w:val="35"/>
        </w:rPr>
      </w:pPr>
    </w:p>
    <w:p w14:paraId="1B25C46F" w14:textId="77777777" w:rsidR="00272EED" w:rsidRPr="00CD430D" w:rsidRDefault="00272EED" w:rsidP="00272EED">
      <w:pPr>
        <w:spacing w:before="240"/>
        <w:jc w:val="center"/>
        <w:rPr>
          <w:rFonts w:ascii="Arial" w:hAnsi="Arial" w:cs="Arial"/>
          <w:b/>
          <w:sz w:val="35"/>
          <w:szCs w:val="35"/>
        </w:rPr>
      </w:pPr>
      <w:r w:rsidRPr="00CD430D">
        <w:rPr>
          <w:rFonts w:ascii="Arial" w:hAnsi="Arial" w:cs="Arial"/>
          <w:b/>
          <w:sz w:val="35"/>
          <w:szCs w:val="35"/>
        </w:rPr>
        <w:t>TÌNH HÌNH KINH TẾ</w:t>
      </w:r>
      <w:r w:rsidR="00365AE5">
        <w:rPr>
          <w:rFonts w:ascii="Arial" w:hAnsi="Arial" w:cs="Arial"/>
          <w:b/>
          <w:sz w:val="35"/>
          <w:szCs w:val="35"/>
        </w:rPr>
        <w:t xml:space="preserve"> </w:t>
      </w:r>
      <w:r w:rsidRPr="00CD430D">
        <w:rPr>
          <w:rFonts w:ascii="Arial" w:hAnsi="Arial" w:cs="Arial"/>
          <w:b/>
          <w:sz w:val="35"/>
          <w:szCs w:val="35"/>
        </w:rPr>
        <w:t>-</w:t>
      </w:r>
      <w:r w:rsidR="00365AE5">
        <w:rPr>
          <w:rFonts w:ascii="Arial" w:hAnsi="Arial" w:cs="Arial"/>
          <w:b/>
          <w:sz w:val="35"/>
          <w:szCs w:val="35"/>
        </w:rPr>
        <w:t xml:space="preserve"> </w:t>
      </w:r>
      <w:r w:rsidRPr="00CD430D">
        <w:rPr>
          <w:rFonts w:ascii="Arial" w:hAnsi="Arial" w:cs="Arial"/>
          <w:b/>
          <w:sz w:val="35"/>
          <w:szCs w:val="35"/>
        </w:rPr>
        <w:t>XÃ HỘI</w:t>
      </w:r>
    </w:p>
    <w:p w14:paraId="12ED9232" w14:textId="77777777" w:rsidR="00272EED" w:rsidRPr="00CD430D" w:rsidRDefault="00272EED" w:rsidP="00272EED">
      <w:pPr>
        <w:spacing w:before="60"/>
        <w:jc w:val="center"/>
        <w:rPr>
          <w:rFonts w:ascii="Arial" w:hAnsi="Arial" w:cs="Arial"/>
          <w:b/>
          <w:sz w:val="35"/>
          <w:szCs w:val="35"/>
        </w:rPr>
      </w:pPr>
      <w:r w:rsidRPr="00CD430D">
        <w:rPr>
          <w:rFonts w:ascii="Arial" w:hAnsi="Arial" w:cs="Arial"/>
          <w:b/>
          <w:sz w:val="35"/>
          <w:szCs w:val="35"/>
        </w:rPr>
        <w:t xml:space="preserve">THÁNG </w:t>
      </w:r>
      <w:r>
        <w:rPr>
          <w:rFonts w:ascii="Arial" w:hAnsi="Arial" w:cs="Arial"/>
          <w:b/>
          <w:sz w:val="35"/>
          <w:szCs w:val="35"/>
        </w:rPr>
        <w:t>BẢY</w:t>
      </w:r>
      <w:r w:rsidRPr="00CD430D">
        <w:rPr>
          <w:rFonts w:ascii="Arial" w:hAnsi="Arial" w:cs="Arial"/>
          <w:b/>
          <w:sz w:val="35"/>
          <w:szCs w:val="35"/>
        </w:rPr>
        <w:t xml:space="preserve"> VÀ </w:t>
      </w:r>
      <w:r>
        <w:rPr>
          <w:rFonts w:ascii="Arial" w:hAnsi="Arial" w:cs="Arial"/>
          <w:b/>
          <w:sz w:val="35"/>
          <w:szCs w:val="35"/>
        </w:rPr>
        <w:t xml:space="preserve">BẢY </w:t>
      </w:r>
      <w:r w:rsidRPr="00CD430D">
        <w:rPr>
          <w:rFonts w:ascii="Arial" w:hAnsi="Arial" w:cs="Arial"/>
          <w:b/>
          <w:sz w:val="35"/>
          <w:szCs w:val="35"/>
        </w:rPr>
        <w:t>THÁNG NĂM 201</w:t>
      </w:r>
      <w:r>
        <w:rPr>
          <w:rFonts w:ascii="Arial" w:hAnsi="Arial" w:cs="Arial"/>
          <w:b/>
          <w:sz w:val="35"/>
          <w:szCs w:val="35"/>
        </w:rPr>
        <w:t>3</w:t>
      </w:r>
    </w:p>
    <w:p w14:paraId="3F0E40A9" w14:textId="77777777" w:rsidR="00272EED" w:rsidRDefault="00272EED" w:rsidP="006A24AA">
      <w:pPr>
        <w:spacing w:before="40" w:after="40" w:line="278" w:lineRule="auto"/>
        <w:ind w:firstLine="540"/>
        <w:rPr>
          <w:b/>
          <w:sz w:val="28"/>
          <w:szCs w:val="28"/>
          <w:lang w:val="sv-SE"/>
        </w:rPr>
      </w:pPr>
    </w:p>
    <w:p w14:paraId="20D36B96" w14:textId="77777777" w:rsidR="006A24AA" w:rsidRPr="00B11215" w:rsidRDefault="006A24AA" w:rsidP="00BD2053">
      <w:pPr>
        <w:spacing w:before="60" w:after="60" w:line="250" w:lineRule="auto"/>
        <w:ind w:firstLine="805"/>
        <w:mirrorIndents/>
        <w:rPr>
          <w:b/>
          <w:sz w:val="28"/>
          <w:szCs w:val="28"/>
        </w:rPr>
      </w:pPr>
      <w:r w:rsidRPr="00B11215">
        <w:rPr>
          <w:b/>
          <w:sz w:val="28"/>
          <w:szCs w:val="28"/>
          <w:lang w:val="sv-SE"/>
        </w:rPr>
        <w:t>1. Sản xuất nông, lâm nghiệp và thủy sản</w:t>
      </w:r>
      <w:r w:rsidRPr="00B11215">
        <w:rPr>
          <w:b/>
          <w:sz w:val="28"/>
          <w:szCs w:val="28"/>
          <w:lang w:val="pt-BR"/>
        </w:rPr>
        <w:t xml:space="preserve">                   </w:t>
      </w:r>
    </w:p>
    <w:p w14:paraId="69D32B50" w14:textId="77777777" w:rsidR="006A24AA" w:rsidRPr="00B11215" w:rsidRDefault="00B11215" w:rsidP="00BD2053">
      <w:pPr>
        <w:spacing w:before="60" w:after="60" w:line="250" w:lineRule="auto"/>
        <w:ind w:firstLine="805"/>
        <w:mirrorIndents/>
        <w:rPr>
          <w:b/>
          <w:i/>
          <w:sz w:val="28"/>
          <w:szCs w:val="28"/>
        </w:rPr>
      </w:pPr>
      <w:r>
        <w:rPr>
          <w:b/>
          <w:i/>
          <w:sz w:val="28"/>
          <w:szCs w:val="28"/>
        </w:rPr>
        <w:t xml:space="preserve">a. </w:t>
      </w:r>
      <w:r w:rsidR="006A24AA" w:rsidRPr="00B11215">
        <w:rPr>
          <w:b/>
          <w:i/>
          <w:sz w:val="28"/>
          <w:szCs w:val="28"/>
        </w:rPr>
        <w:t>Nông nghiệp</w:t>
      </w:r>
    </w:p>
    <w:p w14:paraId="65318363" w14:textId="77777777" w:rsidR="00272EED" w:rsidRPr="00B11215" w:rsidRDefault="006A24AA" w:rsidP="00BD2053">
      <w:pPr>
        <w:spacing w:before="60" w:after="60" w:line="250" w:lineRule="auto"/>
        <w:ind w:firstLine="805"/>
        <w:mirrorIndents/>
        <w:jc w:val="both"/>
        <w:rPr>
          <w:sz w:val="28"/>
          <w:szCs w:val="28"/>
        </w:rPr>
      </w:pPr>
      <w:r w:rsidRPr="00B11215">
        <w:rPr>
          <w:sz w:val="28"/>
          <w:szCs w:val="28"/>
        </w:rPr>
        <w:t xml:space="preserve">Sản xuất nông nghiệp trong tháng tập trung chủ yếu vào gieo cấy lúa mùa, chăm sóc lúa hè thu và thu hoạch lúa hè thu sớm. Tính đến 15/7/2013, cả nước đã gieo cấy được 1155,2 nghìn ha lúa mùa, bằng 107,6% cùng kỳ năm trước, trong đó các địa phương phía Bắc gieo cấy 972,3 nghìn ha, bằng 110,3% do thu hoạch lúa </w:t>
      </w:r>
      <w:r w:rsidR="00272EED" w:rsidRPr="00B11215">
        <w:rPr>
          <w:sz w:val="28"/>
          <w:szCs w:val="28"/>
        </w:rPr>
        <w:t>đ</w:t>
      </w:r>
      <w:r w:rsidRPr="00B11215">
        <w:rPr>
          <w:sz w:val="28"/>
          <w:szCs w:val="28"/>
        </w:rPr>
        <w:t xml:space="preserve">ông xuân sớm hơn so với cùng kỳ và thời tiết tương đối thuận lợi; các địa phương phía Nam gieo cấy 183 nghìn ha, bằng </w:t>
      </w:r>
      <w:r w:rsidR="006D1309" w:rsidRPr="00B11215">
        <w:rPr>
          <w:sz w:val="28"/>
          <w:szCs w:val="28"/>
        </w:rPr>
        <w:t>95,3</w:t>
      </w:r>
      <w:r w:rsidRPr="00B11215">
        <w:rPr>
          <w:sz w:val="28"/>
          <w:szCs w:val="28"/>
        </w:rPr>
        <w:t xml:space="preserve">%. Các địa phương vùng đồng bằng sông Hồng gieo cấy 511,5 nghìn ha, </w:t>
      </w:r>
      <w:r w:rsidR="006659A6" w:rsidRPr="00B11215">
        <w:rPr>
          <w:sz w:val="28"/>
          <w:szCs w:val="28"/>
        </w:rPr>
        <w:t xml:space="preserve">bằng </w:t>
      </w:r>
      <w:r w:rsidRPr="00B11215">
        <w:rPr>
          <w:sz w:val="28"/>
          <w:szCs w:val="28"/>
        </w:rPr>
        <w:t xml:space="preserve">106,1% so với cùng kỳ năm trước, trong đó một số địa phương có tiến độ gieo cấy nhanh là: Hải Dương </w:t>
      </w:r>
      <w:r w:rsidR="00E03575" w:rsidRPr="00B11215">
        <w:rPr>
          <w:sz w:val="28"/>
          <w:szCs w:val="28"/>
        </w:rPr>
        <w:t>61</w:t>
      </w:r>
      <w:r w:rsidRPr="00B11215">
        <w:rPr>
          <w:sz w:val="28"/>
          <w:szCs w:val="28"/>
        </w:rPr>
        <w:t xml:space="preserve"> nghìn ha, tăng </w:t>
      </w:r>
      <w:r w:rsidR="00E03575" w:rsidRPr="00B11215">
        <w:rPr>
          <w:sz w:val="28"/>
          <w:szCs w:val="28"/>
        </w:rPr>
        <w:t>15</w:t>
      </w:r>
      <w:r w:rsidRPr="00B11215">
        <w:rPr>
          <w:sz w:val="28"/>
          <w:szCs w:val="28"/>
        </w:rPr>
        <w:t xml:space="preserve">%; </w:t>
      </w:r>
      <w:r w:rsidR="00272EED" w:rsidRPr="00B11215">
        <w:rPr>
          <w:sz w:val="28"/>
          <w:szCs w:val="28"/>
        </w:rPr>
        <w:t>Thái Bình 72 nghìn ha, tăng 16%</w:t>
      </w:r>
      <w:r w:rsidR="00E03575" w:rsidRPr="00B11215">
        <w:rPr>
          <w:sz w:val="28"/>
          <w:szCs w:val="28"/>
        </w:rPr>
        <w:t xml:space="preserve">; </w:t>
      </w:r>
      <w:r w:rsidRPr="00B11215">
        <w:rPr>
          <w:sz w:val="28"/>
          <w:szCs w:val="28"/>
        </w:rPr>
        <w:t xml:space="preserve">Hải Phòng </w:t>
      </w:r>
      <w:r w:rsidR="00E03575" w:rsidRPr="00B11215">
        <w:rPr>
          <w:sz w:val="28"/>
          <w:szCs w:val="28"/>
        </w:rPr>
        <w:t>32,2</w:t>
      </w:r>
      <w:r w:rsidRPr="00B11215">
        <w:rPr>
          <w:sz w:val="28"/>
          <w:szCs w:val="28"/>
        </w:rPr>
        <w:t xml:space="preserve"> nghìn ha, tăng </w:t>
      </w:r>
      <w:r w:rsidR="00E03575" w:rsidRPr="00B11215">
        <w:rPr>
          <w:sz w:val="28"/>
          <w:szCs w:val="28"/>
        </w:rPr>
        <w:t>117</w:t>
      </w:r>
      <w:r w:rsidRPr="00B11215">
        <w:rPr>
          <w:sz w:val="28"/>
          <w:szCs w:val="28"/>
        </w:rPr>
        <w:t xml:space="preserve">%. Các tỉnh vùng Bắc Trung Bộ gieo cấy </w:t>
      </w:r>
      <w:r w:rsidR="00E03575" w:rsidRPr="00B11215">
        <w:rPr>
          <w:sz w:val="28"/>
          <w:szCs w:val="28"/>
        </w:rPr>
        <w:t>155,9 nghìn ha, tăng 26</w:t>
      </w:r>
      <w:r w:rsidRPr="00B11215">
        <w:rPr>
          <w:sz w:val="28"/>
          <w:szCs w:val="28"/>
        </w:rPr>
        <w:t xml:space="preserve">% so với cùng kỳ năm trước. </w:t>
      </w:r>
      <w:r w:rsidR="00E03575" w:rsidRPr="00B11215">
        <w:rPr>
          <w:sz w:val="28"/>
          <w:szCs w:val="28"/>
        </w:rPr>
        <w:t>Nét mới trong sản xu</w:t>
      </w:r>
      <w:r w:rsidR="00ED7CD4" w:rsidRPr="00B11215">
        <w:rPr>
          <w:sz w:val="28"/>
          <w:szCs w:val="28"/>
        </w:rPr>
        <w:t>ấ</w:t>
      </w:r>
      <w:r w:rsidR="00E03575" w:rsidRPr="00B11215">
        <w:rPr>
          <w:sz w:val="28"/>
          <w:szCs w:val="28"/>
        </w:rPr>
        <w:t xml:space="preserve">t lúa mùa </w:t>
      </w:r>
      <w:r w:rsidR="00272EED" w:rsidRPr="00B11215">
        <w:rPr>
          <w:sz w:val="28"/>
          <w:szCs w:val="28"/>
        </w:rPr>
        <w:t xml:space="preserve">năm nay </w:t>
      </w:r>
      <w:r w:rsidR="00E03575" w:rsidRPr="00B11215">
        <w:rPr>
          <w:sz w:val="28"/>
          <w:szCs w:val="28"/>
        </w:rPr>
        <w:t xml:space="preserve">là diện tích gieo sạ tăng </w:t>
      </w:r>
      <w:r w:rsidR="00272EED" w:rsidRPr="00B11215">
        <w:rPr>
          <w:sz w:val="28"/>
          <w:szCs w:val="28"/>
        </w:rPr>
        <w:t>nhiều</w:t>
      </w:r>
      <w:r w:rsidR="00C70894" w:rsidRPr="00B11215">
        <w:rPr>
          <w:sz w:val="28"/>
          <w:szCs w:val="28"/>
        </w:rPr>
        <w:t>, nhất là ở các tỉnh: Thái Bình, Hải Phòng và Bắc Ninh</w:t>
      </w:r>
      <w:r w:rsidR="006659A6" w:rsidRPr="00B11215">
        <w:rPr>
          <w:sz w:val="28"/>
          <w:szCs w:val="28"/>
        </w:rPr>
        <w:t>. M</w:t>
      </w:r>
      <w:r w:rsidR="00E03575" w:rsidRPr="00B11215">
        <w:rPr>
          <w:sz w:val="28"/>
          <w:szCs w:val="28"/>
        </w:rPr>
        <w:t>ô hình cánh đồng mẫu lớn được triển</w:t>
      </w:r>
      <w:r w:rsidR="006659A6" w:rsidRPr="00B11215">
        <w:rPr>
          <w:sz w:val="28"/>
          <w:szCs w:val="28"/>
        </w:rPr>
        <w:t xml:space="preserve"> khai ở một số tỉnh như: Thái Bình, Nam Định...</w:t>
      </w:r>
    </w:p>
    <w:p w14:paraId="378A5950" w14:textId="77777777" w:rsidR="006A24AA" w:rsidRPr="00B11215" w:rsidRDefault="00272EED" w:rsidP="00BD2053">
      <w:pPr>
        <w:spacing w:before="60" w:after="60" w:line="250" w:lineRule="auto"/>
        <w:ind w:firstLine="805"/>
        <w:mirrorIndents/>
        <w:jc w:val="both"/>
        <w:rPr>
          <w:sz w:val="28"/>
          <w:szCs w:val="28"/>
        </w:rPr>
      </w:pPr>
      <w:r w:rsidRPr="00B11215">
        <w:rPr>
          <w:sz w:val="28"/>
          <w:szCs w:val="28"/>
        </w:rPr>
        <w:t>Đ</w:t>
      </w:r>
      <w:r w:rsidR="006A24AA" w:rsidRPr="00B11215">
        <w:rPr>
          <w:sz w:val="28"/>
          <w:szCs w:val="28"/>
        </w:rPr>
        <w:t xml:space="preserve">ến trung tuần tháng Bảy, cả nước gieo cấy được </w:t>
      </w:r>
      <w:r w:rsidR="00617076" w:rsidRPr="00B11215">
        <w:rPr>
          <w:sz w:val="28"/>
          <w:szCs w:val="28"/>
        </w:rPr>
        <w:t>2196</w:t>
      </w:r>
      <w:r w:rsidR="006A24AA" w:rsidRPr="00B11215">
        <w:rPr>
          <w:sz w:val="28"/>
          <w:szCs w:val="28"/>
        </w:rPr>
        <w:t xml:space="preserve"> nghìn ha lúa hè thu, bằng </w:t>
      </w:r>
      <w:r w:rsidR="00617076" w:rsidRPr="00B11215">
        <w:rPr>
          <w:sz w:val="28"/>
          <w:szCs w:val="28"/>
        </w:rPr>
        <w:t>104,8</w:t>
      </w:r>
      <w:r w:rsidR="006A24AA" w:rsidRPr="00B11215">
        <w:rPr>
          <w:sz w:val="28"/>
          <w:szCs w:val="28"/>
        </w:rPr>
        <w:t xml:space="preserve">% cùng kỳ năm trước, trong đó vùng Đồng bằng sông Cửu Long gieo cấy </w:t>
      </w:r>
      <w:r w:rsidR="00617076" w:rsidRPr="00B11215">
        <w:rPr>
          <w:sz w:val="28"/>
          <w:szCs w:val="28"/>
        </w:rPr>
        <w:t>1752,5</w:t>
      </w:r>
      <w:r w:rsidR="006A24AA" w:rsidRPr="00B11215">
        <w:rPr>
          <w:sz w:val="28"/>
          <w:szCs w:val="28"/>
        </w:rPr>
        <w:t xml:space="preserve"> nghìn ha, bằng </w:t>
      </w:r>
      <w:r w:rsidR="00617076" w:rsidRPr="00B11215">
        <w:rPr>
          <w:sz w:val="28"/>
          <w:szCs w:val="28"/>
        </w:rPr>
        <w:t>104,2</w:t>
      </w:r>
      <w:r w:rsidR="006A24AA" w:rsidRPr="00B11215">
        <w:rPr>
          <w:sz w:val="28"/>
          <w:szCs w:val="28"/>
        </w:rPr>
        <w:t>%</w:t>
      </w:r>
      <w:r w:rsidR="00C70894" w:rsidRPr="00B11215">
        <w:rPr>
          <w:sz w:val="28"/>
          <w:szCs w:val="28"/>
        </w:rPr>
        <w:t>, chủ yếu do một số tỉnh chuyển diện tích trồng tràm sang trồng lúa như: Kiên Giang, An Giang và Long An</w:t>
      </w:r>
      <w:r w:rsidR="006A24AA" w:rsidRPr="00B11215">
        <w:rPr>
          <w:sz w:val="28"/>
          <w:szCs w:val="28"/>
        </w:rPr>
        <w:t xml:space="preserve">. </w:t>
      </w:r>
      <w:r w:rsidR="00C70894" w:rsidRPr="00B11215">
        <w:rPr>
          <w:sz w:val="28"/>
          <w:szCs w:val="28"/>
        </w:rPr>
        <w:t xml:space="preserve">Một số tỉnh có diện tích lúa hè thu </w:t>
      </w:r>
      <w:r w:rsidR="00824784" w:rsidRPr="00B11215">
        <w:rPr>
          <w:sz w:val="28"/>
          <w:szCs w:val="28"/>
        </w:rPr>
        <w:t xml:space="preserve">giảm do </w:t>
      </w:r>
      <w:r w:rsidR="00C70894" w:rsidRPr="00B11215">
        <w:rPr>
          <w:sz w:val="28"/>
          <w:szCs w:val="28"/>
        </w:rPr>
        <w:t xml:space="preserve">bị nhiễm mặn và ngộ độc phèn như: Tiền Giang, Sóc Trăng, Bến Tre. </w:t>
      </w:r>
      <w:r w:rsidR="006A24AA" w:rsidRPr="00B11215">
        <w:rPr>
          <w:sz w:val="28"/>
          <w:szCs w:val="28"/>
        </w:rPr>
        <w:t xml:space="preserve">Cùng với việc gieo cấy lúa hè thu, các địa phương vùng Đồng bằng sông Cửu Long đã thu hoạch được </w:t>
      </w:r>
      <w:r w:rsidR="00617076" w:rsidRPr="00B11215">
        <w:rPr>
          <w:sz w:val="28"/>
          <w:szCs w:val="28"/>
        </w:rPr>
        <w:t>784,4 nghìn ha lúa hè thu sớm</w:t>
      </w:r>
      <w:r w:rsidRPr="00B11215">
        <w:rPr>
          <w:sz w:val="28"/>
          <w:szCs w:val="28"/>
        </w:rPr>
        <w:t>,</w:t>
      </w:r>
      <w:r w:rsidR="00617076" w:rsidRPr="00B11215">
        <w:rPr>
          <w:sz w:val="28"/>
          <w:szCs w:val="28"/>
        </w:rPr>
        <w:t xml:space="preserve"> tăng 30,7</w:t>
      </w:r>
      <w:r w:rsidR="006A24AA" w:rsidRPr="00B11215">
        <w:rPr>
          <w:sz w:val="28"/>
          <w:szCs w:val="28"/>
        </w:rPr>
        <w:t xml:space="preserve">% </w:t>
      </w:r>
      <w:r w:rsidR="005912F0" w:rsidRPr="00B11215">
        <w:rPr>
          <w:sz w:val="28"/>
          <w:szCs w:val="28"/>
        </w:rPr>
        <w:t xml:space="preserve">so với </w:t>
      </w:r>
      <w:r w:rsidR="006A24AA" w:rsidRPr="00B11215">
        <w:rPr>
          <w:sz w:val="28"/>
          <w:szCs w:val="28"/>
        </w:rPr>
        <w:t>cùng kỳ năm trước</w:t>
      </w:r>
      <w:r w:rsidR="005912F0" w:rsidRPr="00B11215">
        <w:rPr>
          <w:sz w:val="28"/>
          <w:szCs w:val="28"/>
        </w:rPr>
        <w:t>. Nhìn chung</w:t>
      </w:r>
      <w:r w:rsidR="00617076" w:rsidRPr="00B11215">
        <w:rPr>
          <w:sz w:val="28"/>
          <w:szCs w:val="28"/>
        </w:rPr>
        <w:t xml:space="preserve"> năng suất </w:t>
      </w:r>
      <w:r w:rsidR="005912F0" w:rsidRPr="00B11215">
        <w:rPr>
          <w:sz w:val="28"/>
          <w:szCs w:val="28"/>
        </w:rPr>
        <w:t xml:space="preserve">lúa hè thu sớm đạt khá, </w:t>
      </w:r>
      <w:r w:rsidR="00617076" w:rsidRPr="00B11215">
        <w:rPr>
          <w:sz w:val="28"/>
          <w:szCs w:val="28"/>
        </w:rPr>
        <w:t xml:space="preserve">ước tính </w:t>
      </w:r>
      <w:r w:rsidR="005912F0" w:rsidRPr="00B11215">
        <w:rPr>
          <w:sz w:val="28"/>
          <w:szCs w:val="28"/>
        </w:rPr>
        <w:t xml:space="preserve">khoảng </w:t>
      </w:r>
      <w:r w:rsidR="00617076" w:rsidRPr="00B11215">
        <w:rPr>
          <w:sz w:val="28"/>
          <w:szCs w:val="28"/>
        </w:rPr>
        <w:t>53 tạ/ha</w:t>
      </w:r>
      <w:r w:rsidR="005912F0" w:rsidRPr="00B11215">
        <w:rPr>
          <w:sz w:val="28"/>
          <w:szCs w:val="28"/>
        </w:rPr>
        <w:t xml:space="preserve"> nhưng do ảnh hưởng của thời tiết không thuận đối với trà lúa chính vụ nên năng suất lúa hè thu </w:t>
      </w:r>
      <w:r w:rsidR="00A44D7C" w:rsidRPr="00B11215">
        <w:rPr>
          <w:sz w:val="28"/>
          <w:szCs w:val="28"/>
        </w:rPr>
        <w:t xml:space="preserve">toàn vụ </w:t>
      </w:r>
      <w:r w:rsidR="005912F0" w:rsidRPr="00B11215">
        <w:rPr>
          <w:sz w:val="28"/>
          <w:szCs w:val="28"/>
        </w:rPr>
        <w:t xml:space="preserve">ước tính đạt 52 </w:t>
      </w:r>
      <w:r w:rsidR="00A44D7C" w:rsidRPr="00B11215">
        <w:rPr>
          <w:sz w:val="28"/>
          <w:szCs w:val="28"/>
        </w:rPr>
        <w:t>-</w:t>
      </w:r>
      <w:r w:rsidR="005912F0" w:rsidRPr="00B11215">
        <w:rPr>
          <w:sz w:val="28"/>
          <w:szCs w:val="28"/>
        </w:rPr>
        <w:t xml:space="preserve"> 53 tạ/ha, </w:t>
      </w:r>
      <w:r w:rsidR="00617076" w:rsidRPr="00B11215">
        <w:rPr>
          <w:sz w:val="28"/>
          <w:szCs w:val="28"/>
        </w:rPr>
        <w:t xml:space="preserve">giảm 0,5-1,5 tạ/ha so với </w:t>
      </w:r>
      <w:r w:rsidR="005912F0" w:rsidRPr="00B11215">
        <w:rPr>
          <w:sz w:val="28"/>
          <w:szCs w:val="28"/>
        </w:rPr>
        <w:t>vụ hè thu trước</w:t>
      </w:r>
      <w:r w:rsidR="006A24AA" w:rsidRPr="00B11215">
        <w:rPr>
          <w:sz w:val="28"/>
          <w:szCs w:val="28"/>
        </w:rPr>
        <w:t>.</w:t>
      </w:r>
    </w:p>
    <w:p w14:paraId="51911E90" w14:textId="77777777" w:rsidR="006A24AA" w:rsidRPr="00B11215" w:rsidRDefault="006A24AA" w:rsidP="00BD2053">
      <w:pPr>
        <w:spacing w:before="60" w:after="60" w:line="250" w:lineRule="auto"/>
        <w:ind w:firstLine="805"/>
        <w:mirrorIndents/>
        <w:jc w:val="both"/>
        <w:rPr>
          <w:sz w:val="28"/>
          <w:szCs w:val="28"/>
        </w:rPr>
      </w:pPr>
      <w:r w:rsidRPr="00B11215">
        <w:rPr>
          <w:sz w:val="28"/>
          <w:szCs w:val="28"/>
        </w:rPr>
        <w:t xml:space="preserve">Gieo trồng các loại rau, màu được được đẩy nhanh tiến độ. Tính đến giữa tháng Bảy, các địa phương trên cả nước đã gieo trồng được </w:t>
      </w:r>
      <w:r w:rsidR="00617076" w:rsidRPr="00B11215">
        <w:rPr>
          <w:sz w:val="28"/>
          <w:szCs w:val="28"/>
        </w:rPr>
        <w:t>901,4</w:t>
      </w:r>
      <w:r w:rsidRPr="00B11215">
        <w:rPr>
          <w:sz w:val="28"/>
          <w:szCs w:val="28"/>
        </w:rPr>
        <w:t xml:space="preserve"> </w:t>
      </w:r>
      <w:r w:rsidRPr="00B11215">
        <w:rPr>
          <w:sz w:val="28"/>
          <w:szCs w:val="28"/>
        </w:rPr>
        <w:lastRenderedPageBreak/>
        <w:t xml:space="preserve">nghìn ha ngô, bằng </w:t>
      </w:r>
      <w:r w:rsidR="00617076" w:rsidRPr="00B11215">
        <w:rPr>
          <w:sz w:val="28"/>
          <w:szCs w:val="28"/>
        </w:rPr>
        <w:t>108</w:t>
      </w:r>
      <w:r w:rsidRPr="00B11215">
        <w:rPr>
          <w:sz w:val="28"/>
          <w:szCs w:val="28"/>
        </w:rPr>
        <w:t xml:space="preserve">% cùng kỳ năm trước; </w:t>
      </w:r>
      <w:r w:rsidR="00617076" w:rsidRPr="00B11215">
        <w:rPr>
          <w:sz w:val="28"/>
          <w:szCs w:val="28"/>
        </w:rPr>
        <w:t>109,2</w:t>
      </w:r>
      <w:r w:rsidRPr="00B11215">
        <w:rPr>
          <w:sz w:val="28"/>
          <w:szCs w:val="28"/>
        </w:rPr>
        <w:t xml:space="preserve"> nghìn ha khoai lang, bằng </w:t>
      </w:r>
      <w:r w:rsidR="00617076" w:rsidRPr="00B11215">
        <w:rPr>
          <w:sz w:val="28"/>
          <w:szCs w:val="28"/>
        </w:rPr>
        <w:t>103,3</w:t>
      </w:r>
      <w:r w:rsidRPr="00B11215">
        <w:rPr>
          <w:sz w:val="28"/>
          <w:szCs w:val="28"/>
        </w:rPr>
        <w:t xml:space="preserve">%; </w:t>
      </w:r>
      <w:r w:rsidR="00617076" w:rsidRPr="00B11215">
        <w:rPr>
          <w:sz w:val="28"/>
          <w:szCs w:val="28"/>
        </w:rPr>
        <w:t>85,1</w:t>
      </w:r>
      <w:r w:rsidRPr="00B11215">
        <w:rPr>
          <w:sz w:val="28"/>
          <w:szCs w:val="28"/>
        </w:rPr>
        <w:t xml:space="preserve"> nghìn ha đậu tương, bằng </w:t>
      </w:r>
      <w:r w:rsidR="00617076" w:rsidRPr="00B11215">
        <w:rPr>
          <w:sz w:val="28"/>
          <w:szCs w:val="28"/>
        </w:rPr>
        <w:t>110</w:t>
      </w:r>
      <w:r w:rsidR="006D1309" w:rsidRPr="00B11215">
        <w:rPr>
          <w:sz w:val="28"/>
          <w:szCs w:val="28"/>
        </w:rPr>
        <w:t>,1</w:t>
      </w:r>
      <w:r w:rsidRPr="00B11215">
        <w:rPr>
          <w:sz w:val="28"/>
          <w:szCs w:val="28"/>
        </w:rPr>
        <w:t xml:space="preserve">%; </w:t>
      </w:r>
      <w:r w:rsidR="00617076" w:rsidRPr="00B11215">
        <w:rPr>
          <w:sz w:val="28"/>
          <w:szCs w:val="28"/>
        </w:rPr>
        <w:t>187,2</w:t>
      </w:r>
      <w:r w:rsidRPr="00B11215">
        <w:rPr>
          <w:sz w:val="28"/>
          <w:szCs w:val="28"/>
        </w:rPr>
        <w:t xml:space="preserve"> nghìn ha lạc, bằng </w:t>
      </w:r>
      <w:r w:rsidR="00617076" w:rsidRPr="00B11215">
        <w:rPr>
          <w:sz w:val="28"/>
          <w:szCs w:val="28"/>
        </w:rPr>
        <w:t>102,7</w:t>
      </w:r>
      <w:r w:rsidRPr="00B11215">
        <w:rPr>
          <w:sz w:val="28"/>
          <w:szCs w:val="28"/>
        </w:rPr>
        <w:t xml:space="preserve">%; </w:t>
      </w:r>
      <w:r w:rsidR="00617076" w:rsidRPr="00B11215">
        <w:rPr>
          <w:sz w:val="28"/>
          <w:szCs w:val="28"/>
        </w:rPr>
        <w:t>715,7</w:t>
      </w:r>
      <w:r w:rsidRPr="00B11215">
        <w:rPr>
          <w:sz w:val="28"/>
          <w:szCs w:val="28"/>
        </w:rPr>
        <w:t xml:space="preserve"> nghìn ha rau, đậu, bằng 10</w:t>
      </w:r>
      <w:r w:rsidR="00617076" w:rsidRPr="00B11215">
        <w:rPr>
          <w:sz w:val="28"/>
          <w:szCs w:val="28"/>
        </w:rPr>
        <w:t>5,1</w:t>
      </w:r>
      <w:r w:rsidRPr="00B11215">
        <w:rPr>
          <w:sz w:val="28"/>
          <w:szCs w:val="28"/>
        </w:rPr>
        <w:t>%.</w:t>
      </w:r>
    </w:p>
    <w:p w14:paraId="474E659C" w14:textId="77777777" w:rsidR="006A24AA" w:rsidRPr="00B11215" w:rsidRDefault="0016431E" w:rsidP="00B11215">
      <w:pPr>
        <w:spacing w:before="60" w:after="60" w:line="276" w:lineRule="auto"/>
        <w:ind w:firstLine="810"/>
        <w:mirrorIndents/>
        <w:jc w:val="both"/>
        <w:rPr>
          <w:iCs/>
          <w:sz w:val="28"/>
          <w:szCs w:val="28"/>
        </w:rPr>
      </w:pPr>
      <w:r w:rsidRPr="00B11215">
        <w:rPr>
          <w:sz w:val="28"/>
          <w:szCs w:val="28"/>
        </w:rPr>
        <w:t xml:space="preserve">Chăn nuôi </w:t>
      </w:r>
      <w:r w:rsidR="00A44D7C" w:rsidRPr="00B11215">
        <w:rPr>
          <w:sz w:val="28"/>
          <w:szCs w:val="28"/>
        </w:rPr>
        <w:t>gia súc, gia cầm chưa có dấu hiệu phục hồi. Tổng đàn trâu cả nước giảm 2,5% so với cùng kỳ năm trước; đàn bò giảm 3%; đàn lợn giảm 1,5% và đàn gia cầm giảm 2%.</w:t>
      </w:r>
      <w:r w:rsidR="00A44D7C" w:rsidRPr="00B11215">
        <w:rPr>
          <w:b/>
          <w:sz w:val="28"/>
          <w:szCs w:val="28"/>
        </w:rPr>
        <w:t xml:space="preserve"> </w:t>
      </w:r>
      <w:r w:rsidRPr="00B11215">
        <w:rPr>
          <w:sz w:val="28"/>
          <w:szCs w:val="28"/>
        </w:rPr>
        <w:t>Tính đến ngày 19/7/2013</w:t>
      </w:r>
      <w:r w:rsidR="006A24AA" w:rsidRPr="00B11215">
        <w:rPr>
          <w:sz w:val="28"/>
          <w:szCs w:val="28"/>
        </w:rPr>
        <w:t xml:space="preserve">, </w:t>
      </w:r>
      <w:r w:rsidRPr="00B11215">
        <w:rPr>
          <w:sz w:val="28"/>
          <w:szCs w:val="28"/>
        </w:rPr>
        <w:t>dịch cúm gia cầm</w:t>
      </w:r>
      <w:r w:rsidR="006A24AA" w:rsidRPr="00B11215">
        <w:rPr>
          <w:sz w:val="28"/>
          <w:szCs w:val="28"/>
        </w:rPr>
        <w:t xml:space="preserve"> đã được khống chế; dịch bệnh khác chưa qua 21 ngày còn ở các tỉnh: Dịch </w:t>
      </w:r>
      <w:r w:rsidRPr="00B11215">
        <w:rPr>
          <w:sz w:val="28"/>
          <w:szCs w:val="28"/>
        </w:rPr>
        <w:t>lở mồm long móng</w:t>
      </w:r>
      <w:r w:rsidR="006A24AA" w:rsidRPr="00B11215">
        <w:rPr>
          <w:sz w:val="28"/>
          <w:szCs w:val="28"/>
        </w:rPr>
        <w:t xml:space="preserve"> ở </w:t>
      </w:r>
      <w:r w:rsidRPr="00B11215">
        <w:rPr>
          <w:sz w:val="28"/>
          <w:szCs w:val="28"/>
        </w:rPr>
        <w:t>Phú Yên</w:t>
      </w:r>
      <w:r w:rsidR="006A24AA" w:rsidRPr="00B11215">
        <w:rPr>
          <w:sz w:val="28"/>
          <w:szCs w:val="28"/>
        </w:rPr>
        <w:t xml:space="preserve">; dịch tai xanh trên lợn ở </w:t>
      </w:r>
      <w:r w:rsidRPr="00B11215">
        <w:rPr>
          <w:iCs/>
          <w:sz w:val="28"/>
          <w:szCs w:val="28"/>
        </w:rPr>
        <w:t>Đắk Lắk.</w:t>
      </w:r>
    </w:p>
    <w:p w14:paraId="259CEFB5" w14:textId="77777777" w:rsidR="00B34453" w:rsidRPr="00B11215" w:rsidRDefault="00B34453" w:rsidP="00B11215">
      <w:pPr>
        <w:numPr>
          <w:ilvl w:val="0"/>
          <w:numId w:val="1"/>
        </w:numPr>
        <w:spacing w:before="60" w:after="60" w:line="276" w:lineRule="auto"/>
        <w:ind w:left="0" w:firstLine="810"/>
        <w:mirrorIndents/>
        <w:jc w:val="both"/>
        <w:rPr>
          <w:b/>
          <w:i/>
          <w:sz w:val="28"/>
          <w:szCs w:val="28"/>
        </w:rPr>
      </w:pPr>
      <w:r w:rsidRPr="00B11215">
        <w:rPr>
          <w:b/>
          <w:i/>
          <w:sz w:val="28"/>
          <w:szCs w:val="28"/>
        </w:rPr>
        <w:t>Lâm nghiệp</w:t>
      </w:r>
    </w:p>
    <w:p w14:paraId="10A4CB06" w14:textId="77777777" w:rsidR="00B34453" w:rsidRPr="00B11215" w:rsidRDefault="00B34453" w:rsidP="00B11215">
      <w:pPr>
        <w:spacing w:before="60" w:after="60" w:line="276" w:lineRule="auto"/>
        <w:ind w:firstLine="810"/>
        <w:mirrorIndents/>
        <w:jc w:val="both"/>
        <w:rPr>
          <w:sz w:val="28"/>
          <w:szCs w:val="28"/>
          <w:lang w:val="pt-BR"/>
        </w:rPr>
      </w:pPr>
      <w:r w:rsidRPr="00B11215">
        <w:rPr>
          <w:sz w:val="28"/>
          <w:szCs w:val="28"/>
        </w:rPr>
        <w:t xml:space="preserve">Diện tích rừng trồng tập trung tháng Bảy </w:t>
      </w:r>
      <w:r w:rsidRPr="00B11215">
        <w:rPr>
          <w:sz w:val="28"/>
          <w:szCs w:val="28"/>
          <w:lang w:val="pt-BR"/>
        </w:rPr>
        <w:t>ước tính đạt 33 nghìn ha, tăng 20,9% so với cùng kỳ năm 2012; số cây lâm nghiệp trồng phân tán đạt 16,5 triệu cây, tăng 0,6%; sản lượng gỗ khai thác 396 nghìn m</w:t>
      </w:r>
      <w:r w:rsidRPr="00B11215">
        <w:rPr>
          <w:sz w:val="28"/>
          <w:szCs w:val="28"/>
          <w:vertAlign w:val="superscript"/>
          <w:lang w:val="pt-BR"/>
        </w:rPr>
        <w:t>3</w:t>
      </w:r>
      <w:r w:rsidRPr="00B11215">
        <w:rPr>
          <w:sz w:val="28"/>
          <w:szCs w:val="28"/>
          <w:lang w:val="pt-BR"/>
        </w:rPr>
        <w:t>, tăng 4,2%; sản lượng củi khai thác 2,39 triệu ste, tăng 1,8%. Tính chung bảy tháng, diện tích rừng trồng mới tập trung ước tính đạt 99,1 nghìn ha, tăng 18,7% so với cùng kỳ năm trước; số cây lâm nghiệp trồng phân tán 127,8 triệu cây, tăng 2,2%; sản lượng gỗ khai thác 2806,6 nghìn m</w:t>
      </w:r>
      <w:r w:rsidRPr="00B11215">
        <w:rPr>
          <w:sz w:val="28"/>
          <w:szCs w:val="28"/>
          <w:vertAlign w:val="superscript"/>
          <w:lang w:val="pt-BR"/>
        </w:rPr>
        <w:t>3</w:t>
      </w:r>
      <w:r w:rsidRPr="00B11215">
        <w:rPr>
          <w:sz w:val="28"/>
          <w:szCs w:val="28"/>
          <w:lang w:val="pt-BR"/>
        </w:rPr>
        <w:t>, tăng 6,8%; sản lượng củi khai thác 17,29 triệu ste, tăng 2%.</w:t>
      </w:r>
    </w:p>
    <w:p w14:paraId="1D0D579C" w14:textId="77777777" w:rsidR="00B34453" w:rsidRPr="00B11215" w:rsidRDefault="00B34453" w:rsidP="00B11215">
      <w:pPr>
        <w:spacing w:before="60" w:after="60" w:line="276" w:lineRule="auto"/>
        <w:ind w:firstLine="810"/>
        <w:mirrorIndents/>
        <w:jc w:val="both"/>
        <w:rPr>
          <w:sz w:val="28"/>
          <w:szCs w:val="28"/>
          <w:lang w:val="pt-BR"/>
        </w:rPr>
      </w:pPr>
      <w:r w:rsidRPr="00B11215">
        <w:rPr>
          <w:sz w:val="28"/>
          <w:szCs w:val="28"/>
          <w:lang w:val="pt-BR"/>
        </w:rPr>
        <w:t>Do ảnh hưởng của điều kiện thời tiết nắng nóng, khô hạn nên tại một số tỉnh thuộc khu vực Trung bộ</w:t>
      </w:r>
      <w:r w:rsidR="00002027" w:rsidRPr="00B11215">
        <w:rPr>
          <w:sz w:val="28"/>
          <w:szCs w:val="28"/>
          <w:lang w:val="pt-BR"/>
        </w:rPr>
        <w:t xml:space="preserve"> đã xảy ra cháy rừng</w:t>
      </w:r>
      <w:r w:rsidRPr="00B11215">
        <w:rPr>
          <w:sz w:val="28"/>
          <w:szCs w:val="28"/>
          <w:lang w:val="pt-BR"/>
        </w:rPr>
        <w:t xml:space="preserve">. Trong tháng </w:t>
      </w:r>
      <w:r w:rsidR="003744B0">
        <w:rPr>
          <w:sz w:val="28"/>
          <w:szCs w:val="28"/>
          <w:lang w:val="pt-BR"/>
        </w:rPr>
        <w:t>B</w:t>
      </w:r>
      <w:r w:rsidRPr="00B11215">
        <w:rPr>
          <w:sz w:val="28"/>
          <w:szCs w:val="28"/>
          <w:lang w:val="pt-BR"/>
        </w:rPr>
        <w:t>ảy, diện tích rừng bị cháy là 39,5 ha; diện tích rừng bị chặt phá là 6,9 ha. Diện tích rừng bị thiệt hại trong bảy tháng là 1401,4 ha, giảm 38,8% so cùng kỳ năm trước; trong đó diện tích rừng bị cháy là 884,5 ha, giảm 46,9%; diện tích rừng bị chặt phá 516,5 ha, giảm 17,2%.</w:t>
      </w:r>
    </w:p>
    <w:p w14:paraId="23E6B884" w14:textId="77777777" w:rsidR="00002027" w:rsidRPr="00B11215" w:rsidRDefault="00002027" w:rsidP="00B11215">
      <w:pPr>
        <w:numPr>
          <w:ilvl w:val="0"/>
          <w:numId w:val="1"/>
        </w:numPr>
        <w:spacing w:before="60" w:after="60" w:line="276" w:lineRule="auto"/>
        <w:ind w:left="0" w:firstLine="810"/>
        <w:mirrorIndents/>
        <w:jc w:val="both"/>
        <w:rPr>
          <w:b/>
          <w:i/>
          <w:sz w:val="28"/>
          <w:szCs w:val="28"/>
          <w:lang w:val="pt-BR"/>
        </w:rPr>
      </w:pPr>
      <w:r w:rsidRPr="00B11215">
        <w:rPr>
          <w:b/>
          <w:i/>
          <w:sz w:val="28"/>
          <w:szCs w:val="28"/>
          <w:lang w:val="pt-BR"/>
        </w:rPr>
        <w:t>Thủy sản</w:t>
      </w:r>
    </w:p>
    <w:p w14:paraId="6541664F" w14:textId="77777777" w:rsidR="00002027" w:rsidRPr="00B11215" w:rsidRDefault="00002027" w:rsidP="00B11215">
      <w:pPr>
        <w:spacing w:before="60" w:after="60" w:line="276" w:lineRule="auto"/>
        <w:ind w:firstLine="810"/>
        <w:mirrorIndents/>
        <w:jc w:val="both"/>
        <w:rPr>
          <w:sz w:val="28"/>
          <w:szCs w:val="28"/>
          <w:lang w:val="nl-NL"/>
        </w:rPr>
      </w:pPr>
      <w:r w:rsidRPr="00B11215">
        <w:rPr>
          <w:sz w:val="28"/>
          <w:szCs w:val="28"/>
          <w:lang w:val="pt-BR"/>
        </w:rPr>
        <w:t xml:space="preserve">Sản lượng thủy sản tháng </w:t>
      </w:r>
      <w:r w:rsidR="00264A43" w:rsidRPr="00B11215">
        <w:rPr>
          <w:sz w:val="28"/>
          <w:szCs w:val="28"/>
          <w:lang w:val="pt-BR"/>
        </w:rPr>
        <w:t>B</w:t>
      </w:r>
      <w:r w:rsidRPr="00B11215">
        <w:rPr>
          <w:sz w:val="28"/>
          <w:szCs w:val="28"/>
          <w:lang w:val="pt-BR"/>
        </w:rPr>
        <w:t>ảy ước tính đạt 546,2 nghìn tấn, tăng 2,8% so với cùng kỳ năm 2012, trong đó cá đạt 385,4 nghìn tấn, tăng 1,6 %; tôm đạt 108,2 nghìn tấn, tăng 6,9%.</w:t>
      </w:r>
      <w:r w:rsidRPr="00B11215">
        <w:rPr>
          <w:sz w:val="28"/>
          <w:szCs w:val="28"/>
          <w:lang w:val="af-ZA"/>
        </w:rPr>
        <w:t xml:space="preserve"> </w:t>
      </w:r>
      <w:r w:rsidRPr="00B11215">
        <w:rPr>
          <w:sz w:val="28"/>
          <w:szCs w:val="28"/>
          <w:lang w:val="nl-NL"/>
        </w:rPr>
        <w:t>Sản lượng thủy sản nuôi trồng tháng Bảy ước tính đạt 354,4 nghìn tấn, tăng 3% so với cùng kỳ năm trước, trong đó cá đạt 234,9 nghìn tấn, tăng 1%; tôm đạt 98,7 nghìn tấn, tăng 7,5%. Tôm nuôi nước lợ tại các đại phương đang vào vụ thu hoạch chính, người nuôi được hướng dẫn phương pháp nuôi đạt hiệu quả cao như: Tuân thủ lịch thả nuôi, kiểm soát chất lượng con giống, kịp thời xử lý mầm bệnh... nên tôm phát triển tốt. Một số tỉnh có sản lượng tôm tăng cao là: Cà Mau đạt 12,5 nghìn tấn, tăng 4,2%; Sóc Trăng 9,8 nghìn tấn, tăng 79%; Bạc Liêu 9,2 nghìn tấn, tăng 5,2%; Trà Vinh 3,1 nghìn tấn, tăng 48,5%.</w:t>
      </w:r>
    </w:p>
    <w:p w14:paraId="18FED40C" w14:textId="77777777" w:rsidR="00002027" w:rsidRPr="00B11215" w:rsidRDefault="00002027" w:rsidP="00B11215">
      <w:pPr>
        <w:spacing w:before="60" w:after="60" w:line="276" w:lineRule="auto"/>
        <w:ind w:firstLine="810"/>
        <w:mirrorIndents/>
        <w:jc w:val="both"/>
        <w:rPr>
          <w:sz w:val="28"/>
          <w:szCs w:val="28"/>
          <w:lang w:val="nl-NL"/>
        </w:rPr>
      </w:pPr>
      <w:r w:rsidRPr="00B11215">
        <w:rPr>
          <w:sz w:val="28"/>
          <w:szCs w:val="28"/>
          <w:lang w:val="nl-NL"/>
        </w:rPr>
        <w:t>Nuôi cá tra vẫn gặp nhiều khó khăn do thiếu vốn, giá đầu vào tiếp tục tăng trong khi giá sản phẩm đầu ra không ổn định. Một số tỉnh có sản lượng cá tra giảm nhiều là: Vĩnh Long giảm</w:t>
      </w:r>
      <w:r w:rsidR="00BC6AD6" w:rsidRPr="00B11215">
        <w:rPr>
          <w:sz w:val="28"/>
          <w:szCs w:val="28"/>
          <w:lang w:val="nl-NL"/>
        </w:rPr>
        <w:t xml:space="preserve"> </w:t>
      </w:r>
      <w:r w:rsidRPr="00B11215">
        <w:rPr>
          <w:sz w:val="28"/>
          <w:szCs w:val="28"/>
          <w:lang w:val="nl-NL"/>
        </w:rPr>
        <w:t xml:space="preserve">65%; Cần Thơ giảm 8,5%; An Giang  giảm 8%; Bến Tre giảm 5,2%. </w:t>
      </w:r>
      <w:r w:rsidR="00BC6AD6" w:rsidRPr="00B11215">
        <w:rPr>
          <w:sz w:val="28"/>
          <w:szCs w:val="28"/>
          <w:lang w:val="nl-NL"/>
        </w:rPr>
        <w:t>Một số c</w:t>
      </w:r>
      <w:r w:rsidRPr="00B11215">
        <w:rPr>
          <w:sz w:val="28"/>
          <w:szCs w:val="28"/>
          <w:lang w:val="nl-NL"/>
        </w:rPr>
        <w:t>ác loại cá khác</w:t>
      </w:r>
      <w:r w:rsidR="00BC6AD6" w:rsidRPr="00B11215">
        <w:rPr>
          <w:sz w:val="28"/>
          <w:szCs w:val="28"/>
          <w:lang w:val="nl-NL"/>
        </w:rPr>
        <w:t xml:space="preserve"> như: C</w:t>
      </w:r>
      <w:r w:rsidRPr="00B11215">
        <w:rPr>
          <w:sz w:val="28"/>
          <w:szCs w:val="28"/>
          <w:lang w:val="nl-NL"/>
        </w:rPr>
        <w:t xml:space="preserve">á lóc, rô phi, diêu hồng... </w:t>
      </w:r>
      <w:r w:rsidR="00BC6AD6" w:rsidRPr="00B11215">
        <w:rPr>
          <w:sz w:val="28"/>
          <w:szCs w:val="28"/>
          <w:lang w:val="nl-NL"/>
        </w:rPr>
        <w:t xml:space="preserve">có </w:t>
      </w:r>
      <w:r w:rsidR="00BC6AD6" w:rsidRPr="00B11215">
        <w:rPr>
          <w:sz w:val="28"/>
          <w:szCs w:val="28"/>
          <w:lang w:val="nl-NL"/>
        </w:rPr>
        <w:lastRenderedPageBreak/>
        <w:t>điều kiện thuận lợi hơn nên sản lượng đạt khá. C</w:t>
      </w:r>
      <w:r w:rsidRPr="00B11215">
        <w:rPr>
          <w:sz w:val="28"/>
          <w:szCs w:val="28"/>
          <w:lang w:val="nl-NL"/>
        </w:rPr>
        <w:t>ác loại thủy sản có giá trị kinh tế cao như</w:t>
      </w:r>
      <w:r w:rsidR="00BC6AD6" w:rsidRPr="00B11215">
        <w:rPr>
          <w:sz w:val="28"/>
          <w:szCs w:val="28"/>
          <w:lang w:val="nl-NL"/>
        </w:rPr>
        <w:t>:</w:t>
      </w:r>
      <w:r w:rsidRPr="00B11215">
        <w:rPr>
          <w:sz w:val="28"/>
          <w:szCs w:val="28"/>
          <w:lang w:val="nl-NL"/>
        </w:rPr>
        <w:t xml:space="preserve"> </w:t>
      </w:r>
      <w:r w:rsidR="00BC6AD6" w:rsidRPr="00B11215">
        <w:rPr>
          <w:sz w:val="28"/>
          <w:szCs w:val="28"/>
          <w:lang w:val="nl-NL"/>
        </w:rPr>
        <w:t>C</w:t>
      </w:r>
      <w:r w:rsidRPr="00B11215">
        <w:rPr>
          <w:sz w:val="28"/>
          <w:szCs w:val="28"/>
          <w:lang w:val="nl-NL"/>
        </w:rPr>
        <w:t>á mú, cá giò, tu hài, cá chim, cá hồng, ốc hươ</w:t>
      </w:r>
      <w:r w:rsidR="00BC6AD6" w:rsidRPr="00B11215">
        <w:rPr>
          <w:sz w:val="28"/>
          <w:szCs w:val="28"/>
          <w:lang w:val="nl-NL"/>
        </w:rPr>
        <w:t>ng, rong biển tiếp tục được đầu tư phát triển, mang lại hiệ</w:t>
      </w:r>
      <w:r w:rsidRPr="00B11215">
        <w:rPr>
          <w:sz w:val="28"/>
          <w:szCs w:val="28"/>
          <w:lang w:val="nl-NL"/>
        </w:rPr>
        <w:t>u quả và</w:t>
      </w:r>
      <w:r w:rsidR="00BC6AD6" w:rsidRPr="00B11215">
        <w:rPr>
          <w:sz w:val="28"/>
          <w:szCs w:val="28"/>
          <w:lang w:val="nl-NL"/>
        </w:rPr>
        <w:t xml:space="preserve"> bảo </w:t>
      </w:r>
      <w:r w:rsidRPr="00B11215">
        <w:rPr>
          <w:sz w:val="28"/>
          <w:szCs w:val="28"/>
          <w:lang w:val="nl-NL"/>
        </w:rPr>
        <w:t>đảm môi trường sinh thái</w:t>
      </w:r>
      <w:r w:rsidR="00BC6AD6" w:rsidRPr="00B11215">
        <w:rPr>
          <w:sz w:val="28"/>
          <w:szCs w:val="28"/>
          <w:lang w:val="nl-NL"/>
        </w:rPr>
        <w:t>.</w:t>
      </w:r>
    </w:p>
    <w:p w14:paraId="031980B1" w14:textId="77777777" w:rsidR="00002027" w:rsidRPr="00B11215" w:rsidRDefault="00002027" w:rsidP="00035DC4">
      <w:pPr>
        <w:tabs>
          <w:tab w:val="left" w:pos="3960"/>
        </w:tabs>
        <w:spacing w:before="60" w:after="60" w:line="264" w:lineRule="auto"/>
        <w:ind w:firstLine="806"/>
        <w:mirrorIndents/>
        <w:jc w:val="both"/>
        <w:rPr>
          <w:sz w:val="28"/>
          <w:szCs w:val="28"/>
          <w:lang w:val="af-ZA"/>
        </w:rPr>
      </w:pPr>
      <w:r w:rsidRPr="00B11215">
        <w:rPr>
          <w:sz w:val="28"/>
          <w:szCs w:val="28"/>
          <w:lang w:val="af-ZA"/>
        </w:rPr>
        <w:t xml:space="preserve">Khai thác thủy sản tháng </w:t>
      </w:r>
      <w:r w:rsidR="00BC6AD6" w:rsidRPr="00B11215">
        <w:rPr>
          <w:sz w:val="28"/>
          <w:szCs w:val="28"/>
          <w:lang w:val="af-ZA"/>
        </w:rPr>
        <w:t>Bảy</w:t>
      </w:r>
      <w:r w:rsidRPr="00B11215">
        <w:rPr>
          <w:sz w:val="28"/>
          <w:szCs w:val="28"/>
          <w:lang w:val="af-ZA"/>
        </w:rPr>
        <w:t xml:space="preserve"> ước tính </w:t>
      </w:r>
      <w:r w:rsidR="00BC6AD6" w:rsidRPr="00B11215">
        <w:rPr>
          <w:sz w:val="28"/>
          <w:szCs w:val="28"/>
          <w:lang w:val="af-ZA"/>
        </w:rPr>
        <w:t xml:space="preserve">đạt </w:t>
      </w:r>
      <w:r w:rsidRPr="00B11215">
        <w:rPr>
          <w:sz w:val="28"/>
          <w:szCs w:val="28"/>
          <w:lang w:val="af-ZA"/>
        </w:rPr>
        <w:t xml:space="preserve">191,8 nghìn tấn, tăng 2,5% so </w:t>
      </w:r>
      <w:r w:rsidR="00BC6AD6" w:rsidRPr="00B11215">
        <w:rPr>
          <w:sz w:val="28"/>
          <w:szCs w:val="28"/>
          <w:lang w:val="af-ZA"/>
        </w:rPr>
        <w:t xml:space="preserve">với </w:t>
      </w:r>
      <w:r w:rsidRPr="00B11215">
        <w:rPr>
          <w:sz w:val="28"/>
          <w:szCs w:val="28"/>
          <w:lang w:val="af-ZA"/>
        </w:rPr>
        <w:t>cùng kỳ năm trước do hoạt động khai t</w:t>
      </w:r>
      <w:r w:rsidR="00BC6AD6" w:rsidRPr="00B11215">
        <w:rPr>
          <w:sz w:val="28"/>
          <w:szCs w:val="28"/>
          <w:lang w:val="af-ZA"/>
        </w:rPr>
        <w:t xml:space="preserve">hác đang vào thời điểm chính vụ, </w:t>
      </w:r>
      <w:r w:rsidRPr="00B11215">
        <w:rPr>
          <w:sz w:val="28"/>
          <w:szCs w:val="28"/>
          <w:lang w:val="af-ZA"/>
        </w:rPr>
        <w:t xml:space="preserve">trong đó cá đạt 150,5 nghìn tấn, tăng 2,7%; tôm 9,5 nghìn tấn, tăng 1,1%. </w:t>
      </w:r>
    </w:p>
    <w:p w14:paraId="046ABFDA" w14:textId="77777777" w:rsidR="00E06415" w:rsidRPr="00B11215" w:rsidRDefault="00E06415" w:rsidP="00035DC4">
      <w:pPr>
        <w:spacing w:before="60" w:after="60" w:line="264" w:lineRule="auto"/>
        <w:ind w:firstLine="806"/>
        <w:mirrorIndents/>
        <w:jc w:val="both"/>
        <w:rPr>
          <w:sz w:val="28"/>
          <w:szCs w:val="28"/>
          <w:lang w:val="af-ZA"/>
        </w:rPr>
      </w:pPr>
      <w:r w:rsidRPr="00B11215">
        <w:rPr>
          <w:sz w:val="28"/>
          <w:szCs w:val="28"/>
          <w:lang w:val="af-ZA"/>
        </w:rPr>
        <w:t xml:space="preserve">Tính chung bảy tháng </w:t>
      </w:r>
      <w:r w:rsidR="00002027" w:rsidRPr="00B11215">
        <w:rPr>
          <w:sz w:val="28"/>
          <w:szCs w:val="28"/>
          <w:lang w:val="af-ZA"/>
        </w:rPr>
        <w:t>năm</w:t>
      </w:r>
      <w:r w:rsidRPr="00B11215">
        <w:rPr>
          <w:sz w:val="28"/>
          <w:szCs w:val="28"/>
          <w:lang w:val="af-ZA"/>
        </w:rPr>
        <w:t xml:space="preserve"> nay</w:t>
      </w:r>
      <w:r w:rsidR="00002027" w:rsidRPr="00B11215">
        <w:rPr>
          <w:sz w:val="28"/>
          <w:szCs w:val="28"/>
          <w:lang w:val="af-ZA"/>
        </w:rPr>
        <w:t>, tổng sản lượng thủy sản ước tính đạt 3282,9 nghìn tấn, tăng 1,7%</w:t>
      </w:r>
      <w:r w:rsidRPr="00B11215">
        <w:rPr>
          <w:sz w:val="28"/>
          <w:szCs w:val="28"/>
          <w:lang w:val="af-ZA"/>
        </w:rPr>
        <w:t xml:space="preserve"> so với cùng kỳ năm trước</w:t>
      </w:r>
      <w:r w:rsidR="00002027" w:rsidRPr="00B11215">
        <w:rPr>
          <w:sz w:val="28"/>
          <w:szCs w:val="28"/>
          <w:lang w:val="af-ZA"/>
        </w:rPr>
        <w:t>, trong đó cá đạt 2494,7 nghìn tấn, tăng 1</w:t>
      </w:r>
      <w:r w:rsidRPr="00B11215">
        <w:rPr>
          <w:sz w:val="28"/>
          <w:szCs w:val="28"/>
          <w:lang w:val="af-ZA"/>
        </w:rPr>
        <w:t>,0</w:t>
      </w:r>
      <w:r w:rsidR="00002027" w:rsidRPr="00B11215">
        <w:rPr>
          <w:sz w:val="28"/>
          <w:szCs w:val="28"/>
          <w:lang w:val="af-ZA"/>
        </w:rPr>
        <w:t xml:space="preserve">%; tôm đạt 370 nghìn tấn, tăng 4%. Sản lượng nuôi trồng </w:t>
      </w:r>
      <w:r w:rsidRPr="00B11215">
        <w:rPr>
          <w:sz w:val="28"/>
          <w:szCs w:val="28"/>
          <w:lang w:val="af-ZA"/>
        </w:rPr>
        <w:t xml:space="preserve">bảy tháng </w:t>
      </w:r>
      <w:r w:rsidR="00002027" w:rsidRPr="00B11215">
        <w:rPr>
          <w:sz w:val="28"/>
          <w:szCs w:val="28"/>
          <w:lang w:val="af-ZA"/>
        </w:rPr>
        <w:t xml:space="preserve">đạt 1779,5 nghìn tấn, tăng 0,3%, trong đó cá đạt 1356,2 nghìn tấn, giảm 1,1%; tôm đạt 280,5 nghìn tấn, tăng 4,5%. </w:t>
      </w:r>
      <w:r w:rsidRPr="00B11215">
        <w:rPr>
          <w:sz w:val="28"/>
          <w:szCs w:val="28"/>
          <w:lang w:val="af-ZA"/>
        </w:rPr>
        <w:t>Sản lượng k</w:t>
      </w:r>
      <w:r w:rsidR="00002027" w:rsidRPr="00B11215">
        <w:rPr>
          <w:sz w:val="28"/>
          <w:szCs w:val="28"/>
          <w:lang w:val="af-ZA"/>
        </w:rPr>
        <w:t xml:space="preserve">hai khác </w:t>
      </w:r>
      <w:r w:rsidRPr="00B11215">
        <w:rPr>
          <w:sz w:val="28"/>
          <w:szCs w:val="28"/>
          <w:lang w:val="af-ZA"/>
        </w:rPr>
        <w:t xml:space="preserve">bảy tháng </w:t>
      </w:r>
      <w:r w:rsidR="00002027" w:rsidRPr="00B11215">
        <w:rPr>
          <w:sz w:val="28"/>
          <w:szCs w:val="28"/>
          <w:lang w:val="af-ZA"/>
        </w:rPr>
        <w:t xml:space="preserve">đạt 1503,4 nghìn tấn, tăng 3,5 %, trong đó khai thác biển đạt 1400,7 nghìn tấn, tăng 3,6%. Sản lượng cá ngừ đại dương </w:t>
      </w:r>
      <w:r w:rsidRPr="00B11215">
        <w:rPr>
          <w:sz w:val="28"/>
          <w:szCs w:val="28"/>
          <w:lang w:val="af-ZA"/>
        </w:rPr>
        <w:t xml:space="preserve">khai thác </w:t>
      </w:r>
      <w:r w:rsidR="00002027" w:rsidRPr="00B11215">
        <w:rPr>
          <w:sz w:val="28"/>
          <w:szCs w:val="28"/>
          <w:lang w:val="af-ZA"/>
        </w:rPr>
        <w:t>đạt 13,5 nghìn tấn, giảm 9% so với cùng kỳ năm trước</w:t>
      </w:r>
      <w:r w:rsidRPr="00B11215">
        <w:rPr>
          <w:sz w:val="28"/>
          <w:szCs w:val="28"/>
          <w:lang w:val="af-ZA"/>
        </w:rPr>
        <w:t xml:space="preserve"> chủ yếu do chất lượng cá không đạt tiêu chuẩn xuất khẩu nên giá bán bị giảm mạnh dẫn tới hiệu quả thấp.</w:t>
      </w:r>
    </w:p>
    <w:p w14:paraId="0E4EAE7F" w14:textId="77777777" w:rsidR="00726DD4" w:rsidRPr="00B11215" w:rsidRDefault="00726DD4" w:rsidP="00035DC4">
      <w:pPr>
        <w:spacing w:before="60" w:after="60" w:line="264" w:lineRule="auto"/>
        <w:ind w:firstLine="806"/>
        <w:mirrorIndents/>
        <w:jc w:val="both"/>
        <w:rPr>
          <w:b/>
          <w:sz w:val="28"/>
          <w:szCs w:val="28"/>
          <w:lang w:val="pt-BR"/>
        </w:rPr>
      </w:pPr>
      <w:r w:rsidRPr="00B11215">
        <w:rPr>
          <w:b/>
          <w:sz w:val="28"/>
          <w:szCs w:val="28"/>
          <w:lang w:val="pt-BR"/>
        </w:rPr>
        <w:t>2. Sản xuất công nghiệp</w:t>
      </w:r>
    </w:p>
    <w:p w14:paraId="7B88ED41" w14:textId="77777777" w:rsidR="00A44D7C" w:rsidRPr="00B11215" w:rsidRDefault="007B7F49" w:rsidP="00035DC4">
      <w:pPr>
        <w:spacing w:before="60" w:after="60" w:line="264" w:lineRule="auto"/>
        <w:ind w:firstLine="806"/>
        <w:mirrorIndents/>
        <w:jc w:val="both"/>
        <w:rPr>
          <w:sz w:val="28"/>
          <w:szCs w:val="28"/>
          <w:lang w:val="pt-BR"/>
        </w:rPr>
      </w:pPr>
      <w:r w:rsidRPr="00B11215">
        <w:rPr>
          <w:sz w:val="28"/>
          <w:szCs w:val="28"/>
          <w:lang w:val="pt-BR"/>
        </w:rPr>
        <w:t xml:space="preserve">Chỉ số sản xuất toàn ngành công nghiệp tháng Bảy ước tính </w:t>
      </w:r>
      <w:r w:rsidRPr="00B11215">
        <w:rPr>
          <w:sz w:val="28"/>
          <w:szCs w:val="28"/>
        </w:rPr>
        <w:t xml:space="preserve"> tăng </w:t>
      </w:r>
      <w:r w:rsidRPr="00B11215">
        <w:rPr>
          <w:sz w:val="28"/>
          <w:szCs w:val="28"/>
          <w:lang w:val="pt-BR"/>
        </w:rPr>
        <w:t xml:space="preserve">7% so với cùng kỳ năm trước, trong đó ngành khai khoáng và ngành công nghiệp chế biến, chế tạo cùng tăng 6,8%; sản xuất và phân phối điện tăng 9,2%; cung cấp nước, xử lý rác thải, nước thải tăng 11,6%. </w:t>
      </w:r>
      <w:r w:rsidR="00A44D7C" w:rsidRPr="00B11215">
        <w:rPr>
          <w:sz w:val="28"/>
          <w:szCs w:val="28"/>
          <w:lang w:val="pt-BR"/>
        </w:rPr>
        <w:tab/>
      </w:r>
      <w:r w:rsidR="00726DD4" w:rsidRPr="00B11215">
        <w:rPr>
          <w:sz w:val="28"/>
          <w:szCs w:val="28"/>
          <w:lang w:val="pt-BR"/>
        </w:rPr>
        <w:t>C</w:t>
      </w:r>
      <w:r w:rsidR="00A44D7C" w:rsidRPr="00B11215">
        <w:rPr>
          <w:sz w:val="28"/>
          <w:szCs w:val="28"/>
          <w:lang w:val="pt-BR"/>
        </w:rPr>
        <w:t xml:space="preserve">hỉ số sản xuất công nghiệp </w:t>
      </w:r>
      <w:r w:rsidR="00726DD4" w:rsidRPr="00B11215">
        <w:rPr>
          <w:sz w:val="28"/>
          <w:szCs w:val="28"/>
          <w:lang w:val="pt-BR"/>
        </w:rPr>
        <w:t xml:space="preserve">bảy tháng năm nay </w:t>
      </w:r>
      <w:r w:rsidR="00A44D7C" w:rsidRPr="00B11215">
        <w:rPr>
          <w:sz w:val="28"/>
          <w:szCs w:val="28"/>
          <w:lang w:val="pt-BR"/>
        </w:rPr>
        <w:t>ước tính tăng 5,2% so với cùng kỳ năm trước</w:t>
      </w:r>
      <w:r w:rsidR="00726DD4" w:rsidRPr="00B11215">
        <w:rPr>
          <w:sz w:val="28"/>
          <w:szCs w:val="28"/>
          <w:lang w:val="pt-BR"/>
        </w:rPr>
        <w:t>, t</w:t>
      </w:r>
      <w:r w:rsidR="00A44D7C" w:rsidRPr="00B11215">
        <w:rPr>
          <w:sz w:val="28"/>
          <w:szCs w:val="28"/>
          <w:lang w:val="pt-BR"/>
        </w:rPr>
        <w:t>rong đó ngành khai khoáng tăng 2%</w:t>
      </w:r>
      <w:r w:rsidR="00726DD4" w:rsidRPr="00B11215">
        <w:rPr>
          <w:sz w:val="28"/>
          <w:szCs w:val="28"/>
          <w:lang w:val="pt-BR"/>
        </w:rPr>
        <w:t>, đóng góp 0,4 điểm phần trăm vào mức tăng chung</w:t>
      </w:r>
      <w:r w:rsidR="00A44D7C" w:rsidRPr="00B11215">
        <w:rPr>
          <w:sz w:val="28"/>
          <w:szCs w:val="28"/>
          <w:lang w:val="pt-BR"/>
        </w:rPr>
        <w:t xml:space="preserve">; </w:t>
      </w:r>
      <w:r w:rsidR="00726DD4" w:rsidRPr="00B11215">
        <w:rPr>
          <w:sz w:val="28"/>
          <w:szCs w:val="28"/>
          <w:lang w:val="pt-BR"/>
        </w:rPr>
        <w:t xml:space="preserve">ngành </w:t>
      </w:r>
      <w:r w:rsidR="00A44D7C" w:rsidRPr="00B11215">
        <w:rPr>
          <w:sz w:val="28"/>
          <w:szCs w:val="28"/>
          <w:lang w:val="pt-BR"/>
        </w:rPr>
        <w:t xml:space="preserve">công nghiệp chế biến, chế tạo </w:t>
      </w:r>
      <w:r w:rsidR="00726DD4" w:rsidRPr="00B11215">
        <w:rPr>
          <w:sz w:val="28"/>
          <w:szCs w:val="28"/>
          <w:lang w:val="pt-BR"/>
        </w:rPr>
        <w:t xml:space="preserve">tăng 5,8%, đóng góp 4,1 điểm phần trăm; ngành </w:t>
      </w:r>
      <w:r w:rsidR="00A44D7C" w:rsidRPr="00B11215">
        <w:rPr>
          <w:sz w:val="28"/>
          <w:szCs w:val="28"/>
          <w:lang w:val="pt-BR"/>
        </w:rPr>
        <w:t xml:space="preserve">xuất và phân phối điện </w:t>
      </w:r>
      <w:r w:rsidR="00726DD4" w:rsidRPr="00B11215">
        <w:rPr>
          <w:sz w:val="28"/>
          <w:szCs w:val="28"/>
          <w:lang w:val="pt-BR"/>
        </w:rPr>
        <w:t>tăng 8,7%, đóng góp 0,6 điểm phần trăm; ngành</w:t>
      </w:r>
      <w:r w:rsidR="00A44D7C" w:rsidRPr="00B11215">
        <w:rPr>
          <w:sz w:val="28"/>
          <w:szCs w:val="28"/>
          <w:lang w:val="pt-BR"/>
        </w:rPr>
        <w:t xml:space="preserve"> cung cấp nước, xử lý nước thải, rác thải tăng 9,7%</w:t>
      </w:r>
      <w:r w:rsidR="00726DD4" w:rsidRPr="00B11215">
        <w:rPr>
          <w:sz w:val="28"/>
          <w:szCs w:val="28"/>
          <w:lang w:val="pt-BR"/>
        </w:rPr>
        <w:t>, đóng góp 0,1 điểm phần trăm</w:t>
      </w:r>
      <w:r w:rsidR="00A44D7C" w:rsidRPr="00B11215">
        <w:rPr>
          <w:sz w:val="28"/>
          <w:szCs w:val="28"/>
          <w:lang w:val="pt-BR"/>
        </w:rPr>
        <w:t>.</w:t>
      </w:r>
    </w:p>
    <w:p w14:paraId="4F02D13C" w14:textId="77777777" w:rsidR="00A44D7C" w:rsidRPr="00B11215" w:rsidRDefault="00DC27C6" w:rsidP="00035DC4">
      <w:pPr>
        <w:spacing w:before="60" w:after="60" w:line="264" w:lineRule="auto"/>
        <w:ind w:firstLine="806"/>
        <w:mirrorIndents/>
        <w:jc w:val="both"/>
        <w:rPr>
          <w:spacing w:val="-2"/>
          <w:sz w:val="28"/>
          <w:szCs w:val="28"/>
          <w:lang w:val="pt-BR"/>
        </w:rPr>
      </w:pPr>
      <w:r w:rsidRPr="00B11215">
        <w:rPr>
          <w:spacing w:val="-2"/>
          <w:sz w:val="28"/>
          <w:szCs w:val="28"/>
          <w:lang w:val="pt-BR"/>
        </w:rPr>
        <w:t xml:space="preserve">Các </w:t>
      </w:r>
      <w:r w:rsidR="00A44D7C" w:rsidRPr="00B11215">
        <w:rPr>
          <w:spacing w:val="-2"/>
          <w:sz w:val="28"/>
          <w:szCs w:val="28"/>
          <w:lang w:val="pt-BR"/>
        </w:rPr>
        <w:t xml:space="preserve">ngành có </w:t>
      </w:r>
      <w:r w:rsidRPr="00B11215">
        <w:rPr>
          <w:spacing w:val="-2"/>
          <w:sz w:val="28"/>
          <w:szCs w:val="28"/>
          <w:lang w:val="pt-BR"/>
        </w:rPr>
        <w:t xml:space="preserve">chỉ số sản xuất </w:t>
      </w:r>
      <w:r w:rsidR="00A44D7C" w:rsidRPr="00B11215">
        <w:rPr>
          <w:spacing w:val="-2"/>
          <w:sz w:val="28"/>
          <w:szCs w:val="28"/>
          <w:lang w:val="pt-BR"/>
        </w:rPr>
        <w:t xml:space="preserve">bảy tháng </w:t>
      </w:r>
      <w:r w:rsidRPr="00B11215">
        <w:rPr>
          <w:spacing w:val="-2"/>
          <w:sz w:val="28"/>
          <w:szCs w:val="28"/>
          <w:lang w:val="pt-BR"/>
        </w:rPr>
        <w:t xml:space="preserve">tăng </w:t>
      </w:r>
      <w:r w:rsidR="00A44D7C" w:rsidRPr="00B11215">
        <w:rPr>
          <w:spacing w:val="-2"/>
          <w:sz w:val="28"/>
          <w:szCs w:val="28"/>
          <w:lang w:val="pt-BR"/>
        </w:rPr>
        <w:t>cao so với cùng kỳ</w:t>
      </w:r>
      <w:r w:rsidRPr="00B11215">
        <w:rPr>
          <w:spacing w:val="-2"/>
          <w:sz w:val="28"/>
          <w:szCs w:val="28"/>
          <w:lang w:val="pt-BR"/>
        </w:rPr>
        <w:t xml:space="preserve"> là</w:t>
      </w:r>
      <w:r w:rsidR="00A44D7C" w:rsidRPr="00B11215">
        <w:rPr>
          <w:spacing w:val="-2"/>
          <w:sz w:val="28"/>
          <w:szCs w:val="28"/>
          <w:lang w:val="pt-BR"/>
        </w:rPr>
        <w:t xml:space="preserve">: Sản xuất da và các sản phẩm từ da tăng 17,3%; sản xuất xe có động cơ tăng 14,3%; sản xuất giấy và các sản phẩm từ giấy tăng 11,6%; sản xuất hóa chất và các sản phẩm từ hóa chất tăng 10,8%; sản xuất sản phẩm từ kim loại đúc sẵn (trừ máy móc thiết bị) tăng 10,5%; khai thác, xử lý và cung cấp nước tăng 10,5%. Một số ngành </w:t>
      </w:r>
      <w:r w:rsidRPr="00B11215">
        <w:rPr>
          <w:spacing w:val="-2"/>
          <w:sz w:val="28"/>
          <w:szCs w:val="28"/>
          <w:lang w:val="pt-BR"/>
        </w:rPr>
        <w:t xml:space="preserve">chỉ số sản xuất </w:t>
      </w:r>
      <w:r w:rsidR="00A44D7C" w:rsidRPr="00B11215">
        <w:rPr>
          <w:spacing w:val="-2"/>
          <w:sz w:val="28"/>
          <w:szCs w:val="28"/>
          <w:lang w:val="pt-BR"/>
        </w:rPr>
        <w:t xml:space="preserve">tăng khá là: Sản xuất đồ uống tăng 9,1%; sản xuất trang phục tăng 8,9%; sản xuất thuốc, hóa dược và dược liệu tăng 8,8%; </w:t>
      </w:r>
      <w:r w:rsidR="00264A43" w:rsidRPr="00B11215">
        <w:rPr>
          <w:spacing w:val="-2"/>
          <w:sz w:val="28"/>
          <w:szCs w:val="28"/>
          <w:lang w:val="pt-BR"/>
        </w:rPr>
        <w:t xml:space="preserve">sản xuất và phân phối điện tăng 8,7%; </w:t>
      </w:r>
      <w:r w:rsidR="00A44D7C" w:rsidRPr="00B11215">
        <w:rPr>
          <w:spacing w:val="-2"/>
          <w:sz w:val="28"/>
          <w:szCs w:val="28"/>
          <w:lang w:val="pt-BR"/>
        </w:rPr>
        <w:t xml:space="preserve">dệt tăng 7,4%; sản xuất sản phẩm từ cao su và plastic tăng 6,5%. </w:t>
      </w:r>
      <w:r w:rsidRPr="00B11215">
        <w:rPr>
          <w:spacing w:val="-2"/>
          <w:sz w:val="28"/>
          <w:szCs w:val="28"/>
          <w:lang w:val="pt-BR"/>
        </w:rPr>
        <w:t>Một số n</w:t>
      </w:r>
      <w:r w:rsidR="00A44D7C" w:rsidRPr="00B11215">
        <w:rPr>
          <w:spacing w:val="-2"/>
          <w:sz w:val="28"/>
          <w:szCs w:val="28"/>
          <w:lang w:val="pt-BR"/>
        </w:rPr>
        <w:t xml:space="preserve">gành </w:t>
      </w:r>
      <w:r w:rsidRPr="00B11215">
        <w:rPr>
          <w:spacing w:val="-2"/>
          <w:sz w:val="28"/>
          <w:szCs w:val="28"/>
          <w:lang w:val="pt-BR"/>
        </w:rPr>
        <w:t>c</w:t>
      </w:r>
      <w:r w:rsidR="00A44D7C" w:rsidRPr="00B11215">
        <w:rPr>
          <w:spacing w:val="-2"/>
          <w:sz w:val="28"/>
          <w:szCs w:val="28"/>
          <w:lang w:val="pt-BR"/>
        </w:rPr>
        <w:t xml:space="preserve">ó chỉ số </w:t>
      </w:r>
      <w:r w:rsidRPr="00B11215">
        <w:rPr>
          <w:spacing w:val="-2"/>
          <w:sz w:val="28"/>
          <w:szCs w:val="28"/>
          <w:lang w:val="pt-BR"/>
        </w:rPr>
        <w:lastRenderedPageBreak/>
        <w:t xml:space="preserve">sản xuất </w:t>
      </w:r>
      <w:r w:rsidR="00A44D7C" w:rsidRPr="00B11215">
        <w:rPr>
          <w:spacing w:val="-2"/>
          <w:sz w:val="28"/>
          <w:szCs w:val="28"/>
          <w:lang w:val="pt-BR"/>
        </w:rPr>
        <w:t xml:space="preserve">tăng thấp hoặc giảm </w:t>
      </w:r>
      <w:r w:rsidRPr="00B11215">
        <w:rPr>
          <w:spacing w:val="-2"/>
          <w:sz w:val="28"/>
          <w:szCs w:val="28"/>
          <w:lang w:val="pt-BR"/>
        </w:rPr>
        <w:t>như</w:t>
      </w:r>
      <w:r w:rsidR="00A44D7C" w:rsidRPr="00B11215">
        <w:rPr>
          <w:spacing w:val="-2"/>
          <w:sz w:val="28"/>
          <w:szCs w:val="28"/>
          <w:lang w:val="pt-BR"/>
        </w:rPr>
        <w:t>: Sản xuất thiết bị điện tăng 5,4%; sản xuất, chế biến thực phẩm tăng 4,2%;  sản xuất thuốc lá tăng 4,2%; khai thác dầu thô và khí đốt tự nhiên tăng 3,3%; khai thác than cứng và than non giảm 1,4%; sản xuất sản phẩm điện tử, máy tính và sản phẩm quang học giảm 1,5%; sản xuất kim loại giảm 2,6%; sản xuất giường, tủ, bàn, ghế giảm 5,2%.</w:t>
      </w:r>
    </w:p>
    <w:p w14:paraId="3A21BB58" w14:textId="77777777" w:rsidR="00A44D7C" w:rsidRPr="00B11215" w:rsidRDefault="00A44D7C" w:rsidP="00B11215">
      <w:pPr>
        <w:spacing w:before="60" w:after="60" w:line="276" w:lineRule="auto"/>
        <w:ind w:firstLine="810"/>
        <w:mirrorIndents/>
        <w:jc w:val="both"/>
        <w:rPr>
          <w:sz w:val="28"/>
          <w:szCs w:val="28"/>
        </w:rPr>
      </w:pPr>
      <w:r w:rsidRPr="00B11215">
        <w:rPr>
          <w:sz w:val="28"/>
          <w:szCs w:val="28"/>
        </w:rPr>
        <w:t xml:space="preserve">Chỉ số sản xuất công nghiệp bảy tháng </w:t>
      </w:r>
      <w:r w:rsidR="00DC27C6" w:rsidRPr="00B11215">
        <w:rPr>
          <w:sz w:val="28"/>
          <w:szCs w:val="28"/>
        </w:rPr>
        <w:t xml:space="preserve">của </w:t>
      </w:r>
      <w:r w:rsidRPr="00B11215">
        <w:rPr>
          <w:sz w:val="28"/>
          <w:szCs w:val="28"/>
        </w:rPr>
        <w:t xml:space="preserve">một số </w:t>
      </w:r>
      <w:r w:rsidR="00DC27C6" w:rsidRPr="00B11215">
        <w:rPr>
          <w:sz w:val="28"/>
          <w:szCs w:val="28"/>
        </w:rPr>
        <w:t>tỉnh, thành phố trực thuộc trung ương như sau</w:t>
      </w:r>
      <w:r w:rsidRPr="00B11215">
        <w:rPr>
          <w:sz w:val="28"/>
          <w:szCs w:val="28"/>
        </w:rPr>
        <w:t>: T</w:t>
      </w:r>
      <w:r w:rsidR="00DC27C6" w:rsidRPr="00B11215">
        <w:rPr>
          <w:sz w:val="28"/>
          <w:szCs w:val="28"/>
        </w:rPr>
        <w:t xml:space="preserve">hành phố </w:t>
      </w:r>
      <w:r w:rsidRPr="00B11215">
        <w:rPr>
          <w:sz w:val="28"/>
          <w:szCs w:val="28"/>
        </w:rPr>
        <w:t>Hồ Chí Minh tăng 5</w:t>
      </w:r>
      <w:r w:rsidR="00264A43" w:rsidRPr="00B11215">
        <w:rPr>
          <w:sz w:val="28"/>
          <w:szCs w:val="28"/>
        </w:rPr>
        <w:t>,3</w:t>
      </w:r>
      <w:r w:rsidRPr="00B11215">
        <w:rPr>
          <w:sz w:val="28"/>
          <w:szCs w:val="28"/>
        </w:rPr>
        <w:t>%</w:t>
      </w:r>
      <w:r w:rsidR="00DC27C6" w:rsidRPr="00B11215">
        <w:rPr>
          <w:sz w:val="28"/>
          <w:szCs w:val="28"/>
        </w:rPr>
        <w:t xml:space="preserve"> so với cùng kỳ năm 2012</w:t>
      </w:r>
      <w:r w:rsidRPr="00B11215">
        <w:rPr>
          <w:sz w:val="28"/>
          <w:szCs w:val="28"/>
        </w:rPr>
        <w:t xml:space="preserve">; Đồng Nai tăng 7,4%; </w:t>
      </w:r>
      <w:r w:rsidR="00DC27C6" w:rsidRPr="00B11215">
        <w:rPr>
          <w:sz w:val="28"/>
          <w:szCs w:val="28"/>
        </w:rPr>
        <w:t xml:space="preserve">Bình </w:t>
      </w:r>
      <w:r w:rsidRPr="00B11215">
        <w:rPr>
          <w:sz w:val="28"/>
          <w:szCs w:val="28"/>
        </w:rPr>
        <w:t>Dương tăng 5,6%; Hà Nội tăng 4,2%; Hải Phòng tăng 4,9%; Bắc Ninh tăng 3,3%; Vĩnh Phúc tăng 24,4%; Cần Thơ tăng 7,8%; Hải Dương tăng 9,6%; Đà Nẵng tăng 10,5%; Bà Rịa Vũng Tàu giảm 1</w:t>
      </w:r>
      <w:r w:rsidR="00264A43" w:rsidRPr="00B11215">
        <w:rPr>
          <w:sz w:val="28"/>
          <w:szCs w:val="28"/>
        </w:rPr>
        <w:t>,0</w:t>
      </w:r>
      <w:r w:rsidRPr="00B11215">
        <w:rPr>
          <w:sz w:val="28"/>
          <w:szCs w:val="28"/>
        </w:rPr>
        <w:t>%; Quảng Ninh tăng 0,8%; Quảng Nam tăng 8,3%; Quảng Ngãi tăng 23,8%.</w:t>
      </w:r>
    </w:p>
    <w:p w14:paraId="3B1D02EC" w14:textId="77777777" w:rsidR="00A44D7C" w:rsidRPr="00B11215" w:rsidRDefault="00A44D7C" w:rsidP="00B11215">
      <w:pPr>
        <w:spacing w:before="60" w:after="60" w:line="276" w:lineRule="auto"/>
        <w:ind w:right="144" w:firstLine="810"/>
        <w:mirrorIndents/>
        <w:jc w:val="both"/>
        <w:rPr>
          <w:spacing w:val="-2"/>
          <w:sz w:val="28"/>
          <w:szCs w:val="28"/>
          <w:lang w:val="pt-BR"/>
        </w:rPr>
      </w:pPr>
      <w:r w:rsidRPr="00B11215">
        <w:rPr>
          <w:spacing w:val="-2"/>
          <w:sz w:val="28"/>
          <w:szCs w:val="28"/>
          <w:lang w:val="pt-BR"/>
        </w:rPr>
        <w:t xml:space="preserve">Chỉ số tiêu thụ toàn ngành công nghiệp chế biến, chế tạo sáu tháng </w:t>
      </w:r>
      <w:r w:rsidR="00DC27C6" w:rsidRPr="00B11215">
        <w:rPr>
          <w:spacing w:val="-2"/>
          <w:sz w:val="28"/>
          <w:szCs w:val="28"/>
          <w:lang w:val="pt-BR"/>
        </w:rPr>
        <w:t xml:space="preserve">đầu </w:t>
      </w:r>
      <w:r w:rsidRPr="00B11215">
        <w:rPr>
          <w:spacing w:val="-2"/>
          <w:sz w:val="28"/>
          <w:szCs w:val="28"/>
          <w:lang w:val="pt-BR"/>
        </w:rPr>
        <w:t>năm 2013 tăng 8,3% so với cùng kỳ năm trước, trong đó các ngành có chỉ số tiêu thụ tăng cao là: Sản xuất da và các sản phẩm có liên quan tăng 28,7%; sản xuất xe có động cơ tăng 28,4%; sản xuất thiết bị điện tăng 17,1%; sản xuất các sản phẩm từ cao su và plastic tăng 15,6%; sản xuất đồ uống tăng 12,4%; sản xuất thuốc, hóa dược và dược liệu tăng 12,3</w:t>
      </w:r>
      <w:r w:rsidR="00DC27C6" w:rsidRPr="00B11215">
        <w:rPr>
          <w:spacing w:val="-2"/>
          <w:sz w:val="28"/>
          <w:szCs w:val="28"/>
          <w:lang w:val="pt-BR"/>
        </w:rPr>
        <w:t>%. Một số ngành có chỉ số tiêu thụ tăng khá là; D</w:t>
      </w:r>
      <w:r w:rsidRPr="00B11215">
        <w:rPr>
          <w:spacing w:val="-2"/>
          <w:sz w:val="28"/>
          <w:szCs w:val="28"/>
          <w:lang w:val="pt-BR"/>
        </w:rPr>
        <w:t xml:space="preserve">ệt tăng 10,6%; sản xuất sản phẩm điện tử, máy vi tính và sản phẩm quang học tăng 9,7%; sản xuất sản phẩm từ kim loại đúc sẵn (trừ máy móc thiết bị) tăng 9,5%. Một số ngành có chỉ số tiêu thụ </w:t>
      </w:r>
      <w:r w:rsidR="00264A43" w:rsidRPr="00B11215">
        <w:rPr>
          <w:spacing w:val="-2"/>
          <w:sz w:val="28"/>
          <w:szCs w:val="28"/>
          <w:lang w:val="pt-BR"/>
        </w:rPr>
        <w:t xml:space="preserve">sáu </w:t>
      </w:r>
      <w:r w:rsidRPr="00B11215">
        <w:rPr>
          <w:spacing w:val="-2"/>
          <w:sz w:val="28"/>
          <w:szCs w:val="28"/>
          <w:lang w:val="pt-BR"/>
        </w:rPr>
        <w:t>tháng đầu năm</w:t>
      </w:r>
      <w:r w:rsidRPr="00B11215">
        <w:rPr>
          <w:b/>
          <w:spacing w:val="-2"/>
          <w:sz w:val="28"/>
          <w:szCs w:val="28"/>
          <w:lang w:val="pt-BR"/>
        </w:rPr>
        <w:t xml:space="preserve"> </w:t>
      </w:r>
      <w:r w:rsidRPr="00B11215">
        <w:rPr>
          <w:spacing w:val="-2"/>
          <w:sz w:val="28"/>
          <w:szCs w:val="28"/>
          <w:lang w:val="pt-BR"/>
        </w:rPr>
        <w:t>tăng thấp hoặc giảm là: Sản xuất trang phục tăng 8,2%; sản xuất hóa chất và các sản phẩm từ hóa chất tăng 5,6%; sản xuất giấy và sản phẩm từ giấy tăng 5,5%; sản xuất thuốc lá tăng 5,2%; sản xuất, chế biến thực phẩm tăng 1,9%; sản xuất kim loại giảm 1</w:t>
      </w:r>
      <w:r w:rsidR="008C6C86" w:rsidRPr="00B11215">
        <w:rPr>
          <w:spacing w:val="-2"/>
          <w:sz w:val="28"/>
          <w:szCs w:val="28"/>
          <w:lang w:val="pt-BR"/>
        </w:rPr>
        <w:t>,8%.</w:t>
      </w:r>
    </w:p>
    <w:p w14:paraId="6305FD69" w14:textId="77777777" w:rsidR="00A44D7C" w:rsidRPr="00B11215" w:rsidRDefault="00A44D7C" w:rsidP="00B11215">
      <w:pPr>
        <w:spacing w:before="60" w:after="60" w:line="276" w:lineRule="auto"/>
        <w:ind w:firstLine="810"/>
        <w:mirrorIndents/>
        <w:jc w:val="both"/>
        <w:rPr>
          <w:sz w:val="28"/>
          <w:szCs w:val="28"/>
        </w:rPr>
      </w:pPr>
      <w:r w:rsidRPr="00B11215">
        <w:rPr>
          <w:sz w:val="28"/>
          <w:szCs w:val="28"/>
        </w:rPr>
        <w:t xml:space="preserve">Chỉ số tồn kho tại thời điểm 01/7/2013 toàn ngành công nghiệp chế biến, chế tạo tăng 8,8% so với cùng thời điểm năm 2012. </w:t>
      </w:r>
      <w:r w:rsidR="008C6C86" w:rsidRPr="00B11215">
        <w:rPr>
          <w:sz w:val="28"/>
          <w:szCs w:val="28"/>
        </w:rPr>
        <w:t xml:space="preserve">Một số </w:t>
      </w:r>
      <w:r w:rsidRPr="00B11215">
        <w:rPr>
          <w:sz w:val="28"/>
          <w:szCs w:val="28"/>
        </w:rPr>
        <w:t>ngành có chỉ số tồn kho cao so với cùng thời điểm năm trước gồm:</w:t>
      </w:r>
      <w:r w:rsidR="008C6C86" w:rsidRPr="00B11215">
        <w:rPr>
          <w:sz w:val="28"/>
          <w:szCs w:val="28"/>
        </w:rPr>
        <w:t xml:space="preserve"> Sản </w:t>
      </w:r>
      <w:r w:rsidRPr="00B11215">
        <w:rPr>
          <w:sz w:val="28"/>
          <w:szCs w:val="28"/>
        </w:rPr>
        <w:t xml:space="preserve">xuất đồ uống tăng </w:t>
      </w:r>
      <w:r w:rsidR="00264A43" w:rsidRPr="00B11215">
        <w:rPr>
          <w:sz w:val="28"/>
          <w:szCs w:val="28"/>
        </w:rPr>
        <w:t>33,3</w:t>
      </w:r>
      <w:r w:rsidRPr="00B11215">
        <w:rPr>
          <w:sz w:val="28"/>
          <w:szCs w:val="28"/>
        </w:rPr>
        <w:t xml:space="preserve">%; sản xuất thuốc lá tăng 22,2%; sản xuất thuốc, hoá dược và dược liệu tăng 20,6%; sản xuất hóa chất và sản phẩm hóa chất tăng 14,3%; sản xuất thiết bị điện tăng 12,2%; sản xuất giấy </w:t>
      </w:r>
      <w:r w:rsidR="008C6C86" w:rsidRPr="00B11215">
        <w:rPr>
          <w:sz w:val="28"/>
          <w:szCs w:val="28"/>
        </w:rPr>
        <w:t xml:space="preserve">và sản phẩm từ giấy tăng 12,1%. </w:t>
      </w:r>
      <w:r w:rsidRPr="00B11215">
        <w:rPr>
          <w:sz w:val="28"/>
          <w:szCs w:val="28"/>
        </w:rPr>
        <w:t xml:space="preserve">Một số ngành có chỉ số tồn kho tăng thấp hoặc giảm là: </w:t>
      </w:r>
      <w:r w:rsidR="008C6C86" w:rsidRPr="00B11215">
        <w:rPr>
          <w:sz w:val="28"/>
          <w:szCs w:val="28"/>
        </w:rPr>
        <w:t>Sản xuất, chế biến thực phẩm tăng 7,2%; d</w:t>
      </w:r>
      <w:r w:rsidRPr="00B11215">
        <w:rPr>
          <w:sz w:val="28"/>
          <w:szCs w:val="28"/>
        </w:rPr>
        <w:t xml:space="preserve">ệt tăng 2,9%; sản xuất trang phục giảm 1,3%; sản xuất da và các sản phẩm có liên quan giảm 19,2%; sản xuất xe có động cơ giảm 25,2%; </w:t>
      </w:r>
      <w:r w:rsidRPr="00B11215">
        <w:rPr>
          <w:sz w:val="28"/>
          <w:szCs w:val="28"/>
          <w:lang w:val="pt-BR"/>
        </w:rPr>
        <w:t>sản xuất sản phẩm điện tử, máy vi tính và sản phẩm quang học giảm 52,5%.</w:t>
      </w:r>
      <w:r w:rsidR="00BF383E" w:rsidRPr="00B11215">
        <w:rPr>
          <w:sz w:val="28"/>
          <w:szCs w:val="28"/>
          <w:lang w:val="pt-BR"/>
        </w:rPr>
        <w:t xml:space="preserve"> </w:t>
      </w:r>
    </w:p>
    <w:p w14:paraId="77D791A3" w14:textId="77777777" w:rsidR="00A44D7C" w:rsidRPr="00B11215" w:rsidRDefault="00A44D7C" w:rsidP="00B11215">
      <w:pPr>
        <w:spacing w:before="60" w:after="60" w:line="276" w:lineRule="auto"/>
        <w:ind w:firstLine="810"/>
        <w:mirrorIndents/>
        <w:jc w:val="both"/>
        <w:rPr>
          <w:spacing w:val="-2"/>
          <w:sz w:val="28"/>
          <w:szCs w:val="28"/>
          <w:lang w:val="pt-BR"/>
        </w:rPr>
      </w:pPr>
      <w:r w:rsidRPr="00B11215">
        <w:rPr>
          <w:spacing w:val="-2"/>
          <w:sz w:val="28"/>
          <w:szCs w:val="28"/>
          <w:lang w:val="pt-BR"/>
        </w:rPr>
        <w:t xml:space="preserve">Tỷ lệ tồn kho toàn ngành công nghiệp chế biến, chế tạo tháng </w:t>
      </w:r>
      <w:r w:rsidR="008C6C86" w:rsidRPr="00B11215">
        <w:rPr>
          <w:spacing w:val="-2"/>
          <w:sz w:val="28"/>
          <w:szCs w:val="28"/>
          <w:lang w:val="pt-BR"/>
        </w:rPr>
        <w:t>S</w:t>
      </w:r>
      <w:r w:rsidRPr="00B11215">
        <w:rPr>
          <w:spacing w:val="-2"/>
          <w:sz w:val="28"/>
          <w:szCs w:val="28"/>
          <w:lang w:val="pt-BR"/>
        </w:rPr>
        <w:t xml:space="preserve">áu năm </w:t>
      </w:r>
      <w:r w:rsidR="008C6C86" w:rsidRPr="00B11215">
        <w:rPr>
          <w:spacing w:val="-2"/>
          <w:sz w:val="28"/>
          <w:szCs w:val="28"/>
          <w:lang w:val="pt-BR"/>
        </w:rPr>
        <w:t xml:space="preserve">nay là 71,4%, tỷ lệ tồn kho </w:t>
      </w:r>
      <w:r w:rsidRPr="00B11215">
        <w:rPr>
          <w:spacing w:val="-2"/>
          <w:sz w:val="28"/>
          <w:szCs w:val="28"/>
          <w:lang w:val="pt-BR"/>
        </w:rPr>
        <w:t xml:space="preserve">6 tháng là 75,4%. </w:t>
      </w:r>
      <w:r w:rsidR="00FA46A2" w:rsidRPr="00B11215">
        <w:rPr>
          <w:spacing w:val="-2"/>
          <w:sz w:val="28"/>
          <w:szCs w:val="28"/>
          <w:lang w:val="pt-BR"/>
        </w:rPr>
        <w:t xml:space="preserve">Một số </w:t>
      </w:r>
      <w:r w:rsidRPr="00B11215">
        <w:rPr>
          <w:spacing w:val="-2"/>
          <w:sz w:val="28"/>
          <w:szCs w:val="28"/>
          <w:lang w:val="pt-BR"/>
        </w:rPr>
        <w:t xml:space="preserve">ngành có tỷ lệ tồn kho </w:t>
      </w:r>
      <w:r w:rsidR="00FA46A2" w:rsidRPr="00B11215">
        <w:rPr>
          <w:spacing w:val="-2"/>
          <w:sz w:val="28"/>
          <w:szCs w:val="28"/>
          <w:lang w:val="pt-BR"/>
        </w:rPr>
        <w:t xml:space="preserve">cao </w:t>
      </w:r>
      <w:r w:rsidR="008C6C86" w:rsidRPr="00B11215">
        <w:rPr>
          <w:spacing w:val="-2"/>
          <w:sz w:val="28"/>
          <w:szCs w:val="28"/>
          <w:lang w:val="pt-BR"/>
        </w:rPr>
        <w:t>trong sáu tháng</w:t>
      </w:r>
      <w:r w:rsidR="00FA46A2" w:rsidRPr="00B11215">
        <w:rPr>
          <w:spacing w:val="-2"/>
          <w:sz w:val="28"/>
          <w:szCs w:val="28"/>
          <w:lang w:val="pt-BR"/>
        </w:rPr>
        <w:t xml:space="preserve"> đầu năm </w:t>
      </w:r>
      <w:r w:rsidR="008C6C86" w:rsidRPr="00B11215">
        <w:rPr>
          <w:spacing w:val="-2"/>
          <w:sz w:val="28"/>
          <w:szCs w:val="28"/>
          <w:lang w:val="pt-BR"/>
        </w:rPr>
        <w:t>là</w:t>
      </w:r>
      <w:r w:rsidRPr="00B11215">
        <w:rPr>
          <w:spacing w:val="-2"/>
          <w:sz w:val="28"/>
          <w:szCs w:val="28"/>
          <w:lang w:val="pt-BR"/>
        </w:rPr>
        <w:t xml:space="preserve">: </w:t>
      </w:r>
      <w:r w:rsidR="00FA46A2" w:rsidRPr="00B11215">
        <w:rPr>
          <w:spacing w:val="-2"/>
          <w:sz w:val="28"/>
          <w:szCs w:val="28"/>
          <w:lang w:val="pt-BR"/>
        </w:rPr>
        <w:t>S</w:t>
      </w:r>
      <w:r w:rsidRPr="00B11215">
        <w:rPr>
          <w:spacing w:val="-2"/>
          <w:sz w:val="28"/>
          <w:szCs w:val="28"/>
          <w:lang w:val="pt-BR"/>
        </w:rPr>
        <w:t>ản xuất thuốc, hoá dược và dược liệu 114,2%; sản xuất</w:t>
      </w:r>
      <w:r w:rsidR="00FA46A2" w:rsidRPr="00B11215">
        <w:rPr>
          <w:spacing w:val="-2"/>
          <w:sz w:val="28"/>
          <w:szCs w:val="28"/>
          <w:lang w:val="pt-BR"/>
        </w:rPr>
        <w:t xml:space="preserve"> hoá chất và sản phẩm hoá chất </w:t>
      </w:r>
      <w:r w:rsidRPr="00B11215">
        <w:rPr>
          <w:spacing w:val="-2"/>
          <w:sz w:val="28"/>
          <w:szCs w:val="28"/>
          <w:lang w:val="pt-BR"/>
        </w:rPr>
        <w:t>115,5%; sản xuất chế biến thực phẩm 92,4%...</w:t>
      </w:r>
    </w:p>
    <w:p w14:paraId="23FB1B05" w14:textId="77777777" w:rsidR="00A44D7C" w:rsidRPr="00B11215" w:rsidRDefault="00A44D7C" w:rsidP="00BC41D8">
      <w:pPr>
        <w:spacing w:before="60" w:after="60" w:line="276" w:lineRule="auto"/>
        <w:ind w:right="144" w:firstLine="810"/>
        <w:mirrorIndents/>
        <w:jc w:val="both"/>
        <w:rPr>
          <w:sz w:val="28"/>
          <w:szCs w:val="28"/>
          <w:lang w:val="pt-BR"/>
        </w:rPr>
      </w:pPr>
      <w:r w:rsidRPr="00B11215">
        <w:rPr>
          <w:sz w:val="28"/>
          <w:szCs w:val="28"/>
          <w:lang w:val="pt-BR"/>
        </w:rPr>
        <w:lastRenderedPageBreak/>
        <w:t>Chỉ số sử dụng lao động tháng Sáu của các doanh nghiệp công nghiệp tăng 1% so với tháng trước</w:t>
      </w:r>
      <w:r w:rsidR="007B7F49" w:rsidRPr="00B11215">
        <w:rPr>
          <w:sz w:val="28"/>
          <w:szCs w:val="28"/>
          <w:lang w:val="pt-BR"/>
        </w:rPr>
        <w:t xml:space="preserve">. So với cùng kỳ năm 2012, chỉ số sử dụng lao động tháng Sáu </w:t>
      </w:r>
      <w:r w:rsidRPr="00B11215">
        <w:rPr>
          <w:sz w:val="28"/>
          <w:szCs w:val="28"/>
          <w:lang w:val="pt-BR"/>
        </w:rPr>
        <w:t>tăng 4,1%, trong đó khu vực doanh nghiệp nhà nước giảm 0,4%; khu vực doanh nghiệp ngoài nhà nước giảm 0,8%; khu vực có vốn đầu tư nước ngoài tăng 9%. Chỉ số sử dụng lao động tháng Sáu trong các doanh nghiệp ngành khai khoáng giảm 1,5%</w:t>
      </w:r>
      <w:r w:rsidR="007B7F49" w:rsidRPr="00B11215">
        <w:rPr>
          <w:sz w:val="28"/>
          <w:szCs w:val="28"/>
          <w:lang w:val="pt-BR"/>
        </w:rPr>
        <w:t xml:space="preserve"> so với</w:t>
      </w:r>
      <w:r w:rsidR="00264A43" w:rsidRPr="00B11215">
        <w:rPr>
          <w:sz w:val="28"/>
          <w:szCs w:val="28"/>
          <w:lang w:val="pt-BR"/>
        </w:rPr>
        <w:t xml:space="preserve"> cùng kỳ năm trước</w:t>
      </w:r>
      <w:r w:rsidRPr="00B11215">
        <w:rPr>
          <w:sz w:val="28"/>
          <w:szCs w:val="28"/>
          <w:lang w:val="pt-BR"/>
        </w:rPr>
        <w:t xml:space="preserve">; công nghiệp chế biến, chế tạo tăng 4,6%; sản xuất và phân phối điện tăng 2,5%; cung cấp nước, xử lý rác thải, nước thải tăng 3,3%. </w:t>
      </w:r>
      <w:r w:rsidR="007B7F49" w:rsidRPr="00B11215">
        <w:rPr>
          <w:sz w:val="28"/>
          <w:szCs w:val="28"/>
          <w:lang w:val="pt-BR"/>
        </w:rPr>
        <w:t xml:space="preserve">Một số </w:t>
      </w:r>
      <w:r w:rsidRPr="00B11215">
        <w:rPr>
          <w:sz w:val="28"/>
          <w:szCs w:val="28"/>
          <w:lang w:val="pt-BR"/>
        </w:rPr>
        <w:t xml:space="preserve">ngành công nghiệp cấp II có chỉ số </w:t>
      </w:r>
      <w:r w:rsidR="00264A43" w:rsidRPr="00B11215">
        <w:rPr>
          <w:sz w:val="28"/>
          <w:szCs w:val="28"/>
          <w:lang w:val="pt-BR"/>
        </w:rPr>
        <w:t xml:space="preserve">sử dụng </w:t>
      </w:r>
      <w:r w:rsidRPr="00B11215">
        <w:rPr>
          <w:sz w:val="28"/>
          <w:szCs w:val="28"/>
          <w:lang w:val="pt-BR"/>
        </w:rPr>
        <w:t>lao động th</w:t>
      </w:r>
      <w:r w:rsidR="00264A43" w:rsidRPr="00B11215">
        <w:rPr>
          <w:sz w:val="28"/>
          <w:szCs w:val="28"/>
          <w:lang w:val="pt-BR"/>
        </w:rPr>
        <w:t xml:space="preserve">áng Sáu </w:t>
      </w:r>
      <w:r w:rsidRPr="00B11215">
        <w:rPr>
          <w:sz w:val="28"/>
          <w:szCs w:val="28"/>
          <w:lang w:val="pt-BR"/>
        </w:rPr>
        <w:t>tăng cao so với cùng thời điểm năm trước là</w:t>
      </w:r>
      <w:r w:rsidR="007B7F49" w:rsidRPr="00B11215">
        <w:rPr>
          <w:sz w:val="28"/>
          <w:szCs w:val="28"/>
          <w:lang w:val="pt-BR"/>
        </w:rPr>
        <w:t>:</w:t>
      </w:r>
      <w:r w:rsidRPr="00B11215">
        <w:rPr>
          <w:sz w:val="28"/>
          <w:szCs w:val="28"/>
          <w:lang w:val="pt-BR"/>
        </w:rPr>
        <w:t xml:space="preserve"> </w:t>
      </w:r>
      <w:r w:rsidR="007B7F49" w:rsidRPr="00B11215">
        <w:rPr>
          <w:sz w:val="28"/>
          <w:szCs w:val="28"/>
          <w:lang w:val="pt-BR"/>
        </w:rPr>
        <w:t>X</w:t>
      </w:r>
      <w:r w:rsidRPr="00B11215">
        <w:rPr>
          <w:sz w:val="28"/>
          <w:szCs w:val="28"/>
          <w:lang w:val="pt-BR"/>
        </w:rPr>
        <w:t xml:space="preserve">ử lý ô nhiễm và hoạt động quản lý chất thải tăng 28,3%; sản xuất xe có động cơ tăng 17,5%; sản xuất sản phẩm điện tử tăng 15,7%; </w:t>
      </w:r>
      <w:r w:rsidRPr="00B11215">
        <w:rPr>
          <w:sz w:val="28"/>
          <w:szCs w:val="28"/>
        </w:rPr>
        <w:t xml:space="preserve">sản xuất da và các sản phẩm từ da tăng 14,3%; </w:t>
      </w:r>
      <w:r w:rsidRPr="00B11215">
        <w:rPr>
          <w:sz w:val="28"/>
          <w:szCs w:val="28"/>
          <w:lang w:val="pt-BR"/>
        </w:rPr>
        <w:t>sản xuất sản phẩm cao su tăng 6,3%; sản xuất kim loại tăng 4,8%; khai thác, xử lý và cung cấp nước tăng 4,4%.</w:t>
      </w:r>
    </w:p>
    <w:p w14:paraId="73484B95" w14:textId="77777777" w:rsidR="00094F3B" w:rsidRPr="00B11215" w:rsidRDefault="00094F3B" w:rsidP="00BC41D8">
      <w:pPr>
        <w:tabs>
          <w:tab w:val="num" w:pos="540"/>
        </w:tabs>
        <w:spacing w:before="60" w:after="60" w:line="276" w:lineRule="auto"/>
        <w:ind w:firstLine="810"/>
        <w:mirrorIndents/>
        <w:jc w:val="both"/>
        <w:rPr>
          <w:b/>
          <w:iCs/>
          <w:sz w:val="28"/>
          <w:szCs w:val="28"/>
          <w:lang w:val="vi-VN"/>
        </w:rPr>
      </w:pPr>
      <w:r w:rsidRPr="00B11215">
        <w:rPr>
          <w:b/>
          <w:iCs/>
          <w:sz w:val="28"/>
          <w:szCs w:val="28"/>
          <w:lang w:val="vi-VN"/>
        </w:rPr>
        <w:t>3. Đầu tư</w:t>
      </w:r>
    </w:p>
    <w:p w14:paraId="378878E2" w14:textId="77777777" w:rsidR="00094F3B" w:rsidRPr="00B11215" w:rsidRDefault="00094F3B" w:rsidP="00BC41D8">
      <w:pPr>
        <w:spacing w:before="60" w:after="60" w:line="276" w:lineRule="auto"/>
        <w:ind w:firstLine="810"/>
        <w:mirrorIndents/>
        <w:jc w:val="both"/>
        <w:rPr>
          <w:iCs/>
          <w:sz w:val="28"/>
          <w:szCs w:val="28"/>
          <w:lang w:val="vi-VN"/>
        </w:rPr>
      </w:pPr>
      <w:r w:rsidRPr="00B11215">
        <w:rPr>
          <w:iCs/>
          <w:sz w:val="28"/>
          <w:szCs w:val="28"/>
          <w:lang w:val="vi-VN"/>
        </w:rPr>
        <w:t xml:space="preserve">Vốn đầu tư thực hiện từ nguồn ngân sách Nhà nước tháng Bảy ước tính đạt </w:t>
      </w:r>
      <w:r w:rsidRPr="00B11215">
        <w:rPr>
          <w:iCs/>
          <w:sz w:val="28"/>
          <w:szCs w:val="28"/>
        </w:rPr>
        <w:t>18479</w:t>
      </w:r>
      <w:r w:rsidRPr="00B11215">
        <w:rPr>
          <w:iCs/>
          <w:sz w:val="28"/>
          <w:szCs w:val="28"/>
          <w:lang w:val="vi-VN"/>
        </w:rPr>
        <w:t xml:space="preserve"> tỷ đồng, bao gồm: Vốn trung ương </w:t>
      </w:r>
      <w:r w:rsidRPr="00B11215">
        <w:rPr>
          <w:iCs/>
          <w:sz w:val="28"/>
          <w:szCs w:val="28"/>
        </w:rPr>
        <w:t>3421</w:t>
      </w:r>
      <w:r w:rsidRPr="00B11215">
        <w:rPr>
          <w:iCs/>
          <w:sz w:val="28"/>
          <w:szCs w:val="28"/>
          <w:lang w:val="vi-VN"/>
        </w:rPr>
        <w:t xml:space="preserve"> tỷ đồng; vốn địa phương </w:t>
      </w:r>
      <w:r w:rsidRPr="00B11215">
        <w:rPr>
          <w:iCs/>
          <w:sz w:val="28"/>
          <w:szCs w:val="28"/>
        </w:rPr>
        <w:t>15058</w:t>
      </w:r>
      <w:r w:rsidRPr="00B11215">
        <w:rPr>
          <w:iCs/>
          <w:sz w:val="28"/>
          <w:szCs w:val="28"/>
          <w:lang w:val="vi-VN"/>
        </w:rPr>
        <w:t xml:space="preserve"> tỷ đồng. Tính chung bảy tháng năm 201</w:t>
      </w:r>
      <w:r w:rsidRPr="00B11215">
        <w:rPr>
          <w:iCs/>
          <w:sz w:val="28"/>
          <w:szCs w:val="28"/>
        </w:rPr>
        <w:t>3</w:t>
      </w:r>
      <w:r w:rsidRPr="00B11215">
        <w:rPr>
          <w:iCs/>
          <w:sz w:val="28"/>
          <w:szCs w:val="28"/>
          <w:lang w:val="vi-VN"/>
        </w:rPr>
        <w:t>, vốn đầu tư thực hiện từ nguồn ngân sách Nhà nước đạt 10</w:t>
      </w:r>
      <w:r w:rsidRPr="00B11215">
        <w:rPr>
          <w:iCs/>
          <w:sz w:val="28"/>
          <w:szCs w:val="28"/>
        </w:rPr>
        <w:t>6</w:t>
      </w:r>
      <w:r w:rsidRPr="00B11215">
        <w:rPr>
          <w:iCs/>
          <w:sz w:val="28"/>
          <w:szCs w:val="28"/>
          <w:lang w:val="vi-VN"/>
        </w:rPr>
        <w:t>,8 nghìn tỷ đồng, bằng 5</w:t>
      </w:r>
      <w:r w:rsidRPr="00B11215">
        <w:rPr>
          <w:iCs/>
          <w:sz w:val="28"/>
          <w:szCs w:val="28"/>
        </w:rPr>
        <w:t>4,4</w:t>
      </w:r>
      <w:r w:rsidRPr="00B11215">
        <w:rPr>
          <w:iCs/>
          <w:sz w:val="28"/>
          <w:szCs w:val="28"/>
          <w:lang w:val="vi-VN"/>
        </w:rPr>
        <w:t xml:space="preserve">% kế hoạch năm và </w:t>
      </w:r>
      <w:r w:rsidRPr="00B11215">
        <w:rPr>
          <w:iCs/>
          <w:sz w:val="28"/>
          <w:szCs w:val="28"/>
        </w:rPr>
        <w:t>giảm 2,4</w:t>
      </w:r>
      <w:r w:rsidRPr="00B11215">
        <w:rPr>
          <w:iCs/>
          <w:sz w:val="28"/>
          <w:szCs w:val="28"/>
          <w:lang w:val="vi-VN"/>
        </w:rPr>
        <w:t>% so với cùng kỳ năm 201</w:t>
      </w:r>
      <w:r w:rsidRPr="00B11215">
        <w:rPr>
          <w:iCs/>
          <w:sz w:val="28"/>
          <w:szCs w:val="28"/>
        </w:rPr>
        <w:t>2</w:t>
      </w:r>
      <w:r w:rsidRPr="00B11215">
        <w:rPr>
          <w:iCs/>
          <w:sz w:val="28"/>
          <w:szCs w:val="28"/>
          <w:lang w:val="vi-VN"/>
        </w:rPr>
        <w:t xml:space="preserve">, gồm có:  </w:t>
      </w:r>
    </w:p>
    <w:p w14:paraId="0992435B" w14:textId="77777777" w:rsidR="00094F3B" w:rsidRPr="00B11215" w:rsidRDefault="00094F3B" w:rsidP="00B11215">
      <w:pPr>
        <w:spacing w:before="60" w:after="60" w:line="276" w:lineRule="auto"/>
        <w:ind w:firstLine="810"/>
        <w:mirrorIndents/>
        <w:jc w:val="both"/>
        <w:rPr>
          <w:iCs/>
          <w:sz w:val="28"/>
          <w:szCs w:val="28"/>
          <w:lang w:val="vi-VN"/>
        </w:rPr>
      </w:pPr>
      <w:r w:rsidRPr="00B11215">
        <w:rPr>
          <w:iCs/>
          <w:sz w:val="28"/>
          <w:szCs w:val="28"/>
          <w:lang w:val="vi-VN"/>
        </w:rPr>
        <w:t xml:space="preserve">- Vốn trung ương quản lý đạt </w:t>
      </w:r>
      <w:r w:rsidRPr="00B11215">
        <w:rPr>
          <w:iCs/>
          <w:sz w:val="28"/>
          <w:szCs w:val="28"/>
        </w:rPr>
        <w:t>22,9</w:t>
      </w:r>
      <w:r w:rsidRPr="00B11215">
        <w:rPr>
          <w:iCs/>
          <w:sz w:val="28"/>
          <w:szCs w:val="28"/>
          <w:lang w:val="vi-VN"/>
        </w:rPr>
        <w:t xml:space="preserve"> nghìn tỷ đồng, bằng </w:t>
      </w:r>
      <w:r w:rsidRPr="00B11215">
        <w:rPr>
          <w:iCs/>
          <w:sz w:val="28"/>
          <w:szCs w:val="28"/>
        </w:rPr>
        <w:t>57,1</w:t>
      </w:r>
      <w:r w:rsidRPr="00B11215">
        <w:rPr>
          <w:iCs/>
          <w:sz w:val="28"/>
          <w:szCs w:val="28"/>
          <w:lang w:val="vi-VN"/>
        </w:rPr>
        <w:t xml:space="preserve">% kế hoạch năm và </w:t>
      </w:r>
      <w:r w:rsidRPr="00B11215">
        <w:rPr>
          <w:iCs/>
          <w:sz w:val="28"/>
          <w:szCs w:val="28"/>
        </w:rPr>
        <w:t>giảm 14</w:t>
      </w:r>
      <w:r w:rsidRPr="00B11215">
        <w:rPr>
          <w:iCs/>
          <w:sz w:val="28"/>
          <w:szCs w:val="28"/>
          <w:lang w:val="vi-VN"/>
        </w:rPr>
        <w:t>% so với cùng kỳ năm trước, trong đó vốn đầu tư thực hiện của Bộ Giao thông Vận tải là 3</w:t>
      </w:r>
      <w:r w:rsidRPr="00B11215">
        <w:rPr>
          <w:iCs/>
          <w:sz w:val="28"/>
          <w:szCs w:val="28"/>
        </w:rPr>
        <w:t>709</w:t>
      </w:r>
      <w:r w:rsidRPr="00B11215">
        <w:rPr>
          <w:iCs/>
          <w:sz w:val="28"/>
          <w:szCs w:val="28"/>
          <w:lang w:val="vi-VN"/>
        </w:rPr>
        <w:t xml:space="preserve"> tỷ đồng, bằng 5</w:t>
      </w:r>
      <w:r w:rsidRPr="00B11215">
        <w:rPr>
          <w:iCs/>
          <w:sz w:val="28"/>
          <w:szCs w:val="28"/>
        </w:rPr>
        <w:t>9,1</w:t>
      </w:r>
      <w:r w:rsidRPr="00B11215">
        <w:rPr>
          <w:iCs/>
          <w:sz w:val="28"/>
          <w:szCs w:val="28"/>
          <w:lang w:val="vi-VN"/>
        </w:rPr>
        <w:t xml:space="preserve">% và </w:t>
      </w:r>
      <w:r w:rsidRPr="00B11215">
        <w:rPr>
          <w:iCs/>
          <w:sz w:val="28"/>
          <w:szCs w:val="28"/>
        </w:rPr>
        <w:t>giảm 10,7</w:t>
      </w:r>
      <w:r w:rsidRPr="00B11215">
        <w:rPr>
          <w:iCs/>
          <w:sz w:val="28"/>
          <w:szCs w:val="28"/>
          <w:lang w:val="vi-VN"/>
        </w:rPr>
        <w:t>%; Bộ Nông nghiệp và Phát triển Nông thôn 2</w:t>
      </w:r>
      <w:r w:rsidRPr="00B11215">
        <w:rPr>
          <w:iCs/>
          <w:sz w:val="28"/>
          <w:szCs w:val="28"/>
        </w:rPr>
        <w:t>329</w:t>
      </w:r>
      <w:r w:rsidRPr="00B11215">
        <w:rPr>
          <w:iCs/>
          <w:sz w:val="28"/>
          <w:szCs w:val="28"/>
          <w:lang w:val="vi-VN"/>
        </w:rPr>
        <w:t xml:space="preserve"> tỷ đồng, bằng </w:t>
      </w:r>
      <w:r w:rsidRPr="00B11215">
        <w:rPr>
          <w:iCs/>
          <w:sz w:val="28"/>
          <w:szCs w:val="28"/>
        </w:rPr>
        <w:t>53,2</w:t>
      </w:r>
      <w:r w:rsidRPr="00B11215">
        <w:rPr>
          <w:iCs/>
          <w:sz w:val="28"/>
          <w:szCs w:val="28"/>
          <w:lang w:val="vi-VN"/>
        </w:rPr>
        <w:t xml:space="preserve">% và </w:t>
      </w:r>
      <w:r w:rsidRPr="00B11215">
        <w:rPr>
          <w:iCs/>
          <w:sz w:val="28"/>
          <w:szCs w:val="28"/>
        </w:rPr>
        <w:t>giảm 6,7</w:t>
      </w:r>
      <w:r w:rsidRPr="00B11215">
        <w:rPr>
          <w:iCs/>
          <w:sz w:val="28"/>
          <w:szCs w:val="28"/>
          <w:lang w:val="vi-VN"/>
        </w:rPr>
        <w:t>%; Bộ Xây dựng 8</w:t>
      </w:r>
      <w:r w:rsidRPr="00B11215">
        <w:rPr>
          <w:iCs/>
          <w:sz w:val="28"/>
          <w:szCs w:val="28"/>
        </w:rPr>
        <w:t>4</w:t>
      </w:r>
      <w:r w:rsidRPr="00B11215">
        <w:rPr>
          <w:iCs/>
          <w:sz w:val="28"/>
          <w:szCs w:val="28"/>
          <w:lang w:val="vi-VN"/>
        </w:rPr>
        <w:t xml:space="preserve">2 tỷ đồng, bằng </w:t>
      </w:r>
      <w:r w:rsidRPr="00B11215">
        <w:rPr>
          <w:iCs/>
          <w:sz w:val="28"/>
          <w:szCs w:val="28"/>
        </w:rPr>
        <w:t>47,8</w:t>
      </w:r>
      <w:r w:rsidRPr="00B11215">
        <w:rPr>
          <w:iCs/>
          <w:sz w:val="28"/>
          <w:szCs w:val="28"/>
          <w:lang w:val="vi-VN"/>
        </w:rPr>
        <w:t xml:space="preserve">% và </w:t>
      </w:r>
      <w:r w:rsidRPr="00B11215">
        <w:rPr>
          <w:iCs/>
          <w:sz w:val="28"/>
          <w:szCs w:val="28"/>
        </w:rPr>
        <w:t>giảm 9,5</w:t>
      </w:r>
      <w:r w:rsidRPr="00B11215">
        <w:rPr>
          <w:iCs/>
          <w:sz w:val="28"/>
          <w:szCs w:val="28"/>
          <w:lang w:val="vi-VN"/>
        </w:rPr>
        <w:t xml:space="preserve">%; Bộ Y tế </w:t>
      </w:r>
      <w:r w:rsidRPr="00B11215">
        <w:rPr>
          <w:iCs/>
          <w:sz w:val="28"/>
          <w:szCs w:val="28"/>
        </w:rPr>
        <w:t>410</w:t>
      </w:r>
      <w:r w:rsidRPr="00B11215">
        <w:rPr>
          <w:iCs/>
          <w:sz w:val="28"/>
          <w:szCs w:val="28"/>
          <w:lang w:val="vi-VN"/>
        </w:rPr>
        <w:t xml:space="preserve"> tỷ đồng, bằng </w:t>
      </w:r>
      <w:r w:rsidRPr="00B11215">
        <w:rPr>
          <w:iCs/>
          <w:sz w:val="28"/>
          <w:szCs w:val="28"/>
        </w:rPr>
        <w:t>47,5</w:t>
      </w:r>
      <w:r w:rsidRPr="00B11215">
        <w:rPr>
          <w:iCs/>
          <w:sz w:val="28"/>
          <w:szCs w:val="28"/>
          <w:lang w:val="vi-VN"/>
        </w:rPr>
        <w:t xml:space="preserve">% và </w:t>
      </w:r>
      <w:r w:rsidRPr="00B11215">
        <w:rPr>
          <w:iCs/>
          <w:sz w:val="28"/>
          <w:szCs w:val="28"/>
        </w:rPr>
        <w:t>giảm 28,6</w:t>
      </w:r>
      <w:r w:rsidRPr="00B11215">
        <w:rPr>
          <w:iCs/>
          <w:sz w:val="28"/>
          <w:szCs w:val="28"/>
          <w:lang w:val="vi-VN"/>
        </w:rPr>
        <w:t xml:space="preserve">%; Bộ Giáo dục và Đào tạo </w:t>
      </w:r>
      <w:r w:rsidRPr="00B11215">
        <w:rPr>
          <w:iCs/>
          <w:sz w:val="28"/>
          <w:szCs w:val="28"/>
        </w:rPr>
        <w:t>339</w:t>
      </w:r>
      <w:r w:rsidRPr="00B11215">
        <w:rPr>
          <w:iCs/>
          <w:sz w:val="28"/>
          <w:szCs w:val="28"/>
          <w:lang w:val="vi-VN"/>
        </w:rPr>
        <w:t xml:space="preserve"> tỷ đồng, bằng </w:t>
      </w:r>
      <w:r w:rsidRPr="00B11215">
        <w:rPr>
          <w:iCs/>
          <w:sz w:val="28"/>
          <w:szCs w:val="28"/>
        </w:rPr>
        <w:t>48,6</w:t>
      </w:r>
      <w:r w:rsidRPr="00B11215">
        <w:rPr>
          <w:iCs/>
          <w:sz w:val="28"/>
          <w:szCs w:val="28"/>
          <w:lang w:val="vi-VN"/>
        </w:rPr>
        <w:t xml:space="preserve">% và </w:t>
      </w:r>
      <w:r w:rsidRPr="00B11215">
        <w:rPr>
          <w:iCs/>
          <w:sz w:val="28"/>
          <w:szCs w:val="28"/>
        </w:rPr>
        <w:t>giảm 27,9</w:t>
      </w:r>
      <w:r w:rsidRPr="00B11215">
        <w:rPr>
          <w:iCs/>
          <w:sz w:val="28"/>
          <w:szCs w:val="28"/>
          <w:lang w:val="vi-VN"/>
        </w:rPr>
        <w:t xml:space="preserve">%; Bộ Văn hóa, Thể thao và Du lịch </w:t>
      </w:r>
      <w:r w:rsidRPr="00B11215">
        <w:rPr>
          <w:iCs/>
          <w:sz w:val="28"/>
          <w:szCs w:val="28"/>
        </w:rPr>
        <w:t>27</w:t>
      </w:r>
      <w:r w:rsidRPr="00B11215">
        <w:rPr>
          <w:iCs/>
          <w:sz w:val="28"/>
          <w:szCs w:val="28"/>
          <w:lang w:val="vi-VN"/>
        </w:rPr>
        <w:t>3 tỷ đồng, bằng 54,</w:t>
      </w:r>
      <w:r w:rsidRPr="00B11215">
        <w:rPr>
          <w:iCs/>
          <w:sz w:val="28"/>
          <w:szCs w:val="28"/>
        </w:rPr>
        <w:t>5</w:t>
      </w:r>
      <w:r w:rsidRPr="00B11215">
        <w:rPr>
          <w:iCs/>
          <w:sz w:val="28"/>
          <w:szCs w:val="28"/>
          <w:lang w:val="vi-VN"/>
        </w:rPr>
        <w:t xml:space="preserve">% và </w:t>
      </w:r>
      <w:r w:rsidRPr="00B11215">
        <w:rPr>
          <w:iCs/>
          <w:sz w:val="28"/>
          <w:szCs w:val="28"/>
        </w:rPr>
        <w:t>giảm 16</w:t>
      </w:r>
      <w:r w:rsidRPr="00B11215">
        <w:rPr>
          <w:iCs/>
          <w:sz w:val="28"/>
          <w:szCs w:val="28"/>
          <w:lang w:val="vi-VN"/>
        </w:rPr>
        <w:t xml:space="preserve">%; Bộ Công Thương </w:t>
      </w:r>
      <w:r w:rsidRPr="00B11215">
        <w:rPr>
          <w:iCs/>
          <w:sz w:val="28"/>
          <w:szCs w:val="28"/>
        </w:rPr>
        <w:t>179</w:t>
      </w:r>
      <w:r w:rsidRPr="00B11215">
        <w:rPr>
          <w:iCs/>
          <w:sz w:val="28"/>
          <w:szCs w:val="28"/>
          <w:lang w:val="vi-VN"/>
        </w:rPr>
        <w:t xml:space="preserve"> tỷ đồng, bằng </w:t>
      </w:r>
      <w:r w:rsidRPr="00B11215">
        <w:rPr>
          <w:iCs/>
          <w:sz w:val="28"/>
          <w:szCs w:val="28"/>
        </w:rPr>
        <w:t>66</w:t>
      </w:r>
      <w:r w:rsidRPr="00B11215">
        <w:rPr>
          <w:iCs/>
          <w:sz w:val="28"/>
          <w:szCs w:val="28"/>
          <w:lang w:val="vi-VN"/>
        </w:rPr>
        <w:t xml:space="preserve">% và </w:t>
      </w:r>
      <w:r w:rsidRPr="00B11215">
        <w:rPr>
          <w:iCs/>
          <w:sz w:val="28"/>
          <w:szCs w:val="28"/>
        </w:rPr>
        <w:t>giảm 22,6</w:t>
      </w:r>
      <w:r w:rsidRPr="00B11215">
        <w:rPr>
          <w:iCs/>
          <w:sz w:val="28"/>
          <w:szCs w:val="28"/>
          <w:lang w:val="vi-VN"/>
        </w:rPr>
        <w:t>%.</w:t>
      </w:r>
    </w:p>
    <w:p w14:paraId="4B2EB7F3" w14:textId="77777777" w:rsidR="00094F3B" w:rsidRDefault="00094F3B" w:rsidP="00B11215">
      <w:pPr>
        <w:spacing w:before="60" w:after="60" w:line="276" w:lineRule="auto"/>
        <w:ind w:firstLine="810"/>
        <w:mirrorIndents/>
        <w:jc w:val="both"/>
        <w:rPr>
          <w:sz w:val="28"/>
          <w:szCs w:val="28"/>
        </w:rPr>
      </w:pPr>
      <w:r w:rsidRPr="00B11215">
        <w:rPr>
          <w:sz w:val="28"/>
          <w:szCs w:val="28"/>
          <w:lang w:val="vi-VN"/>
        </w:rPr>
        <w:t xml:space="preserve">- Vốn địa phương quản lý đạt </w:t>
      </w:r>
      <w:r w:rsidRPr="00B11215">
        <w:rPr>
          <w:sz w:val="28"/>
          <w:szCs w:val="28"/>
        </w:rPr>
        <w:t>83,9</w:t>
      </w:r>
      <w:r w:rsidRPr="00B11215">
        <w:rPr>
          <w:sz w:val="28"/>
          <w:szCs w:val="28"/>
          <w:lang w:val="vi-VN"/>
        </w:rPr>
        <w:t xml:space="preserve"> nghìn tỷ đồng, bằng 5</w:t>
      </w:r>
      <w:r w:rsidRPr="00B11215">
        <w:rPr>
          <w:sz w:val="28"/>
          <w:szCs w:val="28"/>
        </w:rPr>
        <w:t>3</w:t>
      </w:r>
      <w:r w:rsidRPr="00B11215">
        <w:rPr>
          <w:sz w:val="28"/>
          <w:szCs w:val="28"/>
          <w:lang w:val="vi-VN"/>
        </w:rPr>
        <w:t xml:space="preserve">,7% kế hoạch năm và tăng </w:t>
      </w:r>
      <w:r w:rsidRPr="00B11215">
        <w:rPr>
          <w:sz w:val="28"/>
          <w:szCs w:val="28"/>
        </w:rPr>
        <w:t>1,4</w:t>
      </w:r>
      <w:r w:rsidRPr="00B11215">
        <w:rPr>
          <w:sz w:val="28"/>
          <w:szCs w:val="28"/>
          <w:lang w:val="vi-VN"/>
        </w:rPr>
        <w:t>% so với cùng kỳ năm 201</w:t>
      </w:r>
      <w:r w:rsidRPr="00B11215">
        <w:rPr>
          <w:sz w:val="28"/>
          <w:szCs w:val="28"/>
        </w:rPr>
        <w:t>2</w:t>
      </w:r>
      <w:r w:rsidRPr="00B11215">
        <w:rPr>
          <w:sz w:val="28"/>
          <w:szCs w:val="28"/>
          <w:lang w:val="vi-VN"/>
        </w:rPr>
        <w:t xml:space="preserve">. Vốn đầu tư thực hiện của một số </w:t>
      </w:r>
      <w:r w:rsidR="00264A43" w:rsidRPr="00B11215">
        <w:rPr>
          <w:sz w:val="28"/>
          <w:szCs w:val="28"/>
        </w:rPr>
        <w:t>địa phương n</w:t>
      </w:r>
      <w:r w:rsidRPr="00B11215">
        <w:rPr>
          <w:sz w:val="28"/>
          <w:szCs w:val="28"/>
          <w:lang w:val="vi-VN"/>
        </w:rPr>
        <w:t xml:space="preserve">hư sau: Hà Nội đạt </w:t>
      </w:r>
      <w:r w:rsidRPr="00B11215">
        <w:rPr>
          <w:sz w:val="28"/>
          <w:szCs w:val="28"/>
        </w:rPr>
        <w:t>12227</w:t>
      </w:r>
      <w:r w:rsidRPr="00B11215">
        <w:rPr>
          <w:sz w:val="28"/>
          <w:szCs w:val="28"/>
          <w:lang w:val="vi-VN"/>
        </w:rPr>
        <w:t xml:space="preserve"> tỷ đồng, bằng </w:t>
      </w:r>
      <w:r w:rsidRPr="00B11215">
        <w:rPr>
          <w:sz w:val="28"/>
          <w:szCs w:val="28"/>
        </w:rPr>
        <w:t>44,4</w:t>
      </w:r>
      <w:r w:rsidRPr="00B11215">
        <w:rPr>
          <w:sz w:val="28"/>
          <w:szCs w:val="28"/>
          <w:lang w:val="vi-VN"/>
        </w:rPr>
        <w:t xml:space="preserve">% kế hoạch năm và tăng </w:t>
      </w:r>
      <w:r w:rsidRPr="00B11215">
        <w:rPr>
          <w:sz w:val="28"/>
          <w:szCs w:val="28"/>
        </w:rPr>
        <w:t>24,4</w:t>
      </w:r>
      <w:r w:rsidRPr="00B11215">
        <w:rPr>
          <w:sz w:val="28"/>
          <w:szCs w:val="28"/>
          <w:lang w:val="vi-VN"/>
        </w:rPr>
        <w:t>% so với cùng kỳ năm 201</w:t>
      </w:r>
      <w:r w:rsidRPr="00B11215">
        <w:rPr>
          <w:sz w:val="28"/>
          <w:szCs w:val="28"/>
        </w:rPr>
        <w:t>2</w:t>
      </w:r>
      <w:r w:rsidRPr="00B11215">
        <w:rPr>
          <w:sz w:val="28"/>
          <w:szCs w:val="28"/>
          <w:lang w:val="vi-VN"/>
        </w:rPr>
        <w:t xml:space="preserve">; thành phố Hồ Chí Minh </w:t>
      </w:r>
      <w:r w:rsidRPr="00B11215">
        <w:rPr>
          <w:sz w:val="28"/>
          <w:szCs w:val="28"/>
        </w:rPr>
        <w:t>8742</w:t>
      </w:r>
      <w:r w:rsidRPr="00B11215">
        <w:rPr>
          <w:sz w:val="28"/>
          <w:szCs w:val="28"/>
          <w:lang w:val="vi-VN"/>
        </w:rPr>
        <w:t xml:space="preserve"> tỷ đồng, bằng 5</w:t>
      </w:r>
      <w:r w:rsidRPr="00B11215">
        <w:rPr>
          <w:sz w:val="28"/>
          <w:szCs w:val="28"/>
        </w:rPr>
        <w:t>1</w:t>
      </w:r>
      <w:r w:rsidRPr="00B11215">
        <w:rPr>
          <w:sz w:val="28"/>
          <w:szCs w:val="28"/>
          <w:lang w:val="vi-VN"/>
        </w:rPr>
        <w:t xml:space="preserve">% và tăng </w:t>
      </w:r>
      <w:r w:rsidRPr="00B11215">
        <w:rPr>
          <w:sz w:val="28"/>
          <w:szCs w:val="28"/>
        </w:rPr>
        <w:t>6,2</w:t>
      </w:r>
      <w:r w:rsidRPr="00B11215">
        <w:rPr>
          <w:sz w:val="28"/>
          <w:szCs w:val="28"/>
          <w:lang w:val="vi-VN"/>
        </w:rPr>
        <w:t xml:space="preserve">%; Quảng Ninh </w:t>
      </w:r>
      <w:r w:rsidRPr="00B11215">
        <w:rPr>
          <w:sz w:val="28"/>
          <w:szCs w:val="28"/>
        </w:rPr>
        <w:t>2399</w:t>
      </w:r>
      <w:r w:rsidRPr="00B11215">
        <w:rPr>
          <w:sz w:val="28"/>
          <w:szCs w:val="28"/>
          <w:lang w:val="vi-VN"/>
        </w:rPr>
        <w:t xml:space="preserve"> tỷ đồng, bằng </w:t>
      </w:r>
      <w:r w:rsidRPr="00B11215">
        <w:rPr>
          <w:sz w:val="28"/>
          <w:szCs w:val="28"/>
        </w:rPr>
        <w:t>61,6</w:t>
      </w:r>
      <w:r w:rsidRPr="00B11215">
        <w:rPr>
          <w:sz w:val="28"/>
          <w:szCs w:val="28"/>
          <w:lang w:val="vi-VN"/>
        </w:rPr>
        <w:t xml:space="preserve">% và </w:t>
      </w:r>
      <w:r w:rsidRPr="00B11215">
        <w:rPr>
          <w:sz w:val="28"/>
          <w:szCs w:val="28"/>
        </w:rPr>
        <w:t>tăng 5,9</w:t>
      </w:r>
      <w:r w:rsidRPr="00B11215">
        <w:rPr>
          <w:sz w:val="28"/>
          <w:szCs w:val="28"/>
          <w:lang w:val="vi-VN"/>
        </w:rPr>
        <w:t>%;</w:t>
      </w:r>
      <w:r w:rsidRPr="00B11215">
        <w:rPr>
          <w:sz w:val="28"/>
          <w:szCs w:val="28"/>
        </w:rPr>
        <w:t xml:space="preserve"> Vĩnh Phúc 2311 tỷ đồng, bằng 77,1% và tăng 21,4%; </w:t>
      </w:r>
      <w:r w:rsidRPr="00B11215">
        <w:rPr>
          <w:sz w:val="28"/>
          <w:szCs w:val="28"/>
          <w:lang w:val="vi-VN"/>
        </w:rPr>
        <w:t xml:space="preserve">Đà Nẵng </w:t>
      </w:r>
      <w:r w:rsidRPr="00B11215">
        <w:rPr>
          <w:sz w:val="28"/>
          <w:szCs w:val="28"/>
        </w:rPr>
        <w:t>2221</w:t>
      </w:r>
      <w:r w:rsidRPr="00B11215">
        <w:rPr>
          <w:sz w:val="28"/>
          <w:szCs w:val="28"/>
          <w:lang w:val="vi-VN"/>
        </w:rPr>
        <w:t xml:space="preserve"> tỷ đồng, bằng </w:t>
      </w:r>
      <w:r w:rsidRPr="00B11215">
        <w:rPr>
          <w:sz w:val="28"/>
          <w:szCs w:val="28"/>
        </w:rPr>
        <w:t>41,6</w:t>
      </w:r>
      <w:r w:rsidRPr="00B11215">
        <w:rPr>
          <w:sz w:val="28"/>
          <w:szCs w:val="28"/>
          <w:lang w:val="vi-VN"/>
        </w:rPr>
        <w:t xml:space="preserve">% và </w:t>
      </w:r>
      <w:r w:rsidRPr="00B11215">
        <w:rPr>
          <w:sz w:val="28"/>
          <w:szCs w:val="28"/>
        </w:rPr>
        <w:t>giảm 51,3%</w:t>
      </w:r>
      <w:r w:rsidRPr="00B11215">
        <w:rPr>
          <w:sz w:val="28"/>
          <w:szCs w:val="28"/>
          <w:lang w:val="vi-VN"/>
        </w:rPr>
        <w:t xml:space="preserve">; Thanh Hóa </w:t>
      </w:r>
      <w:r w:rsidRPr="00B11215">
        <w:rPr>
          <w:sz w:val="28"/>
          <w:szCs w:val="28"/>
        </w:rPr>
        <w:t>2133</w:t>
      </w:r>
      <w:r w:rsidRPr="00B11215">
        <w:rPr>
          <w:sz w:val="28"/>
          <w:szCs w:val="28"/>
          <w:lang w:val="vi-VN"/>
        </w:rPr>
        <w:t xml:space="preserve"> tỷ đồng, bằng </w:t>
      </w:r>
      <w:r w:rsidRPr="00B11215">
        <w:rPr>
          <w:sz w:val="28"/>
          <w:szCs w:val="28"/>
        </w:rPr>
        <w:t>68</w:t>
      </w:r>
      <w:r w:rsidRPr="00B11215">
        <w:rPr>
          <w:sz w:val="28"/>
          <w:szCs w:val="28"/>
          <w:lang w:val="vi-VN"/>
        </w:rPr>
        <w:t xml:space="preserve">% và tăng </w:t>
      </w:r>
      <w:r w:rsidRPr="00B11215">
        <w:rPr>
          <w:sz w:val="28"/>
          <w:szCs w:val="28"/>
        </w:rPr>
        <w:t>4</w:t>
      </w:r>
      <w:r w:rsidRPr="00B11215">
        <w:rPr>
          <w:sz w:val="28"/>
          <w:szCs w:val="28"/>
          <w:lang w:val="vi-VN"/>
        </w:rPr>
        <w:t xml:space="preserve">%; Bà Rịa-Vũng Tàu </w:t>
      </w:r>
      <w:r w:rsidRPr="00B11215">
        <w:rPr>
          <w:sz w:val="28"/>
          <w:szCs w:val="28"/>
        </w:rPr>
        <w:t>2018</w:t>
      </w:r>
      <w:r w:rsidRPr="00B11215">
        <w:rPr>
          <w:sz w:val="28"/>
          <w:szCs w:val="28"/>
          <w:lang w:val="vi-VN"/>
        </w:rPr>
        <w:t xml:space="preserve"> tỷ đồng, </w:t>
      </w:r>
      <w:r w:rsidRPr="00B11215">
        <w:rPr>
          <w:sz w:val="28"/>
          <w:szCs w:val="28"/>
          <w:lang w:val="vi-VN"/>
        </w:rPr>
        <w:lastRenderedPageBreak/>
        <w:t xml:space="preserve">bằng </w:t>
      </w:r>
      <w:r w:rsidRPr="00B11215">
        <w:rPr>
          <w:sz w:val="28"/>
          <w:szCs w:val="28"/>
        </w:rPr>
        <w:t>45,8</w:t>
      </w:r>
      <w:r w:rsidRPr="00B11215">
        <w:rPr>
          <w:sz w:val="28"/>
          <w:szCs w:val="28"/>
          <w:lang w:val="vi-VN"/>
        </w:rPr>
        <w:t xml:space="preserve">% và tăng </w:t>
      </w:r>
      <w:r w:rsidRPr="00B11215">
        <w:rPr>
          <w:sz w:val="28"/>
          <w:szCs w:val="28"/>
        </w:rPr>
        <w:t>6,8</w:t>
      </w:r>
      <w:r w:rsidRPr="00B11215">
        <w:rPr>
          <w:sz w:val="28"/>
          <w:szCs w:val="28"/>
          <w:lang w:val="vi-VN"/>
        </w:rPr>
        <w:t xml:space="preserve">%; </w:t>
      </w:r>
      <w:r w:rsidRPr="00B11215">
        <w:rPr>
          <w:sz w:val="28"/>
          <w:szCs w:val="28"/>
        </w:rPr>
        <w:t>Nghệ An</w:t>
      </w:r>
      <w:r w:rsidRPr="00B11215">
        <w:rPr>
          <w:sz w:val="28"/>
          <w:szCs w:val="28"/>
          <w:lang w:val="vi-VN"/>
        </w:rPr>
        <w:t xml:space="preserve"> </w:t>
      </w:r>
      <w:r w:rsidRPr="00B11215">
        <w:rPr>
          <w:sz w:val="28"/>
          <w:szCs w:val="28"/>
        </w:rPr>
        <w:t>1960</w:t>
      </w:r>
      <w:r w:rsidRPr="00B11215">
        <w:rPr>
          <w:sz w:val="28"/>
          <w:szCs w:val="28"/>
          <w:lang w:val="vi-VN"/>
        </w:rPr>
        <w:t xml:space="preserve"> tỷ đồng, bằng </w:t>
      </w:r>
      <w:r w:rsidRPr="00B11215">
        <w:rPr>
          <w:sz w:val="28"/>
          <w:szCs w:val="28"/>
        </w:rPr>
        <w:t>88,7</w:t>
      </w:r>
      <w:r w:rsidRPr="00B11215">
        <w:rPr>
          <w:sz w:val="28"/>
          <w:szCs w:val="28"/>
          <w:lang w:val="vi-VN"/>
        </w:rPr>
        <w:t xml:space="preserve">% và </w:t>
      </w:r>
      <w:r w:rsidRPr="00B11215">
        <w:rPr>
          <w:sz w:val="28"/>
          <w:szCs w:val="28"/>
        </w:rPr>
        <w:t>giảm 8</w:t>
      </w:r>
      <w:r w:rsidRPr="00B11215">
        <w:rPr>
          <w:sz w:val="28"/>
          <w:szCs w:val="28"/>
          <w:lang w:val="vi-VN"/>
        </w:rPr>
        <w:t>%</w:t>
      </w:r>
      <w:r w:rsidRPr="00B11215">
        <w:rPr>
          <w:sz w:val="28"/>
          <w:szCs w:val="28"/>
        </w:rPr>
        <w:t>; Kiên Giang 1794 tỷ đồng, bằng 66% và tăng 1,6%; Bình Dương 1648 tỷ đồng, bằng 42,4% và tăng 4,8%.</w:t>
      </w:r>
    </w:p>
    <w:p w14:paraId="5A53C077" w14:textId="77777777" w:rsidR="00FE4C04" w:rsidRPr="00FE4C04" w:rsidRDefault="00FE4C04" w:rsidP="003744B0">
      <w:pPr>
        <w:spacing w:before="40" w:after="40" w:line="298" w:lineRule="auto"/>
        <w:ind w:firstLine="810"/>
        <w:jc w:val="both"/>
        <w:rPr>
          <w:spacing w:val="-6"/>
          <w:sz w:val="28"/>
          <w:szCs w:val="28"/>
          <w:lang w:val="vi-VN"/>
        </w:rPr>
      </w:pPr>
      <w:r w:rsidRPr="00FE4C04">
        <w:rPr>
          <w:spacing w:val="-6"/>
          <w:sz w:val="28"/>
          <w:szCs w:val="28"/>
          <w:lang w:val="vi-VN"/>
        </w:rPr>
        <w:t>Thu hút đầu tư trực tiếp của nước ngoài từ đầu năm đến thời điểm 20/7/201</w:t>
      </w:r>
      <w:r w:rsidRPr="00FE4C04">
        <w:rPr>
          <w:spacing w:val="-6"/>
          <w:sz w:val="28"/>
          <w:szCs w:val="28"/>
        </w:rPr>
        <w:t>3</w:t>
      </w:r>
      <w:r w:rsidRPr="00FE4C04">
        <w:rPr>
          <w:b/>
          <w:spacing w:val="-6"/>
          <w:sz w:val="28"/>
          <w:szCs w:val="28"/>
          <w:lang w:val="vi-VN"/>
        </w:rPr>
        <w:t xml:space="preserve"> </w:t>
      </w:r>
      <w:r w:rsidRPr="00FE4C04">
        <w:rPr>
          <w:spacing w:val="-6"/>
          <w:sz w:val="28"/>
          <w:szCs w:val="28"/>
          <w:lang w:val="vi-VN"/>
        </w:rPr>
        <w:t xml:space="preserve">đạt </w:t>
      </w:r>
      <w:r w:rsidRPr="00FE4C04">
        <w:rPr>
          <w:spacing w:val="-6"/>
          <w:sz w:val="28"/>
          <w:szCs w:val="28"/>
        </w:rPr>
        <w:t>11911</w:t>
      </w:r>
      <w:r w:rsidRPr="00FE4C04">
        <w:rPr>
          <w:spacing w:val="-6"/>
          <w:sz w:val="28"/>
          <w:szCs w:val="28"/>
          <w:lang w:val="vi-VN"/>
        </w:rPr>
        <w:t xml:space="preserve"> triệu USD, bằng </w:t>
      </w:r>
      <w:r w:rsidRPr="00FE4C04">
        <w:rPr>
          <w:spacing w:val="-6"/>
          <w:sz w:val="28"/>
          <w:szCs w:val="28"/>
        </w:rPr>
        <w:t>119,6</w:t>
      </w:r>
      <w:r w:rsidRPr="00FE4C04">
        <w:rPr>
          <w:spacing w:val="-6"/>
          <w:sz w:val="28"/>
          <w:szCs w:val="28"/>
          <w:lang w:val="vi-VN"/>
        </w:rPr>
        <w:t xml:space="preserve">% cùng kỳ năm trước, bao gồm: Vốn đăng ký của </w:t>
      </w:r>
      <w:r w:rsidRPr="00FE4C04">
        <w:rPr>
          <w:spacing w:val="-6"/>
          <w:sz w:val="28"/>
          <w:szCs w:val="28"/>
        </w:rPr>
        <w:t xml:space="preserve">677 </w:t>
      </w:r>
      <w:r w:rsidRPr="00FE4C04">
        <w:rPr>
          <w:spacing w:val="-6"/>
          <w:sz w:val="28"/>
          <w:szCs w:val="28"/>
          <w:lang w:val="vi-VN"/>
        </w:rPr>
        <w:t xml:space="preserve">dự án được cấp phép mới đạt </w:t>
      </w:r>
      <w:r w:rsidRPr="00FE4C04">
        <w:rPr>
          <w:spacing w:val="-6"/>
          <w:sz w:val="28"/>
          <w:szCs w:val="28"/>
        </w:rPr>
        <w:t>6919,7</w:t>
      </w:r>
      <w:r w:rsidRPr="00FE4C04">
        <w:rPr>
          <w:spacing w:val="-6"/>
          <w:sz w:val="28"/>
          <w:szCs w:val="28"/>
          <w:lang w:val="vi-VN"/>
        </w:rPr>
        <w:t xml:space="preserve"> triệu USD, bằng </w:t>
      </w:r>
      <w:r w:rsidRPr="00FE4C04">
        <w:rPr>
          <w:spacing w:val="-6"/>
          <w:sz w:val="28"/>
          <w:szCs w:val="28"/>
        </w:rPr>
        <w:t>93,5</w:t>
      </w:r>
      <w:r w:rsidRPr="00FE4C04">
        <w:rPr>
          <w:spacing w:val="-6"/>
          <w:sz w:val="28"/>
          <w:szCs w:val="28"/>
          <w:lang w:val="vi-VN"/>
        </w:rPr>
        <w:t xml:space="preserve">% số dự án và bằng </w:t>
      </w:r>
      <w:r w:rsidRPr="00FE4C04">
        <w:rPr>
          <w:spacing w:val="-6"/>
          <w:sz w:val="28"/>
          <w:szCs w:val="28"/>
        </w:rPr>
        <w:t>110%</w:t>
      </w:r>
      <w:r w:rsidRPr="00FE4C04">
        <w:rPr>
          <w:spacing w:val="-6"/>
          <w:sz w:val="28"/>
          <w:szCs w:val="28"/>
          <w:lang w:val="vi-VN"/>
        </w:rPr>
        <w:t xml:space="preserve"> số vốn cùng kỳ năm 201</w:t>
      </w:r>
      <w:r w:rsidRPr="00FE4C04">
        <w:rPr>
          <w:spacing w:val="-6"/>
          <w:sz w:val="28"/>
          <w:szCs w:val="28"/>
        </w:rPr>
        <w:t>2</w:t>
      </w:r>
      <w:r w:rsidRPr="00FE4C04">
        <w:rPr>
          <w:spacing w:val="-6"/>
          <w:sz w:val="28"/>
          <w:szCs w:val="28"/>
          <w:lang w:val="vi-VN"/>
        </w:rPr>
        <w:t>; vốn đăng ký bổ sung của 2</w:t>
      </w:r>
      <w:r w:rsidRPr="00FE4C04">
        <w:rPr>
          <w:spacing w:val="-6"/>
          <w:sz w:val="28"/>
          <w:szCs w:val="28"/>
        </w:rPr>
        <w:t>66</w:t>
      </w:r>
      <w:r w:rsidRPr="00FE4C04">
        <w:rPr>
          <w:spacing w:val="-6"/>
          <w:sz w:val="28"/>
          <w:szCs w:val="28"/>
          <w:lang w:val="vi-VN"/>
        </w:rPr>
        <w:t xml:space="preserve"> lượt dự án được cấp phép từ các năm trước là </w:t>
      </w:r>
      <w:r w:rsidRPr="00FE4C04">
        <w:rPr>
          <w:spacing w:val="-6"/>
          <w:sz w:val="28"/>
          <w:szCs w:val="28"/>
        </w:rPr>
        <w:t>4991,3</w:t>
      </w:r>
      <w:r w:rsidRPr="00FE4C04">
        <w:rPr>
          <w:spacing w:val="-6"/>
          <w:sz w:val="28"/>
          <w:szCs w:val="28"/>
          <w:lang w:val="vi-VN"/>
        </w:rPr>
        <w:t xml:space="preserve"> triệu USD. Vốn đầu tư trực tiếp nước ngoài thực hiện Bảy tháng năm nay ước tính đạt 6,7 tỷ USD, tăng 6,4% so với cùng kỳ năm trước.</w:t>
      </w:r>
    </w:p>
    <w:p w14:paraId="5A0B713E" w14:textId="77777777" w:rsidR="00FE4C04" w:rsidRPr="009D254E" w:rsidRDefault="00FE4C04" w:rsidP="003744B0">
      <w:pPr>
        <w:spacing w:before="40" w:after="40" w:line="300" w:lineRule="auto"/>
        <w:ind w:firstLine="806"/>
        <w:jc w:val="both"/>
        <w:rPr>
          <w:spacing w:val="-2"/>
          <w:sz w:val="28"/>
          <w:szCs w:val="28"/>
          <w:lang w:val="vi-VN"/>
        </w:rPr>
      </w:pPr>
      <w:r w:rsidRPr="009D254E">
        <w:rPr>
          <w:spacing w:val="-2"/>
          <w:sz w:val="28"/>
          <w:szCs w:val="28"/>
          <w:lang w:val="vi-VN"/>
        </w:rPr>
        <w:t xml:space="preserve">Trong tổng vốn đăng ký đầu tư trực tiếp nước ngoài vào các ngành bảy tháng năm </w:t>
      </w:r>
      <w:r>
        <w:rPr>
          <w:spacing w:val="-2"/>
          <w:sz w:val="28"/>
          <w:szCs w:val="28"/>
        </w:rPr>
        <w:t>nay</w:t>
      </w:r>
      <w:r w:rsidRPr="009D254E">
        <w:rPr>
          <w:spacing w:val="-2"/>
          <w:sz w:val="28"/>
          <w:szCs w:val="28"/>
          <w:lang w:val="vi-VN"/>
        </w:rPr>
        <w:t>, ngành công nghiệp chế biến, chế tạo đạt 10440,9 triệu USD, chiếm 87,</w:t>
      </w:r>
      <w:r w:rsidRPr="00283B52">
        <w:rPr>
          <w:spacing w:val="-2"/>
          <w:sz w:val="28"/>
          <w:szCs w:val="28"/>
          <w:lang w:val="vi-VN"/>
        </w:rPr>
        <w:t>6</w:t>
      </w:r>
      <w:r w:rsidRPr="009D254E">
        <w:rPr>
          <w:spacing w:val="-2"/>
          <w:sz w:val="28"/>
          <w:szCs w:val="28"/>
          <w:lang w:val="vi-VN"/>
        </w:rPr>
        <w:t>% tổng vốn đăng ký; ngành kinh doanh bất động sản đạt 580,8 triệu USD, chiếm 4,9%; các ngành còn lại đạt 889,3 triệu USD, chiếm 7,5%.</w:t>
      </w:r>
    </w:p>
    <w:p w14:paraId="04043377" w14:textId="77777777" w:rsidR="00FE4C04" w:rsidRPr="009D254E" w:rsidRDefault="00FE4C04" w:rsidP="003744B0">
      <w:pPr>
        <w:spacing w:before="40" w:after="40" w:line="300" w:lineRule="auto"/>
        <w:ind w:firstLine="806"/>
        <w:jc w:val="both"/>
        <w:rPr>
          <w:spacing w:val="-2"/>
          <w:sz w:val="28"/>
          <w:szCs w:val="28"/>
          <w:lang w:val="vi-VN"/>
        </w:rPr>
      </w:pPr>
      <w:r w:rsidRPr="009D254E">
        <w:rPr>
          <w:spacing w:val="-2"/>
          <w:sz w:val="28"/>
          <w:szCs w:val="28"/>
          <w:lang w:val="vi-VN"/>
        </w:rPr>
        <w:t xml:space="preserve">Cả nước có 46 tỉnh, thành phố trực thuộc Trung ương có dự án đầu tư trực tiếp nước ngoài cấp phép mới trong bảy tháng, trong đó </w:t>
      </w:r>
      <w:r>
        <w:rPr>
          <w:spacing w:val="-2"/>
          <w:sz w:val="28"/>
          <w:szCs w:val="28"/>
          <w:lang w:val="vi-VN"/>
        </w:rPr>
        <w:t>Th</w:t>
      </w:r>
      <w:r w:rsidRPr="008C231B">
        <w:rPr>
          <w:spacing w:val="-2"/>
          <w:sz w:val="28"/>
          <w:szCs w:val="28"/>
          <w:lang w:val="vi-VN"/>
        </w:rPr>
        <w:t>á</w:t>
      </w:r>
      <w:r w:rsidRPr="009D254E">
        <w:rPr>
          <w:spacing w:val="-2"/>
          <w:sz w:val="28"/>
          <w:szCs w:val="28"/>
          <w:lang w:val="vi-VN"/>
        </w:rPr>
        <w:t>i Nguy</w:t>
      </w:r>
      <w:r w:rsidRPr="008C231B">
        <w:rPr>
          <w:spacing w:val="-2"/>
          <w:sz w:val="28"/>
          <w:szCs w:val="28"/>
          <w:lang w:val="vi-VN"/>
        </w:rPr>
        <w:t>ê</w:t>
      </w:r>
      <w:r w:rsidRPr="009D254E">
        <w:rPr>
          <w:spacing w:val="-2"/>
          <w:sz w:val="28"/>
          <w:szCs w:val="28"/>
          <w:lang w:val="vi-VN"/>
        </w:rPr>
        <w:t>n có số vốn đăng ký lớn nhất với 2141,5 triệu USD, chiếm 44,</w:t>
      </w:r>
      <w:r w:rsidRPr="008C231B">
        <w:rPr>
          <w:spacing w:val="-2"/>
          <w:sz w:val="28"/>
          <w:szCs w:val="28"/>
          <w:lang w:val="vi-VN"/>
        </w:rPr>
        <w:t>8</w:t>
      </w:r>
      <w:r w:rsidRPr="009D254E">
        <w:rPr>
          <w:spacing w:val="-2"/>
          <w:sz w:val="28"/>
          <w:szCs w:val="28"/>
          <w:lang w:val="vi-VN"/>
        </w:rPr>
        <w:t xml:space="preserve">% tổng vốn đăng ký cấp mới; tiếp đến là </w:t>
      </w:r>
      <w:r w:rsidRPr="008C231B">
        <w:rPr>
          <w:spacing w:val="-2"/>
          <w:sz w:val="28"/>
          <w:szCs w:val="28"/>
          <w:lang w:val="vi-VN"/>
        </w:rPr>
        <w:t>Bình Định</w:t>
      </w:r>
      <w:r w:rsidRPr="009D254E">
        <w:rPr>
          <w:spacing w:val="-2"/>
          <w:sz w:val="28"/>
          <w:szCs w:val="28"/>
          <w:lang w:val="vi-VN"/>
        </w:rPr>
        <w:t xml:space="preserve"> </w:t>
      </w:r>
      <w:r w:rsidRPr="008C231B">
        <w:rPr>
          <w:spacing w:val="-2"/>
          <w:sz w:val="28"/>
          <w:szCs w:val="28"/>
          <w:lang w:val="vi-VN"/>
        </w:rPr>
        <w:t>1009,5</w:t>
      </w:r>
      <w:r w:rsidRPr="009D254E">
        <w:rPr>
          <w:spacing w:val="-2"/>
          <w:sz w:val="28"/>
          <w:szCs w:val="28"/>
          <w:lang w:val="vi-VN"/>
        </w:rPr>
        <w:t xml:space="preserve"> triệu USD, chiếm </w:t>
      </w:r>
      <w:r w:rsidRPr="008C231B">
        <w:rPr>
          <w:spacing w:val="-2"/>
          <w:sz w:val="28"/>
          <w:szCs w:val="28"/>
          <w:lang w:val="vi-VN"/>
        </w:rPr>
        <w:t>21,1</w:t>
      </w:r>
      <w:r w:rsidRPr="009D254E">
        <w:rPr>
          <w:spacing w:val="-2"/>
          <w:sz w:val="28"/>
          <w:szCs w:val="28"/>
          <w:lang w:val="vi-VN"/>
        </w:rPr>
        <w:t xml:space="preserve">%; </w:t>
      </w:r>
      <w:r w:rsidRPr="008C231B">
        <w:rPr>
          <w:spacing w:val="-2"/>
          <w:sz w:val="28"/>
          <w:szCs w:val="28"/>
          <w:lang w:val="vi-VN"/>
        </w:rPr>
        <w:t>Hải Dương</w:t>
      </w:r>
      <w:r w:rsidRPr="009D254E">
        <w:rPr>
          <w:spacing w:val="-2"/>
          <w:sz w:val="28"/>
          <w:szCs w:val="28"/>
          <w:lang w:val="vi-VN"/>
        </w:rPr>
        <w:t xml:space="preserve"> </w:t>
      </w:r>
      <w:r w:rsidRPr="008C231B">
        <w:rPr>
          <w:spacing w:val="-2"/>
          <w:sz w:val="28"/>
          <w:szCs w:val="28"/>
          <w:lang w:val="vi-VN"/>
        </w:rPr>
        <w:t>611,6</w:t>
      </w:r>
      <w:r w:rsidRPr="009D254E">
        <w:rPr>
          <w:spacing w:val="-2"/>
          <w:sz w:val="28"/>
          <w:szCs w:val="28"/>
          <w:lang w:val="vi-VN"/>
        </w:rPr>
        <w:t xml:space="preserve"> triệu USD, chiếm 12,</w:t>
      </w:r>
      <w:r w:rsidRPr="008C231B">
        <w:rPr>
          <w:spacing w:val="-2"/>
          <w:sz w:val="28"/>
          <w:szCs w:val="28"/>
          <w:lang w:val="vi-VN"/>
        </w:rPr>
        <w:t>8</w:t>
      </w:r>
      <w:r w:rsidRPr="009D254E">
        <w:rPr>
          <w:spacing w:val="-2"/>
          <w:sz w:val="28"/>
          <w:szCs w:val="28"/>
          <w:lang w:val="vi-VN"/>
        </w:rPr>
        <w:t xml:space="preserve">%; </w:t>
      </w:r>
      <w:r w:rsidRPr="008C231B">
        <w:rPr>
          <w:spacing w:val="-2"/>
          <w:sz w:val="28"/>
          <w:szCs w:val="28"/>
          <w:lang w:val="vi-VN"/>
        </w:rPr>
        <w:t xml:space="preserve">Bình Dương 460,7 </w:t>
      </w:r>
      <w:r>
        <w:rPr>
          <w:spacing w:val="-2"/>
          <w:sz w:val="28"/>
          <w:szCs w:val="28"/>
          <w:lang w:val="vi-VN"/>
        </w:rPr>
        <w:t>triệu USD, chiếm</w:t>
      </w:r>
      <w:r w:rsidRPr="008C231B">
        <w:rPr>
          <w:spacing w:val="-2"/>
          <w:sz w:val="28"/>
          <w:szCs w:val="28"/>
          <w:lang w:val="vi-VN"/>
        </w:rPr>
        <w:t xml:space="preserve"> 9,6</w:t>
      </w:r>
      <w:r>
        <w:rPr>
          <w:spacing w:val="-2"/>
          <w:sz w:val="28"/>
          <w:szCs w:val="28"/>
          <w:lang w:val="vi-VN"/>
        </w:rPr>
        <w:t xml:space="preserve">%; </w:t>
      </w:r>
      <w:r w:rsidRPr="008C231B">
        <w:rPr>
          <w:spacing w:val="-2"/>
          <w:sz w:val="28"/>
          <w:szCs w:val="28"/>
          <w:lang w:val="vi-VN"/>
        </w:rPr>
        <w:t xml:space="preserve">Đồng Nai 338,8 </w:t>
      </w:r>
      <w:r w:rsidRPr="009D254E">
        <w:rPr>
          <w:spacing w:val="-2"/>
          <w:sz w:val="28"/>
          <w:szCs w:val="28"/>
          <w:lang w:val="vi-VN"/>
        </w:rPr>
        <w:t xml:space="preserve">triệu USD, chiếm </w:t>
      </w:r>
      <w:r w:rsidRPr="008C231B">
        <w:rPr>
          <w:spacing w:val="-2"/>
          <w:sz w:val="28"/>
          <w:szCs w:val="28"/>
          <w:lang w:val="vi-VN"/>
        </w:rPr>
        <w:t>7</w:t>
      </w:r>
      <w:r w:rsidRPr="009D254E">
        <w:rPr>
          <w:spacing w:val="-2"/>
          <w:sz w:val="28"/>
          <w:szCs w:val="28"/>
          <w:lang w:val="vi-VN"/>
        </w:rPr>
        <w:t xml:space="preserve">,1%; </w:t>
      </w:r>
      <w:r w:rsidRPr="008C231B">
        <w:rPr>
          <w:spacing w:val="-2"/>
          <w:sz w:val="28"/>
          <w:szCs w:val="28"/>
          <w:lang w:val="vi-VN"/>
        </w:rPr>
        <w:t>Hải Phòng 335,4</w:t>
      </w:r>
      <w:r w:rsidRPr="009D254E">
        <w:rPr>
          <w:spacing w:val="-2"/>
          <w:sz w:val="28"/>
          <w:szCs w:val="28"/>
          <w:lang w:val="vi-VN"/>
        </w:rPr>
        <w:t xml:space="preserve"> triệu USD, chiếm </w:t>
      </w:r>
      <w:r w:rsidRPr="008C231B">
        <w:rPr>
          <w:spacing w:val="-2"/>
          <w:sz w:val="28"/>
          <w:szCs w:val="28"/>
          <w:lang w:val="vi-VN"/>
        </w:rPr>
        <w:t>7</w:t>
      </w:r>
      <w:r w:rsidRPr="009D254E">
        <w:rPr>
          <w:spacing w:val="-2"/>
          <w:sz w:val="28"/>
          <w:szCs w:val="28"/>
          <w:lang w:val="vi-VN"/>
        </w:rPr>
        <w:t xml:space="preserve">%; </w:t>
      </w:r>
      <w:r>
        <w:rPr>
          <w:spacing w:val="-2"/>
          <w:sz w:val="28"/>
          <w:szCs w:val="28"/>
        </w:rPr>
        <w:t>t</w:t>
      </w:r>
      <w:r w:rsidRPr="008C231B">
        <w:rPr>
          <w:spacing w:val="-2"/>
          <w:sz w:val="28"/>
          <w:szCs w:val="28"/>
          <w:lang w:val="vi-VN"/>
        </w:rPr>
        <w:t>hành phố Hồ Chí Minh 333,5</w:t>
      </w:r>
      <w:r w:rsidRPr="009D254E">
        <w:rPr>
          <w:spacing w:val="-2"/>
          <w:sz w:val="28"/>
          <w:szCs w:val="28"/>
          <w:lang w:val="vi-VN"/>
        </w:rPr>
        <w:t xml:space="preserve"> USD, chiếm </w:t>
      </w:r>
      <w:r w:rsidRPr="008C231B">
        <w:rPr>
          <w:spacing w:val="-2"/>
          <w:sz w:val="28"/>
          <w:szCs w:val="28"/>
          <w:lang w:val="vi-VN"/>
        </w:rPr>
        <w:t>7</w:t>
      </w:r>
      <w:r w:rsidRPr="009D254E">
        <w:rPr>
          <w:spacing w:val="-2"/>
          <w:sz w:val="28"/>
          <w:szCs w:val="28"/>
          <w:lang w:val="vi-VN"/>
        </w:rPr>
        <w:t>%.</w:t>
      </w:r>
    </w:p>
    <w:p w14:paraId="30370AD6" w14:textId="77777777" w:rsidR="00FE4C04" w:rsidRPr="00E971AD" w:rsidRDefault="00FE4C04" w:rsidP="003744B0">
      <w:pPr>
        <w:pStyle w:val="NormalTimesNewRoman"/>
        <w:spacing w:after="40" w:line="300" w:lineRule="auto"/>
        <w:ind w:firstLine="806"/>
        <w:rPr>
          <w:spacing w:val="0"/>
          <w:szCs w:val="28"/>
          <w:lang w:val="vi-VN"/>
        </w:rPr>
      </w:pPr>
      <w:r w:rsidRPr="00E971AD">
        <w:rPr>
          <w:spacing w:val="0"/>
          <w:szCs w:val="28"/>
          <w:lang w:val="vi-VN"/>
        </w:rPr>
        <w:t>Trong số 4</w:t>
      </w:r>
      <w:r w:rsidRPr="00ED224B">
        <w:rPr>
          <w:spacing w:val="0"/>
          <w:szCs w:val="28"/>
          <w:lang w:val="vi-VN"/>
        </w:rPr>
        <w:t>2</w:t>
      </w:r>
      <w:r w:rsidRPr="00E971AD">
        <w:rPr>
          <w:spacing w:val="0"/>
          <w:szCs w:val="28"/>
          <w:lang w:val="vi-VN"/>
        </w:rPr>
        <w:t xml:space="preserve"> quốc gia và vùng lãnh thổ có dự án đầu tư cấp phép mới vào Việt Nam </w:t>
      </w:r>
      <w:r w:rsidRPr="00790536">
        <w:rPr>
          <w:spacing w:val="0"/>
          <w:szCs w:val="28"/>
          <w:lang w:val="vi-VN"/>
        </w:rPr>
        <w:t xml:space="preserve">trong </w:t>
      </w:r>
      <w:r>
        <w:rPr>
          <w:spacing w:val="0"/>
          <w:szCs w:val="28"/>
          <w:lang w:val="en-US"/>
        </w:rPr>
        <w:t>b</w:t>
      </w:r>
      <w:r w:rsidRPr="00E971AD">
        <w:rPr>
          <w:spacing w:val="0"/>
          <w:szCs w:val="28"/>
          <w:lang w:val="vi-VN"/>
        </w:rPr>
        <w:t>ảy tháng</w:t>
      </w:r>
      <w:r w:rsidRPr="00790536">
        <w:rPr>
          <w:spacing w:val="0"/>
          <w:szCs w:val="28"/>
          <w:lang w:val="vi-VN"/>
        </w:rPr>
        <w:t xml:space="preserve"> đầu năm</w:t>
      </w:r>
      <w:r w:rsidRPr="00E971AD">
        <w:rPr>
          <w:spacing w:val="0"/>
          <w:szCs w:val="28"/>
          <w:lang w:val="vi-VN"/>
        </w:rPr>
        <w:t xml:space="preserve">, </w:t>
      </w:r>
      <w:r w:rsidRPr="00ED224B">
        <w:rPr>
          <w:spacing w:val="0"/>
          <w:szCs w:val="28"/>
          <w:lang w:val="vi-VN"/>
        </w:rPr>
        <w:t>Xin-ga-po</w:t>
      </w:r>
      <w:r w:rsidRPr="00E971AD">
        <w:rPr>
          <w:spacing w:val="0"/>
          <w:szCs w:val="28"/>
          <w:lang w:val="vi-VN"/>
        </w:rPr>
        <w:t xml:space="preserve"> tiếp tục là nhà đầu tư lớn nhất với </w:t>
      </w:r>
      <w:r w:rsidRPr="00ED224B">
        <w:rPr>
          <w:spacing w:val="0"/>
          <w:szCs w:val="28"/>
          <w:lang w:val="vi-VN"/>
        </w:rPr>
        <w:t>2485,6</w:t>
      </w:r>
      <w:r w:rsidRPr="00E971AD">
        <w:rPr>
          <w:spacing w:val="0"/>
          <w:szCs w:val="28"/>
          <w:lang w:val="vi-VN"/>
        </w:rPr>
        <w:t xml:space="preserve"> triệu USD, chiếm </w:t>
      </w:r>
      <w:r w:rsidRPr="00ED224B">
        <w:rPr>
          <w:spacing w:val="0"/>
          <w:szCs w:val="28"/>
          <w:lang w:val="vi-VN"/>
        </w:rPr>
        <w:t>35,9</w:t>
      </w:r>
      <w:r w:rsidRPr="00E971AD">
        <w:rPr>
          <w:spacing w:val="0"/>
          <w:szCs w:val="28"/>
          <w:lang w:val="vi-VN"/>
        </w:rPr>
        <w:t xml:space="preserve">% tổng vốn đăng ký cấp mới; tiếp đến là </w:t>
      </w:r>
      <w:r>
        <w:rPr>
          <w:spacing w:val="0"/>
          <w:szCs w:val="28"/>
          <w:lang w:val="vi-VN"/>
        </w:rPr>
        <w:t xml:space="preserve">Liên </w:t>
      </w:r>
      <w:r w:rsidRPr="00ED224B">
        <w:rPr>
          <w:spacing w:val="0"/>
          <w:szCs w:val="28"/>
          <w:lang w:val="vi-VN"/>
        </w:rPr>
        <w:t>bang Nga</w:t>
      </w:r>
      <w:r w:rsidRPr="00E971AD">
        <w:rPr>
          <w:spacing w:val="0"/>
          <w:szCs w:val="28"/>
          <w:lang w:val="vi-VN"/>
        </w:rPr>
        <w:t xml:space="preserve"> </w:t>
      </w:r>
      <w:r w:rsidRPr="00ED224B">
        <w:rPr>
          <w:spacing w:val="0"/>
          <w:szCs w:val="28"/>
          <w:lang w:val="vi-VN"/>
        </w:rPr>
        <w:t>1015,2</w:t>
      </w:r>
      <w:r w:rsidRPr="00E971AD">
        <w:rPr>
          <w:spacing w:val="0"/>
          <w:szCs w:val="28"/>
          <w:lang w:val="vi-VN"/>
        </w:rPr>
        <w:t xml:space="preserve"> triệu USD, chiếm </w:t>
      </w:r>
      <w:r w:rsidRPr="00ED224B">
        <w:rPr>
          <w:spacing w:val="0"/>
          <w:szCs w:val="28"/>
          <w:lang w:val="vi-VN"/>
        </w:rPr>
        <w:t>14,7</w:t>
      </w:r>
      <w:r w:rsidRPr="00E971AD">
        <w:rPr>
          <w:spacing w:val="0"/>
          <w:szCs w:val="28"/>
          <w:lang w:val="vi-VN"/>
        </w:rPr>
        <w:t xml:space="preserve">%; </w:t>
      </w:r>
      <w:r w:rsidRPr="00ED224B">
        <w:rPr>
          <w:spacing w:val="0"/>
          <w:szCs w:val="28"/>
          <w:lang w:val="vi-VN"/>
        </w:rPr>
        <w:t>Nhật Bản 1001,</w:t>
      </w:r>
      <w:r w:rsidRPr="00E971AD">
        <w:rPr>
          <w:spacing w:val="0"/>
          <w:szCs w:val="28"/>
          <w:lang w:val="vi-VN"/>
        </w:rPr>
        <w:t xml:space="preserve">6 triệu USD, chiếm </w:t>
      </w:r>
      <w:r w:rsidRPr="00ED224B">
        <w:rPr>
          <w:spacing w:val="0"/>
          <w:szCs w:val="28"/>
          <w:lang w:val="vi-VN"/>
        </w:rPr>
        <w:t>14,5</w:t>
      </w:r>
      <w:r w:rsidRPr="00E971AD">
        <w:rPr>
          <w:spacing w:val="0"/>
          <w:szCs w:val="28"/>
          <w:lang w:val="vi-VN"/>
        </w:rPr>
        <w:t xml:space="preserve">%; </w:t>
      </w:r>
      <w:r w:rsidRPr="00ED224B">
        <w:rPr>
          <w:spacing w:val="0"/>
          <w:szCs w:val="28"/>
          <w:lang w:val="vi-VN"/>
        </w:rPr>
        <w:t>Hàn Quốc 667,3</w:t>
      </w:r>
      <w:r w:rsidRPr="00E971AD">
        <w:rPr>
          <w:spacing w:val="0"/>
          <w:szCs w:val="28"/>
          <w:lang w:val="vi-VN"/>
        </w:rPr>
        <w:t xml:space="preserve"> triệu USD, chiếm </w:t>
      </w:r>
      <w:r w:rsidRPr="00ED224B">
        <w:rPr>
          <w:spacing w:val="0"/>
          <w:szCs w:val="28"/>
          <w:lang w:val="vi-VN"/>
        </w:rPr>
        <w:t>9,6</w:t>
      </w:r>
      <w:r w:rsidRPr="00E971AD">
        <w:rPr>
          <w:spacing w:val="0"/>
          <w:szCs w:val="28"/>
          <w:lang w:val="vi-VN"/>
        </w:rPr>
        <w:t xml:space="preserve">%; </w:t>
      </w:r>
      <w:r>
        <w:rPr>
          <w:spacing w:val="0"/>
          <w:szCs w:val="28"/>
          <w:lang w:val="vi-VN"/>
        </w:rPr>
        <w:t>Đặc khu Hành chính Hồng K</w:t>
      </w:r>
      <w:r w:rsidRPr="0071488E">
        <w:rPr>
          <w:spacing w:val="0"/>
          <w:szCs w:val="28"/>
          <w:lang w:val="vi-VN"/>
        </w:rPr>
        <w:t>ông 575,7</w:t>
      </w:r>
      <w:r w:rsidRPr="00E971AD">
        <w:rPr>
          <w:spacing w:val="0"/>
          <w:szCs w:val="28"/>
          <w:lang w:val="vi-VN"/>
        </w:rPr>
        <w:t xml:space="preserve"> triệu USD, chiếm </w:t>
      </w:r>
      <w:r w:rsidRPr="0071488E">
        <w:rPr>
          <w:spacing w:val="0"/>
          <w:szCs w:val="28"/>
          <w:lang w:val="vi-VN"/>
        </w:rPr>
        <w:t>8,3</w:t>
      </w:r>
      <w:r w:rsidRPr="00E971AD">
        <w:rPr>
          <w:spacing w:val="0"/>
          <w:szCs w:val="28"/>
          <w:lang w:val="vi-VN"/>
        </w:rPr>
        <w:t xml:space="preserve">%; </w:t>
      </w:r>
      <w:r w:rsidRPr="0071488E">
        <w:rPr>
          <w:spacing w:val="0"/>
          <w:szCs w:val="28"/>
          <w:lang w:val="vi-VN"/>
        </w:rPr>
        <w:t>Thái</w:t>
      </w:r>
      <w:r w:rsidRPr="00E971AD">
        <w:rPr>
          <w:spacing w:val="0"/>
          <w:szCs w:val="28"/>
          <w:lang w:val="vi-VN"/>
        </w:rPr>
        <w:t xml:space="preserve"> Lan </w:t>
      </w:r>
      <w:r w:rsidRPr="0071488E">
        <w:rPr>
          <w:spacing w:val="0"/>
          <w:szCs w:val="28"/>
          <w:lang w:val="vi-VN"/>
        </w:rPr>
        <w:t>309,3</w:t>
      </w:r>
      <w:r w:rsidRPr="00E971AD">
        <w:rPr>
          <w:spacing w:val="0"/>
          <w:szCs w:val="28"/>
          <w:lang w:val="vi-VN"/>
        </w:rPr>
        <w:t xml:space="preserve"> triệu USD, chiếm </w:t>
      </w:r>
      <w:r w:rsidRPr="004121F0">
        <w:rPr>
          <w:spacing w:val="0"/>
          <w:szCs w:val="28"/>
          <w:lang w:val="vi-VN"/>
        </w:rPr>
        <w:t>4,5</w:t>
      </w:r>
      <w:r w:rsidRPr="00E971AD">
        <w:rPr>
          <w:spacing w:val="0"/>
          <w:szCs w:val="28"/>
          <w:lang w:val="vi-VN"/>
        </w:rPr>
        <w:t>%, v.v.</w:t>
      </w:r>
    </w:p>
    <w:p w14:paraId="4AA78CD5" w14:textId="77777777" w:rsidR="00A15152" w:rsidRDefault="00A15152" w:rsidP="003744B0">
      <w:pPr>
        <w:spacing w:before="60" w:after="60" w:line="300" w:lineRule="auto"/>
        <w:ind w:firstLine="806"/>
        <w:mirrorIndents/>
        <w:jc w:val="both"/>
        <w:rPr>
          <w:b/>
          <w:sz w:val="28"/>
          <w:szCs w:val="28"/>
        </w:rPr>
      </w:pPr>
      <w:r w:rsidRPr="00B11215">
        <w:rPr>
          <w:b/>
          <w:sz w:val="28"/>
          <w:szCs w:val="28"/>
        </w:rPr>
        <w:t>4. Thu, chi ngân sách Nhà nước</w:t>
      </w:r>
    </w:p>
    <w:p w14:paraId="18D2A019" w14:textId="77777777" w:rsidR="00F64FE2" w:rsidRPr="00587D85" w:rsidRDefault="00F64FE2" w:rsidP="003744B0">
      <w:pPr>
        <w:spacing w:before="40" w:after="40" w:line="300" w:lineRule="auto"/>
        <w:ind w:firstLine="806"/>
        <w:jc w:val="both"/>
        <w:rPr>
          <w:sz w:val="28"/>
          <w:szCs w:val="28"/>
          <w:lang w:val="vi-VN"/>
        </w:rPr>
      </w:pPr>
      <w:r w:rsidRPr="00587D85">
        <w:rPr>
          <w:sz w:val="28"/>
          <w:szCs w:val="28"/>
          <w:lang w:val="vi-VN"/>
        </w:rPr>
        <w:t>Tổng thu ngân sách Nhà nước từ đầu năm đến 15/</w:t>
      </w:r>
      <w:r>
        <w:rPr>
          <w:sz w:val="28"/>
          <w:szCs w:val="28"/>
        </w:rPr>
        <w:t>7</w:t>
      </w:r>
      <w:r w:rsidRPr="00587D85">
        <w:rPr>
          <w:sz w:val="28"/>
          <w:szCs w:val="28"/>
          <w:lang w:val="vi-VN"/>
        </w:rPr>
        <w:t>/201</w:t>
      </w:r>
      <w:r w:rsidRPr="00587D85">
        <w:rPr>
          <w:sz w:val="28"/>
          <w:szCs w:val="28"/>
        </w:rPr>
        <w:t>3</w:t>
      </w:r>
      <w:r w:rsidRPr="00587D85">
        <w:rPr>
          <w:sz w:val="28"/>
          <w:szCs w:val="28"/>
          <w:lang w:val="vi-VN"/>
        </w:rPr>
        <w:t xml:space="preserve"> ước tính đạt </w:t>
      </w:r>
      <w:r>
        <w:rPr>
          <w:sz w:val="28"/>
          <w:szCs w:val="28"/>
        </w:rPr>
        <w:t>381,7</w:t>
      </w:r>
      <w:r w:rsidRPr="00587D85">
        <w:rPr>
          <w:sz w:val="28"/>
          <w:szCs w:val="28"/>
          <w:lang w:val="vi-VN"/>
        </w:rPr>
        <w:t xml:space="preserve"> nghìn tỷ đồng, bằng </w:t>
      </w:r>
      <w:r>
        <w:rPr>
          <w:sz w:val="28"/>
          <w:szCs w:val="28"/>
        </w:rPr>
        <w:t>46,8</w:t>
      </w:r>
      <w:r w:rsidRPr="00587D85">
        <w:rPr>
          <w:sz w:val="28"/>
          <w:szCs w:val="28"/>
          <w:lang w:val="vi-VN"/>
        </w:rPr>
        <w:t xml:space="preserve">% dự toán năm, trong đó thu nội địa </w:t>
      </w:r>
      <w:r>
        <w:rPr>
          <w:sz w:val="28"/>
          <w:szCs w:val="28"/>
        </w:rPr>
        <w:t>251,5</w:t>
      </w:r>
      <w:r>
        <w:rPr>
          <w:sz w:val="28"/>
          <w:szCs w:val="28"/>
          <w:lang w:val="vi-VN"/>
        </w:rPr>
        <w:t xml:space="preserve"> nghìn tỷ đồng, bằng</w:t>
      </w:r>
      <w:r>
        <w:rPr>
          <w:sz w:val="28"/>
          <w:szCs w:val="28"/>
        </w:rPr>
        <w:t xml:space="preserve"> 46,1</w:t>
      </w:r>
      <w:r w:rsidRPr="00587D85">
        <w:rPr>
          <w:sz w:val="28"/>
          <w:szCs w:val="28"/>
          <w:lang w:val="vi-VN"/>
        </w:rPr>
        <w:t>%; thu từ dầu thô</w:t>
      </w:r>
      <w:r>
        <w:rPr>
          <w:sz w:val="28"/>
          <w:szCs w:val="28"/>
        </w:rPr>
        <w:t xml:space="preserve"> 58,4</w:t>
      </w:r>
      <w:r w:rsidRPr="00587D85">
        <w:rPr>
          <w:sz w:val="28"/>
          <w:szCs w:val="28"/>
          <w:lang w:val="vi-VN"/>
        </w:rPr>
        <w:t xml:space="preserve"> nghìn tỷ đồng, bằng </w:t>
      </w:r>
      <w:r>
        <w:rPr>
          <w:sz w:val="28"/>
          <w:szCs w:val="28"/>
        </w:rPr>
        <w:t>59</w:t>
      </w:r>
      <w:r w:rsidRPr="00587D85">
        <w:rPr>
          <w:sz w:val="28"/>
          <w:szCs w:val="28"/>
          <w:lang w:val="vi-VN"/>
        </w:rPr>
        <w:t xml:space="preserve">%; thu cân đối ngân sách từ hoạt động xuất, nhập khẩu </w:t>
      </w:r>
      <w:r>
        <w:rPr>
          <w:sz w:val="28"/>
          <w:szCs w:val="28"/>
        </w:rPr>
        <w:t>68,6</w:t>
      </w:r>
      <w:r w:rsidRPr="00587D85">
        <w:rPr>
          <w:sz w:val="28"/>
          <w:szCs w:val="28"/>
          <w:lang w:val="vi-VN"/>
        </w:rPr>
        <w:t xml:space="preserve"> nghìn tỷ đồng, bằng </w:t>
      </w:r>
      <w:r>
        <w:rPr>
          <w:sz w:val="28"/>
          <w:szCs w:val="28"/>
        </w:rPr>
        <w:t>41,2</w:t>
      </w:r>
      <w:r w:rsidRPr="00587D85">
        <w:rPr>
          <w:sz w:val="28"/>
          <w:szCs w:val="28"/>
          <w:lang w:val="vi-VN"/>
        </w:rPr>
        <w:t xml:space="preserve">%. Trong thu nội địa, thu từ khu vực doanh nghiệp Nhà nước </w:t>
      </w:r>
      <w:r>
        <w:rPr>
          <w:sz w:val="28"/>
          <w:szCs w:val="28"/>
        </w:rPr>
        <w:t>73,4</w:t>
      </w:r>
      <w:r w:rsidRPr="00587D85">
        <w:rPr>
          <w:sz w:val="28"/>
          <w:szCs w:val="28"/>
        </w:rPr>
        <w:t xml:space="preserve"> nghìn tỷ đồng, </w:t>
      </w:r>
      <w:r w:rsidRPr="00587D85">
        <w:rPr>
          <w:sz w:val="28"/>
          <w:szCs w:val="28"/>
          <w:lang w:val="vi-VN"/>
        </w:rPr>
        <w:t xml:space="preserve">bằng </w:t>
      </w:r>
      <w:r>
        <w:rPr>
          <w:sz w:val="28"/>
          <w:szCs w:val="28"/>
        </w:rPr>
        <w:t>42,1</w:t>
      </w:r>
      <w:r w:rsidRPr="00587D85">
        <w:rPr>
          <w:sz w:val="28"/>
          <w:szCs w:val="28"/>
          <w:lang w:val="vi-VN"/>
        </w:rPr>
        <w:t>% dự toán năm; thu từ doanh nghiệp có vốn đầu tư nước ngoài (không kể dầu thô)</w:t>
      </w:r>
      <w:r w:rsidRPr="00587D85">
        <w:rPr>
          <w:sz w:val="28"/>
          <w:szCs w:val="28"/>
        </w:rPr>
        <w:t xml:space="preserve"> </w:t>
      </w:r>
      <w:r>
        <w:rPr>
          <w:sz w:val="28"/>
          <w:szCs w:val="28"/>
        </w:rPr>
        <w:t>56,3</w:t>
      </w:r>
      <w:r w:rsidRPr="00587D85">
        <w:rPr>
          <w:sz w:val="28"/>
          <w:szCs w:val="28"/>
        </w:rPr>
        <w:t xml:space="preserve"> nghìn tỷ đồng,</w:t>
      </w:r>
      <w:r w:rsidRPr="00587D85">
        <w:rPr>
          <w:sz w:val="28"/>
          <w:szCs w:val="28"/>
          <w:lang w:val="vi-VN"/>
        </w:rPr>
        <w:t xml:space="preserve"> bằng </w:t>
      </w:r>
      <w:r>
        <w:rPr>
          <w:sz w:val="28"/>
          <w:szCs w:val="28"/>
        </w:rPr>
        <w:t>52,5</w:t>
      </w:r>
      <w:r w:rsidRPr="00587D85">
        <w:rPr>
          <w:sz w:val="28"/>
          <w:szCs w:val="28"/>
          <w:lang w:val="vi-VN"/>
        </w:rPr>
        <w:t>%; thu thuế công, thương nghiệp và dịch vụ ngoài Nhà nước</w:t>
      </w:r>
      <w:r w:rsidRPr="00587D85">
        <w:rPr>
          <w:sz w:val="28"/>
          <w:szCs w:val="28"/>
        </w:rPr>
        <w:t xml:space="preserve"> </w:t>
      </w:r>
      <w:r>
        <w:rPr>
          <w:sz w:val="28"/>
          <w:szCs w:val="28"/>
        </w:rPr>
        <w:t>54,7</w:t>
      </w:r>
      <w:r w:rsidRPr="00587D85">
        <w:rPr>
          <w:sz w:val="28"/>
          <w:szCs w:val="28"/>
        </w:rPr>
        <w:t xml:space="preserve"> nghìn tỷ đồng,</w:t>
      </w:r>
      <w:r w:rsidRPr="00587D85">
        <w:rPr>
          <w:sz w:val="28"/>
          <w:szCs w:val="28"/>
          <w:lang w:val="vi-VN"/>
        </w:rPr>
        <w:t xml:space="preserve"> bằng </w:t>
      </w:r>
      <w:r>
        <w:rPr>
          <w:sz w:val="28"/>
          <w:szCs w:val="28"/>
        </w:rPr>
        <w:t>45,4</w:t>
      </w:r>
      <w:r w:rsidRPr="00587D85">
        <w:rPr>
          <w:sz w:val="28"/>
          <w:szCs w:val="28"/>
          <w:lang w:val="vi-VN"/>
        </w:rPr>
        <w:t xml:space="preserve">%; </w:t>
      </w:r>
      <w:r w:rsidRPr="00587D85">
        <w:rPr>
          <w:sz w:val="28"/>
          <w:szCs w:val="28"/>
        </w:rPr>
        <w:t xml:space="preserve">thu </w:t>
      </w:r>
      <w:r w:rsidRPr="00587D85">
        <w:rPr>
          <w:sz w:val="28"/>
          <w:szCs w:val="28"/>
          <w:lang w:val="vi-VN"/>
        </w:rPr>
        <w:t xml:space="preserve">thuế thu nhập cá nhân </w:t>
      </w:r>
      <w:r>
        <w:rPr>
          <w:sz w:val="28"/>
          <w:szCs w:val="28"/>
        </w:rPr>
        <w:t>28,6</w:t>
      </w:r>
      <w:r w:rsidRPr="00587D85">
        <w:rPr>
          <w:sz w:val="28"/>
          <w:szCs w:val="28"/>
        </w:rPr>
        <w:t xml:space="preserve"> nghìn tỷ đồng, </w:t>
      </w:r>
      <w:r w:rsidRPr="00587D85">
        <w:rPr>
          <w:sz w:val="28"/>
          <w:szCs w:val="28"/>
          <w:lang w:val="vi-VN"/>
        </w:rPr>
        <w:t xml:space="preserve">bằng </w:t>
      </w:r>
      <w:r>
        <w:rPr>
          <w:sz w:val="28"/>
          <w:szCs w:val="28"/>
        </w:rPr>
        <w:t>52,1</w:t>
      </w:r>
      <w:r w:rsidRPr="00587D85">
        <w:rPr>
          <w:sz w:val="28"/>
          <w:szCs w:val="28"/>
          <w:lang w:val="vi-VN"/>
        </w:rPr>
        <w:t xml:space="preserve">%; </w:t>
      </w:r>
      <w:r w:rsidRPr="00587D85">
        <w:rPr>
          <w:sz w:val="28"/>
          <w:szCs w:val="28"/>
        </w:rPr>
        <w:t xml:space="preserve">thu </w:t>
      </w:r>
      <w:r w:rsidRPr="00587D85">
        <w:rPr>
          <w:sz w:val="28"/>
          <w:szCs w:val="28"/>
          <w:lang w:val="vi-VN"/>
        </w:rPr>
        <w:t xml:space="preserve">thuế bảo vệ môi trường </w:t>
      </w:r>
      <w:r>
        <w:rPr>
          <w:sz w:val="28"/>
          <w:szCs w:val="28"/>
        </w:rPr>
        <w:t>6,1</w:t>
      </w:r>
      <w:r w:rsidRPr="00587D85">
        <w:rPr>
          <w:sz w:val="28"/>
          <w:szCs w:val="28"/>
        </w:rPr>
        <w:t xml:space="preserve"> nghìn tỷ đồng, </w:t>
      </w:r>
      <w:r w:rsidRPr="00587D85">
        <w:rPr>
          <w:sz w:val="28"/>
          <w:szCs w:val="28"/>
          <w:lang w:val="vi-VN"/>
        </w:rPr>
        <w:t xml:space="preserve">bằng </w:t>
      </w:r>
      <w:r>
        <w:rPr>
          <w:sz w:val="28"/>
          <w:szCs w:val="28"/>
        </w:rPr>
        <w:t>42,8</w:t>
      </w:r>
      <w:r w:rsidRPr="00587D85">
        <w:rPr>
          <w:sz w:val="28"/>
          <w:szCs w:val="28"/>
          <w:lang w:val="vi-VN"/>
        </w:rPr>
        <w:t xml:space="preserve">%; thu phí, lệ phí </w:t>
      </w:r>
      <w:r>
        <w:rPr>
          <w:sz w:val="28"/>
          <w:szCs w:val="28"/>
        </w:rPr>
        <w:t>5,1</w:t>
      </w:r>
      <w:r w:rsidRPr="00587D85">
        <w:rPr>
          <w:sz w:val="28"/>
          <w:szCs w:val="28"/>
        </w:rPr>
        <w:t xml:space="preserve"> nghìn tỷ đồng, </w:t>
      </w:r>
      <w:r w:rsidRPr="00587D85">
        <w:rPr>
          <w:sz w:val="28"/>
          <w:szCs w:val="28"/>
          <w:lang w:val="vi-VN"/>
        </w:rPr>
        <w:t xml:space="preserve">bằng </w:t>
      </w:r>
      <w:r>
        <w:rPr>
          <w:sz w:val="28"/>
          <w:szCs w:val="28"/>
        </w:rPr>
        <w:t>49,4</w:t>
      </w:r>
      <w:r w:rsidRPr="00587D85">
        <w:rPr>
          <w:sz w:val="28"/>
          <w:szCs w:val="28"/>
          <w:lang w:val="vi-VN"/>
        </w:rPr>
        <w:t>%.</w:t>
      </w:r>
    </w:p>
    <w:p w14:paraId="635494F4" w14:textId="77777777" w:rsidR="00F64FE2" w:rsidRPr="00035DC4" w:rsidRDefault="00F64FE2" w:rsidP="003744B0">
      <w:pPr>
        <w:spacing w:before="40" w:after="40" w:line="300" w:lineRule="auto"/>
        <w:ind w:firstLine="806"/>
        <w:jc w:val="both"/>
        <w:rPr>
          <w:spacing w:val="-4"/>
          <w:sz w:val="28"/>
          <w:szCs w:val="28"/>
        </w:rPr>
      </w:pPr>
      <w:r w:rsidRPr="00035DC4">
        <w:rPr>
          <w:spacing w:val="-4"/>
          <w:sz w:val="28"/>
          <w:szCs w:val="28"/>
          <w:lang w:val="vi-VN"/>
        </w:rPr>
        <w:t>Tổng chi ngân sách Nhà nước từ đầu năm đến 15/</w:t>
      </w:r>
      <w:r w:rsidRPr="00035DC4">
        <w:rPr>
          <w:spacing w:val="-4"/>
          <w:sz w:val="28"/>
          <w:szCs w:val="28"/>
        </w:rPr>
        <w:t>7</w:t>
      </w:r>
      <w:r w:rsidRPr="00035DC4">
        <w:rPr>
          <w:spacing w:val="-4"/>
          <w:sz w:val="28"/>
          <w:szCs w:val="28"/>
          <w:lang w:val="vi-VN"/>
        </w:rPr>
        <w:t>/201</w:t>
      </w:r>
      <w:r w:rsidRPr="00035DC4">
        <w:rPr>
          <w:spacing w:val="-4"/>
          <w:sz w:val="28"/>
          <w:szCs w:val="28"/>
        </w:rPr>
        <w:t>3</w:t>
      </w:r>
      <w:r w:rsidRPr="00035DC4">
        <w:rPr>
          <w:spacing w:val="-4"/>
          <w:sz w:val="28"/>
          <w:szCs w:val="28"/>
          <w:lang w:val="vi-VN"/>
        </w:rPr>
        <w:t xml:space="preserve"> ước tính đạt </w:t>
      </w:r>
      <w:r w:rsidRPr="00035DC4">
        <w:rPr>
          <w:spacing w:val="-4"/>
          <w:sz w:val="28"/>
          <w:szCs w:val="28"/>
        </w:rPr>
        <w:t>483,6</w:t>
      </w:r>
      <w:r w:rsidRPr="00035DC4">
        <w:rPr>
          <w:spacing w:val="-4"/>
          <w:sz w:val="28"/>
          <w:szCs w:val="28"/>
          <w:lang w:val="vi-VN"/>
        </w:rPr>
        <w:t xml:space="preserve"> nghìn tỷ đồng, bằng </w:t>
      </w:r>
      <w:r w:rsidRPr="00035DC4">
        <w:rPr>
          <w:spacing w:val="-4"/>
          <w:sz w:val="28"/>
          <w:szCs w:val="28"/>
        </w:rPr>
        <w:t>49,5%</w:t>
      </w:r>
      <w:r w:rsidRPr="00035DC4">
        <w:rPr>
          <w:spacing w:val="-4"/>
          <w:sz w:val="28"/>
          <w:szCs w:val="28"/>
          <w:lang w:val="vi-VN"/>
        </w:rPr>
        <w:t xml:space="preserve"> dự toán năm, trong đó chi đầu tư phát triển </w:t>
      </w:r>
      <w:r w:rsidRPr="00035DC4">
        <w:rPr>
          <w:spacing w:val="-4"/>
          <w:sz w:val="28"/>
          <w:szCs w:val="28"/>
        </w:rPr>
        <w:t>83,6</w:t>
      </w:r>
      <w:r w:rsidRPr="00035DC4">
        <w:rPr>
          <w:spacing w:val="-4"/>
          <w:sz w:val="28"/>
          <w:szCs w:val="28"/>
          <w:lang w:val="vi-VN"/>
        </w:rPr>
        <w:t xml:space="preserve"> nghìn tỷ đồng, bằng </w:t>
      </w:r>
      <w:r w:rsidRPr="00035DC4">
        <w:rPr>
          <w:spacing w:val="-4"/>
          <w:sz w:val="28"/>
          <w:szCs w:val="28"/>
        </w:rPr>
        <w:t>47,7</w:t>
      </w:r>
      <w:r w:rsidRPr="00035DC4">
        <w:rPr>
          <w:spacing w:val="-4"/>
          <w:sz w:val="28"/>
          <w:szCs w:val="28"/>
          <w:lang w:val="vi-VN"/>
        </w:rPr>
        <w:t xml:space="preserve">% (riêng chi đầu tư xây dựng cơ bản </w:t>
      </w:r>
      <w:r w:rsidRPr="00035DC4">
        <w:rPr>
          <w:spacing w:val="-4"/>
          <w:sz w:val="28"/>
          <w:szCs w:val="28"/>
        </w:rPr>
        <w:t>81</w:t>
      </w:r>
      <w:r w:rsidRPr="00035DC4">
        <w:rPr>
          <w:spacing w:val="-4"/>
          <w:sz w:val="28"/>
          <w:szCs w:val="28"/>
          <w:lang w:val="vi-VN"/>
        </w:rPr>
        <w:t xml:space="preserve"> nghìn tỷ đồng, bằng </w:t>
      </w:r>
      <w:r w:rsidRPr="00035DC4">
        <w:rPr>
          <w:spacing w:val="-4"/>
          <w:sz w:val="28"/>
          <w:szCs w:val="28"/>
        </w:rPr>
        <w:t>47,6</w:t>
      </w:r>
      <w:r w:rsidRPr="00035DC4">
        <w:rPr>
          <w:spacing w:val="-4"/>
          <w:sz w:val="28"/>
          <w:szCs w:val="28"/>
          <w:lang w:val="vi-VN"/>
        </w:rPr>
        <w:t>%); chi phát triển sự nghiệp kinh tế-xã hội, quốc phòng, an ninh, quản lý Nhà nước, Đảng, đoàn thể</w:t>
      </w:r>
      <w:r w:rsidRPr="00035DC4">
        <w:rPr>
          <w:spacing w:val="-4"/>
          <w:sz w:val="28"/>
          <w:szCs w:val="28"/>
        </w:rPr>
        <w:t xml:space="preserve"> (bao gồm cả chi cải cách tiền lương)</w:t>
      </w:r>
      <w:r w:rsidRPr="00035DC4">
        <w:rPr>
          <w:spacing w:val="-4"/>
          <w:sz w:val="28"/>
          <w:szCs w:val="28"/>
          <w:lang w:val="vi-VN"/>
        </w:rPr>
        <w:t xml:space="preserve"> </w:t>
      </w:r>
      <w:r w:rsidRPr="00035DC4">
        <w:rPr>
          <w:spacing w:val="-4"/>
          <w:sz w:val="28"/>
          <w:szCs w:val="28"/>
        </w:rPr>
        <w:t>ước tính đạt 343,9</w:t>
      </w:r>
      <w:r w:rsidRPr="00035DC4">
        <w:rPr>
          <w:spacing w:val="-4"/>
          <w:sz w:val="28"/>
          <w:szCs w:val="28"/>
          <w:lang w:val="vi-VN"/>
        </w:rPr>
        <w:t xml:space="preserve"> nghìn tỷ đồng, bằng </w:t>
      </w:r>
      <w:r w:rsidRPr="00035DC4">
        <w:rPr>
          <w:spacing w:val="-4"/>
          <w:sz w:val="28"/>
          <w:szCs w:val="28"/>
        </w:rPr>
        <w:t>51</w:t>
      </w:r>
      <w:r w:rsidRPr="00035DC4">
        <w:rPr>
          <w:spacing w:val="-4"/>
          <w:sz w:val="28"/>
          <w:szCs w:val="28"/>
          <w:lang w:val="vi-VN"/>
        </w:rPr>
        <w:t xml:space="preserve">%; chi trả nợ và viện trợ </w:t>
      </w:r>
      <w:r w:rsidRPr="00035DC4">
        <w:rPr>
          <w:spacing w:val="-4"/>
          <w:sz w:val="28"/>
          <w:szCs w:val="28"/>
        </w:rPr>
        <w:t>56,2</w:t>
      </w:r>
      <w:r w:rsidRPr="00035DC4">
        <w:rPr>
          <w:spacing w:val="-4"/>
          <w:sz w:val="28"/>
          <w:szCs w:val="28"/>
          <w:lang w:val="vi-VN"/>
        </w:rPr>
        <w:t xml:space="preserve"> nghìn tỷ đồng, bằng </w:t>
      </w:r>
      <w:r w:rsidRPr="00035DC4">
        <w:rPr>
          <w:spacing w:val="-4"/>
          <w:sz w:val="28"/>
          <w:szCs w:val="28"/>
        </w:rPr>
        <w:t>53,5</w:t>
      </w:r>
      <w:r w:rsidRPr="00035DC4">
        <w:rPr>
          <w:spacing w:val="-4"/>
          <w:sz w:val="28"/>
          <w:szCs w:val="28"/>
          <w:lang w:val="vi-VN"/>
        </w:rPr>
        <w:t>%.</w:t>
      </w:r>
    </w:p>
    <w:p w14:paraId="3EE3457C" w14:textId="77777777" w:rsidR="00A15152" w:rsidRPr="00B11215" w:rsidRDefault="00A15152" w:rsidP="00B11215">
      <w:pPr>
        <w:spacing w:before="60" w:after="60" w:line="276" w:lineRule="auto"/>
        <w:ind w:firstLine="810"/>
        <w:mirrorIndents/>
        <w:jc w:val="both"/>
        <w:rPr>
          <w:b/>
          <w:sz w:val="28"/>
          <w:szCs w:val="28"/>
        </w:rPr>
      </w:pPr>
      <w:r w:rsidRPr="00B11215">
        <w:rPr>
          <w:b/>
          <w:sz w:val="28"/>
          <w:szCs w:val="28"/>
        </w:rPr>
        <w:t>5. Thương mại, giá cả và du lịch</w:t>
      </w:r>
    </w:p>
    <w:p w14:paraId="2FED6EA7" w14:textId="77777777" w:rsidR="00157658" w:rsidRPr="00B11215" w:rsidRDefault="00157658" w:rsidP="00B11215">
      <w:pPr>
        <w:spacing w:before="60" w:after="60" w:line="276" w:lineRule="auto"/>
        <w:ind w:firstLine="810"/>
        <w:mirrorIndents/>
        <w:jc w:val="both"/>
        <w:rPr>
          <w:sz w:val="28"/>
          <w:szCs w:val="28"/>
        </w:rPr>
      </w:pPr>
      <w:r w:rsidRPr="00B11215">
        <w:rPr>
          <w:b/>
          <w:bCs/>
          <w:i/>
          <w:iCs/>
          <w:sz w:val="28"/>
          <w:szCs w:val="28"/>
        </w:rPr>
        <w:t xml:space="preserve">a. </w:t>
      </w:r>
      <w:r w:rsidRPr="00B11215">
        <w:rPr>
          <w:b/>
          <w:bCs/>
          <w:i/>
          <w:iCs/>
          <w:sz w:val="28"/>
          <w:szCs w:val="28"/>
          <w:lang w:val="vi-VN"/>
        </w:rPr>
        <w:t>Bán lẻ hàng hóa và doanh thu dịch vụ tiêu dùng</w:t>
      </w:r>
    </w:p>
    <w:p w14:paraId="42BAD6E2" w14:textId="77777777" w:rsidR="00157658" w:rsidRPr="00B11215" w:rsidRDefault="00157658" w:rsidP="00B11215">
      <w:pPr>
        <w:spacing w:before="60" w:after="60" w:line="276" w:lineRule="auto"/>
        <w:ind w:firstLine="810"/>
        <w:mirrorIndents/>
        <w:jc w:val="both"/>
        <w:rPr>
          <w:sz w:val="28"/>
          <w:szCs w:val="28"/>
        </w:rPr>
      </w:pPr>
      <w:r w:rsidRPr="00B11215">
        <w:rPr>
          <w:sz w:val="28"/>
          <w:szCs w:val="28"/>
        </w:rPr>
        <w:t xml:space="preserve">Tổng mức hàng hóa bán lẻ và doanh thu dịch vụ tiêu dùng tháng </w:t>
      </w:r>
      <w:r w:rsidR="006659A6" w:rsidRPr="00B11215">
        <w:rPr>
          <w:sz w:val="28"/>
          <w:szCs w:val="28"/>
        </w:rPr>
        <w:t xml:space="preserve">Bảy </w:t>
      </w:r>
      <w:r w:rsidRPr="00B11215">
        <w:rPr>
          <w:sz w:val="28"/>
          <w:szCs w:val="28"/>
        </w:rPr>
        <w:t xml:space="preserve">ước tính đạt 213,3 nghìn tỷ đồng, tăng 0,4% so với tháng trước và tăng 12,8% so với cùng kỳ năm 2012. Tính chung bảy tháng năm 2013, tổng mức hàng hóa bán lẻ và doanh thu dịch vụ tiêu dùng đạt 1487,9 nghìn tỷ đồng, tăng 12% so với cùng kỳ năm trước, nếu loại trừ yếu tố giá thì tăng </w:t>
      </w:r>
      <w:r w:rsidR="00CD0296" w:rsidRPr="00B11215">
        <w:rPr>
          <w:sz w:val="28"/>
          <w:szCs w:val="28"/>
        </w:rPr>
        <w:t>4,9</w:t>
      </w:r>
      <w:r w:rsidRPr="00B11215">
        <w:rPr>
          <w:sz w:val="28"/>
          <w:szCs w:val="28"/>
        </w:rPr>
        <w:t>%. Trong tổng mức hàng hóa bán lẻ và doanh thu dịch vụ tiêu dùng bảy tháng, kinh doanh thương nghiệp đạt 1143,6 nghìn tỷ đồng, chiếm 76,9% và tăng 11,4%; khách sạn nhà hàng đạt 179 nghìn tỷ đồng, chiếm 12% và tăng 14,7%; dịch vụ đạt 151 nghìn tỷ đồng, chiếm 10,1% và tăng 14,9%; du lịch đạt 14,3 nghìn tỷ đồng, chiếm 1% và tăng 2%.</w:t>
      </w:r>
    </w:p>
    <w:p w14:paraId="14D26A41" w14:textId="77777777" w:rsidR="00A15152" w:rsidRPr="00B11215" w:rsidRDefault="00A15152" w:rsidP="00B11215">
      <w:pPr>
        <w:spacing w:before="60" w:after="60" w:line="276" w:lineRule="auto"/>
        <w:ind w:firstLine="810"/>
        <w:mirrorIndents/>
        <w:jc w:val="both"/>
        <w:rPr>
          <w:b/>
          <w:i/>
          <w:sz w:val="28"/>
          <w:szCs w:val="28"/>
        </w:rPr>
      </w:pPr>
      <w:r w:rsidRPr="00B11215">
        <w:rPr>
          <w:b/>
          <w:i/>
          <w:sz w:val="28"/>
          <w:szCs w:val="28"/>
        </w:rPr>
        <w:t>b. Xuất, nhập khẩu hàng hóa</w:t>
      </w:r>
    </w:p>
    <w:p w14:paraId="67430465" w14:textId="77777777" w:rsidR="00A15152" w:rsidRPr="00B11215" w:rsidRDefault="00A15152" w:rsidP="00B11215">
      <w:pPr>
        <w:spacing w:before="60" w:after="60" w:line="276" w:lineRule="auto"/>
        <w:ind w:firstLine="810"/>
        <w:mirrorIndents/>
        <w:jc w:val="both"/>
        <w:rPr>
          <w:sz w:val="28"/>
          <w:szCs w:val="28"/>
          <w:lang w:val="vi-VN"/>
        </w:rPr>
      </w:pPr>
      <w:r w:rsidRPr="00B11215">
        <w:rPr>
          <w:sz w:val="28"/>
          <w:szCs w:val="28"/>
          <w:lang w:val="vi-VN"/>
        </w:rPr>
        <w:t xml:space="preserve">Kim ngạch hàng hóa xuất khẩu tháng </w:t>
      </w:r>
      <w:r w:rsidRPr="00B11215">
        <w:rPr>
          <w:sz w:val="28"/>
          <w:szCs w:val="28"/>
        </w:rPr>
        <w:t>Bảy</w:t>
      </w:r>
      <w:r w:rsidRPr="00B11215">
        <w:rPr>
          <w:sz w:val="28"/>
          <w:szCs w:val="28"/>
          <w:lang w:val="vi-VN"/>
        </w:rPr>
        <w:t xml:space="preserve"> ước tính đạt </w:t>
      </w:r>
      <w:r w:rsidRPr="00B11215">
        <w:rPr>
          <w:sz w:val="28"/>
          <w:szCs w:val="28"/>
        </w:rPr>
        <w:t>11,2</w:t>
      </w:r>
      <w:r w:rsidRPr="00B11215">
        <w:rPr>
          <w:sz w:val="28"/>
          <w:szCs w:val="28"/>
          <w:lang w:val="vi-VN"/>
        </w:rPr>
        <w:t xml:space="preserve"> tỷ USD, </w:t>
      </w:r>
      <w:r w:rsidRPr="00B11215">
        <w:rPr>
          <w:sz w:val="28"/>
          <w:szCs w:val="28"/>
        </w:rPr>
        <w:t>tăng 1,7</w:t>
      </w:r>
      <w:r w:rsidRPr="00B11215">
        <w:rPr>
          <w:sz w:val="28"/>
          <w:szCs w:val="28"/>
          <w:lang w:val="vi-VN"/>
        </w:rPr>
        <w:t xml:space="preserve">% so với tháng trước và </w:t>
      </w:r>
      <w:r w:rsidRPr="00B11215">
        <w:rPr>
          <w:rStyle w:val="Strong"/>
          <w:b w:val="0"/>
          <w:bCs w:val="0"/>
          <w:sz w:val="28"/>
          <w:szCs w:val="28"/>
        </w:rPr>
        <w:t>tăng 9,8%</w:t>
      </w:r>
      <w:r w:rsidRPr="00B11215">
        <w:rPr>
          <w:rStyle w:val="Strong"/>
          <w:rFonts w:ascii="Arial" w:hAnsi="Arial" w:cs="Arial"/>
          <w:b w:val="0"/>
          <w:bCs w:val="0"/>
          <w:sz w:val="26"/>
          <w:szCs w:val="26"/>
        </w:rPr>
        <w:t xml:space="preserve"> </w:t>
      </w:r>
      <w:r w:rsidRPr="00B11215">
        <w:rPr>
          <w:sz w:val="28"/>
          <w:szCs w:val="28"/>
          <w:lang w:val="vi-VN"/>
        </w:rPr>
        <w:t>so với cùng kỳ năm 2012. Tính chung bảy tháng, kim ngạch hàng hóa xuất khẩu đạt 72,7 tỷ USD, tăng 14,3% so với cùng kỳ năm trước, bao gồm: Khu vực kinh tế trong nước đạt 24,5 tỷ USD</w:t>
      </w:r>
      <w:r w:rsidRPr="00B11215">
        <w:rPr>
          <w:b/>
          <w:sz w:val="28"/>
          <w:szCs w:val="28"/>
          <w:lang w:val="vi-VN"/>
        </w:rPr>
        <w:t xml:space="preserve">, </w:t>
      </w:r>
      <w:r w:rsidRPr="00B11215">
        <w:rPr>
          <w:sz w:val="28"/>
          <w:szCs w:val="28"/>
          <w:lang w:val="vi-VN"/>
        </w:rPr>
        <w:t>tăng 1,6%; khu vực có vốn đầu tư nước ngoài (kể cả dầu thô) đạt 48,2 tỷ USD, tăng 22%.</w:t>
      </w:r>
    </w:p>
    <w:p w14:paraId="110C8D28" w14:textId="77777777" w:rsidR="00A15152" w:rsidRPr="00B11215" w:rsidRDefault="00A15152" w:rsidP="00035DC4">
      <w:pPr>
        <w:spacing w:before="60" w:after="60" w:line="264" w:lineRule="auto"/>
        <w:ind w:firstLine="810"/>
        <w:mirrorIndents/>
        <w:jc w:val="both"/>
        <w:rPr>
          <w:b/>
          <w:sz w:val="28"/>
          <w:szCs w:val="28"/>
          <w:lang w:val="de-DE"/>
        </w:rPr>
      </w:pPr>
      <w:r w:rsidRPr="00B11215">
        <w:rPr>
          <w:sz w:val="28"/>
          <w:szCs w:val="28"/>
          <w:lang w:val="de-DE"/>
        </w:rPr>
        <w:t>Trong bảy tháng năm 2013, một số mặt hàng đạt mức kim ngạch xuất khẩu tăng cao là: Điện thoại các loại và linh kiện đạt 11,6 tỷ USD, tăng 87% so với cùng kỳ năm trước; hàng dệt may đạt 9,6 tỷ USD, tăng 16,3%; điện tử, máy tính và linh kiện đạt 5,7 tỷ USD, tăng 40,4%; giày dép đạt 4,8 tỷ USD, tăng 15,6%; túi xách, ví, va li, mũ, ô dù đạt 1,1 tỷ USD, tăng 23,3%; hạt tiêu đạt 615 triệu USD, tăng 17,1%; rau quả đạt 576 triệu USD, tăng 28,2%. Một số mặt hàng xuất khẩu có kim ngạch tăng khá so với cùng kỳ năm trước là: Phương tiện vận tải và phụ tùng đạt 3 tỷ USD, tăng 12,1%; gỗ và sản phẩm gỗ đạt 2,9 tỷ USD, tăng 11,6%; sắt thép đạt 1 tỷ USD, tăng 13,6%; sản phẩm chất dẻo đạt 989 triệu USD, tăng 9,7%. Kim ngạch xuất khẩu một số mặt hàng giảm so với cùng kỳ năm trước như: Dầu thô đạt 4,3 tỷ USD, giảm 9,1%; thủy sản đạt 3,4 tỷ USD, giảm 0,2%; máy móc, thiết bị dụng cụ phụ tùng khác đạt 3,1 tỷ USD, giảm 1,8%; cà phê đạt 1,9 tỷ USD, giảm 22,8%; gạo đạt 1,9 tỷ USD, giảm 13,1%; cao su đạt 1,2 tỷ USD, giảm 17,5%; sắn và sản phẩm của sắn đạt 693 triệu USD, giảm 22,4%; than đá đạt 589 triệu USD, giảm 15,5%.</w:t>
      </w:r>
    </w:p>
    <w:p w14:paraId="298FF1AD" w14:textId="77777777" w:rsidR="00A15152" w:rsidRPr="00B11215" w:rsidRDefault="00A15152" w:rsidP="00035DC4">
      <w:pPr>
        <w:spacing w:before="60" w:after="60" w:line="264" w:lineRule="auto"/>
        <w:ind w:firstLine="810"/>
        <w:mirrorIndents/>
        <w:jc w:val="both"/>
        <w:rPr>
          <w:sz w:val="28"/>
          <w:szCs w:val="28"/>
          <w:lang w:val="de-DE"/>
        </w:rPr>
      </w:pPr>
      <w:r w:rsidRPr="00B11215">
        <w:rPr>
          <w:sz w:val="28"/>
          <w:szCs w:val="28"/>
          <w:lang w:val="de-DE"/>
        </w:rPr>
        <w:t xml:space="preserve">Kim ngạch hàng hóa nhập khẩu tháng Bảy ước tính đạt 11 tỷ USD, tăng 2,6% so với tháng trước và </w:t>
      </w:r>
      <w:r w:rsidRPr="00B11215">
        <w:rPr>
          <w:rStyle w:val="Strong"/>
          <w:b w:val="0"/>
          <w:bCs w:val="0"/>
          <w:sz w:val="28"/>
          <w:szCs w:val="28"/>
          <w:lang w:val="de-DE"/>
        </w:rPr>
        <w:t>tăng 11,6</w:t>
      </w:r>
      <w:r w:rsidRPr="00B11215">
        <w:rPr>
          <w:sz w:val="28"/>
          <w:szCs w:val="28"/>
          <w:lang w:val="de-DE"/>
        </w:rPr>
        <w:t xml:space="preserve">% so với cùng kỳ năm trước. Tính chung bảy tháng, kim ngạch hàng hóa nhập khẩu đạt 73,5 tỷ USD, tăng 15% so với cùng kỳ năm 2012, bao gồm: Khu vực kinh tế trong nước đạt 32,1 tỷ USD, tăng 5,2%; khu vực có vốn đầu tư nước ngoài đạt 41,3 tỷ USD, tăng 24%. </w:t>
      </w:r>
    </w:p>
    <w:p w14:paraId="123751E4" w14:textId="77777777" w:rsidR="00A15152" w:rsidRPr="00B11215" w:rsidRDefault="00A15152" w:rsidP="003744B0">
      <w:pPr>
        <w:spacing w:before="60" w:after="60" w:line="281" w:lineRule="auto"/>
        <w:ind w:firstLine="806"/>
        <w:mirrorIndents/>
        <w:jc w:val="both"/>
        <w:rPr>
          <w:sz w:val="28"/>
          <w:szCs w:val="28"/>
          <w:lang w:val="de-DE"/>
        </w:rPr>
      </w:pPr>
      <w:r w:rsidRPr="00B11215">
        <w:rPr>
          <w:sz w:val="28"/>
          <w:szCs w:val="28"/>
          <w:lang w:val="de-DE"/>
        </w:rPr>
        <w:t xml:space="preserve">Trong bảy tháng năm nay, một số mặt hàng có kim ngạch nhập khẩu tăng so với cùng kỳ năm 2012 là: Máy móc, thiết bị, dụng cụ phụ tùng khác đạt 10,1 tỷ USD, tăng 8,5%; điện tử, máy tính và linh kiện đạt 9,9 tỷ USD, tăng 43,9%; vải đạt 4,7 tỷ USD, tăng 18,8%; sắt thép đạt gần 4 tỷ USD, tăng 10,5%; chất dẻo đạt 3,2 tỷ USD, tăng 17,2%;  nguyên phụ liệu dệt may giày, dép đạt 2,1 tỷ USD, tăng 18,5 %; thức ăn gia súc và nguyên phụ liệu đạt 1,7 tỷ USD, tăng 34,8%; sản phẩm chất dẻo đạt 1,4 tỷ USD, tăng 19%; ôtô đạt 1,2 tỷ USD, tăng  2,7%, trong đó ô tô nguyên chiếc đạt 369 triệu USD, tăng 8,7%; phương tiện vận tải khác và phụ tùng đạt 892 triệu USD, tăng 101,1%. Một số mặt hàng có kim ngạch nhập khẩu giảm so với cùng kỳ năm trước là: Xăng dầu đạt 4 tỷ USD, giảm 28%; hóa chất đạt 1,6 tỷ USD, giảm 1,4%; gỗ và sản phẩm gỗ đạt 795 triệu USD, giảm 3,5%; cao su đạt 403 triệu USD, giảm 18,2%. </w:t>
      </w:r>
    </w:p>
    <w:p w14:paraId="6F4D5BB6" w14:textId="77777777" w:rsidR="00A15152" w:rsidRPr="00B11215" w:rsidRDefault="00A15152" w:rsidP="003744B0">
      <w:pPr>
        <w:spacing w:before="60" w:after="60" w:line="281" w:lineRule="auto"/>
        <w:ind w:firstLine="806"/>
        <w:mirrorIndents/>
        <w:jc w:val="both"/>
        <w:rPr>
          <w:sz w:val="28"/>
          <w:szCs w:val="28"/>
          <w:lang w:val="de-DE"/>
        </w:rPr>
      </w:pPr>
      <w:r w:rsidRPr="00B11215">
        <w:rPr>
          <w:sz w:val="28"/>
          <w:szCs w:val="28"/>
          <w:lang w:val="de-DE"/>
        </w:rPr>
        <w:t>Tháng Bảy xuất siêu ước tính 200 triệu USD, bằng 1,8% kim ngạch hàng hóa xuất khẩu. Nhập siêu bảy tháng năm 2013 là 733 triệu USD, bằng 1% tổng kim ngạch hàng hóa xuất khẩu.</w:t>
      </w:r>
    </w:p>
    <w:p w14:paraId="05C444B0" w14:textId="77777777" w:rsidR="00A15152" w:rsidRPr="00B11215" w:rsidRDefault="00A15152" w:rsidP="003744B0">
      <w:pPr>
        <w:spacing w:before="60" w:after="60" w:line="281" w:lineRule="auto"/>
        <w:ind w:firstLine="806"/>
        <w:mirrorIndents/>
        <w:jc w:val="both"/>
        <w:rPr>
          <w:b/>
          <w:bCs/>
          <w:i/>
          <w:sz w:val="28"/>
          <w:szCs w:val="28"/>
          <w:lang w:val="fr-FR"/>
        </w:rPr>
      </w:pPr>
      <w:r w:rsidRPr="00B11215">
        <w:rPr>
          <w:b/>
          <w:bCs/>
          <w:i/>
          <w:sz w:val="28"/>
          <w:szCs w:val="28"/>
          <w:lang w:val="fr-FR"/>
        </w:rPr>
        <w:t>c. Chỉ số giá tiêu dùng</w:t>
      </w:r>
    </w:p>
    <w:p w14:paraId="558BD93F" w14:textId="77777777" w:rsidR="00A15152" w:rsidRPr="00B11215" w:rsidRDefault="00A15152" w:rsidP="003744B0">
      <w:pPr>
        <w:spacing w:before="60" w:after="60" w:line="281" w:lineRule="auto"/>
        <w:ind w:firstLine="806"/>
        <w:mirrorIndents/>
        <w:jc w:val="both"/>
        <w:rPr>
          <w:sz w:val="28"/>
          <w:szCs w:val="28"/>
        </w:rPr>
      </w:pPr>
      <w:r w:rsidRPr="00B11215">
        <w:rPr>
          <w:sz w:val="28"/>
          <w:szCs w:val="28"/>
        </w:rPr>
        <w:t xml:space="preserve">Chỉ số giá tiêu dùng tháng 7/2013 tăng 0,27% so với tháng trước. Trong các nhóm hàng hóa và dịch vụ, nhóm giao thông tăng cao nhất với 1,34%; </w:t>
      </w:r>
      <w:r w:rsidRPr="00B11215">
        <w:rPr>
          <w:sz w:val="28"/>
          <w:szCs w:val="28"/>
          <w:lang w:val="vi-VN"/>
        </w:rPr>
        <w:t>nhà ở và vật liệu xây dựng tăng</w:t>
      </w:r>
      <w:r w:rsidRPr="00B11215">
        <w:rPr>
          <w:sz w:val="28"/>
          <w:szCs w:val="28"/>
        </w:rPr>
        <w:t xml:space="preserve"> 0,43%; </w:t>
      </w:r>
      <w:r w:rsidRPr="00B11215">
        <w:rPr>
          <w:sz w:val="28"/>
          <w:szCs w:val="28"/>
          <w:lang w:val="vi-VN"/>
        </w:rPr>
        <w:t>văn hóa, giải trí và du lịch tăng</w:t>
      </w:r>
      <w:r w:rsidRPr="00B11215">
        <w:rPr>
          <w:sz w:val="28"/>
          <w:szCs w:val="28"/>
        </w:rPr>
        <w:t xml:space="preserve"> 0,31%; </w:t>
      </w:r>
      <w:r w:rsidRPr="00B11215">
        <w:rPr>
          <w:sz w:val="28"/>
          <w:szCs w:val="28"/>
          <w:lang w:val="vi-VN"/>
        </w:rPr>
        <w:t xml:space="preserve">đồ uống và thuốc lá </w:t>
      </w:r>
      <w:r w:rsidRPr="00B11215">
        <w:rPr>
          <w:sz w:val="28"/>
          <w:szCs w:val="28"/>
        </w:rPr>
        <w:t xml:space="preserve">tăng 0,29%; </w:t>
      </w:r>
      <w:r w:rsidRPr="00B11215">
        <w:rPr>
          <w:sz w:val="28"/>
          <w:szCs w:val="28"/>
          <w:lang w:val="vi-VN"/>
        </w:rPr>
        <w:t>thiết bị và đồ dùng gia đình tăng</w:t>
      </w:r>
      <w:r w:rsidRPr="00B11215">
        <w:rPr>
          <w:sz w:val="28"/>
          <w:szCs w:val="28"/>
        </w:rPr>
        <w:t xml:space="preserve"> 0,26%; </w:t>
      </w:r>
      <w:r w:rsidRPr="00B11215">
        <w:rPr>
          <w:sz w:val="28"/>
          <w:szCs w:val="28"/>
          <w:lang w:val="vi-VN"/>
        </w:rPr>
        <w:t>may mặc, mũ nón, giày dép tăng</w:t>
      </w:r>
      <w:r w:rsidRPr="00B11215">
        <w:rPr>
          <w:sz w:val="28"/>
          <w:szCs w:val="28"/>
        </w:rPr>
        <w:t xml:space="preserve"> 0,25%; </w:t>
      </w:r>
      <w:r w:rsidRPr="00B11215">
        <w:rPr>
          <w:sz w:val="28"/>
          <w:szCs w:val="28"/>
          <w:lang w:val="vi-VN"/>
        </w:rPr>
        <w:t>hàng ăn và dịch vụ ăn uống</w:t>
      </w:r>
      <w:r w:rsidRPr="00B11215">
        <w:rPr>
          <w:sz w:val="28"/>
          <w:szCs w:val="28"/>
        </w:rPr>
        <w:t xml:space="preserve"> tăng 0,1% (Lương thực giảm 0,3%; thực phẩm tăng 0,18%); giáo dục tăng 0,09%; </w:t>
      </w:r>
      <w:r w:rsidRPr="00B11215">
        <w:rPr>
          <w:sz w:val="28"/>
          <w:szCs w:val="28"/>
          <w:lang w:val="vi-VN"/>
        </w:rPr>
        <w:t>thuốc và dịch vụ y tế tăng</w:t>
      </w:r>
      <w:r w:rsidRPr="00B11215">
        <w:rPr>
          <w:sz w:val="28"/>
          <w:szCs w:val="28"/>
        </w:rPr>
        <w:t xml:space="preserve"> 0,05%; bưu chính viễn thông không biến động.</w:t>
      </w:r>
    </w:p>
    <w:p w14:paraId="711A2066" w14:textId="77777777" w:rsidR="00A15152" w:rsidRPr="00B11215" w:rsidRDefault="00A15152" w:rsidP="003744B0">
      <w:pPr>
        <w:spacing w:before="60" w:after="60" w:line="281" w:lineRule="auto"/>
        <w:ind w:firstLine="806"/>
        <w:mirrorIndents/>
        <w:jc w:val="both"/>
        <w:rPr>
          <w:bCs/>
          <w:sz w:val="28"/>
          <w:szCs w:val="28"/>
          <w:lang w:val="fr-FR"/>
        </w:rPr>
      </w:pPr>
      <w:r w:rsidRPr="00B11215">
        <w:rPr>
          <w:bCs/>
          <w:sz w:val="28"/>
          <w:szCs w:val="28"/>
          <w:lang w:val="fr-FR"/>
        </w:rPr>
        <w:t xml:space="preserve">Chỉ số giá tháng này tăng chủ yếu do ảnh hưởng của giá xăng dầu được điều chỉnh tăng </w:t>
      </w:r>
      <w:r w:rsidR="003744B0">
        <w:rPr>
          <w:bCs/>
          <w:sz w:val="28"/>
          <w:szCs w:val="28"/>
          <w:lang w:val="fr-FR"/>
        </w:rPr>
        <w:t>hai</w:t>
      </w:r>
      <w:r w:rsidRPr="00B11215">
        <w:rPr>
          <w:bCs/>
          <w:sz w:val="28"/>
          <w:szCs w:val="28"/>
          <w:lang w:val="fr-FR"/>
        </w:rPr>
        <w:t xml:space="preserve"> đợt vào ngày 14/6/2013 và ngày 28/6/2013, làm chỉ số giá nhóm xăng dầu tăng 2,38% so với tháng trước, đóng góp vào chỉ số giá chung 0,09%. Bên cạnh đó, mức lương tối thiểu khu vực hành chính, sự nghiệp được điều chỉnh tăng từ 1050 nghìn đồng lên 1150 nghìn đồng từ ngày 01/7/2013 cũng tác động đến mức tăng của chỉ số giá.</w:t>
      </w:r>
    </w:p>
    <w:p w14:paraId="1259D315" w14:textId="77777777" w:rsidR="00A15152" w:rsidRPr="00B11215" w:rsidRDefault="00A15152" w:rsidP="003744B0">
      <w:pPr>
        <w:spacing w:before="60" w:after="60" w:line="281" w:lineRule="auto"/>
        <w:ind w:firstLine="806"/>
        <w:mirrorIndents/>
        <w:jc w:val="both"/>
        <w:rPr>
          <w:sz w:val="28"/>
          <w:szCs w:val="28"/>
          <w:lang w:val="vi-VN"/>
        </w:rPr>
      </w:pPr>
      <w:r w:rsidRPr="00B11215">
        <w:rPr>
          <w:sz w:val="28"/>
          <w:szCs w:val="28"/>
          <w:lang w:val="vi-VN"/>
        </w:rPr>
        <w:t xml:space="preserve">Chỉ số giá tiêu dùng tháng </w:t>
      </w:r>
      <w:r w:rsidRPr="00B11215">
        <w:rPr>
          <w:sz w:val="28"/>
          <w:szCs w:val="28"/>
        </w:rPr>
        <w:t>7</w:t>
      </w:r>
      <w:r w:rsidRPr="00B11215">
        <w:rPr>
          <w:sz w:val="28"/>
          <w:szCs w:val="28"/>
          <w:lang w:val="vi-VN"/>
        </w:rPr>
        <w:t>/2013 tăng 2,</w:t>
      </w:r>
      <w:r w:rsidRPr="00B11215">
        <w:rPr>
          <w:sz w:val="28"/>
          <w:szCs w:val="28"/>
        </w:rPr>
        <w:t>68</w:t>
      </w:r>
      <w:r w:rsidRPr="00B11215">
        <w:rPr>
          <w:sz w:val="28"/>
          <w:szCs w:val="28"/>
          <w:lang w:val="vi-VN"/>
        </w:rPr>
        <w:t xml:space="preserve">% so với tháng 12/2012 và tăng </w:t>
      </w:r>
      <w:r w:rsidRPr="00B11215">
        <w:rPr>
          <w:sz w:val="28"/>
          <w:szCs w:val="28"/>
        </w:rPr>
        <w:t>7,29</w:t>
      </w:r>
      <w:r w:rsidRPr="00B11215">
        <w:rPr>
          <w:sz w:val="28"/>
          <w:szCs w:val="28"/>
          <w:lang w:val="vi-VN"/>
        </w:rPr>
        <w:t xml:space="preserve">% so với cùng kỳ năm trước. Chỉ số giá tiêu dùng bình quân </w:t>
      </w:r>
      <w:r w:rsidRPr="00B11215">
        <w:rPr>
          <w:sz w:val="28"/>
          <w:szCs w:val="28"/>
        </w:rPr>
        <w:t xml:space="preserve">bảy tháng năm nay </w:t>
      </w:r>
      <w:r w:rsidRPr="00B11215">
        <w:rPr>
          <w:sz w:val="28"/>
          <w:szCs w:val="28"/>
          <w:lang w:val="vi-VN"/>
        </w:rPr>
        <w:t>tăng 6,</w:t>
      </w:r>
      <w:r w:rsidRPr="00B11215">
        <w:rPr>
          <w:sz w:val="28"/>
          <w:szCs w:val="28"/>
        </w:rPr>
        <w:t>81</w:t>
      </w:r>
      <w:r w:rsidRPr="00B11215">
        <w:rPr>
          <w:sz w:val="28"/>
          <w:szCs w:val="28"/>
          <w:lang w:val="vi-VN"/>
        </w:rPr>
        <w:t>% so với bình quân cùng kỳ năm 2012.</w:t>
      </w:r>
    </w:p>
    <w:p w14:paraId="1B038102" w14:textId="77777777" w:rsidR="00A15152" w:rsidRPr="00B11215" w:rsidRDefault="00A15152" w:rsidP="003744B0">
      <w:pPr>
        <w:spacing w:before="60" w:after="60" w:line="281" w:lineRule="auto"/>
        <w:ind w:firstLine="806"/>
        <w:mirrorIndents/>
        <w:jc w:val="both"/>
        <w:rPr>
          <w:sz w:val="28"/>
          <w:szCs w:val="28"/>
          <w:lang w:val="vi-VN"/>
        </w:rPr>
      </w:pPr>
      <w:r w:rsidRPr="00B11215">
        <w:rPr>
          <w:sz w:val="28"/>
          <w:szCs w:val="28"/>
          <w:lang w:val="vi-VN"/>
        </w:rPr>
        <w:t xml:space="preserve">Chỉ số giá vàng tháng </w:t>
      </w:r>
      <w:r w:rsidRPr="00B11215">
        <w:rPr>
          <w:sz w:val="28"/>
          <w:szCs w:val="28"/>
        </w:rPr>
        <w:t>7</w:t>
      </w:r>
      <w:r w:rsidRPr="00B11215">
        <w:rPr>
          <w:sz w:val="28"/>
          <w:szCs w:val="28"/>
          <w:lang w:val="vi-VN"/>
        </w:rPr>
        <w:t xml:space="preserve">/2013 giảm </w:t>
      </w:r>
      <w:r w:rsidRPr="00B11215">
        <w:rPr>
          <w:sz w:val="28"/>
          <w:szCs w:val="28"/>
        </w:rPr>
        <w:t>6,28</w:t>
      </w:r>
      <w:r w:rsidRPr="00B11215">
        <w:rPr>
          <w:sz w:val="28"/>
          <w:szCs w:val="28"/>
          <w:lang w:val="vi-VN"/>
        </w:rPr>
        <w:t xml:space="preserve">% so với tháng trước; giảm </w:t>
      </w:r>
      <w:r w:rsidRPr="00B11215">
        <w:rPr>
          <w:sz w:val="28"/>
          <w:szCs w:val="28"/>
        </w:rPr>
        <w:t>20,43</w:t>
      </w:r>
      <w:r w:rsidRPr="00B11215">
        <w:rPr>
          <w:sz w:val="28"/>
          <w:szCs w:val="28"/>
          <w:lang w:val="vi-VN"/>
        </w:rPr>
        <w:t xml:space="preserve">% so với tháng 12/2012; giảm </w:t>
      </w:r>
      <w:r w:rsidRPr="00B11215">
        <w:rPr>
          <w:sz w:val="28"/>
          <w:szCs w:val="28"/>
        </w:rPr>
        <w:t>13,35</w:t>
      </w:r>
      <w:r w:rsidRPr="00B11215">
        <w:rPr>
          <w:sz w:val="28"/>
          <w:szCs w:val="28"/>
          <w:lang w:val="vi-VN"/>
        </w:rPr>
        <w:t xml:space="preserve">% so với cùng kỳ năm trước. Chỉ số giá đô la Mỹ tháng </w:t>
      </w:r>
      <w:r w:rsidRPr="00B11215">
        <w:rPr>
          <w:sz w:val="28"/>
          <w:szCs w:val="28"/>
        </w:rPr>
        <w:t>7</w:t>
      </w:r>
      <w:r w:rsidRPr="00B11215">
        <w:rPr>
          <w:sz w:val="28"/>
          <w:szCs w:val="28"/>
          <w:lang w:val="vi-VN"/>
        </w:rPr>
        <w:t>/2013 tăng 0,</w:t>
      </w:r>
      <w:r w:rsidRPr="00B11215">
        <w:rPr>
          <w:sz w:val="28"/>
          <w:szCs w:val="28"/>
        </w:rPr>
        <w:t>68</w:t>
      </w:r>
      <w:r w:rsidRPr="00B11215">
        <w:rPr>
          <w:sz w:val="28"/>
          <w:szCs w:val="28"/>
          <w:lang w:val="vi-VN"/>
        </w:rPr>
        <w:t xml:space="preserve">% so với tháng trước; tăng </w:t>
      </w:r>
      <w:r w:rsidRPr="00B11215">
        <w:rPr>
          <w:sz w:val="28"/>
          <w:szCs w:val="28"/>
        </w:rPr>
        <w:t>1,53</w:t>
      </w:r>
      <w:r w:rsidRPr="00B11215">
        <w:rPr>
          <w:sz w:val="28"/>
          <w:szCs w:val="28"/>
          <w:lang w:val="vi-VN"/>
        </w:rPr>
        <w:t xml:space="preserve">% so với tháng 12/2012; tăng </w:t>
      </w:r>
      <w:r w:rsidRPr="00B11215">
        <w:rPr>
          <w:sz w:val="28"/>
          <w:szCs w:val="28"/>
        </w:rPr>
        <w:t>1,42</w:t>
      </w:r>
      <w:r w:rsidRPr="00B11215">
        <w:rPr>
          <w:sz w:val="28"/>
          <w:szCs w:val="28"/>
          <w:lang w:val="vi-VN"/>
        </w:rPr>
        <w:t>% so với cùng kỳ năm 2012.</w:t>
      </w:r>
    </w:p>
    <w:p w14:paraId="7078DBED" w14:textId="77777777" w:rsidR="00157658" w:rsidRPr="00B11215" w:rsidRDefault="00157658" w:rsidP="003744B0">
      <w:pPr>
        <w:tabs>
          <w:tab w:val="left" w:pos="6486"/>
        </w:tabs>
        <w:spacing w:before="60" w:after="60" w:line="281" w:lineRule="auto"/>
        <w:ind w:firstLine="806"/>
        <w:mirrorIndents/>
        <w:jc w:val="both"/>
        <w:rPr>
          <w:b/>
          <w:i/>
          <w:sz w:val="28"/>
          <w:szCs w:val="28"/>
          <w:lang w:val="vi-VN"/>
        </w:rPr>
      </w:pPr>
      <w:r w:rsidRPr="00B11215">
        <w:rPr>
          <w:b/>
          <w:i/>
          <w:sz w:val="28"/>
          <w:szCs w:val="28"/>
        </w:rPr>
        <w:t xml:space="preserve">d. </w:t>
      </w:r>
      <w:r w:rsidRPr="00B11215">
        <w:rPr>
          <w:b/>
          <w:i/>
          <w:sz w:val="28"/>
          <w:szCs w:val="28"/>
          <w:lang w:val="vi-VN"/>
        </w:rPr>
        <w:t>Vận tải hành khách và hàng hóa</w:t>
      </w:r>
    </w:p>
    <w:p w14:paraId="679A07C2" w14:textId="77777777" w:rsidR="00157658" w:rsidRPr="00B11215" w:rsidRDefault="00157658" w:rsidP="003744B0">
      <w:pPr>
        <w:spacing w:before="60" w:after="60" w:line="281" w:lineRule="auto"/>
        <w:ind w:firstLine="806"/>
        <w:mirrorIndents/>
        <w:jc w:val="both"/>
        <w:rPr>
          <w:sz w:val="28"/>
          <w:szCs w:val="28"/>
          <w:lang w:val="vi-VN"/>
        </w:rPr>
      </w:pPr>
      <w:r w:rsidRPr="00B11215">
        <w:rPr>
          <w:sz w:val="28"/>
          <w:szCs w:val="28"/>
          <w:lang w:val="vi-VN"/>
        </w:rPr>
        <w:t>Vận tải hành khách bảy tháng năm 2013 ước tính đạt 1745,4 triệu lượt khách, tăng 4,6% và 72,8 tỷ lượt khách.km, tăng 3,7% so với cùng kỳ năm 2012, bao gồm: Vận tải trung ương đạt 27,3 triệu lượt khách, tăng 1,7% và 19,2 tỷ lượt khách.km, tăng 3%; vận tải địa phương đạt 1718,1 triệu lượt khách, tăng 4,7% và 53,6 tỷ lượt khách.km, tăng 3,9%. Vận tải hành khách đường bộ bảy tháng ước tính đạt 1599,9 triệu lượt khách, tăng 4,8% và 52,4 tỷ lượt khách.km, tăng 3,9% so với cùng kỳ năm trước; đường sông đạt 124,6 triệu lượt khách, tăng 2,3% và 2,7 tỷ lượt khách.km, tăng 4,2%; đường hàng không đạt 9,6 triệu lượt khách, tăng 3,2% và 14,8 tỷ lượt khách.km, tăng 3,7%; đường biển đạt 3,8 triệu lượt khách, tăng 4,9% và 215,7 triệu lượt khách.km, tăng 4,3%; đường sắt đạt 7,4 triệu lượt khách, giảm 1% và 2,7 tỷ lượt khách.km, giảm 0,7%.</w:t>
      </w:r>
    </w:p>
    <w:p w14:paraId="1B2896A3" w14:textId="77777777" w:rsidR="00157658" w:rsidRPr="00B11215" w:rsidRDefault="00157658" w:rsidP="003744B0">
      <w:pPr>
        <w:spacing w:before="60" w:after="60" w:line="281" w:lineRule="auto"/>
        <w:ind w:firstLine="806"/>
        <w:mirrorIndents/>
        <w:jc w:val="both"/>
        <w:rPr>
          <w:sz w:val="28"/>
          <w:szCs w:val="28"/>
          <w:lang w:val="vi-VN"/>
        </w:rPr>
      </w:pPr>
      <w:r w:rsidRPr="00B11215">
        <w:rPr>
          <w:sz w:val="28"/>
          <w:szCs w:val="28"/>
          <w:lang w:val="vi-VN"/>
        </w:rPr>
        <w:t xml:space="preserve">Vận tải hàng hóa bảy tháng ước tính đạt 574,1 triệu tấn, tăng 3,3% và 112,5 tỷ tấn.km, giảm 3,2% so với cùng kỳ năm trước, bao gồm: Vận tải trong nước đạt 553,5 triệu tấn, tăng 3,8% và 52,1 tỷ tấn.km, tăng 4%; vận tải ngoài nước đạt 20,6 triệu tấn, giảm 8,5% và 60,4 tỷ tấn.km, giảm 8,6%. Vận tải hàng hoá đường bộ đạt 447,8 triệu tấn, tăng 3,6% và 34,8 tỷ tấn.km, tăng 4,9%; đường sông đạt 98,4 triệu tấn, tăng 5,7% và 8,7tỷ tấn.km, tăng 4,4%; đường biển đạt 23,9 triệu tấn, giảm 8,7% và 66,4 tỷ tấn.km, giảm 7,7%; đường sắt đạt 3,9 triệu tấn, giảm 3,6% và 2,2 tỷ tấn.km, giảm 5,9%. </w:t>
      </w:r>
    </w:p>
    <w:p w14:paraId="7F27BA09" w14:textId="77777777" w:rsidR="00A44D7C" w:rsidRPr="00B11215" w:rsidRDefault="00A15152" w:rsidP="003744B0">
      <w:pPr>
        <w:spacing w:before="60" w:after="60" w:line="281" w:lineRule="auto"/>
        <w:ind w:firstLine="806"/>
        <w:mirrorIndents/>
        <w:jc w:val="both"/>
        <w:rPr>
          <w:b/>
          <w:i/>
          <w:sz w:val="28"/>
          <w:szCs w:val="28"/>
          <w:lang w:val="vi-VN"/>
        </w:rPr>
      </w:pPr>
      <w:r w:rsidRPr="00B11215">
        <w:rPr>
          <w:b/>
          <w:i/>
          <w:sz w:val="28"/>
          <w:szCs w:val="28"/>
          <w:lang w:val="de-DE"/>
        </w:rPr>
        <w:t>e</w:t>
      </w:r>
      <w:r w:rsidR="00A44D7C" w:rsidRPr="00B11215">
        <w:rPr>
          <w:b/>
          <w:i/>
          <w:sz w:val="28"/>
          <w:szCs w:val="28"/>
          <w:lang w:val="vi-VN"/>
        </w:rPr>
        <w:t>. Khách quốc tế đến Việt Nam</w:t>
      </w:r>
    </w:p>
    <w:p w14:paraId="3218EEC5" w14:textId="77777777" w:rsidR="00A44D7C" w:rsidRPr="00B11215" w:rsidRDefault="00A44D7C" w:rsidP="003744B0">
      <w:pPr>
        <w:tabs>
          <w:tab w:val="num" w:pos="540"/>
        </w:tabs>
        <w:spacing w:before="60" w:after="60" w:line="281" w:lineRule="auto"/>
        <w:ind w:firstLine="806"/>
        <w:mirrorIndents/>
        <w:jc w:val="both"/>
        <w:rPr>
          <w:spacing w:val="-6"/>
          <w:sz w:val="28"/>
          <w:szCs w:val="28"/>
          <w:lang w:val="vi-VN"/>
        </w:rPr>
      </w:pPr>
      <w:r w:rsidRPr="00B11215">
        <w:rPr>
          <w:spacing w:val="-6"/>
          <w:sz w:val="28"/>
          <w:szCs w:val="28"/>
          <w:lang w:val="vi-VN"/>
        </w:rPr>
        <w:t xml:space="preserve">Khách quốc tế đến nước ta trong bảy tháng năm nay ước tính </w:t>
      </w:r>
      <w:r w:rsidRPr="00B11215">
        <w:rPr>
          <w:spacing w:val="-6"/>
          <w:sz w:val="28"/>
          <w:szCs w:val="28"/>
        </w:rPr>
        <w:t>4198</w:t>
      </w:r>
      <w:r w:rsidR="00CD0296" w:rsidRPr="00B11215">
        <w:rPr>
          <w:spacing w:val="-6"/>
          <w:sz w:val="28"/>
          <w:szCs w:val="28"/>
        </w:rPr>
        <w:t>,</w:t>
      </w:r>
      <w:r w:rsidRPr="00B11215">
        <w:rPr>
          <w:spacing w:val="-6"/>
          <w:sz w:val="28"/>
          <w:szCs w:val="28"/>
        </w:rPr>
        <w:t>7</w:t>
      </w:r>
      <w:r w:rsidRPr="00B11215">
        <w:rPr>
          <w:spacing w:val="-6"/>
          <w:sz w:val="28"/>
          <w:szCs w:val="28"/>
          <w:lang w:val="vi-VN"/>
        </w:rPr>
        <w:t xml:space="preserve"> nghìn lượt người, tăng </w:t>
      </w:r>
      <w:r w:rsidRPr="00B11215">
        <w:rPr>
          <w:spacing w:val="-6"/>
          <w:sz w:val="28"/>
          <w:szCs w:val="28"/>
        </w:rPr>
        <w:t xml:space="preserve"> 5</w:t>
      </w:r>
      <w:r w:rsidRPr="00B11215">
        <w:rPr>
          <w:spacing w:val="-6"/>
          <w:sz w:val="28"/>
          <w:szCs w:val="28"/>
          <w:lang w:val="vi-VN"/>
        </w:rPr>
        <w:t>,</w:t>
      </w:r>
      <w:r w:rsidRPr="00B11215">
        <w:rPr>
          <w:spacing w:val="-6"/>
          <w:sz w:val="28"/>
          <w:szCs w:val="28"/>
        </w:rPr>
        <w:t>9</w:t>
      </w:r>
      <w:r w:rsidRPr="00B11215">
        <w:rPr>
          <w:spacing w:val="-6"/>
          <w:sz w:val="28"/>
          <w:szCs w:val="28"/>
          <w:lang w:val="vi-VN"/>
        </w:rPr>
        <w:t>% so với cùng kỳ năm trước, trong đó khách đến với mục</w:t>
      </w:r>
      <w:r w:rsidR="00CD0296" w:rsidRPr="00B11215">
        <w:rPr>
          <w:spacing w:val="-6"/>
          <w:sz w:val="28"/>
          <w:szCs w:val="28"/>
          <w:lang w:val="vi-VN"/>
        </w:rPr>
        <w:t xml:space="preserve"> đích du lịch, nghỉ dưỡng </w:t>
      </w:r>
      <w:r w:rsidR="00CD0296" w:rsidRPr="00B11215">
        <w:rPr>
          <w:spacing w:val="-6"/>
          <w:sz w:val="28"/>
          <w:szCs w:val="28"/>
        </w:rPr>
        <w:t>là</w:t>
      </w:r>
      <w:r w:rsidRPr="00B11215">
        <w:rPr>
          <w:spacing w:val="-6"/>
          <w:sz w:val="28"/>
          <w:szCs w:val="28"/>
          <w:lang w:val="vi-VN"/>
        </w:rPr>
        <w:t xml:space="preserve"> 2</w:t>
      </w:r>
      <w:r w:rsidRPr="00B11215">
        <w:rPr>
          <w:spacing w:val="-6"/>
          <w:sz w:val="28"/>
          <w:szCs w:val="28"/>
        </w:rPr>
        <w:t>572</w:t>
      </w:r>
      <w:r w:rsidRPr="00B11215">
        <w:rPr>
          <w:spacing w:val="-6"/>
          <w:sz w:val="28"/>
          <w:szCs w:val="28"/>
          <w:lang w:val="vi-VN"/>
        </w:rPr>
        <w:t>,</w:t>
      </w:r>
      <w:r w:rsidRPr="00B11215">
        <w:rPr>
          <w:spacing w:val="-6"/>
          <w:sz w:val="28"/>
          <w:szCs w:val="28"/>
        </w:rPr>
        <w:t>8</w:t>
      </w:r>
      <w:r w:rsidRPr="00B11215">
        <w:rPr>
          <w:spacing w:val="-6"/>
          <w:sz w:val="28"/>
          <w:szCs w:val="28"/>
          <w:lang w:val="vi-VN"/>
        </w:rPr>
        <w:t xml:space="preserve"> nghìn lượt người, tăng 9</w:t>
      </w:r>
      <w:r w:rsidRPr="00B11215">
        <w:rPr>
          <w:spacing w:val="-6"/>
          <w:sz w:val="28"/>
          <w:szCs w:val="28"/>
        </w:rPr>
        <w:t>,3</w:t>
      </w:r>
      <w:r w:rsidRPr="00B11215">
        <w:rPr>
          <w:spacing w:val="-6"/>
          <w:sz w:val="28"/>
          <w:szCs w:val="28"/>
          <w:lang w:val="vi-VN"/>
        </w:rPr>
        <w:t xml:space="preserve">%; đến vì công việc </w:t>
      </w:r>
      <w:r w:rsidRPr="00B11215">
        <w:rPr>
          <w:spacing w:val="-6"/>
          <w:sz w:val="28"/>
          <w:szCs w:val="28"/>
        </w:rPr>
        <w:t>702</w:t>
      </w:r>
      <w:r w:rsidRPr="00B11215">
        <w:rPr>
          <w:spacing w:val="-6"/>
          <w:sz w:val="28"/>
          <w:szCs w:val="28"/>
          <w:lang w:val="vi-VN"/>
        </w:rPr>
        <w:t>,</w:t>
      </w:r>
      <w:r w:rsidRPr="00B11215">
        <w:rPr>
          <w:spacing w:val="-6"/>
          <w:sz w:val="28"/>
          <w:szCs w:val="28"/>
        </w:rPr>
        <w:t>6</w:t>
      </w:r>
      <w:r w:rsidRPr="00B11215">
        <w:rPr>
          <w:spacing w:val="-6"/>
          <w:sz w:val="28"/>
          <w:szCs w:val="28"/>
          <w:lang w:val="vi-VN"/>
        </w:rPr>
        <w:t xml:space="preserve"> nghìn lượt người, tăng 4,</w:t>
      </w:r>
      <w:r w:rsidRPr="00B11215">
        <w:rPr>
          <w:spacing w:val="-6"/>
          <w:sz w:val="28"/>
          <w:szCs w:val="28"/>
        </w:rPr>
        <w:t>3</w:t>
      </w:r>
      <w:r w:rsidRPr="00B11215">
        <w:rPr>
          <w:spacing w:val="-6"/>
          <w:sz w:val="28"/>
          <w:szCs w:val="28"/>
          <w:lang w:val="vi-VN"/>
        </w:rPr>
        <w:t xml:space="preserve">%; thăm thân nhân </w:t>
      </w:r>
      <w:r w:rsidR="00CD0296" w:rsidRPr="00B11215">
        <w:rPr>
          <w:spacing w:val="-6"/>
          <w:sz w:val="28"/>
          <w:szCs w:val="28"/>
        </w:rPr>
        <w:t xml:space="preserve">là </w:t>
      </w:r>
      <w:r w:rsidRPr="00B11215">
        <w:rPr>
          <w:spacing w:val="-6"/>
          <w:sz w:val="28"/>
          <w:szCs w:val="28"/>
          <w:lang w:val="vi-VN"/>
        </w:rPr>
        <w:t>6</w:t>
      </w:r>
      <w:r w:rsidRPr="00B11215">
        <w:rPr>
          <w:spacing w:val="-6"/>
          <w:sz w:val="28"/>
          <w:szCs w:val="28"/>
        </w:rPr>
        <w:t>99</w:t>
      </w:r>
      <w:r w:rsidRPr="00B11215">
        <w:rPr>
          <w:spacing w:val="-6"/>
          <w:sz w:val="28"/>
          <w:szCs w:val="28"/>
          <w:lang w:val="vi-VN"/>
        </w:rPr>
        <w:t>,7 nghìn lượt người, tăng 1,</w:t>
      </w:r>
      <w:r w:rsidRPr="00B11215">
        <w:rPr>
          <w:spacing w:val="-6"/>
          <w:sz w:val="28"/>
          <w:szCs w:val="28"/>
        </w:rPr>
        <w:t>9</w:t>
      </w:r>
      <w:r w:rsidRPr="00B11215">
        <w:rPr>
          <w:spacing w:val="-6"/>
          <w:sz w:val="28"/>
          <w:szCs w:val="28"/>
          <w:lang w:val="vi-VN"/>
        </w:rPr>
        <w:t>%.</w:t>
      </w:r>
    </w:p>
    <w:p w14:paraId="018CCD05" w14:textId="77777777" w:rsidR="00A44D7C" w:rsidRPr="00B11215" w:rsidRDefault="00A44D7C" w:rsidP="003744B0">
      <w:pPr>
        <w:tabs>
          <w:tab w:val="num" w:pos="540"/>
        </w:tabs>
        <w:spacing w:before="60" w:after="60" w:line="281" w:lineRule="auto"/>
        <w:ind w:firstLine="806"/>
        <w:mirrorIndents/>
        <w:jc w:val="both"/>
        <w:rPr>
          <w:sz w:val="28"/>
          <w:szCs w:val="28"/>
        </w:rPr>
      </w:pPr>
      <w:r w:rsidRPr="00B11215">
        <w:rPr>
          <w:sz w:val="28"/>
          <w:szCs w:val="28"/>
          <w:lang w:val="vi-VN"/>
        </w:rPr>
        <w:t xml:space="preserve">Một số quốc gia và vùng lãnh thổ có lượng khách đến nước ta tăng so với cùng kỳ năm trước là: Trung Quốc </w:t>
      </w:r>
      <w:r w:rsidRPr="00B11215">
        <w:rPr>
          <w:sz w:val="28"/>
          <w:szCs w:val="28"/>
        </w:rPr>
        <w:t>998,9</w:t>
      </w:r>
      <w:r w:rsidRPr="00B11215">
        <w:rPr>
          <w:sz w:val="28"/>
          <w:szCs w:val="28"/>
          <w:lang w:val="vi-VN"/>
        </w:rPr>
        <w:t xml:space="preserve"> nghìn lượt người, tăng </w:t>
      </w:r>
      <w:r w:rsidRPr="00B11215">
        <w:rPr>
          <w:sz w:val="28"/>
          <w:szCs w:val="28"/>
        </w:rPr>
        <w:t>29</w:t>
      </w:r>
      <w:r w:rsidRPr="00B11215">
        <w:rPr>
          <w:sz w:val="28"/>
          <w:szCs w:val="28"/>
          <w:lang w:val="vi-VN"/>
        </w:rPr>
        <w:t>,</w:t>
      </w:r>
      <w:r w:rsidRPr="00B11215">
        <w:rPr>
          <w:sz w:val="28"/>
          <w:szCs w:val="28"/>
        </w:rPr>
        <w:t>2</w:t>
      </w:r>
      <w:r w:rsidRPr="00B11215">
        <w:rPr>
          <w:sz w:val="28"/>
          <w:szCs w:val="28"/>
          <w:lang w:val="vi-VN"/>
        </w:rPr>
        <w:t>%; Hàn Quốc 4</w:t>
      </w:r>
      <w:r w:rsidRPr="00B11215">
        <w:rPr>
          <w:sz w:val="28"/>
          <w:szCs w:val="28"/>
        </w:rPr>
        <w:t>39,1</w:t>
      </w:r>
      <w:r w:rsidRPr="00B11215">
        <w:rPr>
          <w:sz w:val="28"/>
          <w:szCs w:val="28"/>
          <w:lang w:val="vi-VN"/>
        </w:rPr>
        <w:t xml:space="preserve"> nghìn lượt người, tăng </w:t>
      </w:r>
      <w:r w:rsidRPr="00B11215">
        <w:rPr>
          <w:sz w:val="28"/>
          <w:szCs w:val="28"/>
        </w:rPr>
        <w:t>4</w:t>
      </w:r>
      <w:r w:rsidRPr="00B11215">
        <w:rPr>
          <w:sz w:val="28"/>
          <w:szCs w:val="28"/>
          <w:lang w:val="vi-VN"/>
        </w:rPr>
        <w:t>,</w:t>
      </w:r>
      <w:r w:rsidRPr="00B11215">
        <w:rPr>
          <w:sz w:val="28"/>
          <w:szCs w:val="28"/>
        </w:rPr>
        <w:t>3</w:t>
      </w:r>
      <w:r w:rsidRPr="00B11215">
        <w:rPr>
          <w:sz w:val="28"/>
          <w:szCs w:val="28"/>
          <w:lang w:val="vi-VN"/>
        </w:rPr>
        <w:t>%; Nhật Bản 3</w:t>
      </w:r>
      <w:r w:rsidRPr="00B11215">
        <w:rPr>
          <w:sz w:val="28"/>
          <w:szCs w:val="28"/>
        </w:rPr>
        <w:t>39</w:t>
      </w:r>
      <w:r w:rsidRPr="00B11215">
        <w:rPr>
          <w:sz w:val="28"/>
          <w:szCs w:val="28"/>
          <w:lang w:val="vi-VN"/>
        </w:rPr>
        <w:t xml:space="preserve"> nghìn lượt người, tăng 2,</w:t>
      </w:r>
      <w:r w:rsidRPr="00B11215">
        <w:rPr>
          <w:sz w:val="28"/>
          <w:szCs w:val="28"/>
        </w:rPr>
        <w:t>9</w:t>
      </w:r>
      <w:r w:rsidRPr="00B11215">
        <w:rPr>
          <w:sz w:val="28"/>
          <w:szCs w:val="28"/>
          <w:lang w:val="vi-VN"/>
        </w:rPr>
        <w:t>%; Ôx-trây-li-a 1</w:t>
      </w:r>
      <w:r w:rsidRPr="00B11215">
        <w:rPr>
          <w:sz w:val="28"/>
          <w:szCs w:val="28"/>
        </w:rPr>
        <w:t>91</w:t>
      </w:r>
      <w:r w:rsidRPr="00B11215">
        <w:rPr>
          <w:sz w:val="28"/>
          <w:szCs w:val="28"/>
          <w:lang w:val="vi-VN"/>
        </w:rPr>
        <w:t>,</w:t>
      </w:r>
      <w:r w:rsidRPr="00B11215">
        <w:rPr>
          <w:sz w:val="28"/>
          <w:szCs w:val="28"/>
        </w:rPr>
        <w:t>7</w:t>
      </w:r>
      <w:r w:rsidRPr="00B11215">
        <w:rPr>
          <w:sz w:val="28"/>
          <w:szCs w:val="28"/>
          <w:lang w:val="vi-VN"/>
        </w:rPr>
        <w:t xml:space="preserve"> nghìn lượt người, </w:t>
      </w:r>
      <w:r w:rsidRPr="00B11215">
        <w:rPr>
          <w:sz w:val="28"/>
          <w:szCs w:val="28"/>
        </w:rPr>
        <w:t>tăng 12</w:t>
      </w:r>
      <w:r w:rsidRPr="00B11215">
        <w:rPr>
          <w:sz w:val="28"/>
          <w:szCs w:val="28"/>
          <w:lang w:val="vi-VN"/>
        </w:rPr>
        <w:t>,</w:t>
      </w:r>
      <w:r w:rsidRPr="00B11215">
        <w:rPr>
          <w:sz w:val="28"/>
          <w:szCs w:val="28"/>
        </w:rPr>
        <w:t>7%;</w:t>
      </w:r>
      <w:r w:rsidRPr="00B11215">
        <w:rPr>
          <w:sz w:val="28"/>
          <w:szCs w:val="28"/>
          <w:lang w:val="vi-VN"/>
        </w:rPr>
        <w:t xml:space="preserve"> Ma-lai-xi-a 1</w:t>
      </w:r>
      <w:r w:rsidRPr="00B11215">
        <w:rPr>
          <w:sz w:val="28"/>
          <w:szCs w:val="28"/>
        </w:rPr>
        <w:t>89,5</w:t>
      </w:r>
      <w:r w:rsidRPr="00B11215">
        <w:rPr>
          <w:sz w:val="28"/>
          <w:szCs w:val="28"/>
          <w:lang w:val="vi-VN"/>
        </w:rPr>
        <w:t xml:space="preserve"> nghìn lượt người, tăng </w:t>
      </w:r>
      <w:r w:rsidRPr="00B11215">
        <w:rPr>
          <w:sz w:val="28"/>
          <w:szCs w:val="28"/>
        </w:rPr>
        <w:t>12,1</w:t>
      </w:r>
      <w:r w:rsidRPr="00B11215">
        <w:rPr>
          <w:sz w:val="28"/>
          <w:szCs w:val="28"/>
          <w:lang w:val="vi-VN"/>
        </w:rPr>
        <w:t>%</w:t>
      </w:r>
      <w:r w:rsidRPr="00B11215">
        <w:rPr>
          <w:sz w:val="28"/>
          <w:szCs w:val="28"/>
        </w:rPr>
        <w:t>;</w:t>
      </w:r>
      <w:r w:rsidRPr="00B11215">
        <w:rPr>
          <w:sz w:val="28"/>
          <w:szCs w:val="28"/>
          <w:lang w:val="vi-VN"/>
        </w:rPr>
        <w:t xml:space="preserve"> Thái Lan 1</w:t>
      </w:r>
      <w:r w:rsidRPr="00B11215">
        <w:rPr>
          <w:sz w:val="28"/>
          <w:szCs w:val="28"/>
        </w:rPr>
        <w:t>51</w:t>
      </w:r>
      <w:r w:rsidRPr="00B11215">
        <w:rPr>
          <w:sz w:val="28"/>
          <w:szCs w:val="28"/>
          <w:lang w:val="vi-VN"/>
        </w:rPr>
        <w:t>,</w:t>
      </w:r>
      <w:r w:rsidRPr="00B11215">
        <w:rPr>
          <w:sz w:val="28"/>
          <w:szCs w:val="28"/>
        </w:rPr>
        <w:t>8</w:t>
      </w:r>
      <w:r w:rsidRPr="00B11215">
        <w:rPr>
          <w:sz w:val="28"/>
          <w:szCs w:val="28"/>
          <w:lang w:val="vi-VN"/>
        </w:rPr>
        <w:t xml:space="preserve"> nghìn lượt người, tăng 2</w:t>
      </w:r>
      <w:r w:rsidRPr="00B11215">
        <w:rPr>
          <w:sz w:val="28"/>
          <w:szCs w:val="28"/>
        </w:rPr>
        <w:t>5</w:t>
      </w:r>
      <w:r w:rsidRPr="00B11215">
        <w:rPr>
          <w:sz w:val="28"/>
          <w:szCs w:val="28"/>
          <w:lang w:val="vi-VN"/>
        </w:rPr>
        <w:t>,</w:t>
      </w:r>
      <w:r w:rsidRPr="00B11215">
        <w:rPr>
          <w:sz w:val="28"/>
          <w:szCs w:val="28"/>
        </w:rPr>
        <w:t>5</w:t>
      </w:r>
      <w:r w:rsidRPr="00B11215">
        <w:rPr>
          <w:sz w:val="28"/>
          <w:szCs w:val="28"/>
          <w:lang w:val="vi-VN"/>
        </w:rPr>
        <w:t>%</w:t>
      </w:r>
      <w:r w:rsidRPr="00B11215">
        <w:rPr>
          <w:sz w:val="28"/>
          <w:szCs w:val="28"/>
        </w:rPr>
        <w:t xml:space="preserve">; Nga 170,5 nghìn lượt người, tăng 57,4%; Anh 105,5 nghìn lượt người, tăng 4,4%. </w:t>
      </w:r>
      <w:r w:rsidRPr="00B11215">
        <w:rPr>
          <w:sz w:val="28"/>
          <w:szCs w:val="28"/>
          <w:lang w:val="vi-VN"/>
        </w:rPr>
        <w:t>Một số nước có lượng khách đến nước ta giảm so với cùng kỳ năm trước là: Hoa Kỳ 2</w:t>
      </w:r>
      <w:r w:rsidRPr="00B11215">
        <w:rPr>
          <w:sz w:val="28"/>
          <w:szCs w:val="28"/>
        </w:rPr>
        <w:t>69</w:t>
      </w:r>
      <w:r w:rsidRPr="00B11215">
        <w:rPr>
          <w:sz w:val="28"/>
          <w:szCs w:val="28"/>
          <w:lang w:val="vi-VN"/>
        </w:rPr>
        <w:t>,</w:t>
      </w:r>
      <w:r w:rsidRPr="00B11215">
        <w:rPr>
          <w:sz w:val="28"/>
          <w:szCs w:val="28"/>
        </w:rPr>
        <w:t>4</w:t>
      </w:r>
      <w:r w:rsidRPr="00B11215">
        <w:rPr>
          <w:sz w:val="28"/>
          <w:szCs w:val="28"/>
          <w:lang w:val="vi-VN"/>
        </w:rPr>
        <w:t xml:space="preserve"> nghìn lượt người, giảm 3</w:t>
      </w:r>
      <w:r w:rsidRPr="00B11215">
        <w:rPr>
          <w:sz w:val="28"/>
          <w:szCs w:val="28"/>
        </w:rPr>
        <w:t>,5</w:t>
      </w:r>
      <w:r w:rsidRPr="00B11215">
        <w:rPr>
          <w:sz w:val="28"/>
          <w:szCs w:val="28"/>
          <w:lang w:val="vi-VN"/>
        </w:rPr>
        <w:t>%; Đài Loan 2</w:t>
      </w:r>
      <w:r w:rsidRPr="00B11215">
        <w:rPr>
          <w:sz w:val="28"/>
          <w:szCs w:val="28"/>
        </w:rPr>
        <w:t>27,7</w:t>
      </w:r>
      <w:r w:rsidRPr="00B11215">
        <w:rPr>
          <w:sz w:val="28"/>
          <w:szCs w:val="28"/>
          <w:lang w:val="vi-VN"/>
        </w:rPr>
        <w:t xml:space="preserve"> nghìn lượt người, giảm 1</w:t>
      </w:r>
      <w:r w:rsidRPr="00B11215">
        <w:rPr>
          <w:sz w:val="28"/>
          <w:szCs w:val="28"/>
        </w:rPr>
        <w:t>0</w:t>
      </w:r>
      <w:r w:rsidRPr="00B11215">
        <w:rPr>
          <w:sz w:val="28"/>
          <w:szCs w:val="28"/>
          <w:lang w:val="vi-VN"/>
        </w:rPr>
        <w:t>,</w:t>
      </w:r>
      <w:r w:rsidRPr="00B11215">
        <w:rPr>
          <w:sz w:val="28"/>
          <w:szCs w:val="28"/>
        </w:rPr>
        <w:t>7</w:t>
      </w:r>
      <w:r w:rsidRPr="00B11215">
        <w:rPr>
          <w:sz w:val="28"/>
          <w:szCs w:val="28"/>
          <w:lang w:val="vi-VN"/>
        </w:rPr>
        <w:t>%; Cam-pu-chia 18</w:t>
      </w:r>
      <w:r w:rsidRPr="00B11215">
        <w:rPr>
          <w:sz w:val="28"/>
          <w:szCs w:val="28"/>
        </w:rPr>
        <w:t>6</w:t>
      </w:r>
      <w:r w:rsidRPr="00B11215">
        <w:rPr>
          <w:sz w:val="28"/>
          <w:szCs w:val="28"/>
          <w:lang w:val="vi-VN"/>
        </w:rPr>
        <w:t>,</w:t>
      </w:r>
      <w:r w:rsidRPr="00B11215">
        <w:rPr>
          <w:sz w:val="28"/>
          <w:szCs w:val="28"/>
        </w:rPr>
        <w:t>5</w:t>
      </w:r>
      <w:r w:rsidRPr="00B11215">
        <w:rPr>
          <w:sz w:val="28"/>
          <w:szCs w:val="28"/>
          <w:lang w:val="vi-VN"/>
        </w:rPr>
        <w:t xml:space="preserve"> nghìn lượt người, giảm </w:t>
      </w:r>
      <w:r w:rsidRPr="00B11215">
        <w:rPr>
          <w:sz w:val="28"/>
          <w:szCs w:val="28"/>
        </w:rPr>
        <w:t>0</w:t>
      </w:r>
      <w:r w:rsidRPr="00B11215">
        <w:rPr>
          <w:sz w:val="28"/>
          <w:szCs w:val="28"/>
          <w:lang w:val="vi-VN"/>
        </w:rPr>
        <w:t>,5%; Pháp 1</w:t>
      </w:r>
      <w:r w:rsidRPr="00B11215">
        <w:rPr>
          <w:sz w:val="28"/>
          <w:szCs w:val="28"/>
        </w:rPr>
        <w:t>24</w:t>
      </w:r>
      <w:r w:rsidRPr="00B11215">
        <w:rPr>
          <w:sz w:val="28"/>
          <w:szCs w:val="28"/>
          <w:lang w:val="vi-VN"/>
        </w:rPr>
        <w:t>,</w:t>
      </w:r>
      <w:r w:rsidRPr="00B11215">
        <w:rPr>
          <w:sz w:val="28"/>
          <w:szCs w:val="28"/>
        </w:rPr>
        <w:t>9</w:t>
      </w:r>
      <w:r w:rsidRPr="00B11215">
        <w:rPr>
          <w:sz w:val="28"/>
          <w:szCs w:val="28"/>
          <w:lang w:val="vi-VN"/>
        </w:rPr>
        <w:t xml:space="preserve"> nghìn lượt người, </w:t>
      </w:r>
      <w:r w:rsidRPr="00B11215">
        <w:rPr>
          <w:sz w:val="28"/>
          <w:szCs w:val="28"/>
        </w:rPr>
        <w:t>giảm</w:t>
      </w:r>
      <w:r w:rsidRPr="00B11215">
        <w:rPr>
          <w:sz w:val="28"/>
          <w:szCs w:val="28"/>
          <w:lang w:val="vi-VN"/>
        </w:rPr>
        <w:t xml:space="preserve"> 9,1%;</w:t>
      </w:r>
      <w:r w:rsidRPr="00B11215">
        <w:rPr>
          <w:sz w:val="28"/>
          <w:szCs w:val="28"/>
        </w:rPr>
        <w:t xml:space="preserve"> Xin-ga-po 105,9 nghìn lượt người, giảm 3,5%; Ca-na-da 64,7 nghìn lượt người, giảm 13,8%; Lào 67,9 nghìn lượt người, giảm 8,8%.</w:t>
      </w:r>
    </w:p>
    <w:p w14:paraId="11A1D6F1" w14:textId="77777777" w:rsidR="00A44D7C" w:rsidRPr="00B11215" w:rsidRDefault="00A44D7C" w:rsidP="00035DC4">
      <w:pPr>
        <w:spacing w:before="60" w:after="60" w:line="264" w:lineRule="auto"/>
        <w:ind w:firstLine="810"/>
        <w:mirrorIndents/>
        <w:jc w:val="both"/>
        <w:rPr>
          <w:b/>
          <w:sz w:val="29"/>
          <w:szCs w:val="29"/>
        </w:rPr>
      </w:pPr>
      <w:r w:rsidRPr="00B11215">
        <w:rPr>
          <w:b/>
          <w:sz w:val="29"/>
          <w:szCs w:val="29"/>
        </w:rPr>
        <w:t>6. Một số vấn đề xã hội</w:t>
      </w:r>
    </w:p>
    <w:p w14:paraId="08BF8FC8" w14:textId="77777777" w:rsidR="00A44D7C" w:rsidRPr="00B11215" w:rsidRDefault="00A44D7C" w:rsidP="00035DC4">
      <w:pPr>
        <w:tabs>
          <w:tab w:val="center" w:pos="4877"/>
        </w:tabs>
        <w:spacing w:before="60" w:after="60" w:line="264" w:lineRule="auto"/>
        <w:ind w:firstLine="810"/>
        <w:mirrorIndents/>
        <w:jc w:val="both"/>
        <w:rPr>
          <w:b/>
          <w:i/>
          <w:sz w:val="29"/>
          <w:szCs w:val="29"/>
        </w:rPr>
      </w:pPr>
      <w:r w:rsidRPr="00B11215">
        <w:rPr>
          <w:b/>
          <w:i/>
          <w:sz w:val="29"/>
          <w:szCs w:val="29"/>
        </w:rPr>
        <w:t>a. Thiếu đói trong nông dân</w:t>
      </w:r>
      <w:r w:rsidR="005639CC" w:rsidRPr="00B11215">
        <w:rPr>
          <w:b/>
          <w:i/>
          <w:sz w:val="29"/>
          <w:szCs w:val="29"/>
        </w:rPr>
        <w:tab/>
      </w:r>
    </w:p>
    <w:p w14:paraId="37FB9B6D" w14:textId="77777777" w:rsidR="00A44D7C" w:rsidRPr="00B11215" w:rsidRDefault="00A44D7C" w:rsidP="00035DC4">
      <w:pPr>
        <w:tabs>
          <w:tab w:val="num" w:pos="540"/>
        </w:tabs>
        <w:spacing w:before="60" w:after="60" w:line="264" w:lineRule="auto"/>
        <w:ind w:firstLine="810"/>
        <w:mirrorIndents/>
        <w:jc w:val="both"/>
        <w:rPr>
          <w:sz w:val="28"/>
          <w:szCs w:val="28"/>
          <w:lang w:val="pt-BR"/>
        </w:rPr>
      </w:pPr>
      <w:r w:rsidRPr="00B11215">
        <w:rPr>
          <w:sz w:val="28"/>
          <w:szCs w:val="28"/>
          <w:lang w:val="pt-BR"/>
        </w:rPr>
        <w:t xml:space="preserve">Trong tháng </w:t>
      </w:r>
      <w:r w:rsidR="00E52847" w:rsidRPr="00B11215">
        <w:rPr>
          <w:sz w:val="28"/>
          <w:szCs w:val="28"/>
          <w:lang w:val="pt-BR"/>
        </w:rPr>
        <w:t>Bảy</w:t>
      </w:r>
      <w:r w:rsidRPr="00B11215">
        <w:rPr>
          <w:sz w:val="28"/>
          <w:szCs w:val="28"/>
          <w:lang w:val="pt-BR"/>
        </w:rPr>
        <w:t>, cả nước có 29,4 nghìn hộ thiếu đói, giảm 18,2% so với tháng trước, tương ứng 125 nghìn nhân khẩu thiếu đói, giảm 18,3%. Để khắc phục tình trạng thiếu đói, từ đầu năm các cấp, các ngành và địa phương đã hỗ trợ các hộ thiếu đói 2</w:t>
      </w:r>
      <w:r w:rsidR="005639CC" w:rsidRPr="00B11215">
        <w:rPr>
          <w:sz w:val="28"/>
          <w:szCs w:val="28"/>
          <w:lang w:val="pt-BR"/>
        </w:rPr>
        <w:t>3</w:t>
      </w:r>
      <w:r w:rsidRPr="00B11215">
        <w:rPr>
          <w:sz w:val="28"/>
          <w:szCs w:val="28"/>
          <w:lang w:val="pt-BR"/>
        </w:rPr>
        <w:t>,</w:t>
      </w:r>
      <w:r w:rsidR="005639CC" w:rsidRPr="00B11215">
        <w:rPr>
          <w:sz w:val="28"/>
          <w:szCs w:val="28"/>
          <w:lang w:val="pt-BR"/>
        </w:rPr>
        <w:t>8</w:t>
      </w:r>
      <w:r w:rsidRPr="00B11215">
        <w:rPr>
          <w:sz w:val="28"/>
          <w:szCs w:val="28"/>
          <w:lang w:val="pt-BR"/>
        </w:rPr>
        <w:t xml:space="preserve"> nghìn tấn lương thực</w:t>
      </w:r>
      <w:r w:rsidR="005639CC" w:rsidRPr="00B11215">
        <w:rPr>
          <w:sz w:val="28"/>
          <w:szCs w:val="28"/>
          <w:lang w:val="pt-BR"/>
        </w:rPr>
        <w:t xml:space="preserve"> và 12,7 tỷ đồng</w:t>
      </w:r>
      <w:r w:rsidRPr="00B11215">
        <w:rPr>
          <w:sz w:val="28"/>
          <w:szCs w:val="28"/>
          <w:lang w:val="pt-BR"/>
        </w:rPr>
        <w:t>.</w:t>
      </w:r>
    </w:p>
    <w:p w14:paraId="4A86636D" w14:textId="77777777" w:rsidR="00A15152" w:rsidRPr="003B3DA4" w:rsidRDefault="00E84EFC" w:rsidP="003744B0">
      <w:pPr>
        <w:spacing w:before="60" w:after="60" w:line="264" w:lineRule="auto"/>
        <w:ind w:firstLine="810"/>
        <w:mirrorIndents/>
        <w:jc w:val="both"/>
        <w:rPr>
          <w:b/>
          <w:i/>
          <w:spacing w:val="-4"/>
          <w:sz w:val="28"/>
          <w:szCs w:val="28"/>
          <w:lang w:val="pt-BR"/>
        </w:rPr>
      </w:pPr>
      <w:r w:rsidRPr="003B3DA4">
        <w:rPr>
          <w:b/>
          <w:i/>
          <w:spacing w:val="-4"/>
          <w:sz w:val="28"/>
          <w:szCs w:val="28"/>
          <w:lang w:val="pt-BR"/>
        </w:rPr>
        <w:t xml:space="preserve">b. </w:t>
      </w:r>
      <w:r w:rsidR="00A15152" w:rsidRPr="003B3DA4">
        <w:rPr>
          <w:b/>
          <w:i/>
          <w:spacing w:val="-4"/>
          <w:sz w:val="28"/>
          <w:szCs w:val="28"/>
          <w:lang w:val="pt-BR"/>
        </w:rPr>
        <w:t>Tình hình dịch bệnh, ngộ độc thực phẩm</w:t>
      </w:r>
    </w:p>
    <w:p w14:paraId="20A11F05" w14:textId="77777777" w:rsidR="00E84EFC" w:rsidRPr="003B3DA4" w:rsidRDefault="00E84EFC" w:rsidP="003744B0">
      <w:pPr>
        <w:spacing w:before="60" w:after="60" w:line="264" w:lineRule="auto"/>
        <w:ind w:firstLine="810"/>
        <w:jc w:val="both"/>
        <w:rPr>
          <w:spacing w:val="-4"/>
          <w:sz w:val="28"/>
          <w:szCs w:val="28"/>
          <w:lang w:val="pt-BR"/>
        </w:rPr>
      </w:pPr>
      <w:r w:rsidRPr="003B3DA4">
        <w:rPr>
          <w:spacing w:val="-4"/>
          <w:sz w:val="28"/>
          <w:szCs w:val="28"/>
          <w:lang w:val="pt-BR"/>
        </w:rPr>
        <w:t>Trong tháng Bảy, cả nước có 5,4 nghìn trường hợp mắc bệnh tay, chân, miệng (3 trường hợp tử vong); gần 5 nghìn trường hợp mắc bệnh sốt xuất huyết (3 trường hợp tử vong); 18 trường hợp mắc bệnh thương hàn; 72 trường hợp mắc bệnh viêm não virút (2 trường hợp tử vong) và 11 trường hợp mắc bệnh viêm màng não do não mô cầu. Tính chung bảy tháng năm 2013, cả nước có 39,1 nghìn trường hợp mắc bệnh tay chân miệng (14 trường hợp tử vong); 25,3 nghìn trường hợp mắc bệnh sốt xuất huyết (16 trường hợp tử vong); 313 trường hợp mắc bệnh thương hàn; 354 trường hợp mắc bệnh viêm não virút (11 trường hợp tử vong) và 16 trường hợp mắc bệnh viêm màng não do não mô cầu (2 trường hợp tử vong).</w:t>
      </w:r>
    </w:p>
    <w:p w14:paraId="602FD529" w14:textId="77777777" w:rsidR="00E84EFC" w:rsidRPr="003B3DA4" w:rsidRDefault="00E84EFC" w:rsidP="003744B0">
      <w:pPr>
        <w:spacing w:before="60" w:after="60" w:line="264" w:lineRule="auto"/>
        <w:ind w:firstLine="810"/>
        <w:jc w:val="both"/>
        <w:rPr>
          <w:spacing w:val="-4"/>
          <w:sz w:val="28"/>
          <w:szCs w:val="28"/>
          <w:lang w:val="pt-BR"/>
        </w:rPr>
      </w:pPr>
      <w:r w:rsidRPr="003B3DA4">
        <w:rPr>
          <w:spacing w:val="-4"/>
          <w:sz w:val="28"/>
          <w:szCs w:val="28"/>
          <w:lang w:val="vi-VN"/>
        </w:rPr>
        <w:t xml:space="preserve">Trong tháng đã </w:t>
      </w:r>
      <w:r w:rsidRPr="003B3DA4">
        <w:rPr>
          <w:spacing w:val="-4"/>
          <w:sz w:val="28"/>
          <w:szCs w:val="28"/>
          <w:lang w:val="pt-BR"/>
        </w:rPr>
        <w:t>phát hiện thêm 1186 trường hợp nhiễm HIV, nâng tổng số người nhiễm HIV hiện còn sống của cả nước tính đến ngày 17/</w:t>
      </w:r>
      <w:r w:rsidR="003B3DA4">
        <w:rPr>
          <w:spacing w:val="-4"/>
          <w:sz w:val="28"/>
          <w:szCs w:val="28"/>
          <w:lang w:val="pt-BR"/>
        </w:rPr>
        <w:t>7</w:t>
      </w:r>
      <w:r w:rsidRPr="003B3DA4">
        <w:rPr>
          <w:spacing w:val="-4"/>
          <w:sz w:val="28"/>
          <w:szCs w:val="28"/>
          <w:lang w:val="pt-BR"/>
        </w:rPr>
        <w:t xml:space="preserve">/2013 lên 214,3 nghìn người, trong đó 62,9 nghìn trường hợp đã chuyển sang giai đoạn AIDS. Số người tử vong do AIDS cả nước tính đến ngày 17/7/2013 là 63,8 nghìn người. </w:t>
      </w:r>
    </w:p>
    <w:p w14:paraId="261177A3" w14:textId="77777777" w:rsidR="00E84EFC" w:rsidRDefault="00E84EFC" w:rsidP="003744B0">
      <w:pPr>
        <w:spacing w:before="60" w:after="60" w:line="264" w:lineRule="auto"/>
        <w:ind w:firstLine="810"/>
        <w:jc w:val="both"/>
        <w:rPr>
          <w:spacing w:val="-4"/>
          <w:sz w:val="28"/>
          <w:szCs w:val="28"/>
          <w:lang w:val="pt-BR"/>
        </w:rPr>
      </w:pPr>
      <w:r w:rsidRPr="003B3DA4">
        <w:rPr>
          <w:spacing w:val="-4"/>
          <w:sz w:val="28"/>
          <w:szCs w:val="28"/>
          <w:lang w:val="pt-BR"/>
        </w:rPr>
        <w:t xml:space="preserve">Trong tháng, trên địa bàn cả nước đã xảy ra 16 vụ ngộ độc thực phẩm </w:t>
      </w:r>
      <w:r w:rsidR="00F64FE2" w:rsidRPr="003B3DA4">
        <w:rPr>
          <w:spacing w:val="-4"/>
          <w:sz w:val="28"/>
          <w:szCs w:val="28"/>
          <w:lang w:val="pt-BR"/>
        </w:rPr>
        <w:t xml:space="preserve">nghiêm trọng, </w:t>
      </w:r>
      <w:r w:rsidRPr="003B3DA4">
        <w:rPr>
          <w:spacing w:val="-4"/>
          <w:sz w:val="28"/>
          <w:szCs w:val="28"/>
          <w:lang w:val="pt-BR"/>
        </w:rPr>
        <w:t xml:space="preserve">làm 655 người bị ngộ độc. Tính chung bảy tháng năm nay, trên địa bàn cả nước đã xảy ra 80 vụ ngộ độc thực phẩm, làm 2,1 nghìn người bị ngộ độc, trong đó 16 trường hợp tử vong. </w:t>
      </w:r>
      <w:r w:rsidRPr="003B3DA4">
        <w:rPr>
          <w:spacing w:val="-4"/>
          <w:sz w:val="28"/>
          <w:szCs w:val="28"/>
          <w:lang w:val="pt-BR"/>
        </w:rPr>
        <w:tab/>
      </w:r>
    </w:p>
    <w:p w14:paraId="072777B8" w14:textId="77777777" w:rsidR="003250A9" w:rsidRPr="009B7B49" w:rsidRDefault="003744B0" w:rsidP="003744B0">
      <w:pPr>
        <w:tabs>
          <w:tab w:val="left" w:pos="810"/>
        </w:tabs>
        <w:spacing w:before="40" w:after="40" w:line="264" w:lineRule="auto"/>
        <w:jc w:val="both"/>
        <w:rPr>
          <w:b/>
          <w:i/>
          <w:sz w:val="29"/>
          <w:szCs w:val="29"/>
          <w:lang w:val="sv-SE"/>
        </w:rPr>
      </w:pPr>
      <w:r>
        <w:rPr>
          <w:b/>
          <w:i/>
          <w:sz w:val="29"/>
          <w:szCs w:val="29"/>
          <w:lang w:val="sv-SE"/>
        </w:rPr>
        <w:tab/>
        <w:t xml:space="preserve">c. </w:t>
      </w:r>
      <w:r w:rsidR="003250A9" w:rsidRPr="009B7B49">
        <w:rPr>
          <w:b/>
          <w:i/>
          <w:sz w:val="29"/>
          <w:szCs w:val="29"/>
          <w:lang w:val="sv-SE"/>
        </w:rPr>
        <w:t>Tình hình chá</w:t>
      </w:r>
      <w:r w:rsidR="009B7B49" w:rsidRPr="009B7B49">
        <w:rPr>
          <w:b/>
          <w:i/>
          <w:sz w:val="29"/>
          <w:szCs w:val="29"/>
          <w:lang w:val="sv-SE"/>
        </w:rPr>
        <w:t>y</w:t>
      </w:r>
      <w:r w:rsidR="003250A9" w:rsidRPr="009B7B49">
        <w:rPr>
          <w:b/>
          <w:i/>
          <w:sz w:val="29"/>
          <w:szCs w:val="29"/>
          <w:lang w:val="sv-SE"/>
        </w:rPr>
        <w:t>, nổ và bảo vệ môi trường</w:t>
      </w:r>
    </w:p>
    <w:p w14:paraId="1028769C" w14:textId="77777777" w:rsidR="003250A9" w:rsidRPr="009B7B49" w:rsidRDefault="003250A9" w:rsidP="003744B0">
      <w:pPr>
        <w:tabs>
          <w:tab w:val="num" w:pos="540"/>
          <w:tab w:val="left" w:pos="1590"/>
        </w:tabs>
        <w:spacing w:before="60" w:after="60" w:line="264" w:lineRule="auto"/>
        <w:ind w:firstLine="810"/>
        <w:jc w:val="both"/>
        <w:rPr>
          <w:spacing w:val="-4"/>
          <w:sz w:val="29"/>
          <w:szCs w:val="29"/>
          <w:lang w:val="sv-SE"/>
        </w:rPr>
      </w:pPr>
      <w:r w:rsidRPr="009B7B49">
        <w:rPr>
          <w:spacing w:val="-4"/>
          <w:sz w:val="29"/>
          <w:szCs w:val="29"/>
          <w:lang w:val="sv-SE"/>
        </w:rPr>
        <w:t xml:space="preserve">Trong </w:t>
      </w:r>
      <w:r w:rsidRPr="009B7B49">
        <w:rPr>
          <w:spacing w:val="-4"/>
          <w:sz w:val="28"/>
          <w:szCs w:val="28"/>
          <w:lang w:val="sv-SE"/>
        </w:rPr>
        <w:t>tháng Bảy</w:t>
      </w:r>
      <w:r w:rsidRPr="009B7B49">
        <w:rPr>
          <w:spacing w:val="-4"/>
          <w:sz w:val="29"/>
          <w:szCs w:val="29"/>
          <w:lang w:val="sv-SE"/>
        </w:rPr>
        <w:t xml:space="preserve">, trên địa bàn cả nước đã xảy ra 189 vụ cháy, nổ nghiêm trọng, làm 3 người chết và 19 người bị thương. Tính chung bảy tháng năm </w:t>
      </w:r>
      <w:r w:rsidR="009B7B49">
        <w:rPr>
          <w:spacing w:val="-4"/>
          <w:sz w:val="29"/>
          <w:szCs w:val="29"/>
          <w:lang w:val="sv-SE"/>
        </w:rPr>
        <w:t>nay, trên địa bàn cả nước đã xả</w:t>
      </w:r>
      <w:r w:rsidRPr="009B7B49">
        <w:rPr>
          <w:spacing w:val="-4"/>
          <w:sz w:val="29"/>
          <w:szCs w:val="29"/>
          <w:lang w:val="sv-SE"/>
        </w:rPr>
        <w:t xml:space="preserve">y ra 1463 vụ cháy, nổ, làm 64 người chết và 131 người bị thương. Thiệt hại do cháy, nổ ước tính khoảng 532,8 tỷ đồng. </w:t>
      </w:r>
    </w:p>
    <w:p w14:paraId="7B5AEAF4" w14:textId="77777777" w:rsidR="003250A9" w:rsidRPr="009B7B49" w:rsidRDefault="003250A9" w:rsidP="003744B0">
      <w:pPr>
        <w:pStyle w:val="BodyTextIndent2"/>
        <w:tabs>
          <w:tab w:val="num" w:pos="540"/>
        </w:tabs>
        <w:spacing w:before="60" w:after="60" w:line="264" w:lineRule="auto"/>
        <w:ind w:left="0" w:firstLine="810"/>
        <w:jc w:val="both"/>
        <w:rPr>
          <w:spacing w:val="-4"/>
          <w:sz w:val="28"/>
          <w:szCs w:val="28"/>
          <w:lang w:val="sv-SE"/>
        </w:rPr>
      </w:pPr>
      <w:r w:rsidRPr="009B7B49">
        <w:rPr>
          <w:spacing w:val="-4"/>
          <w:sz w:val="28"/>
          <w:szCs w:val="28"/>
          <w:lang w:val="sv-SE"/>
        </w:rPr>
        <w:t>Trong tháng đã phát hiện 798 v</w:t>
      </w:r>
      <w:r w:rsidRPr="009B7B49">
        <w:rPr>
          <w:spacing w:val="-4"/>
          <w:sz w:val="28"/>
          <w:szCs w:val="28"/>
          <w:lang w:val="vi-VN"/>
        </w:rPr>
        <w:t xml:space="preserve">ụ vi phạm </w:t>
      </w:r>
      <w:r w:rsidRPr="009B7B49">
        <w:rPr>
          <w:spacing w:val="-4"/>
          <w:sz w:val="28"/>
          <w:szCs w:val="28"/>
          <w:lang w:val="sv-SE"/>
        </w:rPr>
        <w:t xml:space="preserve">quy định về </w:t>
      </w:r>
      <w:r w:rsidRPr="009B7B49">
        <w:rPr>
          <w:spacing w:val="-4"/>
          <w:sz w:val="28"/>
          <w:szCs w:val="28"/>
          <w:lang w:val="vi-VN"/>
        </w:rPr>
        <w:t>vệ sinh môi trường</w:t>
      </w:r>
      <w:r w:rsidRPr="009B7B49">
        <w:rPr>
          <w:spacing w:val="-4"/>
          <w:sz w:val="28"/>
          <w:szCs w:val="28"/>
          <w:lang w:val="sv-SE"/>
        </w:rPr>
        <w:t xml:space="preserve"> tại 36 tỉnh, thành phố trực thuộc Trung ương</w:t>
      </w:r>
      <w:r w:rsidRPr="009B7B49">
        <w:rPr>
          <w:spacing w:val="-4"/>
          <w:sz w:val="28"/>
          <w:szCs w:val="28"/>
          <w:lang w:val="vi-VN"/>
        </w:rPr>
        <w:t xml:space="preserve">, </w:t>
      </w:r>
      <w:r w:rsidRPr="009B7B49">
        <w:rPr>
          <w:spacing w:val="-4"/>
          <w:sz w:val="28"/>
          <w:szCs w:val="28"/>
          <w:lang w:val="sv-SE"/>
        </w:rPr>
        <w:t>trong đó 422 vụ</w:t>
      </w:r>
      <w:r w:rsidRPr="009B7B49">
        <w:rPr>
          <w:spacing w:val="-4"/>
          <w:sz w:val="28"/>
          <w:szCs w:val="28"/>
          <w:lang w:val="vi-VN"/>
        </w:rPr>
        <w:t xml:space="preserve"> </w:t>
      </w:r>
      <w:r w:rsidRPr="009B7B49">
        <w:rPr>
          <w:spacing w:val="-4"/>
          <w:sz w:val="28"/>
          <w:szCs w:val="28"/>
          <w:lang w:val="sv-SE"/>
        </w:rPr>
        <w:t>bị</w:t>
      </w:r>
      <w:r w:rsidRPr="009B7B49">
        <w:rPr>
          <w:spacing w:val="-4"/>
          <w:sz w:val="28"/>
          <w:szCs w:val="28"/>
          <w:lang w:val="vi-VN"/>
        </w:rPr>
        <w:t xml:space="preserve"> xử lý </w:t>
      </w:r>
      <w:r w:rsidRPr="009B7B49">
        <w:rPr>
          <w:spacing w:val="-4"/>
          <w:sz w:val="28"/>
          <w:szCs w:val="28"/>
          <w:lang w:val="sv-SE"/>
        </w:rPr>
        <w:t>với tổng số</w:t>
      </w:r>
      <w:r w:rsidRPr="009B7B49">
        <w:rPr>
          <w:spacing w:val="-4"/>
          <w:sz w:val="28"/>
          <w:szCs w:val="28"/>
          <w:lang w:val="vi-VN"/>
        </w:rPr>
        <w:t xml:space="preserve"> tiền phạt</w:t>
      </w:r>
      <w:r w:rsidRPr="009B7B49">
        <w:rPr>
          <w:spacing w:val="-4"/>
          <w:sz w:val="28"/>
          <w:szCs w:val="28"/>
          <w:lang w:val="sv-SE"/>
        </w:rPr>
        <w:t xml:space="preserve"> </w:t>
      </w:r>
      <w:r w:rsidR="009B7B49">
        <w:rPr>
          <w:spacing w:val="-4"/>
          <w:sz w:val="28"/>
          <w:szCs w:val="28"/>
          <w:lang w:val="sv-SE"/>
        </w:rPr>
        <w:t>gần 560</w:t>
      </w:r>
      <w:r w:rsidRPr="009B7B49">
        <w:rPr>
          <w:spacing w:val="-4"/>
          <w:sz w:val="28"/>
          <w:szCs w:val="28"/>
          <w:lang w:val="sv-SE"/>
        </w:rPr>
        <w:t xml:space="preserve"> tỷ</w:t>
      </w:r>
      <w:r w:rsidRPr="009B7B49">
        <w:rPr>
          <w:spacing w:val="-4"/>
          <w:sz w:val="28"/>
          <w:szCs w:val="28"/>
          <w:lang w:val="vi-VN"/>
        </w:rPr>
        <w:t xml:space="preserve"> đồng</w:t>
      </w:r>
      <w:r w:rsidR="009B7B49">
        <w:rPr>
          <w:spacing w:val="-4"/>
          <w:sz w:val="28"/>
          <w:szCs w:val="28"/>
        </w:rPr>
        <w:t>.</w:t>
      </w:r>
    </w:p>
    <w:p w14:paraId="69F479E4" w14:textId="77777777" w:rsidR="00A44D7C" w:rsidRPr="00B11215" w:rsidRDefault="009B7B49" w:rsidP="003744B0">
      <w:pPr>
        <w:spacing w:before="60" w:after="60" w:line="276" w:lineRule="auto"/>
        <w:ind w:firstLine="810"/>
        <w:mirrorIndents/>
        <w:jc w:val="both"/>
        <w:rPr>
          <w:b/>
          <w:i/>
          <w:sz w:val="29"/>
          <w:szCs w:val="29"/>
          <w:lang w:val="pt-BR"/>
        </w:rPr>
      </w:pPr>
      <w:r>
        <w:rPr>
          <w:b/>
          <w:i/>
          <w:sz w:val="29"/>
          <w:szCs w:val="29"/>
          <w:lang w:val="pt-BR"/>
        </w:rPr>
        <w:t>d</w:t>
      </w:r>
      <w:r w:rsidR="00A44D7C" w:rsidRPr="00B11215">
        <w:rPr>
          <w:b/>
          <w:i/>
          <w:sz w:val="29"/>
          <w:szCs w:val="29"/>
          <w:lang w:val="pt-BR"/>
        </w:rPr>
        <w:t>. Tai nạn giao thông</w:t>
      </w:r>
    </w:p>
    <w:p w14:paraId="62F5055B" w14:textId="77777777" w:rsidR="00A44D7C" w:rsidRPr="00B11215" w:rsidRDefault="00A44D7C" w:rsidP="003744B0">
      <w:pPr>
        <w:pStyle w:val="BodyText"/>
        <w:tabs>
          <w:tab w:val="left" w:pos="-2340"/>
          <w:tab w:val="num" w:pos="360"/>
          <w:tab w:val="num" w:pos="540"/>
        </w:tabs>
        <w:spacing w:before="60" w:after="60" w:line="276" w:lineRule="auto"/>
        <w:ind w:firstLine="810"/>
        <w:mirrorIndents/>
        <w:jc w:val="both"/>
        <w:rPr>
          <w:rFonts w:ascii="Times New Roman" w:hAnsi="Times New Roman"/>
          <w:szCs w:val="28"/>
          <w:lang w:val="pt-BR"/>
        </w:rPr>
      </w:pPr>
      <w:r w:rsidRPr="00B11215">
        <w:rPr>
          <w:rFonts w:ascii="Times New Roman" w:hAnsi="Times New Roman"/>
          <w:sz w:val="29"/>
          <w:szCs w:val="29"/>
          <w:lang w:val="vi-VN"/>
        </w:rPr>
        <w:t xml:space="preserve">Trong tháng </w:t>
      </w:r>
      <w:r w:rsidRPr="00B11215">
        <w:rPr>
          <w:rFonts w:ascii="Times New Roman" w:hAnsi="Times New Roman"/>
          <w:sz w:val="29"/>
          <w:szCs w:val="29"/>
          <w:lang w:val="pt-BR"/>
        </w:rPr>
        <w:t>Bảy</w:t>
      </w:r>
      <w:r w:rsidRPr="00B11215">
        <w:rPr>
          <w:rFonts w:ascii="Times New Roman" w:hAnsi="Times New Roman"/>
          <w:sz w:val="29"/>
          <w:szCs w:val="29"/>
          <w:lang w:val="vi-VN"/>
        </w:rPr>
        <w:t xml:space="preserve">, trên địa bàn cả nước đã xảy ra </w:t>
      </w:r>
      <w:r w:rsidRPr="00B11215">
        <w:rPr>
          <w:rFonts w:ascii="Times New Roman" w:hAnsi="Times New Roman"/>
          <w:sz w:val="29"/>
          <w:szCs w:val="29"/>
          <w:lang w:val="pt-BR"/>
        </w:rPr>
        <w:t>896</w:t>
      </w:r>
      <w:r w:rsidRPr="00B11215">
        <w:rPr>
          <w:rFonts w:ascii="Times New Roman" w:hAnsi="Times New Roman"/>
          <w:sz w:val="29"/>
          <w:szCs w:val="29"/>
          <w:lang w:val="vi-VN"/>
        </w:rPr>
        <w:t xml:space="preserve"> vụ tai nạn giao thông, làm chết </w:t>
      </w:r>
      <w:r w:rsidRPr="00B11215">
        <w:rPr>
          <w:rFonts w:ascii="Times New Roman" w:hAnsi="Times New Roman"/>
          <w:sz w:val="29"/>
          <w:szCs w:val="29"/>
          <w:lang w:val="pt-BR"/>
        </w:rPr>
        <w:t>722</w:t>
      </w:r>
      <w:r w:rsidRPr="00B11215">
        <w:rPr>
          <w:rFonts w:ascii="Times New Roman" w:hAnsi="Times New Roman"/>
          <w:sz w:val="29"/>
          <w:szCs w:val="29"/>
          <w:lang w:val="vi-VN"/>
        </w:rPr>
        <w:t xml:space="preserve"> người và làm bị thương </w:t>
      </w:r>
      <w:r w:rsidRPr="00B11215">
        <w:rPr>
          <w:rFonts w:ascii="Times New Roman" w:hAnsi="Times New Roman"/>
          <w:sz w:val="29"/>
          <w:szCs w:val="29"/>
          <w:lang w:val="pt-BR"/>
        </w:rPr>
        <w:t>480</w:t>
      </w:r>
      <w:r w:rsidRPr="00B11215">
        <w:rPr>
          <w:rFonts w:ascii="Times New Roman" w:hAnsi="Times New Roman"/>
          <w:sz w:val="29"/>
          <w:szCs w:val="29"/>
          <w:lang w:val="vi-VN"/>
        </w:rPr>
        <w:t xml:space="preserve"> người. So với cùng kỳ năm trước, số vụ tai nạn giao thông tăng 12,3%; số người chết tăng 1%; số người bị thương giảm 5,7%. </w:t>
      </w:r>
      <w:r w:rsidRPr="00B11215">
        <w:rPr>
          <w:rFonts w:ascii="Times New Roman" w:hAnsi="Times New Roman"/>
          <w:sz w:val="29"/>
          <w:szCs w:val="29"/>
          <w:lang w:val="pt-BR"/>
        </w:rPr>
        <w:t>Tính chung bảy tháng năm nay, trên địa bàn cả nước đã xảy ra 6410 vụ tai nạn giao thông, làm chết 5635 người và làm bị thương 3945 người. So với cùng kỳ năm trước, số vụ tai nạn giao thông tăng 4,8%; số người chết tăng 4,9%; số người bị thương giảm 10,6%. Bình quân m</w:t>
      </w:r>
      <w:r w:rsidR="00E52847" w:rsidRPr="00B11215">
        <w:rPr>
          <w:rFonts w:ascii="Times New Roman" w:hAnsi="Times New Roman"/>
          <w:sz w:val="29"/>
          <w:szCs w:val="29"/>
          <w:lang w:val="pt-BR"/>
        </w:rPr>
        <w:t>ột ngày trong bảy tháng năm nay</w:t>
      </w:r>
      <w:r w:rsidRPr="00B11215">
        <w:rPr>
          <w:rFonts w:ascii="Times New Roman" w:hAnsi="Times New Roman"/>
          <w:sz w:val="29"/>
          <w:szCs w:val="29"/>
          <w:lang w:val="pt-BR"/>
        </w:rPr>
        <w:t xml:space="preserve">, trên địa bàn cả nước xảy ra 30 vụ tai nạn giao thông, làm chết 27 người và làm bị thương 19 người. </w:t>
      </w:r>
      <w:r w:rsidRPr="00B11215">
        <w:rPr>
          <w:b/>
          <w:i/>
          <w:szCs w:val="28"/>
          <w:lang w:val="pt-BR"/>
        </w:rPr>
        <w:t xml:space="preserve"> </w:t>
      </w:r>
    </w:p>
    <w:p w14:paraId="6CDB529E" w14:textId="77777777" w:rsidR="00A44D7C" w:rsidRPr="00B11215" w:rsidRDefault="009B7B49" w:rsidP="003744B0">
      <w:pPr>
        <w:spacing w:before="60" w:after="60" w:line="276" w:lineRule="auto"/>
        <w:ind w:firstLine="810"/>
        <w:mirrorIndents/>
        <w:jc w:val="both"/>
        <w:rPr>
          <w:b/>
          <w:i/>
          <w:sz w:val="29"/>
          <w:szCs w:val="29"/>
        </w:rPr>
      </w:pPr>
      <w:r>
        <w:rPr>
          <w:b/>
          <w:i/>
          <w:sz w:val="29"/>
          <w:szCs w:val="29"/>
        </w:rPr>
        <w:t>e</w:t>
      </w:r>
      <w:r w:rsidR="00A44D7C" w:rsidRPr="00B11215">
        <w:rPr>
          <w:b/>
          <w:i/>
          <w:sz w:val="29"/>
          <w:szCs w:val="29"/>
        </w:rPr>
        <w:t>. Thiệt hại do thiên tai</w:t>
      </w:r>
    </w:p>
    <w:p w14:paraId="34FD5A14" w14:textId="77777777" w:rsidR="00A44D7C" w:rsidRDefault="00A44D7C" w:rsidP="003744B0">
      <w:pPr>
        <w:tabs>
          <w:tab w:val="num" w:pos="540"/>
        </w:tabs>
        <w:spacing w:before="60" w:after="60" w:line="276" w:lineRule="auto"/>
        <w:ind w:firstLine="810"/>
        <w:mirrorIndents/>
        <w:jc w:val="both"/>
        <w:rPr>
          <w:spacing w:val="-2"/>
          <w:sz w:val="28"/>
          <w:szCs w:val="28"/>
          <w:lang w:val="pt-BR"/>
        </w:rPr>
      </w:pPr>
      <w:r w:rsidRPr="00B11215">
        <w:rPr>
          <w:spacing w:val="-2"/>
          <w:sz w:val="28"/>
          <w:szCs w:val="28"/>
          <w:lang w:val="pt-BR"/>
        </w:rPr>
        <w:t xml:space="preserve">Thiên tai xảy ra trong tháng làm </w:t>
      </w:r>
      <w:r w:rsidR="00E52847" w:rsidRPr="00B11215">
        <w:rPr>
          <w:spacing w:val="-2"/>
          <w:sz w:val="28"/>
          <w:szCs w:val="28"/>
          <w:lang w:val="pt-BR"/>
        </w:rPr>
        <w:t>21</w:t>
      </w:r>
      <w:r w:rsidRPr="00B11215">
        <w:rPr>
          <w:spacing w:val="-2"/>
          <w:sz w:val="28"/>
          <w:szCs w:val="28"/>
          <w:lang w:val="pt-BR"/>
        </w:rPr>
        <w:t xml:space="preserve">người chết, mất tích và bị thương; 48 ngôi nhà bị sập, cuốn trôi; 571 ngôi nhà bị ngập nước, sạt lở, tốc mái; </w:t>
      </w:r>
      <w:r w:rsidR="00E52847" w:rsidRPr="00B11215">
        <w:rPr>
          <w:spacing w:val="-2"/>
          <w:sz w:val="28"/>
          <w:szCs w:val="28"/>
          <w:lang w:val="pt-BR"/>
        </w:rPr>
        <w:t>trên 6</w:t>
      </w:r>
      <w:r w:rsidRPr="00B11215">
        <w:rPr>
          <w:spacing w:val="-2"/>
          <w:sz w:val="28"/>
          <w:szCs w:val="28"/>
          <w:lang w:val="pt-BR"/>
        </w:rPr>
        <w:t xml:space="preserve"> nghìn ha lúa và </w:t>
      </w:r>
      <w:r w:rsidR="00E52847" w:rsidRPr="00B11215">
        <w:rPr>
          <w:spacing w:val="-2"/>
          <w:sz w:val="28"/>
          <w:szCs w:val="28"/>
          <w:lang w:val="pt-BR"/>
        </w:rPr>
        <w:t xml:space="preserve">hơn </w:t>
      </w:r>
      <w:r w:rsidRPr="00B11215">
        <w:rPr>
          <w:spacing w:val="-2"/>
          <w:sz w:val="28"/>
          <w:szCs w:val="28"/>
          <w:lang w:val="pt-BR"/>
        </w:rPr>
        <w:t xml:space="preserve">2 nghìn ha hoa màu bị ngập, </w:t>
      </w:r>
      <w:r w:rsidR="005639CC" w:rsidRPr="00B11215">
        <w:rPr>
          <w:spacing w:val="-2"/>
          <w:sz w:val="28"/>
          <w:szCs w:val="28"/>
          <w:lang w:val="pt-BR"/>
        </w:rPr>
        <w:t>hỏng; trên 9 nghìn ha diện tích nuôi trồng thủy sản bị hư hại</w:t>
      </w:r>
      <w:r w:rsidRPr="00B11215">
        <w:rPr>
          <w:spacing w:val="-2"/>
          <w:sz w:val="28"/>
          <w:szCs w:val="28"/>
          <w:lang w:val="pt-BR"/>
        </w:rPr>
        <w:t xml:space="preserve">. Một số địa phương bị thiệt hại nặng do thiên tai gây ra là: Nghệ An </w:t>
      </w:r>
      <w:r w:rsidR="00E52847" w:rsidRPr="00B11215">
        <w:rPr>
          <w:spacing w:val="-2"/>
          <w:sz w:val="28"/>
          <w:szCs w:val="28"/>
          <w:lang w:val="pt-BR"/>
        </w:rPr>
        <w:t xml:space="preserve">có </w:t>
      </w:r>
      <w:r w:rsidRPr="00B11215">
        <w:rPr>
          <w:spacing w:val="-2"/>
          <w:sz w:val="28"/>
          <w:szCs w:val="28"/>
          <w:lang w:val="pt-BR"/>
        </w:rPr>
        <w:t>3,8 nghìn ha lúa và hoa màu bị ngập, hư hỏng</w:t>
      </w:r>
      <w:r w:rsidR="005639CC" w:rsidRPr="00B11215">
        <w:rPr>
          <w:spacing w:val="-2"/>
          <w:sz w:val="28"/>
          <w:szCs w:val="28"/>
          <w:lang w:val="pt-BR"/>
        </w:rPr>
        <w:t>; Hải Phòng có 3,2 nghìn ha diện tích nuôi trồng thủy sản bị hư hỏng</w:t>
      </w:r>
      <w:r w:rsidRPr="00B11215">
        <w:rPr>
          <w:spacing w:val="-2"/>
          <w:sz w:val="28"/>
          <w:szCs w:val="28"/>
          <w:lang w:val="pt-BR"/>
        </w:rPr>
        <w:t xml:space="preserve">. Tổng giá trị thiệt hại do thiên tai gây ra trong tháng ước tính </w:t>
      </w:r>
      <w:r w:rsidR="00E52847" w:rsidRPr="00B11215">
        <w:rPr>
          <w:spacing w:val="-2"/>
          <w:sz w:val="28"/>
          <w:szCs w:val="28"/>
          <w:lang w:val="pt-BR"/>
        </w:rPr>
        <w:t xml:space="preserve">khoảng </w:t>
      </w:r>
      <w:r w:rsidRPr="00B11215">
        <w:rPr>
          <w:spacing w:val="-2"/>
          <w:sz w:val="28"/>
          <w:szCs w:val="28"/>
          <w:lang w:val="pt-BR"/>
        </w:rPr>
        <w:t xml:space="preserve">517 tỷ đồng, trong đó Hải Phòng thiệt hại nhiều nhất với trên 272 tỷ đồng, chiếm gần 53% tổng giá trị thiệt hại </w:t>
      </w:r>
      <w:r w:rsidR="003B3DA4">
        <w:rPr>
          <w:spacing w:val="-2"/>
          <w:sz w:val="28"/>
          <w:szCs w:val="28"/>
          <w:lang w:val="pt-BR"/>
        </w:rPr>
        <w:t xml:space="preserve">do thiên tai </w:t>
      </w:r>
      <w:r w:rsidRPr="00B11215">
        <w:rPr>
          <w:spacing w:val="-2"/>
          <w:sz w:val="28"/>
          <w:szCs w:val="28"/>
          <w:lang w:val="pt-BR"/>
        </w:rPr>
        <w:t>của cả nước.</w:t>
      </w:r>
    </w:p>
    <w:p w14:paraId="767593A5" w14:textId="77777777" w:rsidR="003B3DA4" w:rsidRDefault="003B3DA4" w:rsidP="00B11215">
      <w:pPr>
        <w:tabs>
          <w:tab w:val="num" w:pos="540"/>
        </w:tabs>
        <w:spacing w:before="60" w:after="60" w:line="276" w:lineRule="auto"/>
        <w:ind w:firstLine="810"/>
        <w:mirrorIndents/>
        <w:jc w:val="both"/>
        <w:rPr>
          <w:spacing w:val="-2"/>
          <w:sz w:val="28"/>
          <w:szCs w:val="28"/>
          <w:lang w:val="pt-BR"/>
        </w:rPr>
      </w:pPr>
    </w:p>
    <w:p w14:paraId="17AE0DBD" w14:textId="77777777" w:rsidR="00B11215" w:rsidRDefault="00B11215" w:rsidP="00B11215">
      <w:pPr>
        <w:tabs>
          <w:tab w:val="num" w:pos="540"/>
        </w:tabs>
        <w:spacing w:before="60" w:after="60" w:line="276" w:lineRule="auto"/>
        <w:ind w:firstLine="810"/>
        <w:mirrorIndents/>
        <w:jc w:val="both"/>
        <w:rPr>
          <w:spacing w:val="-2"/>
          <w:sz w:val="28"/>
          <w:szCs w:val="28"/>
          <w:lang w:val="pt-BR"/>
        </w:rPr>
      </w:pPr>
    </w:p>
    <w:p w14:paraId="0B51DB9D" w14:textId="77777777" w:rsidR="00B11215" w:rsidRPr="007B723A" w:rsidRDefault="00B11215" w:rsidP="00B11215">
      <w:pPr>
        <w:spacing w:before="40" w:after="40" w:line="283" w:lineRule="auto"/>
        <w:ind w:firstLine="5580"/>
        <w:jc w:val="center"/>
        <w:rPr>
          <w:b/>
          <w:sz w:val="27"/>
          <w:szCs w:val="27"/>
          <w:lang w:val="vi-VN"/>
        </w:rPr>
      </w:pPr>
      <w:r w:rsidRPr="00706D9C">
        <w:rPr>
          <w:b/>
          <w:sz w:val="27"/>
          <w:szCs w:val="27"/>
          <w:lang w:val="vi-VN"/>
        </w:rPr>
        <w:t>TỔNG CỤC TRƯỞNG</w:t>
      </w:r>
    </w:p>
    <w:p w14:paraId="5E62C23E" w14:textId="77777777" w:rsidR="00B11215" w:rsidRPr="00706D9C" w:rsidRDefault="00B11215" w:rsidP="00B11215">
      <w:pPr>
        <w:spacing w:before="40" w:after="40" w:line="283" w:lineRule="auto"/>
        <w:ind w:firstLine="5580"/>
        <w:jc w:val="center"/>
        <w:rPr>
          <w:b/>
          <w:lang w:val="vi-VN"/>
        </w:rPr>
      </w:pPr>
    </w:p>
    <w:p w14:paraId="0DC2A4CF" w14:textId="77777777" w:rsidR="00B11215" w:rsidRPr="007B723A" w:rsidRDefault="00B11215" w:rsidP="00B11215">
      <w:pPr>
        <w:spacing w:before="40" w:after="40" w:line="283" w:lineRule="auto"/>
        <w:ind w:firstLine="5580"/>
        <w:jc w:val="center"/>
        <w:rPr>
          <w:b/>
          <w:lang w:val="vi-VN"/>
        </w:rPr>
      </w:pPr>
    </w:p>
    <w:p w14:paraId="7F395C55" w14:textId="77777777" w:rsidR="00B11215" w:rsidRPr="00706D9C" w:rsidRDefault="00B11215" w:rsidP="00B11215">
      <w:pPr>
        <w:spacing w:before="40" w:after="40" w:line="283" w:lineRule="auto"/>
        <w:ind w:firstLine="5580"/>
        <w:jc w:val="center"/>
        <w:rPr>
          <w:b/>
          <w:lang w:val="vi-VN"/>
        </w:rPr>
      </w:pPr>
    </w:p>
    <w:p w14:paraId="56981F7D" w14:textId="77777777" w:rsidR="00B11215" w:rsidRPr="00706D9C" w:rsidRDefault="00B11215" w:rsidP="00B11215">
      <w:pPr>
        <w:spacing w:before="40" w:after="40" w:line="283" w:lineRule="auto"/>
        <w:ind w:firstLine="5580"/>
        <w:jc w:val="center"/>
        <w:rPr>
          <w:b/>
          <w:lang w:val="vi-VN"/>
        </w:rPr>
      </w:pPr>
    </w:p>
    <w:p w14:paraId="24FCECEE" w14:textId="77777777" w:rsidR="00B11215" w:rsidRDefault="00B11215" w:rsidP="00B11215">
      <w:pPr>
        <w:spacing w:before="240"/>
        <w:ind w:firstLine="5580"/>
        <w:jc w:val="center"/>
        <w:rPr>
          <w:b/>
          <w:sz w:val="28"/>
          <w:szCs w:val="28"/>
        </w:rPr>
      </w:pPr>
    </w:p>
    <w:p w14:paraId="161A3D3B" w14:textId="77777777" w:rsidR="00B11215" w:rsidRDefault="00B11215" w:rsidP="00B11215">
      <w:pPr>
        <w:spacing w:before="240"/>
        <w:ind w:firstLine="5580"/>
        <w:jc w:val="center"/>
        <w:rPr>
          <w:b/>
          <w:sz w:val="28"/>
          <w:szCs w:val="28"/>
        </w:rPr>
      </w:pPr>
      <w:r w:rsidRPr="00B11215">
        <w:rPr>
          <w:b/>
          <w:sz w:val="28"/>
          <w:szCs w:val="28"/>
        </w:rPr>
        <w:t>Đỗ Thức</w:t>
      </w:r>
    </w:p>
    <w:p w14:paraId="07ABC0F3" w14:textId="77777777" w:rsidR="00305A26" w:rsidRDefault="00305A26" w:rsidP="00B11215">
      <w:pPr>
        <w:spacing w:before="240"/>
        <w:ind w:firstLine="5580"/>
        <w:jc w:val="center"/>
        <w:rPr>
          <w:b/>
          <w:sz w:val="28"/>
          <w:szCs w:val="28"/>
        </w:rPr>
      </w:pPr>
    </w:p>
    <w:p w14:paraId="6315ECD0" w14:textId="77777777" w:rsidR="00094F3B" w:rsidRPr="006C544B" w:rsidRDefault="00094F3B" w:rsidP="00B11215">
      <w:pPr>
        <w:spacing w:line="276" w:lineRule="auto"/>
        <w:ind w:firstLine="810"/>
        <w:jc w:val="both"/>
        <w:rPr>
          <w:sz w:val="28"/>
          <w:szCs w:val="28"/>
          <w:lang w:val="af-ZA"/>
        </w:rPr>
      </w:pPr>
    </w:p>
    <w:sectPr w:rsidR="00094F3B" w:rsidRPr="006C544B" w:rsidSect="00B87645">
      <w:headerReference w:type="default" r:id="rId7"/>
      <w:pgSz w:w="12240" w:h="15840"/>
      <w:pgMar w:top="1296" w:right="1152" w:bottom="432" w:left="187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8B2C7" w14:textId="77777777" w:rsidR="004A6DFA" w:rsidRDefault="004A6DFA" w:rsidP="003B3DA4">
      <w:r>
        <w:separator/>
      </w:r>
    </w:p>
  </w:endnote>
  <w:endnote w:type="continuationSeparator" w:id="0">
    <w:p w14:paraId="0414BF7A" w14:textId="77777777" w:rsidR="004A6DFA" w:rsidRDefault="004A6DFA" w:rsidP="003B3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75120" w14:textId="77777777" w:rsidR="004A6DFA" w:rsidRDefault="004A6DFA" w:rsidP="003B3DA4">
      <w:r>
        <w:separator/>
      </w:r>
    </w:p>
  </w:footnote>
  <w:footnote w:type="continuationSeparator" w:id="0">
    <w:p w14:paraId="39EC84E0" w14:textId="77777777" w:rsidR="004A6DFA" w:rsidRDefault="004A6DFA" w:rsidP="003B3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3C05" w14:textId="77777777" w:rsidR="00BB15C4" w:rsidRPr="009449FA" w:rsidRDefault="00BB15C4">
    <w:pPr>
      <w:pStyle w:val="Header"/>
      <w:jc w:val="center"/>
      <w:rPr>
        <w:sz w:val="28"/>
        <w:szCs w:val="28"/>
      </w:rPr>
    </w:pPr>
    <w:r w:rsidRPr="009449FA">
      <w:rPr>
        <w:sz w:val="28"/>
        <w:szCs w:val="28"/>
      </w:rPr>
      <w:fldChar w:fldCharType="begin"/>
    </w:r>
    <w:r w:rsidRPr="009449FA">
      <w:rPr>
        <w:sz w:val="28"/>
        <w:szCs w:val="28"/>
      </w:rPr>
      <w:instrText xml:space="preserve"> PAGE   \* MERGEFORMAT </w:instrText>
    </w:r>
    <w:r w:rsidRPr="009449FA">
      <w:rPr>
        <w:sz w:val="28"/>
        <w:szCs w:val="28"/>
      </w:rPr>
      <w:fldChar w:fldCharType="separate"/>
    </w:r>
    <w:r w:rsidR="0048790E">
      <w:rPr>
        <w:noProof/>
        <w:sz w:val="28"/>
        <w:szCs w:val="28"/>
      </w:rPr>
      <w:t>11</w:t>
    </w:r>
    <w:r w:rsidRPr="009449FA">
      <w:rPr>
        <w:sz w:val="28"/>
        <w:szCs w:val="28"/>
      </w:rPr>
      <w:fldChar w:fldCharType="end"/>
    </w:r>
  </w:p>
  <w:p w14:paraId="54194476" w14:textId="77777777" w:rsidR="00BB15C4" w:rsidRDefault="00BB1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CA2303"/>
    <w:multiLevelType w:val="hybridMultilevel"/>
    <w:tmpl w:val="F910900C"/>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rawingGridHorizontalSpacing w:val="8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24AA"/>
    <w:rsid w:val="00002027"/>
    <w:rsid w:val="00035DC4"/>
    <w:rsid w:val="0007569E"/>
    <w:rsid w:val="00091E5E"/>
    <w:rsid w:val="00094F3B"/>
    <w:rsid w:val="000B76C8"/>
    <w:rsid w:val="00135519"/>
    <w:rsid w:val="00157658"/>
    <w:rsid w:val="0016431E"/>
    <w:rsid w:val="00264A43"/>
    <w:rsid w:val="00272EED"/>
    <w:rsid w:val="002B117C"/>
    <w:rsid w:val="002C16CB"/>
    <w:rsid w:val="002C462C"/>
    <w:rsid w:val="00305A26"/>
    <w:rsid w:val="0032333D"/>
    <w:rsid w:val="003250A9"/>
    <w:rsid w:val="00365AE5"/>
    <w:rsid w:val="0037200C"/>
    <w:rsid w:val="003744B0"/>
    <w:rsid w:val="003B3DA4"/>
    <w:rsid w:val="003E5E55"/>
    <w:rsid w:val="004324E7"/>
    <w:rsid w:val="0048790E"/>
    <w:rsid w:val="004A6DFA"/>
    <w:rsid w:val="005306CA"/>
    <w:rsid w:val="005639CC"/>
    <w:rsid w:val="005912F0"/>
    <w:rsid w:val="00617076"/>
    <w:rsid w:val="006659A6"/>
    <w:rsid w:val="006A24AA"/>
    <w:rsid w:val="006D1309"/>
    <w:rsid w:val="00726DD4"/>
    <w:rsid w:val="007B7F49"/>
    <w:rsid w:val="00824784"/>
    <w:rsid w:val="008C6C86"/>
    <w:rsid w:val="009449FA"/>
    <w:rsid w:val="009B7B49"/>
    <w:rsid w:val="009E6764"/>
    <w:rsid w:val="00A15152"/>
    <w:rsid w:val="00A42B75"/>
    <w:rsid w:val="00A44D7C"/>
    <w:rsid w:val="00A612D2"/>
    <w:rsid w:val="00A95368"/>
    <w:rsid w:val="00AA7B88"/>
    <w:rsid w:val="00B11215"/>
    <w:rsid w:val="00B34453"/>
    <w:rsid w:val="00B44484"/>
    <w:rsid w:val="00B87645"/>
    <w:rsid w:val="00BB15C4"/>
    <w:rsid w:val="00BC41D8"/>
    <w:rsid w:val="00BC6AD6"/>
    <w:rsid w:val="00BD2053"/>
    <w:rsid w:val="00BF383E"/>
    <w:rsid w:val="00C70894"/>
    <w:rsid w:val="00CA02CE"/>
    <w:rsid w:val="00CD0296"/>
    <w:rsid w:val="00DC27C6"/>
    <w:rsid w:val="00E03575"/>
    <w:rsid w:val="00E06415"/>
    <w:rsid w:val="00E52847"/>
    <w:rsid w:val="00E60CDD"/>
    <w:rsid w:val="00E84EFC"/>
    <w:rsid w:val="00ED7CD4"/>
    <w:rsid w:val="00F64FE2"/>
    <w:rsid w:val="00FA46A2"/>
    <w:rsid w:val="00FE4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51A23463"/>
  <w15:chartTrackingRefBased/>
  <w15:docId w15:val="{D9250E7D-E91E-4FBF-A39D-426D0EC0E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4AA"/>
    <w:rPr>
      <w:rFonts w:ascii="Times New Roman" w:eastAsia="Times New Roman" w:hAnsi="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094F3B"/>
    <w:rPr>
      <w:rFonts w:cs="Times New Roman"/>
      <w:b/>
      <w:bCs/>
    </w:rPr>
  </w:style>
  <w:style w:type="paragraph" w:styleId="BodyText">
    <w:name w:val="Body Text"/>
    <w:basedOn w:val="Normal"/>
    <w:link w:val="BodyTextChar"/>
    <w:semiHidden/>
    <w:unhideWhenUsed/>
    <w:rsid w:val="00A44D7C"/>
    <w:pPr>
      <w:spacing w:after="120"/>
    </w:pPr>
    <w:rPr>
      <w:rFonts w:ascii=".VnTime" w:hAnsi=".VnTime"/>
      <w:sz w:val="24"/>
      <w:szCs w:val="20"/>
    </w:rPr>
  </w:style>
  <w:style w:type="character" w:customStyle="1" w:styleId="BodyTextChar">
    <w:name w:val="Body Text Char"/>
    <w:basedOn w:val="DefaultParagraphFont"/>
    <w:link w:val="BodyText"/>
    <w:semiHidden/>
    <w:rsid w:val="00A44D7C"/>
    <w:rPr>
      <w:rFonts w:ascii=".VnTime" w:eastAsia="Times New Roman" w:hAnsi=".VnTime"/>
      <w:sz w:val="24"/>
    </w:rPr>
  </w:style>
  <w:style w:type="paragraph" w:styleId="BodyTextIndent2">
    <w:name w:val="Body Text Indent 2"/>
    <w:basedOn w:val="Normal"/>
    <w:link w:val="BodyTextIndent2Char"/>
    <w:rsid w:val="00E84EFC"/>
    <w:pPr>
      <w:spacing w:after="120" w:line="480" w:lineRule="auto"/>
      <w:ind w:left="360"/>
    </w:pPr>
  </w:style>
  <w:style w:type="character" w:customStyle="1" w:styleId="BodyTextIndent2Char">
    <w:name w:val="Body Text Indent 2 Char"/>
    <w:basedOn w:val="DefaultParagraphFont"/>
    <w:link w:val="BodyTextIndent2"/>
    <w:rsid w:val="00E84EFC"/>
    <w:rPr>
      <w:rFonts w:ascii="Times New Roman" w:eastAsia="Times New Roman" w:hAnsi="Times New Roman"/>
      <w:sz w:val="16"/>
      <w:szCs w:val="16"/>
    </w:rPr>
  </w:style>
  <w:style w:type="paragraph" w:styleId="NormalWeb">
    <w:name w:val="Normal (Web)"/>
    <w:basedOn w:val="Normal"/>
    <w:rsid w:val="00E84EFC"/>
    <w:pPr>
      <w:spacing w:before="100" w:beforeAutospacing="1" w:after="100" w:afterAutospacing="1"/>
    </w:pPr>
    <w:rPr>
      <w:color w:val="000000"/>
      <w:sz w:val="24"/>
      <w:szCs w:val="24"/>
    </w:rPr>
  </w:style>
  <w:style w:type="paragraph" w:styleId="BalloonText">
    <w:name w:val="Balloon Text"/>
    <w:basedOn w:val="Normal"/>
    <w:link w:val="BalloonTextChar"/>
    <w:uiPriority w:val="99"/>
    <w:semiHidden/>
    <w:unhideWhenUsed/>
    <w:rsid w:val="003B3DA4"/>
    <w:rPr>
      <w:rFonts w:ascii="Tahoma" w:hAnsi="Tahoma" w:cs="Tahoma"/>
    </w:rPr>
  </w:style>
  <w:style w:type="character" w:customStyle="1" w:styleId="BalloonTextChar">
    <w:name w:val="Balloon Text Char"/>
    <w:basedOn w:val="DefaultParagraphFont"/>
    <w:link w:val="BalloonText"/>
    <w:uiPriority w:val="99"/>
    <w:semiHidden/>
    <w:rsid w:val="003B3DA4"/>
    <w:rPr>
      <w:rFonts w:ascii="Tahoma" w:eastAsia="Times New Roman" w:hAnsi="Tahoma" w:cs="Tahoma"/>
      <w:sz w:val="16"/>
      <w:szCs w:val="16"/>
    </w:rPr>
  </w:style>
  <w:style w:type="paragraph" w:styleId="Header">
    <w:name w:val="header"/>
    <w:basedOn w:val="Normal"/>
    <w:link w:val="HeaderChar"/>
    <w:uiPriority w:val="99"/>
    <w:unhideWhenUsed/>
    <w:rsid w:val="003B3DA4"/>
    <w:pPr>
      <w:tabs>
        <w:tab w:val="center" w:pos="4680"/>
        <w:tab w:val="right" w:pos="9360"/>
      </w:tabs>
    </w:pPr>
  </w:style>
  <w:style w:type="character" w:customStyle="1" w:styleId="HeaderChar">
    <w:name w:val="Header Char"/>
    <w:basedOn w:val="DefaultParagraphFont"/>
    <w:link w:val="Header"/>
    <w:uiPriority w:val="99"/>
    <w:rsid w:val="003B3DA4"/>
    <w:rPr>
      <w:rFonts w:ascii="Times New Roman" w:eastAsia="Times New Roman" w:hAnsi="Times New Roman"/>
      <w:sz w:val="16"/>
      <w:szCs w:val="16"/>
    </w:rPr>
  </w:style>
  <w:style w:type="paragraph" w:styleId="Footer">
    <w:name w:val="footer"/>
    <w:basedOn w:val="Normal"/>
    <w:link w:val="FooterChar"/>
    <w:uiPriority w:val="99"/>
    <w:semiHidden/>
    <w:unhideWhenUsed/>
    <w:rsid w:val="003B3DA4"/>
    <w:pPr>
      <w:tabs>
        <w:tab w:val="center" w:pos="4680"/>
        <w:tab w:val="right" w:pos="9360"/>
      </w:tabs>
    </w:pPr>
  </w:style>
  <w:style w:type="character" w:customStyle="1" w:styleId="FooterChar">
    <w:name w:val="Footer Char"/>
    <w:basedOn w:val="DefaultParagraphFont"/>
    <w:link w:val="Footer"/>
    <w:uiPriority w:val="99"/>
    <w:semiHidden/>
    <w:rsid w:val="003B3DA4"/>
    <w:rPr>
      <w:rFonts w:ascii="Times New Roman" w:eastAsia="Times New Roman" w:hAnsi="Times New Roman"/>
      <w:sz w:val="16"/>
      <w:szCs w:val="16"/>
    </w:rPr>
  </w:style>
  <w:style w:type="paragraph" w:customStyle="1" w:styleId="NormalTimesNewRoman">
    <w:name w:val="Normal + Times New Roman"/>
    <w:aliases w:val="14 pt,Justified,First line:  1 cm,Before:  2 pt,..."/>
    <w:basedOn w:val="Normal"/>
    <w:rsid w:val="00FE4C04"/>
    <w:pPr>
      <w:spacing w:before="40" w:line="274" w:lineRule="auto"/>
      <w:ind w:firstLine="567"/>
      <w:jc w:val="both"/>
    </w:pPr>
    <w:rPr>
      <w:spacing w:val="-2"/>
      <w:sz w:val="28"/>
      <w:szCs w:val="26"/>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4001</Words>
  <Characters>22811</Characters>
  <Application>Microsoft Office Word</Application>
  <DocSecurity>4</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dc:description/>
  <cp:lastModifiedBy>Luận Quang</cp:lastModifiedBy>
  <cp:revision>2</cp:revision>
  <cp:lastPrinted>2013-07-26T01:54:00Z</cp:lastPrinted>
  <dcterms:created xsi:type="dcterms:W3CDTF">2026-08-11T09:22:00Z</dcterms:created>
  <dcterms:modified xsi:type="dcterms:W3CDTF">2026-08-11T09:22:00Z</dcterms:modified>
</cp:coreProperties>
</file>