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00373" w:rsidRPr="00343FEC" w14:paraId="5CE83FFE" w14:textId="77777777">
        <w:tblPrEx>
          <w:tblCellMar>
            <w:top w:w="0" w:type="dxa"/>
            <w:bottom w:w="0" w:type="dxa"/>
          </w:tblCellMar>
        </w:tblPrEx>
        <w:tc>
          <w:tcPr>
            <w:tcW w:w="3600" w:type="dxa"/>
          </w:tcPr>
          <w:p w14:paraId="440CB824" w14:textId="77777777" w:rsidR="00D00373" w:rsidRPr="00351817" w:rsidRDefault="00D00373" w:rsidP="00FA1901">
            <w:pPr>
              <w:spacing w:before="60" w:after="60" w:line="276" w:lineRule="auto"/>
              <w:jc w:val="center"/>
              <w:rPr>
                <w:bCs/>
                <w:spacing w:val="-6"/>
                <w:szCs w:val="26"/>
              </w:rPr>
            </w:pPr>
            <w:r w:rsidRPr="00351817">
              <w:rPr>
                <w:bCs/>
                <w:spacing w:val="-6"/>
                <w:szCs w:val="26"/>
              </w:rPr>
              <w:t>BỘ KẾ HOẠCH VÀ ĐẦU TƯ</w:t>
            </w:r>
          </w:p>
          <w:p w14:paraId="3701224F" w14:textId="77777777" w:rsidR="00D00373" w:rsidRPr="000E0649" w:rsidRDefault="00D00373" w:rsidP="00FA1901">
            <w:pPr>
              <w:spacing w:before="60" w:after="60" w:line="276" w:lineRule="auto"/>
              <w:jc w:val="center"/>
              <w:rPr>
                <w:b/>
                <w:bCs/>
                <w:spacing w:val="-6"/>
                <w:sz w:val="26"/>
                <w:szCs w:val="26"/>
              </w:rPr>
            </w:pPr>
            <w:r w:rsidRPr="00D9143D">
              <w:rPr>
                <w:b/>
                <w:bCs/>
                <w:i/>
                <w:noProof/>
              </w:rPr>
              <w:pict w14:anchorId="12A422CB">
                <v:line id="_x0000_s1028" style="position:absolute;left:0;text-align:left;z-index:251657216" from="42.15pt,18.4pt" to="118.65pt,18.4pt" strokeweight="1pt"/>
              </w:pict>
            </w:r>
            <w:r w:rsidRPr="00351817">
              <w:rPr>
                <w:b/>
                <w:bCs/>
                <w:spacing w:val="-6"/>
                <w:szCs w:val="26"/>
              </w:rPr>
              <w:t>TỔNG CỤC THỐNG KÊ</w:t>
            </w:r>
          </w:p>
          <w:p w14:paraId="418DF363" w14:textId="77777777" w:rsidR="00D00373" w:rsidRPr="00A93DE0" w:rsidRDefault="00D00373" w:rsidP="00FA1901">
            <w:pPr>
              <w:spacing w:before="60" w:after="60" w:line="276" w:lineRule="auto"/>
              <w:jc w:val="both"/>
              <w:rPr>
                <w:sz w:val="26"/>
              </w:rPr>
            </w:pPr>
            <w:r w:rsidRPr="00D9143D">
              <w:t xml:space="preserve">     </w:t>
            </w:r>
          </w:p>
          <w:p w14:paraId="7DBEE9C3" w14:textId="77777777" w:rsidR="00D00373" w:rsidRPr="00351817" w:rsidRDefault="00D00373" w:rsidP="00D00373">
            <w:pPr>
              <w:spacing w:before="60" w:after="60" w:line="276" w:lineRule="auto"/>
              <w:jc w:val="center"/>
            </w:pPr>
            <w:r w:rsidRPr="00351817">
              <w:t xml:space="preserve">Số: </w:t>
            </w:r>
            <w:r w:rsidR="006A307A">
              <w:t>07</w:t>
            </w:r>
            <w:r w:rsidRPr="00351817">
              <w:t>/BC-TCTK</w:t>
            </w:r>
          </w:p>
        </w:tc>
        <w:tc>
          <w:tcPr>
            <w:tcW w:w="6030" w:type="dxa"/>
          </w:tcPr>
          <w:p w14:paraId="201AE503" w14:textId="77777777" w:rsidR="00D00373" w:rsidRPr="000E0649" w:rsidRDefault="00D00373" w:rsidP="00FA1901">
            <w:pPr>
              <w:spacing w:before="60" w:after="60" w:line="276"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42D071A4" w14:textId="77777777" w:rsidR="00D00373" w:rsidRPr="003E44C9" w:rsidRDefault="00A5074B" w:rsidP="00FA1901">
            <w:pPr>
              <w:spacing w:before="60" w:after="60" w:line="276" w:lineRule="auto"/>
              <w:jc w:val="center"/>
              <w:rPr>
                <w:b/>
                <w:bCs/>
              </w:rPr>
            </w:pPr>
            <w:r w:rsidRPr="00351817">
              <w:rPr>
                <w:rFonts w:ascii=".VnTimeH" w:hAnsi=".VnTimeH"/>
                <w:b/>
                <w:bCs/>
                <w:noProof/>
                <w:sz w:val="34"/>
              </w:rPr>
              <w:pict w14:anchorId="3DD77553">
                <v:line id="_x0000_s1029" style="position:absolute;left:0;text-align:left;z-index:251658240" from="74.85pt,18.4pt" to="214.5pt,18.4pt" strokeweight="1pt"/>
              </w:pict>
            </w:r>
            <w:r w:rsidR="00D00373" w:rsidRPr="003E44C9">
              <w:rPr>
                <w:b/>
                <w:bCs/>
              </w:rPr>
              <w:t>Độc lập-Tự do-Hạnh phúc</w:t>
            </w:r>
          </w:p>
          <w:p w14:paraId="51A47A57" w14:textId="77777777" w:rsidR="00D00373" w:rsidRDefault="00D00373" w:rsidP="00FA1901">
            <w:pPr>
              <w:spacing w:before="60" w:after="60" w:line="276" w:lineRule="auto"/>
              <w:jc w:val="center"/>
              <w:rPr>
                <w:i/>
              </w:rPr>
            </w:pPr>
          </w:p>
          <w:p w14:paraId="2DF64CAC" w14:textId="77777777" w:rsidR="00D00373" w:rsidRPr="00343FEC" w:rsidRDefault="00D00373" w:rsidP="00D00373">
            <w:pPr>
              <w:spacing w:before="60" w:after="60" w:line="276" w:lineRule="auto"/>
              <w:jc w:val="center"/>
              <w:rPr>
                <w:rFonts w:ascii=".VnTime" w:hAnsi=".VnTime"/>
                <w:b/>
                <w:i/>
              </w:rPr>
            </w:pPr>
            <w:r w:rsidRPr="00351817">
              <w:rPr>
                <w:i/>
              </w:rPr>
              <w:t xml:space="preserve">Hà Nội, ngày </w:t>
            </w:r>
            <w:r>
              <w:rPr>
                <w:i/>
              </w:rPr>
              <w:t xml:space="preserve">24 </w:t>
            </w:r>
            <w:r w:rsidRPr="00351817">
              <w:rPr>
                <w:i/>
              </w:rPr>
              <w:t xml:space="preserve"> tháng 0</w:t>
            </w:r>
            <w:r>
              <w:rPr>
                <w:i/>
              </w:rPr>
              <w:t>1</w:t>
            </w:r>
            <w:r w:rsidRPr="00351817">
              <w:rPr>
                <w:i/>
              </w:rPr>
              <w:t xml:space="preserve"> năm 201</w:t>
            </w:r>
            <w:r>
              <w:rPr>
                <w:i/>
              </w:rPr>
              <w:t>4</w:t>
            </w:r>
          </w:p>
        </w:tc>
      </w:tr>
    </w:tbl>
    <w:p w14:paraId="54EBE77C" w14:textId="77777777" w:rsidR="00D00373" w:rsidRPr="00076F40" w:rsidRDefault="00D00373" w:rsidP="00D00373">
      <w:pPr>
        <w:spacing w:before="60" w:after="60" w:line="276" w:lineRule="auto"/>
        <w:jc w:val="center"/>
        <w:rPr>
          <w:rFonts w:ascii=".VnArialH" w:hAnsi=".VnArialH"/>
          <w:b/>
          <w:sz w:val="2"/>
          <w:szCs w:val="16"/>
        </w:rPr>
      </w:pPr>
    </w:p>
    <w:p w14:paraId="791C75AE" w14:textId="77777777" w:rsidR="00D00373" w:rsidRPr="00587CFE" w:rsidRDefault="00D00373" w:rsidP="00D00373">
      <w:pPr>
        <w:spacing w:before="60"/>
        <w:jc w:val="center"/>
        <w:rPr>
          <w:rFonts w:ascii=".VnArialH" w:hAnsi=".VnArialH"/>
          <w:b/>
          <w:sz w:val="36"/>
          <w:szCs w:val="36"/>
        </w:rPr>
      </w:pPr>
      <w:r w:rsidRPr="00587CFE">
        <w:rPr>
          <w:rFonts w:ascii=".VnArialH" w:hAnsi=".VnArialH"/>
          <w:b/>
          <w:sz w:val="36"/>
          <w:szCs w:val="36"/>
        </w:rPr>
        <w:t>T×nh h×nh kinh tÕ-x· héi</w:t>
      </w:r>
    </w:p>
    <w:p w14:paraId="53DB9B28" w14:textId="77777777" w:rsidR="00D00373" w:rsidRPr="00587CFE" w:rsidRDefault="00D00373" w:rsidP="00D00373">
      <w:pPr>
        <w:spacing w:after="60"/>
        <w:jc w:val="center"/>
        <w:rPr>
          <w:rFonts w:ascii="Arial" w:hAnsi="Arial" w:cs="Arial"/>
          <w:b/>
          <w:sz w:val="36"/>
          <w:szCs w:val="36"/>
        </w:rPr>
      </w:pPr>
      <w:r w:rsidRPr="00587CFE">
        <w:rPr>
          <w:rFonts w:ascii=".VnArialH" w:hAnsi=".VnArialH"/>
          <w:b/>
          <w:sz w:val="36"/>
          <w:szCs w:val="36"/>
        </w:rPr>
        <w:t xml:space="preserve">THÁNG </w:t>
      </w:r>
      <w:r w:rsidR="00A93DE0">
        <w:rPr>
          <w:rFonts w:ascii=".VnArialH" w:hAnsi=".VnArialH"/>
          <w:b/>
          <w:sz w:val="36"/>
          <w:szCs w:val="36"/>
        </w:rPr>
        <w:t>01</w:t>
      </w:r>
      <w:r w:rsidRPr="00587CFE">
        <w:rPr>
          <w:rFonts w:ascii="Arial" w:hAnsi="Arial" w:cs="Arial"/>
          <w:b/>
          <w:sz w:val="36"/>
          <w:szCs w:val="36"/>
        </w:rPr>
        <w:t xml:space="preserve"> NĂM 201</w:t>
      </w:r>
      <w:r>
        <w:rPr>
          <w:rFonts w:ascii="Arial" w:hAnsi="Arial" w:cs="Arial"/>
          <w:b/>
          <w:sz w:val="36"/>
          <w:szCs w:val="36"/>
        </w:rPr>
        <w:t>4</w:t>
      </w:r>
    </w:p>
    <w:p w14:paraId="2ADC2C9E" w14:textId="77777777" w:rsidR="00D00373" w:rsidRDefault="00D00373" w:rsidP="00D00373">
      <w:pPr>
        <w:spacing w:before="60" w:after="60" w:line="276" w:lineRule="auto"/>
        <w:ind w:firstLine="720"/>
        <w:jc w:val="both"/>
        <w:rPr>
          <w:b/>
          <w:lang w:val="pt-BR"/>
        </w:rPr>
      </w:pPr>
    </w:p>
    <w:p w14:paraId="5BA87021" w14:textId="77777777" w:rsidR="00D00373" w:rsidRPr="00D34EF6" w:rsidRDefault="00D00373" w:rsidP="00A93DE0">
      <w:pPr>
        <w:spacing w:before="40" w:after="40" w:line="283" w:lineRule="auto"/>
        <w:ind w:firstLine="561"/>
        <w:jc w:val="both"/>
        <w:rPr>
          <w:b/>
          <w:lang w:val="pt-BR"/>
        </w:rPr>
      </w:pPr>
      <w:r w:rsidRPr="00D34EF6">
        <w:rPr>
          <w:b/>
          <w:lang w:val="pt-BR"/>
        </w:rPr>
        <w:t>1. Sản xuất nông, lâm nghiệp và thuỷ sản</w:t>
      </w:r>
    </w:p>
    <w:p w14:paraId="67E28DCF" w14:textId="77777777" w:rsidR="00D00373" w:rsidRPr="00D34EF6" w:rsidRDefault="00D00373" w:rsidP="00A93DE0">
      <w:pPr>
        <w:spacing w:before="40" w:after="40" w:line="269" w:lineRule="auto"/>
        <w:ind w:firstLine="561"/>
        <w:jc w:val="both"/>
        <w:rPr>
          <w:b/>
          <w:i/>
        </w:rPr>
      </w:pPr>
      <w:r w:rsidRPr="00D34EF6">
        <w:rPr>
          <w:b/>
          <w:i/>
        </w:rPr>
        <w:t xml:space="preserve">a. Nông nghiệp </w:t>
      </w:r>
    </w:p>
    <w:p w14:paraId="796726A5" w14:textId="77777777" w:rsidR="00910870" w:rsidRPr="00D34EF6" w:rsidRDefault="00910870" w:rsidP="00A93DE0">
      <w:pPr>
        <w:spacing w:before="40" w:after="40" w:line="269" w:lineRule="auto"/>
        <w:ind w:firstLine="561"/>
        <w:jc w:val="both"/>
        <w:rPr>
          <w:lang w:val="pl-PL"/>
        </w:rPr>
      </w:pPr>
      <w:r w:rsidRPr="00D34EF6">
        <w:t xml:space="preserve">Sản xuất nông nghiệp tháng Một tập trung chủ yếu vào gieo cấy, chăm sóc lúa đông xuân và gieo trồng cây vụ đông trên cả nước. </w:t>
      </w:r>
      <w:r w:rsidRPr="00D34EF6">
        <w:rPr>
          <w:lang w:val="pl-PL"/>
        </w:rPr>
        <w:t>Tính đến ngày 15/01/2014, cả nước đã gieo cấy được 1927,6 nghìn ha lúa đông xuân, bằng 99,2% cùng kỳ năm trước, bao gồm: Các địa phương phía Bắc gieo cấy 65,8 nghìn ha, bằng 111,</w:t>
      </w:r>
      <w:r w:rsidR="005B1F7F" w:rsidRPr="00D34EF6">
        <w:rPr>
          <w:lang w:val="pl-PL"/>
        </w:rPr>
        <w:t>5</w:t>
      </w:r>
      <w:r w:rsidRPr="00D34EF6">
        <w:rPr>
          <w:lang w:val="pl-PL"/>
        </w:rPr>
        <w:t xml:space="preserve">%; các địa phương phía Nam gieo cấy 1861,8 nghìn ha, bằng 98,8%, trong đó vùng Đồng bằng sông Cửu Long gieo cấy 1518,2 nghìn ha, bằng 95,9%.   </w:t>
      </w:r>
    </w:p>
    <w:p w14:paraId="05429017" w14:textId="77777777" w:rsidR="00910870" w:rsidRPr="00D34EF6" w:rsidRDefault="00910870" w:rsidP="00A93DE0">
      <w:pPr>
        <w:spacing w:before="40" w:after="40" w:line="269" w:lineRule="auto"/>
        <w:ind w:firstLine="561"/>
        <w:jc w:val="both"/>
        <w:rPr>
          <w:spacing w:val="-6"/>
          <w:lang w:val="pl-PL"/>
        </w:rPr>
      </w:pPr>
      <w:r w:rsidRPr="00D34EF6">
        <w:rPr>
          <w:spacing w:val="-6"/>
          <w:lang w:val="pl-PL"/>
        </w:rPr>
        <w:t xml:space="preserve">Tiến độ gieo cấy lúa đông xuân năm nay tại các địa phương phía Bắc nhanh hơn so với năm trước chủ yếu do thời tiết thuận lợi. Tại các địa phương phía Nam, do </w:t>
      </w:r>
      <w:r w:rsidR="005B1F7F" w:rsidRPr="00D34EF6">
        <w:rPr>
          <w:spacing w:val="-6"/>
          <w:lang w:val="pl-PL"/>
        </w:rPr>
        <w:t xml:space="preserve">ảnh hưởng của lũ nên </w:t>
      </w:r>
      <w:r w:rsidRPr="00D34EF6">
        <w:rPr>
          <w:spacing w:val="-6"/>
          <w:lang w:val="pl-PL"/>
        </w:rPr>
        <w:t xml:space="preserve">tiến độ gieo cấy chậm hơn năm trước. Hiện nay, phần lớn các trà lúa xuân sớm đang trong giai đoạn đẻ nhánh và làm đòng, các địa phương tích cực thực hiện các biện pháp nhằm phòng trừ sâu bệnh có thể phát sinh, tạo điều kiện để lúa sinh trưởng và phát triển tốt. Ước tính diện tích gieo trồng lúa vụ đông xuân năm nay </w:t>
      </w:r>
      <w:r w:rsidR="001C5668" w:rsidRPr="00D34EF6">
        <w:rPr>
          <w:spacing w:val="-6"/>
          <w:lang w:val="pl-PL"/>
        </w:rPr>
        <w:t>xấp xỉ vụ đông xuân trước</w:t>
      </w:r>
      <w:r w:rsidRPr="00D34EF6">
        <w:rPr>
          <w:spacing w:val="-6"/>
          <w:lang w:val="pl-PL"/>
        </w:rPr>
        <w:t>.</w:t>
      </w:r>
      <w:r w:rsidR="00B84C89" w:rsidRPr="00D34EF6">
        <w:rPr>
          <w:spacing w:val="-6"/>
          <w:lang w:val="pl-PL"/>
        </w:rPr>
        <w:t xml:space="preserve"> N</w:t>
      </w:r>
      <w:r w:rsidR="00B84C89" w:rsidRPr="00D34EF6">
        <w:rPr>
          <w:spacing w:val="-6"/>
          <w:lang w:val="pt-BR"/>
        </w:rPr>
        <w:t>gành Nông nghiệp tiếp tục khuyến cáo các địa phương sử dụng những giống lúa có kháng hoặc ít nhiễm bệnh, giống ngắn ngày dễ chăm sóc, năng suất cao và chất lượng tốt.</w:t>
      </w:r>
    </w:p>
    <w:p w14:paraId="659E777A" w14:textId="77777777" w:rsidR="00B84C89" w:rsidRPr="00D34EF6" w:rsidRDefault="00910870" w:rsidP="00A93DE0">
      <w:pPr>
        <w:pStyle w:val="Default"/>
        <w:spacing w:before="40" w:after="40" w:line="269" w:lineRule="auto"/>
        <w:ind w:firstLine="561"/>
        <w:jc w:val="both"/>
        <w:rPr>
          <w:spacing w:val="-6"/>
          <w:sz w:val="28"/>
          <w:szCs w:val="28"/>
          <w:lang w:val="pl-PL"/>
        </w:rPr>
      </w:pPr>
      <w:r w:rsidRPr="00D34EF6">
        <w:rPr>
          <w:spacing w:val="-6"/>
          <w:sz w:val="28"/>
          <w:szCs w:val="28"/>
          <w:lang w:val="pl-PL"/>
        </w:rPr>
        <w:t xml:space="preserve">Cùng với việc gieo cấy lúa đông xuân, tính đến trung tuần tháng Một, các địa phương trên cả nước đã gieo trồng được 177,6 nghìn ha ngô, bằng 100,5% cùng kỳ năm trước; 50,2 nghìn ha khoai lang, bằng 86,7%; 39,7 nghìn ha đậu tương, bằng 87,4%; 35,2 nghìn ha lạc, bằng 99,3%; 302 nghìn ha rau, đậu, bằng 104,5%. </w:t>
      </w:r>
    </w:p>
    <w:p w14:paraId="0B5A7B36" w14:textId="77777777" w:rsidR="00910870" w:rsidRPr="00D34EF6" w:rsidRDefault="00661BAB" w:rsidP="00A93DE0">
      <w:pPr>
        <w:spacing w:before="40" w:after="40" w:line="269" w:lineRule="auto"/>
        <w:ind w:firstLine="561"/>
        <w:jc w:val="both"/>
        <w:rPr>
          <w:lang w:val="pl-PL"/>
        </w:rPr>
      </w:pPr>
      <w:r w:rsidRPr="00D34EF6">
        <w:rPr>
          <w:lang w:val="pl-PL"/>
        </w:rPr>
        <w:t>Chăn nuôi gia súc trong tháng bị ảnh hưởng của thời tiết rét kéo dài</w:t>
      </w:r>
      <w:r w:rsidR="001E296C" w:rsidRPr="00D34EF6">
        <w:rPr>
          <w:lang w:val="pl-PL"/>
        </w:rPr>
        <w:t xml:space="preserve"> tại các địa phương phía Bắc</w:t>
      </w:r>
      <w:r w:rsidRPr="00D34EF6">
        <w:rPr>
          <w:lang w:val="pl-PL"/>
        </w:rPr>
        <w:t xml:space="preserve">. Số gia súc bị chết do rét và đói khoảng 1 nghìn con. </w:t>
      </w:r>
      <w:r w:rsidR="00910870" w:rsidRPr="00D34EF6">
        <w:rPr>
          <w:lang w:val="pl-PL"/>
        </w:rPr>
        <w:t xml:space="preserve">Ước tính số lượng trâu </w:t>
      </w:r>
      <w:r w:rsidRPr="00D34EF6">
        <w:rPr>
          <w:lang w:val="pl-PL"/>
        </w:rPr>
        <w:t xml:space="preserve">trong tháng </w:t>
      </w:r>
      <w:r w:rsidR="00910870" w:rsidRPr="00D34EF6">
        <w:rPr>
          <w:lang w:val="pl-PL"/>
        </w:rPr>
        <w:t>cả nước giảm khoảng 2</w:t>
      </w:r>
      <w:r w:rsidR="001C5668" w:rsidRPr="00D34EF6">
        <w:rPr>
          <w:lang w:val="pl-PL"/>
        </w:rPr>
        <w:t xml:space="preserve"> </w:t>
      </w:r>
      <w:r w:rsidR="00910870" w:rsidRPr="00D34EF6">
        <w:rPr>
          <w:lang w:val="pl-PL"/>
        </w:rPr>
        <w:t>-</w:t>
      </w:r>
      <w:r w:rsidR="001C5668" w:rsidRPr="00D34EF6">
        <w:rPr>
          <w:lang w:val="pl-PL"/>
        </w:rPr>
        <w:t xml:space="preserve"> </w:t>
      </w:r>
      <w:r w:rsidR="00910870" w:rsidRPr="00D34EF6">
        <w:rPr>
          <w:lang w:val="pl-PL"/>
        </w:rPr>
        <w:t xml:space="preserve">3% so với cùng kỳ năm </w:t>
      </w:r>
      <w:r w:rsidR="001C5668" w:rsidRPr="00D34EF6">
        <w:rPr>
          <w:lang w:val="pl-PL"/>
        </w:rPr>
        <w:t>trước</w:t>
      </w:r>
      <w:r w:rsidR="001E296C" w:rsidRPr="00D34EF6">
        <w:rPr>
          <w:lang w:val="pl-PL"/>
        </w:rPr>
        <w:t>;</w:t>
      </w:r>
      <w:r w:rsidR="00910870" w:rsidRPr="00D34EF6">
        <w:rPr>
          <w:lang w:val="pl-PL"/>
        </w:rPr>
        <w:t xml:space="preserve"> bò giảm 1%. Chăn nuôi lợn và gia cầm </w:t>
      </w:r>
      <w:r w:rsidR="001C5668" w:rsidRPr="00D34EF6">
        <w:rPr>
          <w:lang w:val="pl-PL"/>
        </w:rPr>
        <w:t xml:space="preserve">tương đối </w:t>
      </w:r>
      <w:r w:rsidR="00910870" w:rsidRPr="00D34EF6">
        <w:rPr>
          <w:lang w:val="pl-PL"/>
        </w:rPr>
        <w:t xml:space="preserve">ổn định, đáp ứng nhu cầu tiêu dùng thực phẩm của dân cư trong dịp Tết Nguyên đán. </w:t>
      </w:r>
      <w:r w:rsidR="001E296C" w:rsidRPr="00D34EF6">
        <w:rPr>
          <w:lang w:val="pl-PL"/>
        </w:rPr>
        <w:t>M</w:t>
      </w:r>
      <w:r w:rsidR="009F48C5" w:rsidRPr="00D34EF6">
        <w:rPr>
          <w:lang w:val="pt-BR"/>
        </w:rPr>
        <w:t>ô hình chăn nuôi lợn theo hình thức gia trại và trang trại với phương thức nuôi công nghiệp h</w:t>
      </w:r>
      <w:r w:rsidR="005B1F7F" w:rsidRPr="00D34EF6">
        <w:rPr>
          <w:lang w:val="pt-BR"/>
        </w:rPr>
        <w:t xml:space="preserve">oặc </w:t>
      </w:r>
      <w:r w:rsidR="009F48C5" w:rsidRPr="00D34EF6">
        <w:rPr>
          <w:lang w:val="pt-BR"/>
        </w:rPr>
        <w:t xml:space="preserve">bán công nghiệp có xu hướng phát triển tại nhiều địa phương. </w:t>
      </w:r>
      <w:r w:rsidR="00910870" w:rsidRPr="00D34EF6">
        <w:rPr>
          <w:lang w:val="pl-PL"/>
        </w:rPr>
        <w:t xml:space="preserve">Ước tính số </w:t>
      </w:r>
      <w:r w:rsidR="005B1F7F" w:rsidRPr="00D34EF6">
        <w:rPr>
          <w:lang w:val="pl-PL"/>
        </w:rPr>
        <w:t xml:space="preserve">đầu </w:t>
      </w:r>
      <w:r w:rsidR="00910870" w:rsidRPr="00D34EF6">
        <w:rPr>
          <w:lang w:val="pl-PL"/>
        </w:rPr>
        <w:t xml:space="preserve">lợn </w:t>
      </w:r>
      <w:r w:rsidR="00C5686D">
        <w:rPr>
          <w:lang w:val="pl-PL"/>
        </w:rPr>
        <w:t xml:space="preserve">của </w:t>
      </w:r>
      <w:r w:rsidR="00910870" w:rsidRPr="00D34EF6">
        <w:rPr>
          <w:lang w:val="pl-PL"/>
        </w:rPr>
        <w:t xml:space="preserve">cả nước </w:t>
      </w:r>
      <w:r w:rsidR="009F48C5" w:rsidRPr="00D34EF6">
        <w:rPr>
          <w:lang w:val="pl-PL"/>
        </w:rPr>
        <w:t xml:space="preserve">trong tháng </w:t>
      </w:r>
      <w:r w:rsidR="00910870" w:rsidRPr="00D34EF6">
        <w:rPr>
          <w:lang w:val="pl-PL"/>
        </w:rPr>
        <w:t>giảm khoảng 1% so với cùng kỳ năm trước</w:t>
      </w:r>
      <w:r w:rsidR="00936C65" w:rsidRPr="00D34EF6">
        <w:rPr>
          <w:lang w:val="pl-PL"/>
        </w:rPr>
        <w:t xml:space="preserve">, số </w:t>
      </w:r>
      <w:r w:rsidR="009F48C5" w:rsidRPr="00D34EF6">
        <w:rPr>
          <w:lang w:val="pt-BR"/>
        </w:rPr>
        <w:t>gia cầm tăng 2%.</w:t>
      </w:r>
      <w:r w:rsidR="00936C65" w:rsidRPr="00D34EF6">
        <w:rPr>
          <w:lang w:val="pt-BR"/>
        </w:rPr>
        <w:t xml:space="preserve"> </w:t>
      </w:r>
      <w:r w:rsidR="00910870" w:rsidRPr="00D34EF6">
        <w:rPr>
          <w:lang w:val="pl-PL"/>
        </w:rPr>
        <w:t xml:space="preserve">Tính đến ngày 20/01/2014, không có địa phương nào còn dịch lợn tai xanh chưa qua 21 ngày, các dịch bệnh </w:t>
      </w:r>
      <w:r w:rsidR="001C5668" w:rsidRPr="00D34EF6">
        <w:rPr>
          <w:lang w:val="pl-PL"/>
        </w:rPr>
        <w:t xml:space="preserve">khác </w:t>
      </w:r>
      <w:r w:rsidR="00910870" w:rsidRPr="00D34EF6">
        <w:rPr>
          <w:lang w:val="pl-PL"/>
        </w:rPr>
        <w:t xml:space="preserve">chưa qua 21 ngày </w:t>
      </w:r>
      <w:r w:rsidR="001C5668" w:rsidRPr="00D34EF6">
        <w:rPr>
          <w:lang w:val="pl-PL"/>
        </w:rPr>
        <w:t xml:space="preserve">là </w:t>
      </w:r>
      <w:r w:rsidR="00910870" w:rsidRPr="00D34EF6">
        <w:rPr>
          <w:lang w:val="pl-PL"/>
        </w:rPr>
        <w:t xml:space="preserve">dịch cúm gia cầm </w:t>
      </w:r>
      <w:r w:rsidR="001C5668" w:rsidRPr="00D34EF6">
        <w:rPr>
          <w:lang w:val="pl-PL"/>
        </w:rPr>
        <w:t xml:space="preserve">còn </w:t>
      </w:r>
      <w:r w:rsidR="00910870" w:rsidRPr="00D34EF6">
        <w:rPr>
          <w:lang w:val="pl-PL"/>
        </w:rPr>
        <w:t>ở Bắc Ninh, dịch lở mồm long móng ở Lạng Sơn.</w:t>
      </w:r>
    </w:p>
    <w:p w14:paraId="29356BB5" w14:textId="77777777" w:rsidR="00D00373" w:rsidRPr="00D34EF6" w:rsidRDefault="00D00373" w:rsidP="00A93DE0">
      <w:pPr>
        <w:pStyle w:val="Default"/>
        <w:spacing w:before="40" w:after="40" w:line="288" w:lineRule="auto"/>
        <w:ind w:firstLine="560"/>
        <w:jc w:val="both"/>
        <w:rPr>
          <w:b/>
          <w:i/>
          <w:sz w:val="28"/>
          <w:szCs w:val="28"/>
          <w:lang w:val="pl-PL"/>
        </w:rPr>
      </w:pPr>
      <w:r w:rsidRPr="00D34EF6">
        <w:rPr>
          <w:b/>
          <w:i/>
          <w:sz w:val="28"/>
          <w:szCs w:val="28"/>
          <w:lang w:val="pl-PL"/>
        </w:rPr>
        <w:lastRenderedPageBreak/>
        <w:t>b. Lâm nghiệp</w:t>
      </w:r>
    </w:p>
    <w:p w14:paraId="0171D53A" w14:textId="77777777" w:rsidR="00910870" w:rsidRPr="00D34EF6" w:rsidRDefault="00910870" w:rsidP="00A93DE0">
      <w:pPr>
        <w:spacing w:before="40" w:after="40" w:line="278" w:lineRule="auto"/>
        <w:ind w:firstLine="561"/>
        <w:jc w:val="both"/>
      </w:pPr>
      <w:r w:rsidRPr="00D34EF6">
        <w:t xml:space="preserve">Sản xuất lâm nghiệp trong tháng tập trung chủ yếu vào trồng rừng, chăm sóc, khoanh nuôi tái sinh và bảo vệ rừng; đồng thời triển khai công tác chuẩn bị cho Tết trồng cây Xuân Giáp Ngọ. Trong tháng, số cây lâm nghiệp trồng phân tán đạt 568 nghìn cây, tăng 1,2% so với cùng kỳ năm 2013; </w:t>
      </w:r>
      <w:r w:rsidR="00936C65" w:rsidRPr="00D34EF6">
        <w:t xml:space="preserve">sản lượng </w:t>
      </w:r>
      <w:r w:rsidRPr="00D34EF6">
        <w:t xml:space="preserve">gỗ khai thác </w:t>
      </w:r>
      <w:r w:rsidR="00936C65" w:rsidRPr="00D34EF6">
        <w:t xml:space="preserve">đạt </w:t>
      </w:r>
      <w:r w:rsidRPr="00D34EF6">
        <w:t>382 nghìn m</w:t>
      </w:r>
      <w:r w:rsidRPr="00D34EF6">
        <w:rPr>
          <w:vertAlign w:val="superscript"/>
        </w:rPr>
        <w:t>3</w:t>
      </w:r>
      <w:r w:rsidRPr="00D34EF6">
        <w:t xml:space="preserve">, tăng 4,7%; </w:t>
      </w:r>
      <w:r w:rsidR="00936C65" w:rsidRPr="00D34EF6">
        <w:t xml:space="preserve">sản lượng </w:t>
      </w:r>
      <w:r w:rsidRPr="00D34EF6">
        <w:t xml:space="preserve">củi khai thác </w:t>
      </w:r>
      <w:r w:rsidR="00936C65" w:rsidRPr="00D34EF6">
        <w:t xml:space="preserve">đạt </w:t>
      </w:r>
      <w:r w:rsidRPr="00D34EF6">
        <w:t>2,6 triệu ste, tăng 2,4%.</w:t>
      </w:r>
    </w:p>
    <w:p w14:paraId="070DB6B7" w14:textId="77777777" w:rsidR="00910870" w:rsidRPr="00D34EF6" w:rsidRDefault="00936C65" w:rsidP="00A93DE0">
      <w:pPr>
        <w:spacing w:before="40" w:after="40" w:line="278" w:lineRule="auto"/>
        <w:ind w:firstLine="561"/>
        <w:jc w:val="both"/>
      </w:pPr>
      <w:r w:rsidRPr="00D34EF6">
        <w:t>Do t</w:t>
      </w:r>
      <w:r w:rsidR="00910870" w:rsidRPr="00D34EF6">
        <w:t xml:space="preserve">hời tiết đang mùa khô hạn </w:t>
      </w:r>
      <w:r w:rsidRPr="00D34EF6">
        <w:t xml:space="preserve">nên xảy ra </w:t>
      </w:r>
      <w:r w:rsidR="00910870" w:rsidRPr="00D34EF6">
        <w:t xml:space="preserve">hiện tượng cháy rừng tại một số tỉnh phía Bắc. </w:t>
      </w:r>
      <w:r w:rsidRPr="00D34EF6">
        <w:t>T</w:t>
      </w:r>
      <w:r w:rsidR="00910870" w:rsidRPr="00D34EF6">
        <w:t xml:space="preserve">ổng diện tích rừng bị thiệt hại </w:t>
      </w:r>
      <w:r w:rsidRPr="00D34EF6">
        <w:t xml:space="preserve">trong kỳ </w:t>
      </w:r>
      <w:r w:rsidR="00910870" w:rsidRPr="00D34EF6">
        <w:t>là 1</w:t>
      </w:r>
      <w:r w:rsidRPr="00D34EF6">
        <w:t>5</w:t>
      </w:r>
      <w:r w:rsidR="00910870" w:rsidRPr="00D34EF6">
        <w:t xml:space="preserve"> ha, giảm  25,5 % </w:t>
      </w:r>
      <w:r w:rsidRPr="00D34EF6">
        <w:t xml:space="preserve">so với </w:t>
      </w:r>
      <w:r w:rsidR="00910870" w:rsidRPr="00D34EF6">
        <w:t xml:space="preserve">cùng kỳ năm 2013, trong đó diện tích rừng bị cháy là 13 ha; diện tích rừng bị chặt, phá </w:t>
      </w:r>
      <w:r w:rsidRPr="00D34EF6">
        <w:t xml:space="preserve">là </w:t>
      </w:r>
      <w:r w:rsidR="00910870" w:rsidRPr="00D34EF6">
        <w:t>2 ha.</w:t>
      </w:r>
    </w:p>
    <w:p w14:paraId="34273724" w14:textId="77777777" w:rsidR="00D00373" w:rsidRPr="00D34EF6" w:rsidRDefault="00D00373" w:rsidP="00A93DE0">
      <w:pPr>
        <w:spacing w:before="40" w:after="40" w:line="278" w:lineRule="auto"/>
        <w:ind w:firstLine="561"/>
        <w:jc w:val="both"/>
        <w:rPr>
          <w:b/>
          <w:i/>
          <w:lang w:val="pl-PL"/>
        </w:rPr>
      </w:pPr>
      <w:r w:rsidRPr="00D34EF6">
        <w:rPr>
          <w:b/>
          <w:i/>
          <w:lang w:val="pl-PL"/>
        </w:rPr>
        <w:t>c. Thủy sản</w:t>
      </w:r>
    </w:p>
    <w:p w14:paraId="5F7B28F2" w14:textId="77777777" w:rsidR="00910870" w:rsidRPr="00D34EF6" w:rsidRDefault="00910870" w:rsidP="00A93DE0">
      <w:pPr>
        <w:spacing w:before="40" w:after="40" w:line="278" w:lineRule="auto"/>
        <w:ind w:firstLine="561"/>
        <w:jc w:val="both"/>
        <w:rPr>
          <w:lang w:val="pl-PL"/>
        </w:rPr>
      </w:pPr>
      <w:r w:rsidRPr="00D34EF6">
        <w:rPr>
          <w:lang w:val="pl-PL"/>
        </w:rPr>
        <w:t xml:space="preserve">Sản lượng thủy sản tháng Một ước tính đạt 399 nghìn tấn, tăng 0,8% so với cùng kỳ năm trước, trong đó cá đạt 294,2 nghìn tấn, giảm 0,2%; tôm đạt 39,8 nghìn tấn, tăng 4,2%. </w:t>
      </w:r>
    </w:p>
    <w:p w14:paraId="12DEAB57" w14:textId="77777777" w:rsidR="00910870" w:rsidRPr="00D34EF6" w:rsidRDefault="00910870" w:rsidP="00A93DE0">
      <w:pPr>
        <w:spacing w:before="40" w:after="40" w:line="278" w:lineRule="auto"/>
        <w:ind w:firstLine="561"/>
        <w:jc w:val="both"/>
        <w:rPr>
          <w:lang w:val="pl-PL"/>
        </w:rPr>
      </w:pPr>
      <w:r w:rsidRPr="00D34EF6">
        <w:rPr>
          <w:lang w:val="pl-PL"/>
        </w:rPr>
        <w:t xml:space="preserve">Sản lượng thủy sản nuôi trồng trong tháng ước tính đạt 182,8 nghìn tấn, tăng 0,7% so với cùng kỳ năm trước, trong đó cá đạt 130 nghìn tấn, giảm 1%; tôm đạt 29,9 nghìn tấn, tăng 4,9%. </w:t>
      </w:r>
      <w:r w:rsidR="00936C65" w:rsidRPr="00D34EF6">
        <w:rPr>
          <w:lang w:val="pl-PL"/>
        </w:rPr>
        <w:t>N</w:t>
      </w:r>
      <w:r w:rsidRPr="00D34EF6">
        <w:rPr>
          <w:lang w:val="pl-PL"/>
        </w:rPr>
        <w:t xml:space="preserve">uôi tôm tại các địa phương </w:t>
      </w:r>
      <w:r w:rsidR="00936C65" w:rsidRPr="00D34EF6">
        <w:rPr>
          <w:lang w:val="pl-PL"/>
        </w:rPr>
        <w:t xml:space="preserve">nhìn chung </w:t>
      </w:r>
      <w:r w:rsidRPr="00D34EF6">
        <w:rPr>
          <w:lang w:val="pl-PL"/>
        </w:rPr>
        <w:t xml:space="preserve">ổn định, các hộ </w:t>
      </w:r>
      <w:r w:rsidR="00855E68" w:rsidRPr="00D34EF6">
        <w:rPr>
          <w:lang w:val="pl-PL"/>
        </w:rPr>
        <w:t xml:space="preserve">đã và </w:t>
      </w:r>
      <w:r w:rsidRPr="00D34EF6">
        <w:rPr>
          <w:lang w:val="pl-PL"/>
        </w:rPr>
        <w:t>đang tiến hành nạo vét</w:t>
      </w:r>
      <w:r w:rsidR="00855E68" w:rsidRPr="00D34EF6">
        <w:rPr>
          <w:lang w:val="pl-PL"/>
        </w:rPr>
        <w:t>,</w:t>
      </w:r>
      <w:r w:rsidRPr="00D34EF6">
        <w:rPr>
          <w:lang w:val="pl-PL"/>
        </w:rPr>
        <w:t xml:space="preserve"> cải tạo ao nuôi </w:t>
      </w:r>
      <w:r w:rsidR="00855E68" w:rsidRPr="00D34EF6">
        <w:rPr>
          <w:lang w:val="pl-PL"/>
        </w:rPr>
        <w:t xml:space="preserve">để </w:t>
      </w:r>
      <w:r w:rsidRPr="00D34EF6">
        <w:rPr>
          <w:lang w:val="pl-PL"/>
        </w:rPr>
        <w:t xml:space="preserve">chuẩn bị thả </w:t>
      </w:r>
      <w:r w:rsidR="00855E68" w:rsidRPr="00D34EF6">
        <w:rPr>
          <w:lang w:val="pl-PL"/>
        </w:rPr>
        <w:t xml:space="preserve">nuôi </w:t>
      </w:r>
      <w:r w:rsidRPr="00D34EF6">
        <w:rPr>
          <w:lang w:val="pl-PL"/>
        </w:rPr>
        <w:t>vụ mới</w:t>
      </w:r>
      <w:r w:rsidR="00855E68" w:rsidRPr="00D34EF6">
        <w:rPr>
          <w:lang w:val="pl-PL"/>
        </w:rPr>
        <w:t xml:space="preserve"> đối với phần diện tích nuôi thâm canh</w:t>
      </w:r>
      <w:r w:rsidRPr="00D34EF6">
        <w:rPr>
          <w:lang w:val="pl-PL"/>
        </w:rPr>
        <w:t xml:space="preserve">. </w:t>
      </w:r>
      <w:r w:rsidR="00855E68" w:rsidRPr="00D34EF6">
        <w:rPr>
          <w:lang w:val="pt-BR"/>
        </w:rPr>
        <w:t xml:space="preserve">Sản lượng tôm nuôi thu hoạch trong tháng tăng chủ yếu tại các vùng nuôi nội địa, quảng canh cải tiến, nuôi kết hợp và tỉa thưa thả bù. Nuôi cá tra tiếp tục gặp khó khăn do giá cá nguyên liệu chế biến xuất khẩu giảm xuống mức thấp </w:t>
      </w:r>
      <w:r w:rsidR="00594D11" w:rsidRPr="00D34EF6">
        <w:rPr>
          <w:lang w:val="pt-BR"/>
        </w:rPr>
        <w:t>trong thời gian dài</w:t>
      </w:r>
      <w:r w:rsidR="00802492" w:rsidRPr="00D34EF6">
        <w:rPr>
          <w:lang w:val="pt-BR"/>
        </w:rPr>
        <w:t xml:space="preserve">, </w:t>
      </w:r>
      <w:r w:rsidR="00855E68" w:rsidRPr="00D34EF6">
        <w:rPr>
          <w:lang w:val="pt-BR"/>
        </w:rPr>
        <w:t xml:space="preserve">dẫn đến </w:t>
      </w:r>
      <w:r w:rsidR="00802492" w:rsidRPr="00D34EF6">
        <w:rPr>
          <w:lang w:val="pt-BR"/>
        </w:rPr>
        <w:t xml:space="preserve">kết quả nuôi trồng </w:t>
      </w:r>
      <w:r w:rsidR="00855E68" w:rsidRPr="00D34EF6">
        <w:rPr>
          <w:lang w:val="pl-PL"/>
        </w:rPr>
        <w:t>bị ảnh hưởng</w:t>
      </w:r>
      <w:r w:rsidR="00802492" w:rsidRPr="00D34EF6">
        <w:rPr>
          <w:lang w:val="pl-PL"/>
        </w:rPr>
        <w:t>. S</w:t>
      </w:r>
      <w:r w:rsidRPr="00D34EF6">
        <w:rPr>
          <w:lang w:val="pl-PL"/>
        </w:rPr>
        <w:t xml:space="preserve">ản lượng </w:t>
      </w:r>
      <w:r w:rsidR="00855E68" w:rsidRPr="00D34EF6">
        <w:rPr>
          <w:lang w:val="pl-PL"/>
        </w:rPr>
        <w:t>thủy sản</w:t>
      </w:r>
      <w:r w:rsidRPr="00D34EF6">
        <w:rPr>
          <w:lang w:val="pl-PL"/>
        </w:rPr>
        <w:t xml:space="preserve"> nuôi trồng </w:t>
      </w:r>
      <w:r w:rsidR="00855E68" w:rsidRPr="00D34EF6">
        <w:rPr>
          <w:lang w:val="pl-PL"/>
        </w:rPr>
        <w:t>của</w:t>
      </w:r>
      <w:r w:rsidRPr="00D34EF6">
        <w:rPr>
          <w:lang w:val="pl-PL"/>
        </w:rPr>
        <w:t xml:space="preserve"> nhiều tỉnh </w:t>
      </w:r>
      <w:r w:rsidR="00594D11" w:rsidRPr="00D34EF6">
        <w:rPr>
          <w:lang w:val="pl-PL"/>
        </w:rPr>
        <w:t xml:space="preserve">vùng Đồng bằng sông Cửu Long </w:t>
      </w:r>
      <w:r w:rsidRPr="00D34EF6">
        <w:rPr>
          <w:lang w:val="pl-PL"/>
        </w:rPr>
        <w:t xml:space="preserve">giảm </w:t>
      </w:r>
      <w:r w:rsidR="00855E68" w:rsidRPr="00D34EF6">
        <w:rPr>
          <w:lang w:val="pl-PL"/>
        </w:rPr>
        <w:t xml:space="preserve">so với cùng kỳ năm trước </w:t>
      </w:r>
      <w:r w:rsidRPr="00D34EF6">
        <w:rPr>
          <w:lang w:val="pl-PL"/>
        </w:rPr>
        <w:t>như</w:t>
      </w:r>
      <w:r w:rsidR="00855E68" w:rsidRPr="00D34EF6">
        <w:rPr>
          <w:lang w:val="pl-PL"/>
        </w:rPr>
        <w:t>:</w:t>
      </w:r>
      <w:r w:rsidRPr="00D34EF6">
        <w:rPr>
          <w:lang w:val="pl-PL"/>
        </w:rPr>
        <w:t xml:space="preserve"> Cần Thơ giảm 11%</w:t>
      </w:r>
      <w:r w:rsidR="00855E68" w:rsidRPr="00D34EF6">
        <w:rPr>
          <w:lang w:val="pl-PL"/>
        </w:rPr>
        <w:t>;</w:t>
      </w:r>
      <w:r w:rsidRPr="00D34EF6">
        <w:rPr>
          <w:lang w:val="pl-PL"/>
        </w:rPr>
        <w:t xml:space="preserve"> Bến Tre giảm 8%</w:t>
      </w:r>
      <w:r w:rsidR="00855E68" w:rsidRPr="00D34EF6">
        <w:rPr>
          <w:lang w:val="pl-PL"/>
        </w:rPr>
        <w:t>;</w:t>
      </w:r>
      <w:r w:rsidRPr="00D34EF6">
        <w:rPr>
          <w:lang w:val="pl-PL"/>
        </w:rPr>
        <w:t xml:space="preserve"> Vĩnh Long giảm 7%</w:t>
      </w:r>
      <w:r w:rsidR="00855E68" w:rsidRPr="00D34EF6">
        <w:rPr>
          <w:lang w:val="pl-PL"/>
        </w:rPr>
        <w:t>;</w:t>
      </w:r>
      <w:r w:rsidRPr="00D34EF6">
        <w:rPr>
          <w:lang w:val="pl-PL"/>
        </w:rPr>
        <w:t xml:space="preserve"> An Giang giảm 5%</w:t>
      </w:r>
      <w:r w:rsidR="00855E68" w:rsidRPr="00D34EF6">
        <w:rPr>
          <w:lang w:val="pl-PL"/>
        </w:rPr>
        <w:t>..</w:t>
      </w:r>
      <w:r w:rsidRPr="00D34EF6">
        <w:rPr>
          <w:lang w:val="pl-PL"/>
        </w:rPr>
        <w:t>.</w:t>
      </w:r>
    </w:p>
    <w:p w14:paraId="035FD51E" w14:textId="77777777" w:rsidR="00910870" w:rsidRPr="00D34EF6" w:rsidRDefault="00910870" w:rsidP="00A93DE0">
      <w:pPr>
        <w:spacing w:before="40" w:after="40" w:line="278" w:lineRule="auto"/>
        <w:ind w:firstLine="561"/>
        <w:jc w:val="both"/>
        <w:rPr>
          <w:b/>
          <w:i/>
          <w:lang w:val="pl-PL"/>
        </w:rPr>
      </w:pPr>
      <w:r w:rsidRPr="00D34EF6">
        <w:rPr>
          <w:spacing w:val="-4"/>
          <w:lang w:val="pl-PL"/>
        </w:rPr>
        <w:t xml:space="preserve"> </w:t>
      </w:r>
      <w:r w:rsidR="00594D11" w:rsidRPr="00D34EF6">
        <w:rPr>
          <w:lang w:val="pl-PL"/>
        </w:rPr>
        <w:t>Sản lượng thủy sản khai thác trong tháng ước tính đạt 216,3 nghìn tấn, tăng 0,8% so với cùng kỳ năm 2013, trong đó cá đạt 164,4 nghìn tấn, tăng 0,5%; tôm đạt 9,9 nghìn tấn, tăng 2,1%. Riêng sản lượng</w:t>
      </w:r>
      <w:r w:rsidRPr="00D34EF6">
        <w:rPr>
          <w:spacing w:val="-2"/>
          <w:lang w:val="af-ZA"/>
        </w:rPr>
        <w:t xml:space="preserve"> </w:t>
      </w:r>
      <w:r w:rsidR="00594D11" w:rsidRPr="00D34EF6">
        <w:rPr>
          <w:spacing w:val="-2"/>
          <w:lang w:val="af-ZA"/>
        </w:rPr>
        <w:t xml:space="preserve">thủy sản </w:t>
      </w:r>
      <w:r w:rsidRPr="00D34EF6">
        <w:rPr>
          <w:spacing w:val="-2"/>
          <w:lang w:val="af-ZA"/>
        </w:rPr>
        <w:t xml:space="preserve">biển </w:t>
      </w:r>
      <w:r w:rsidR="00594D11" w:rsidRPr="00D34EF6">
        <w:rPr>
          <w:spacing w:val="-2"/>
          <w:lang w:val="af-ZA"/>
        </w:rPr>
        <w:t xml:space="preserve">khai thác </w:t>
      </w:r>
      <w:r w:rsidR="00594D11" w:rsidRPr="00D34EF6">
        <w:rPr>
          <w:lang w:val="pt-BR"/>
        </w:rPr>
        <w:t>đạt 204,1 nghìn tấn, tăng 0,9% so với cùng kỳ năm trước.</w:t>
      </w:r>
    </w:p>
    <w:p w14:paraId="0E7F8F55" w14:textId="77777777" w:rsidR="00D00373" w:rsidRPr="00D34EF6" w:rsidRDefault="00D00373" w:rsidP="00A93DE0">
      <w:pPr>
        <w:spacing w:before="40" w:after="40" w:line="278" w:lineRule="auto"/>
        <w:ind w:firstLine="561"/>
        <w:jc w:val="both"/>
        <w:rPr>
          <w:b/>
          <w:lang w:val="pl-PL"/>
        </w:rPr>
      </w:pPr>
      <w:r w:rsidRPr="00D34EF6">
        <w:rPr>
          <w:b/>
          <w:lang w:val="pl-PL"/>
        </w:rPr>
        <w:t>2. Sản xuất công nghiệp</w:t>
      </w:r>
    </w:p>
    <w:p w14:paraId="4EAA6288" w14:textId="77777777" w:rsidR="00DC4AB8" w:rsidRPr="00D34EF6" w:rsidRDefault="00DC4AB8" w:rsidP="00A93DE0">
      <w:pPr>
        <w:spacing w:before="40" w:after="40" w:line="278" w:lineRule="auto"/>
        <w:ind w:firstLine="561"/>
        <w:jc w:val="both"/>
        <w:rPr>
          <w:lang w:val="pt-BR"/>
        </w:rPr>
      </w:pPr>
      <w:r w:rsidRPr="00D34EF6">
        <w:rPr>
          <w:lang w:val="pt-BR"/>
        </w:rPr>
        <w:t>Chỉ số sản xuất toàn ngành công nghiệp tháng Một ước tính tăng thấp ở mức 3% so với cùng kỳ năm trước, nguyên nhân một mặt do n</w:t>
      </w:r>
      <w:r w:rsidRPr="00D34EF6">
        <w:t>gành khai khoáng giảm sâu với mức giảm 9,6% (Khai thác than giảm 24,7%; khai thác dầu thô giảm 5% và khai thác khí thiên nhiên giảm 7,7%); mặt khác do ả</w:t>
      </w:r>
      <w:r w:rsidRPr="00D34EF6">
        <w:rPr>
          <w:lang w:val="pt-BR"/>
        </w:rPr>
        <w:t>nh hưởng của một số ngày nghỉ trước Tết Nguyên Đán, trong khi năm 2013 thời gian nghỉ Tết vào tháng Hai</w:t>
      </w:r>
      <w:r w:rsidR="00575988" w:rsidRPr="00D34EF6">
        <w:rPr>
          <w:lang w:val="pt-BR"/>
        </w:rPr>
        <w:t xml:space="preserve">. Trong các ngành công nghiệp, ngành chế biến, chế tạo tăng </w:t>
      </w:r>
      <w:r w:rsidR="00527C2A" w:rsidRPr="00D34EF6">
        <w:rPr>
          <w:lang w:val="pt-BR"/>
        </w:rPr>
        <w:t xml:space="preserve">khá ở mức </w:t>
      </w:r>
      <w:r w:rsidR="00575988" w:rsidRPr="00D34EF6">
        <w:rPr>
          <w:lang w:val="pt-BR"/>
        </w:rPr>
        <w:t xml:space="preserve">6,6% so với cùng kỳ năm 2013, đóng góp 4,6 điểm phần trăm vào </w:t>
      </w:r>
      <w:r w:rsidRPr="00D34EF6">
        <w:rPr>
          <w:lang w:val="pt-BR"/>
        </w:rPr>
        <w:t>mức tăng chung; ngành sản xuất, phân phối điện tăng 4,4%, đóng góp 0,2 điểm phần trăm</w:t>
      </w:r>
      <w:r w:rsidR="00575988" w:rsidRPr="00D34EF6">
        <w:rPr>
          <w:lang w:val="pt-BR"/>
        </w:rPr>
        <w:t>;</w:t>
      </w:r>
      <w:r w:rsidRPr="00D34EF6">
        <w:rPr>
          <w:lang w:val="pt-BR"/>
        </w:rPr>
        <w:t xml:space="preserve"> ngành cung cấp nước và xử lý nước thải, rác thải tăng 9%, đóng góp 0,1 điểm phần trăm</w:t>
      </w:r>
      <w:r w:rsidR="00575988" w:rsidRPr="00D34EF6">
        <w:rPr>
          <w:lang w:val="pt-BR"/>
        </w:rPr>
        <w:t>; riêng ngành khai khoáng giảm mạnh làm giảm 2,1 điểm phần trăm mức tăng chung.</w:t>
      </w:r>
    </w:p>
    <w:p w14:paraId="7992CD26" w14:textId="77777777" w:rsidR="00F857D9" w:rsidRPr="00FF215B" w:rsidRDefault="00F857D9" w:rsidP="00A93DE0">
      <w:pPr>
        <w:spacing w:before="40" w:after="40" w:line="288" w:lineRule="auto"/>
        <w:ind w:firstLine="560"/>
        <w:jc w:val="both"/>
        <w:rPr>
          <w:spacing w:val="-4"/>
        </w:rPr>
      </w:pPr>
      <w:r w:rsidRPr="00FF215B">
        <w:rPr>
          <w:spacing w:val="-4"/>
        </w:rPr>
        <w:lastRenderedPageBreak/>
        <w:t>Một số ngành công nghiệp có chỉ số sản xuất trong tháng tăng cao so với cùng kỳ năm trước là: Dệt tăng 26,9%; sản xuất sản phẩm từ kim loại đúc sẵn (trừ máy móc thiết bị) tăng 23,8%; sản xuất sản phẩm điện tử, máy tính và quang học tăng 19,3%; sản xuất xe có động cơ tăng 17,5%; sản xuất đồ uống tăng 12,9%; khai thác, xử lý và cung cấp nước tăng 9,7%. Một số ngành có mức tăng khá là: Sản xuất da và các sản phẩm có liên quan tăng 7,8%; sản xuất giấy và các sản phẩm từ giấy tăng 7,4%; sản xuất hóa chất và các sản phẩm hóa chất, sản xuất trang phục cùng tăng 7,3%. Một số ngành có mức tăng thấp hoặc giảm là: Sản xuất, chế biến thực phẩm tăng 6,8%; sản xuất thuốc, hóa dược và dược liệu tăng 5,4%; sản xuất và phân phối điện tăng 4,4%; sản xuất kim loại giảm 1,7%; khai thác dầu thô và khí đốt tự nhiên giảm 5,6%; sản xuất thuốc lá giảm 6,2%; sản xuất thiết bị điện giảm 13,4%; khai thác than cứng và than non giảm mạnh 24,7%.</w:t>
      </w:r>
    </w:p>
    <w:p w14:paraId="0FD53187" w14:textId="77777777" w:rsidR="00DC4AB8" w:rsidRPr="00D34EF6" w:rsidRDefault="00DC4AB8" w:rsidP="00A93DE0">
      <w:pPr>
        <w:spacing w:before="40" w:after="40" w:line="288" w:lineRule="auto"/>
        <w:ind w:firstLine="560"/>
        <w:jc w:val="both"/>
      </w:pPr>
      <w:r w:rsidRPr="00D34EF6">
        <w:t>Chỉ số sản xuất công nghiệp tháng Một so với cùng kỳ năm trước của một số địa phương như sau: Thành phố Hồ Chí Minh tăng 1,1%; Đồng Nai tăng 6%; Bình  Dương tăng 9,3%; Hà Nội tăng 2,4%; Hải Phòng tăng 7,4%; Bắc Ninh giảm 20,5%; Vĩnh Phúc tăng 0,9%; Cần Thơ giảm 10%; Hải Dương tăng 7,6%; Đà Nẵng tăng 9,7%; Bà Rịa Vũng Tàu giảm 2%; Quảng Ninh giảm 18%; Quảng Nam tăng 7,6%; Quảng Ngãi giảm 7,3%.</w:t>
      </w:r>
    </w:p>
    <w:p w14:paraId="00D9D24D" w14:textId="77777777" w:rsidR="00DC4AB8" w:rsidRPr="00A93DE0" w:rsidRDefault="00DC4AB8" w:rsidP="00A93DE0">
      <w:pPr>
        <w:spacing w:before="40" w:after="40" w:line="288" w:lineRule="auto"/>
        <w:ind w:firstLine="560"/>
        <w:jc w:val="both"/>
        <w:rPr>
          <w:spacing w:val="-6"/>
          <w:lang w:val="pt-BR"/>
        </w:rPr>
      </w:pPr>
      <w:r w:rsidRPr="00A93DE0">
        <w:rPr>
          <w:spacing w:val="-6"/>
          <w:lang w:val="pt-BR"/>
        </w:rPr>
        <w:t xml:space="preserve">Chỉ số tiêu thụ toàn ngành công nghiệp chế biến, chế tạo tháng 12/2013 </w:t>
      </w:r>
      <w:r w:rsidR="00AC6A84" w:rsidRPr="00A93DE0">
        <w:rPr>
          <w:spacing w:val="-6"/>
          <w:lang w:val="pt-BR"/>
        </w:rPr>
        <w:t>tăng 2,3% so với tháng trước</w:t>
      </w:r>
      <w:r w:rsidR="00AC6A84" w:rsidRPr="00A93DE0">
        <w:rPr>
          <w:b/>
          <w:spacing w:val="-6"/>
          <w:lang w:val="pt-BR"/>
        </w:rPr>
        <w:t xml:space="preserve"> </w:t>
      </w:r>
      <w:r w:rsidR="00AC6A84" w:rsidRPr="00A93DE0">
        <w:rPr>
          <w:spacing w:val="-6"/>
          <w:lang w:val="pt-BR"/>
        </w:rPr>
        <w:t>và</w:t>
      </w:r>
      <w:r w:rsidR="00AC6A84" w:rsidRPr="00A93DE0">
        <w:rPr>
          <w:b/>
          <w:spacing w:val="-6"/>
          <w:lang w:val="pt-BR"/>
        </w:rPr>
        <w:t xml:space="preserve"> </w:t>
      </w:r>
      <w:r w:rsidRPr="00A93DE0">
        <w:rPr>
          <w:spacing w:val="-6"/>
          <w:lang w:val="pt-BR"/>
        </w:rPr>
        <w:t>tăng 11,2%</w:t>
      </w:r>
      <w:r w:rsidR="00AC6A84" w:rsidRPr="00A93DE0">
        <w:rPr>
          <w:spacing w:val="-6"/>
          <w:lang w:val="pt-BR"/>
        </w:rPr>
        <w:t xml:space="preserve"> so với cùng kỳ năm trước.</w:t>
      </w:r>
      <w:r w:rsidRPr="00A93DE0">
        <w:rPr>
          <w:spacing w:val="-6"/>
          <w:lang w:val="pt-BR"/>
        </w:rPr>
        <w:t xml:space="preserve"> Tính chung cả năm 2013, chỉ số tiêu thụ ngành công nghiệp chế biến, chế tạo tăng 10,1% so với năm 2012.</w:t>
      </w:r>
    </w:p>
    <w:p w14:paraId="3F6587AC" w14:textId="77777777" w:rsidR="00F857D9" w:rsidRPr="00A93DE0" w:rsidRDefault="00DC4AB8" w:rsidP="00A93DE0">
      <w:pPr>
        <w:spacing w:before="40" w:after="40" w:line="288" w:lineRule="auto"/>
        <w:ind w:right="144" w:firstLine="560"/>
        <w:jc w:val="both"/>
        <w:rPr>
          <w:spacing w:val="-2"/>
        </w:rPr>
      </w:pPr>
      <w:r w:rsidRPr="00A93DE0">
        <w:rPr>
          <w:spacing w:val="-2"/>
        </w:rPr>
        <w:t xml:space="preserve">Các ngành có chỉ số tiêu thụ năm 2013 tăng cao so với năm </w:t>
      </w:r>
      <w:r w:rsidR="00AC6A84" w:rsidRPr="00A93DE0">
        <w:rPr>
          <w:spacing w:val="-2"/>
        </w:rPr>
        <w:t>trước</w:t>
      </w:r>
      <w:r w:rsidRPr="00A93DE0">
        <w:rPr>
          <w:spacing w:val="-2"/>
        </w:rPr>
        <w:t xml:space="preserve"> là: Sản xuất sản phẩm điện tử, máy vi tính và sản phẩm quang học tăng 60,4%; s</w:t>
      </w:r>
      <w:r w:rsidRPr="00A93DE0">
        <w:rPr>
          <w:spacing w:val="-2"/>
          <w:lang w:val="vi-VN"/>
        </w:rPr>
        <w:t>ản xuất xe có động cơ tăng 3</w:t>
      </w:r>
      <w:r w:rsidRPr="00A93DE0">
        <w:rPr>
          <w:spacing w:val="-2"/>
        </w:rPr>
        <w:t>1</w:t>
      </w:r>
      <w:r w:rsidRPr="00A93DE0">
        <w:rPr>
          <w:spacing w:val="-2"/>
          <w:lang w:val="vi-VN"/>
        </w:rPr>
        <w:t>,</w:t>
      </w:r>
      <w:r w:rsidRPr="00A93DE0">
        <w:rPr>
          <w:spacing w:val="-2"/>
        </w:rPr>
        <w:t>1</w:t>
      </w:r>
      <w:r w:rsidRPr="00A93DE0">
        <w:rPr>
          <w:spacing w:val="-2"/>
          <w:lang w:val="vi-VN"/>
        </w:rPr>
        <w:t xml:space="preserve">%; sản xuất da và các sản phẩm có liên quan tăng </w:t>
      </w:r>
      <w:r w:rsidRPr="00A93DE0">
        <w:rPr>
          <w:spacing w:val="-2"/>
        </w:rPr>
        <w:t>25</w:t>
      </w:r>
      <w:r w:rsidRPr="00A93DE0">
        <w:rPr>
          <w:spacing w:val="-2"/>
          <w:lang w:val="vi-VN"/>
        </w:rPr>
        <w:t>,</w:t>
      </w:r>
      <w:r w:rsidRPr="00A93DE0">
        <w:rPr>
          <w:spacing w:val="-2"/>
        </w:rPr>
        <w:t>2</w:t>
      </w:r>
      <w:r w:rsidRPr="00A93DE0">
        <w:rPr>
          <w:spacing w:val="-2"/>
          <w:lang w:val="vi-VN"/>
        </w:rPr>
        <w:t>%; dệt tăng 1</w:t>
      </w:r>
      <w:r w:rsidRPr="00A93DE0">
        <w:rPr>
          <w:spacing w:val="-2"/>
        </w:rPr>
        <w:t>8</w:t>
      </w:r>
      <w:r w:rsidRPr="00A93DE0">
        <w:rPr>
          <w:spacing w:val="-2"/>
          <w:lang w:val="vi-VN"/>
        </w:rPr>
        <w:t>,</w:t>
      </w:r>
      <w:r w:rsidRPr="00A93DE0">
        <w:rPr>
          <w:spacing w:val="-2"/>
        </w:rPr>
        <w:t>9</w:t>
      </w:r>
      <w:r w:rsidRPr="00A93DE0">
        <w:rPr>
          <w:spacing w:val="-2"/>
          <w:lang w:val="vi-VN"/>
        </w:rPr>
        <w:t>%; sản xuất thiết bị điện tăng 1</w:t>
      </w:r>
      <w:r w:rsidRPr="00A93DE0">
        <w:rPr>
          <w:spacing w:val="-2"/>
        </w:rPr>
        <w:t>8</w:t>
      </w:r>
      <w:r w:rsidRPr="00A93DE0">
        <w:rPr>
          <w:spacing w:val="-2"/>
          <w:lang w:val="vi-VN"/>
        </w:rPr>
        <w:t>,</w:t>
      </w:r>
      <w:r w:rsidRPr="00A93DE0">
        <w:rPr>
          <w:spacing w:val="-2"/>
        </w:rPr>
        <w:t>4</w:t>
      </w:r>
      <w:r w:rsidRPr="00A93DE0">
        <w:rPr>
          <w:spacing w:val="-2"/>
          <w:lang w:val="vi-VN"/>
        </w:rPr>
        <w:t>%; sản xuất các sản phẩm từ cao su và plastic tăng 1</w:t>
      </w:r>
      <w:r w:rsidRPr="00A93DE0">
        <w:rPr>
          <w:spacing w:val="-2"/>
        </w:rPr>
        <w:t>5</w:t>
      </w:r>
      <w:r w:rsidRPr="00A93DE0">
        <w:rPr>
          <w:spacing w:val="-2"/>
          <w:lang w:val="vi-VN"/>
        </w:rPr>
        <w:t xml:space="preserve">%. Một số ngành có chỉ số tiêu </w:t>
      </w:r>
      <w:r w:rsidR="00F857D9" w:rsidRPr="00A93DE0">
        <w:rPr>
          <w:spacing w:val="-2"/>
        </w:rPr>
        <w:t>thụ</w:t>
      </w:r>
      <w:r w:rsidRPr="00A93DE0">
        <w:rPr>
          <w:b/>
          <w:spacing w:val="-2"/>
          <w:lang w:val="vi-VN"/>
        </w:rPr>
        <w:t xml:space="preserve"> </w:t>
      </w:r>
      <w:r w:rsidRPr="00A93DE0">
        <w:rPr>
          <w:spacing w:val="-2"/>
          <w:lang w:val="vi-VN"/>
        </w:rPr>
        <w:t>tăng thấp hoặc giảm là: Sản xuất đồ uống tăng 1</w:t>
      </w:r>
      <w:r w:rsidRPr="00A93DE0">
        <w:rPr>
          <w:spacing w:val="-2"/>
        </w:rPr>
        <w:t>2</w:t>
      </w:r>
      <w:r w:rsidRPr="00A93DE0">
        <w:rPr>
          <w:spacing w:val="-2"/>
          <w:lang w:val="vi-VN"/>
        </w:rPr>
        <w:t>,</w:t>
      </w:r>
      <w:r w:rsidRPr="00A93DE0">
        <w:rPr>
          <w:spacing w:val="-2"/>
        </w:rPr>
        <w:t>9</w:t>
      </w:r>
      <w:r w:rsidRPr="00A93DE0">
        <w:rPr>
          <w:spacing w:val="-2"/>
          <w:lang w:val="vi-VN"/>
        </w:rPr>
        <w:t xml:space="preserve">%; sản xuất, chế biến thực phẩm tăng </w:t>
      </w:r>
      <w:r w:rsidRPr="00A93DE0">
        <w:rPr>
          <w:spacing w:val="-2"/>
        </w:rPr>
        <w:t>8</w:t>
      </w:r>
      <w:r w:rsidRPr="00A93DE0">
        <w:rPr>
          <w:spacing w:val="-2"/>
          <w:lang w:val="vi-VN"/>
        </w:rPr>
        <w:t>,</w:t>
      </w:r>
      <w:r w:rsidRPr="00A93DE0">
        <w:rPr>
          <w:spacing w:val="-2"/>
        </w:rPr>
        <w:t>7</w:t>
      </w:r>
      <w:r w:rsidRPr="00A93DE0">
        <w:rPr>
          <w:spacing w:val="-2"/>
          <w:lang w:val="vi-VN"/>
        </w:rPr>
        <w:t xml:space="preserve">%; sản xuất sản phẩm từ kim loại đúc sẵn (trừ máy móc thiết bị) tăng </w:t>
      </w:r>
      <w:r w:rsidRPr="00A93DE0">
        <w:rPr>
          <w:spacing w:val="-2"/>
        </w:rPr>
        <w:t>7</w:t>
      </w:r>
      <w:r w:rsidRPr="00A93DE0">
        <w:rPr>
          <w:spacing w:val="-2"/>
          <w:lang w:val="vi-VN"/>
        </w:rPr>
        <w:t>,</w:t>
      </w:r>
      <w:r w:rsidRPr="00A93DE0">
        <w:rPr>
          <w:spacing w:val="-2"/>
        </w:rPr>
        <w:t>1</w:t>
      </w:r>
      <w:r w:rsidRPr="00A93DE0">
        <w:rPr>
          <w:spacing w:val="-2"/>
          <w:lang w:val="vi-VN"/>
        </w:rPr>
        <w:t xml:space="preserve">%; sản xuất giấy và sản phẩm từ giấy tăng </w:t>
      </w:r>
      <w:r w:rsidRPr="00A93DE0">
        <w:rPr>
          <w:spacing w:val="-2"/>
        </w:rPr>
        <w:t>6</w:t>
      </w:r>
      <w:r w:rsidRPr="00A93DE0">
        <w:rPr>
          <w:spacing w:val="-2"/>
          <w:lang w:val="vi-VN"/>
        </w:rPr>
        <w:t>,</w:t>
      </w:r>
      <w:r w:rsidRPr="00A93DE0">
        <w:rPr>
          <w:spacing w:val="-2"/>
        </w:rPr>
        <w:t>8</w:t>
      </w:r>
      <w:r w:rsidRPr="00A93DE0">
        <w:rPr>
          <w:spacing w:val="-2"/>
          <w:lang w:val="vi-VN"/>
        </w:rPr>
        <w:t xml:space="preserve">%; </w:t>
      </w:r>
      <w:r w:rsidR="001E296C" w:rsidRPr="00A93DE0">
        <w:rPr>
          <w:spacing w:val="-2"/>
          <w:lang w:val="vi-VN"/>
        </w:rPr>
        <w:t xml:space="preserve">sản xuất thuốc lá tăng </w:t>
      </w:r>
      <w:r w:rsidR="001E296C" w:rsidRPr="00A93DE0">
        <w:rPr>
          <w:spacing w:val="-2"/>
        </w:rPr>
        <w:t>6</w:t>
      </w:r>
      <w:r w:rsidR="001E296C" w:rsidRPr="00A93DE0">
        <w:rPr>
          <w:spacing w:val="-2"/>
          <w:lang w:val="vi-VN"/>
        </w:rPr>
        <w:t>,</w:t>
      </w:r>
      <w:r w:rsidR="001E296C" w:rsidRPr="00A93DE0">
        <w:rPr>
          <w:spacing w:val="-2"/>
        </w:rPr>
        <w:t>2</w:t>
      </w:r>
      <w:r w:rsidR="001E296C" w:rsidRPr="00A93DE0">
        <w:rPr>
          <w:spacing w:val="-2"/>
          <w:lang w:val="vi-VN"/>
        </w:rPr>
        <w:t xml:space="preserve">%; </w:t>
      </w:r>
      <w:r w:rsidRPr="00A93DE0">
        <w:rPr>
          <w:spacing w:val="-2"/>
          <w:lang w:val="vi-VN"/>
        </w:rPr>
        <w:t xml:space="preserve">sản xuất giường, tủ, bàn ghế giảm </w:t>
      </w:r>
      <w:r w:rsidRPr="00A93DE0">
        <w:rPr>
          <w:spacing w:val="-2"/>
        </w:rPr>
        <w:t>2</w:t>
      </w:r>
      <w:r w:rsidRPr="00A93DE0">
        <w:rPr>
          <w:spacing w:val="-2"/>
          <w:lang w:val="vi-VN"/>
        </w:rPr>
        <w:t>,</w:t>
      </w:r>
      <w:r w:rsidRPr="00A93DE0">
        <w:rPr>
          <w:spacing w:val="-2"/>
        </w:rPr>
        <w:t>1</w:t>
      </w:r>
      <w:r w:rsidRPr="00A93DE0">
        <w:rPr>
          <w:spacing w:val="-2"/>
          <w:lang w:val="vi-VN"/>
        </w:rPr>
        <w:t>%.</w:t>
      </w:r>
    </w:p>
    <w:p w14:paraId="3512B810" w14:textId="77777777" w:rsidR="00DC4AB8" w:rsidRPr="00D34EF6" w:rsidRDefault="00C5686D" w:rsidP="00A93DE0">
      <w:pPr>
        <w:pStyle w:val="BodyTextIndent"/>
        <w:spacing w:before="40" w:beforeAutospacing="0" w:after="40" w:afterAutospacing="0" w:line="288" w:lineRule="auto"/>
        <w:ind w:firstLine="560"/>
        <w:jc w:val="both"/>
        <w:rPr>
          <w:sz w:val="28"/>
          <w:szCs w:val="28"/>
        </w:rPr>
      </w:pPr>
      <w:r>
        <w:rPr>
          <w:sz w:val="28"/>
          <w:szCs w:val="28"/>
        </w:rPr>
        <w:t>T</w:t>
      </w:r>
      <w:r w:rsidRPr="00D34EF6">
        <w:rPr>
          <w:sz w:val="28"/>
          <w:szCs w:val="28"/>
          <w:lang w:val="vi-VN"/>
        </w:rPr>
        <w:t>ại thời điểm 01/</w:t>
      </w:r>
      <w:r w:rsidRPr="00D34EF6">
        <w:rPr>
          <w:sz w:val="28"/>
          <w:szCs w:val="28"/>
        </w:rPr>
        <w:t>01</w:t>
      </w:r>
      <w:r w:rsidRPr="00D34EF6">
        <w:rPr>
          <w:sz w:val="28"/>
          <w:szCs w:val="28"/>
          <w:lang w:val="vi-VN"/>
        </w:rPr>
        <w:t>/201</w:t>
      </w:r>
      <w:r w:rsidRPr="00D34EF6">
        <w:rPr>
          <w:sz w:val="28"/>
          <w:szCs w:val="28"/>
        </w:rPr>
        <w:t>4</w:t>
      </w:r>
      <w:r>
        <w:rPr>
          <w:sz w:val="28"/>
          <w:szCs w:val="28"/>
        </w:rPr>
        <w:t>,</w:t>
      </w:r>
      <w:r w:rsidRPr="00D34EF6">
        <w:rPr>
          <w:sz w:val="28"/>
          <w:szCs w:val="28"/>
          <w:lang w:val="vi-VN"/>
        </w:rPr>
        <w:t xml:space="preserve"> </w:t>
      </w:r>
      <w:r>
        <w:rPr>
          <w:sz w:val="28"/>
          <w:szCs w:val="28"/>
        </w:rPr>
        <w:t>c</w:t>
      </w:r>
      <w:r w:rsidR="00DC4AB8" w:rsidRPr="00D34EF6">
        <w:rPr>
          <w:sz w:val="28"/>
          <w:szCs w:val="28"/>
          <w:lang w:val="vi-VN"/>
        </w:rPr>
        <w:t>hỉ số tồn kho toàn ngành công nghiệp chế biến, chế tạo tăng 9,</w:t>
      </w:r>
      <w:r w:rsidR="00DC4AB8" w:rsidRPr="00D34EF6">
        <w:rPr>
          <w:sz w:val="28"/>
          <w:szCs w:val="28"/>
        </w:rPr>
        <w:t>7</w:t>
      </w:r>
      <w:r w:rsidR="00DC4AB8" w:rsidRPr="00D34EF6">
        <w:rPr>
          <w:sz w:val="28"/>
          <w:szCs w:val="28"/>
          <w:lang w:val="vi-VN"/>
        </w:rPr>
        <w:t>% so với cùng thời điểm năm 201</w:t>
      </w:r>
      <w:r w:rsidR="00F857D9" w:rsidRPr="00D34EF6">
        <w:rPr>
          <w:sz w:val="28"/>
          <w:szCs w:val="28"/>
        </w:rPr>
        <w:t>3</w:t>
      </w:r>
      <w:r w:rsidR="00DC4AB8" w:rsidRPr="00D34EF6">
        <w:rPr>
          <w:sz w:val="28"/>
          <w:szCs w:val="28"/>
          <w:lang w:val="vi-VN"/>
        </w:rPr>
        <w:t xml:space="preserve">, trong đó một số ngành có chỉ số tồn kho tăng thấp hơn mức tăng chung hoặc giảm là: Sản xuất thiết bị điện tăng </w:t>
      </w:r>
      <w:r w:rsidR="00DC4AB8" w:rsidRPr="00D34EF6">
        <w:rPr>
          <w:sz w:val="28"/>
          <w:szCs w:val="28"/>
        </w:rPr>
        <w:t>7</w:t>
      </w:r>
      <w:r w:rsidR="00DC4AB8" w:rsidRPr="00D34EF6">
        <w:rPr>
          <w:sz w:val="28"/>
          <w:szCs w:val="28"/>
          <w:lang w:val="vi-VN"/>
        </w:rPr>
        <w:t xml:space="preserve">%; </w:t>
      </w:r>
      <w:r w:rsidR="00DC4AB8" w:rsidRPr="00D34EF6">
        <w:rPr>
          <w:sz w:val="28"/>
          <w:szCs w:val="28"/>
        </w:rPr>
        <w:t>s</w:t>
      </w:r>
      <w:r w:rsidR="00DC4AB8" w:rsidRPr="00D34EF6">
        <w:rPr>
          <w:sz w:val="28"/>
          <w:szCs w:val="28"/>
          <w:lang w:val="vi-VN"/>
        </w:rPr>
        <w:t xml:space="preserve">ản xuất đồ uống tăng </w:t>
      </w:r>
      <w:r w:rsidR="00DC4AB8" w:rsidRPr="00D34EF6">
        <w:rPr>
          <w:sz w:val="28"/>
          <w:szCs w:val="28"/>
        </w:rPr>
        <w:t>6</w:t>
      </w:r>
      <w:r w:rsidR="00DC4AB8" w:rsidRPr="00D34EF6">
        <w:rPr>
          <w:sz w:val="28"/>
          <w:szCs w:val="28"/>
          <w:lang w:val="vi-VN"/>
        </w:rPr>
        <w:t>,</w:t>
      </w:r>
      <w:r w:rsidR="00DC4AB8" w:rsidRPr="00D34EF6">
        <w:rPr>
          <w:sz w:val="28"/>
          <w:szCs w:val="28"/>
        </w:rPr>
        <w:t>9</w:t>
      </w:r>
      <w:r w:rsidR="00DC4AB8" w:rsidRPr="00D34EF6">
        <w:rPr>
          <w:sz w:val="28"/>
          <w:szCs w:val="28"/>
          <w:lang w:val="vi-VN"/>
        </w:rPr>
        <w:t xml:space="preserve">%; sản xuất, chế biến thực phẩm tăng </w:t>
      </w:r>
      <w:r w:rsidR="00DC4AB8" w:rsidRPr="00D34EF6">
        <w:rPr>
          <w:sz w:val="28"/>
          <w:szCs w:val="28"/>
        </w:rPr>
        <w:t>3</w:t>
      </w:r>
      <w:r w:rsidR="00DC4AB8" w:rsidRPr="00D34EF6">
        <w:rPr>
          <w:sz w:val="28"/>
          <w:szCs w:val="28"/>
          <w:lang w:val="vi-VN"/>
        </w:rPr>
        <w:t xml:space="preserve">%; sản xuất trang phục </w:t>
      </w:r>
      <w:r w:rsidR="00DC4AB8" w:rsidRPr="00D34EF6">
        <w:rPr>
          <w:sz w:val="28"/>
          <w:szCs w:val="28"/>
        </w:rPr>
        <w:t>tăng</w:t>
      </w:r>
      <w:r w:rsidR="00DC4AB8" w:rsidRPr="00D34EF6">
        <w:rPr>
          <w:sz w:val="28"/>
          <w:szCs w:val="28"/>
          <w:lang w:val="vi-VN"/>
        </w:rPr>
        <w:t xml:space="preserve"> </w:t>
      </w:r>
      <w:r w:rsidR="00DC4AB8" w:rsidRPr="00D34EF6">
        <w:rPr>
          <w:sz w:val="28"/>
          <w:szCs w:val="28"/>
        </w:rPr>
        <w:t>1,1</w:t>
      </w:r>
      <w:r w:rsidR="00DC4AB8" w:rsidRPr="00D34EF6">
        <w:rPr>
          <w:sz w:val="28"/>
          <w:szCs w:val="28"/>
          <w:lang w:val="vi-VN"/>
        </w:rPr>
        <w:t>%; sản xuất sản phẩm từ khoáng phi kim loại khác giảm 1,</w:t>
      </w:r>
      <w:r w:rsidR="00DC4AB8" w:rsidRPr="00D34EF6">
        <w:rPr>
          <w:sz w:val="28"/>
          <w:szCs w:val="28"/>
        </w:rPr>
        <w:t>7</w:t>
      </w:r>
      <w:r w:rsidR="00DC4AB8" w:rsidRPr="00D34EF6">
        <w:rPr>
          <w:sz w:val="28"/>
          <w:szCs w:val="28"/>
          <w:lang w:val="vi-VN"/>
        </w:rPr>
        <w:t>%; dệt g</w:t>
      </w:r>
      <w:r w:rsidR="00DC4AB8" w:rsidRPr="00D34EF6">
        <w:rPr>
          <w:sz w:val="28"/>
          <w:szCs w:val="28"/>
        </w:rPr>
        <w:t>iảm</w:t>
      </w:r>
      <w:r w:rsidR="00DC4AB8" w:rsidRPr="00D34EF6">
        <w:rPr>
          <w:sz w:val="28"/>
          <w:szCs w:val="28"/>
          <w:lang w:val="vi-VN"/>
        </w:rPr>
        <w:t xml:space="preserve"> 1,</w:t>
      </w:r>
      <w:r w:rsidR="00DC4AB8" w:rsidRPr="00D34EF6">
        <w:rPr>
          <w:sz w:val="28"/>
          <w:szCs w:val="28"/>
        </w:rPr>
        <w:t>9</w:t>
      </w:r>
      <w:r w:rsidR="00DC4AB8" w:rsidRPr="00D34EF6">
        <w:rPr>
          <w:sz w:val="28"/>
          <w:szCs w:val="28"/>
          <w:lang w:val="vi-VN"/>
        </w:rPr>
        <w:t xml:space="preserve">%; sản xuất xe có động cơ giảm </w:t>
      </w:r>
      <w:r w:rsidR="00DC4AB8" w:rsidRPr="00D34EF6">
        <w:rPr>
          <w:sz w:val="28"/>
          <w:szCs w:val="28"/>
        </w:rPr>
        <w:t>32</w:t>
      </w:r>
      <w:r w:rsidR="00DC4AB8" w:rsidRPr="00D34EF6">
        <w:rPr>
          <w:sz w:val="28"/>
          <w:szCs w:val="28"/>
          <w:lang w:val="vi-VN"/>
        </w:rPr>
        <w:t>,</w:t>
      </w:r>
      <w:r w:rsidR="00DC4AB8" w:rsidRPr="00D34EF6">
        <w:rPr>
          <w:sz w:val="28"/>
          <w:szCs w:val="28"/>
        </w:rPr>
        <w:t>4</w:t>
      </w:r>
      <w:r w:rsidR="00DC4AB8" w:rsidRPr="00D34EF6">
        <w:rPr>
          <w:sz w:val="28"/>
          <w:szCs w:val="28"/>
          <w:lang w:val="vi-VN"/>
        </w:rPr>
        <w:t xml:space="preserve">%. </w:t>
      </w:r>
      <w:r w:rsidR="00AC6A84" w:rsidRPr="00D34EF6">
        <w:rPr>
          <w:sz w:val="28"/>
          <w:szCs w:val="28"/>
        </w:rPr>
        <w:t xml:space="preserve">Một số </w:t>
      </w:r>
      <w:r w:rsidR="00DC4AB8" w:rsidRPr="00D34EF6">
        <w:rPr>
          <w:sz w:val="28"/>
          <w:szCs w:val="28"/>
          <w:lang w:val="vi-VN"/>
        </w:rPr>
        <w:t xml:space="preserve">ngành có chỉ số tồn kho tăng cao hơn nhiều so với mức tăng chung </w:t>
      </w:r>
      <w:r w:rsidR="00AC6A84" w:rsidRPr="00D34EF6">
        <w:rPr>
          <w:sz w:val="28"/>
          <w:szCs w:val="28"/>
        </w:rPr>
        <w:t>là</w:t>
      </w:r>
      <w:r w:rsidR="00DC4AB8" w:rsidRPr="00D34EF6">
        <w:rPr>
          <w:sz w:val="28"/>
          <w:szCs w:val="28"/>
          <w:lang w:val="vi-VN"/>
        </w:rPr>
        <w:t xml:space="preserve">: </w:t>
      </w:r>
      <w:r w:rsidR="00DC4AB8" w:rsidRPr="00D34EF6">
        <w:rPr>
          <w:sz w:val="28"/>
          <w:szCs w:val="28"/>
        </w:rPr>
        <w:t>S</w:t>
      </w:r>
      <w:r w:rsidR="00DC4AB8" w:rsidRPr="00D34EF6">
        <w:rPr>
          <w:sz w:val="28"/>
          <w:szCs w:val="28"/>
          <w:lang w:val="vi-VN"/>
        </w:rPr>
        <w:t xml:space="preserve">ản xuất thuốc, hoá dược và dược liệu tăng </w:t>
      </w:r>
      <w:r w:rsidR="00DC4AB8" w:rsidRPr="00D34EF6">
        <w:rPr>
          <w:sz w:val="28"/>
          <w:szCs w:val="28"/>
        </w:rPr>
        <w:t>117</w:t>
      </w:r>
      <w:r w:rsidR="00DC4AB8" w:rsidRPr="00D34EF6">
        <w:rPr>
          <w:sz w:val="28"/>
          <w:szCs w:val="28"/>
          <w:lang w:val="vi-VN"/>
        </w:rPr>
        <w:t>,</w:t>
      </w:r>
      <w:r w:rsidR="00DC4AB8" w:rsidRPr="00D34EF6">
        <w:rPr>
          <w:sz w:val="28"/>
          <w:szCs w:val="28"/>
        </w:rPr>
        <w:t>5</w:t>
      </w:r>
      <w:r w:rsidR="00DC4AB8" w:rsidRPr="00D34EF6">
        <w:rPr>
          <w:sz w:val="28"/>
          <w:szCs w:val="28"/>
          <w:lang w:val="vi-VN"/>
        </w:rPr>
        <w:t xml:space="preserve">%; sản xuất da và các sản phẩm có liên quan tăng </w:t>
      </w:r>
      <w:r w:rsidR="00DC4AB8" w:rsidRPr="00D34EF6">
        <w:rPr>
          <w:sz w:val="28"/>
          <w:szCs w:val="28"/>
        </w:rPr>
        <w:t>8</w:t>
      </w:r>
      <w:r w:rsidR="00DC4AB8" w:rsidRPr="00D34EF6">
        <w:rPr>
          <w:sz w:val="28"/>
          <w:szCs w:val="28"/>
          <w:lang w:val="vi-VN"/>
        </w:rPr>
        <w:t xml:space="preserve">4%; sản xuất kim loại tăng </w:t>
      </w:r>
      <w:r w:rsidR="00DC4AB8" w:rsidRPr="00D34EF6">
        <w:rPr>
          <w:sz w:val="28"/>
          <w:szCs w:val="28"/>
        </w:rPr>
        <w:t>82</w:t>
      </w:r>
      <w:r w:rsidR="00DC4AB8" w:rsidRPr="00D34EF6">
        <w:rPr>
          <w:sz w:val="28"/>
          <w:szCs w:val="28"/>
          <w:lang w:val="vi-VN"/>
        </w:rPr>
        <w:t>,</w:t>
      </w:r>
      <w:r w:rsidR="00DC4AB8" w:rsidRPr="00D34EF6">
        <w:rPr>
          <w:sz w:val="28"/>
          <w:szCs w:val="28"/>
        </w:rPr>
        <w:t>5</w:t>
      </w:r>
      <w:r w:rsidR="00DC4AB8" w:rsidRPr="00D34EF6">
        <w:rPr>
          <w:sz w:val="28"/>
          <w:szCs w:val="28"/>
          <w:lang w:val="vi-VN"/>
        </w:rPr>
        <w:t xml:space="preserve">%; sản xuất sản phẩm từ kim loại đúc sẵn (trừ máy móc, thiết bị) </w:t>
      </w:r>
      <w:r w:rsidR="00DC4AB8" w:rsidRPr="00D34EF6">
        <w:rPr>
          <w:sz w:val="28"/>
          <w:szCs w:val="28"/>
        </w:rPr>
        <w:t>tăng</w:t>
      </w:r>
      <w:r w:rsidR="00DC4AB8" w:rsidRPr="00D34EF6">
        <w:rPr>
          <w:sz w:val="28"/>
          <w:szCs w:val="28"/>
          <w:lang w:val="vi-VN"/>
        </w:rPr>
        <w:t xml:space="preserve"> </w:t>
      </w:r>
      <w:r w:rsidR="00DC4AB8" w:rsidRPr="00D34EF6">
        <w:rPr>
          <w:sz w:val="28"/>
          <w:szCs w:val="28"/>
        </w:rPr>
        <w:t>52</w:t>
      </w:r>
      <w:r w:rsidR="00DC4AB8" w:rsidRPr="00D34EF6">
        <w:rPr>
          <w:sz w:val="28"/>
          <w:szCs w:val="28"/>
          <w:lang w:val="vi-VN"/>
        </w:rPr>
        <w:t>,</w:t>
      </w:r>
      <w:r w:rsidR="00DC4AB8" w:rsidRPr="00D34EF6">
        <w:rPr>
          <w:sz w:val="28"/>
          <w:szCs w:val="28"/>
        </w:rPr>
        <w:t>8</w:t>
      </w:r>
      <w:r w:rsidR="00DC4AB8" w:rsidRPr="00D34EF6">
        <w:rPr>
          <w:sz w:val="28"/>
          <w:szCs w:val="28"/>
          <w:lang w:val="vi-VN"/>
        </w:rPr>
        <w:t xml:space="preserve">%; sản xuất hóa chất và sản phẩm hóa chất tăng </w:t>
      </w:r>
      <w:r w:rsidR="00DC4AB8" w:rsidRPr="00D34EF6">
        <w:rPr>
          <w:sz w:val="28"/>
          <w:szCs w:val="28"/>
        </w:rPr>
        <w:t>41</w:t>
      </w:r>
      <w:r w:rsidR="00DC4AB8" w:rsidRPr="00D34EF6">
        <w:rPr>
          <w:sz w:val="28"/>
          <w:szCs w:val="28"/>
          <w:lang w:val="vi-VN"/>
        </w:rPr>
        <w:t>,</w:t>
      </w:r>
      <w:r w:rsidR="00DC4AB8" w:rsidRPr="00D34EF6">
        <w:rPr>
          <w:sz w:val="28"/>
          <w:szCs w:val="28"/>
        </w:rPr>
        <w:t>3</w:t>
      </w:r>
      <w:r w:rsidR="00DC4AB8" w:rsidRPr="00D34EF6">
        <w:rPr>
          <w:sz w:val="28"/>
          <w:szCs w:val="28"/>
          <w:lang w:val="vi-VN"/>
        </w:rPr>
        <w:t xml:space="preserve">%. </w:t>
      </w:r>
    </w:p>
    <w:p w14:paraId="2A2C164E" w14:textId="77777777" w:rsidR="00DC4AB8" w:rsidRPr="00D34EF6" w:rsidRDefault="00DC4AB8" w:rsidP="00A93DE0">
      <w:pPr>
        <w:spacing w:before="40" w:after="40" w:line="288" w:lineRule="auto"/>
        <w:ind w:firstLine="560"/>
        <w:jc w:val="both"/>
        <w:rPr>
          <w:lang w:val="pt-BR"/>
        </w:rPr>
      </w:pPr>
      <w:r w:rsidRPr="00D34EF6">
        <w:rPr>
          <w:lang w:val="pt-BR"/>
        </w:rPr>
        <w:lastRenderedPageBreak/>
        <w:t xml:space="preserve">Tỷ lệ tồn kho toàn ngành công nghiệp chế biến, chế tạo </w:t>
      </w:r>
      <w:r w:rsidR="00F857D9" w:rsidRPr="00D34EF6">
        <w:rPr>
          <w:lang w:val="pt-BR"/>
        </w:rPr>
        <w:t>b</w:t>
      </w:r>
      <w:r w:rsidRPr="00D34EF6">
        <w:rPr>
          <w:lang w:val="pt-BR"/>
        </w:rPr>
        <w:t>ình quân 12 tháng năm 2013 là 73,3%</w:t>
      </w:r>
      <w:r w:rsidR="00F857D9" w:rsidRPr="00D34EF6">
        <w:rPr>
          <w:lang w:val="pt-BR"/>
        </w:rPr>
        <w:t xml:space="preserve">, trong đó một số </w:t>
      </w:r>
      <w:r w:rsidRPr="00D34EF6">
        <w:rPr>
          <w:lang w:val="pt-BR"/>
        </w:rPr>
        <w:t xml:space="preserve">ngành có tỷ lệ tồn kho </w:t>
      </w:r>
      <w:r w:rsidR="00C5686D" w:rsidRPr="00D34EF6">
        <w:rPr>
          <w:lang w:val="pt-BR"/>
        </w:rPr>
        <w:t xml:space="preserve">bình quân 12 tháng </w:t>
      </w:r>
      <w:r w:rsidRPr="00D34EF6">
        <w:rPr>
          <w:lang w:val="pt-BR"/>
        </w:rPr>
        <w:t xml:space="preserve">cao </w:t>
      </w:r>
      <w:r w:rsidR="00F857D9" w:rsidRPr="00D34EF6">
        <w:rPr>
          <w:lang w:val="pt-BR"/>
        </w:rPr>
        <w:t>là</w:t>
      </w:r>
      <w:r w:rsidRPr="00D34EF6">
        <w:rPr>
          <w:lang w:val="pt-BR"/>
        </w:rPr>
        <w:t xml:space="preserve">: </w:t>
      </w:r>
      <w:r w:rsidR="00F857D9" w:rsidRPr="00D34EF6">
        <w:rPr>
          <w:lang w:val="pt-BR"/>
        </w:rPr>
        <w:t>S</w:t>
      </w:r>
      <w:r w:rsidRPr="00D34EF6">
        <w:rPr>
          <w:lang w:val="pt-BR"/>
        </w:rPr>
        <w:t>ản xuất thuốc, hoá dược và dược liệu 117,2%; sản xuất hóa chất và sản phẩm hóa chất 122,2%; sản xuất kim loại 87,0%</w:t>
      </w:r>
      <w:r w:rsidR="00F857D9" w:rsidRPr="00D34EF6">
        <w:rPr>
          <w:lang w:val="pt-BR"/>
        </w:rPr>
        <w:t xml:space="preserve">; </w:t>
      </w:r>
      <w:r w:rsidRPr="00D34EF6">
        <w:rPr>
          <w:lang w:val="pt-BR"/>
        </w:rPr>
        <w:t>sản xuất giường, tủ, bàn ghế 93,7%.</w:t>
      </w:r>
    </w:p>
    <w:p w14:paraId="786075AA" w14:textId="77777777" w:rsidR="00DC4AB8" w:rsidRPr="00D34EF6" w:rsidRDefault="003A5F36" w:rsidP="00A93DE0">
      <w:pPr>
        <w:pStyle w:val="BodyTextIndent"/>
        <w:spacing w:before="40" w:beforeAutospacing="0" w:after="40" w:afterAutospacing="0" w:line="288" w:lineRule="auto"/>
        <w:ind w:firstLine="560"/>
        <w:jc w:val="both"/>
        <w:rPr>
          <w:spacing w:val="-4"/>
          <w:sz w:val="28"/>
          <w:szCs w:val="28"/>
          <w:lang w:val="pt-BR"/>
        </w:rPr>
      </w:pPr>
      <w:r w:rsidRPr="00D34EF6">
        <w:rPr>
          <w:spacing w:val="-4"/>
          <w:sz w:val="28"/>
          <w:szCs w:val="28"/>
          <w:lang w:val="pt-BR"/>
        </w:rPr>
        <w:t>Chỉ số sử dụng l</w:t>
      </w:r>
      <w:r w:rsidR="00DC4AB8" w:rsidRPr="00D34EF6">
        <w:rPr>
          <w:spacing w:val="-4"/>
          <w:sz w:val="28"/>
          <w:szCs w:val="28"/>
          <w:lang w:val="pt-BR"/>
        </w:rPr>
        <w:t xml:space="preserve">ao động đang làm việc trong các doanh nghiệp công nghiệp tại thời điểm 01/01/2014 tăng 4,3% so với cùng thời điểm năm trước, trong đó lao động khu vực doanh nghiệp Nhà nước giảm 1%; doanh nghiệp ngoài Nhà nước tăng 3,6% và doanh nghiệp có vốn đầu tư trực tiếp nước ngoài tăng 6,8%. Tại thời điểm trên, </w:t>
      </w:r>
      <w:r w:rsidRPr="00D34EF6">
        <w:rPr>
          <w:spacing w:val="-4"/>
          <w:sz w:val="28"/>
          <w:szCs w:val="28"/>
          <w:lang w:val="pt-BR"/>
        </w:rPr>
        <w:t xml:space="preserve">chỉ số sử dụng </w:t>
      </w:r>
      <w:r w:rsidR="00DC4AB8" w:rsidRPr="00D34EF6">
        <w:rPr>
          <w:spacing w:val="-4"/>
          <w:sz w:val="28"/>
          <w:szCs w:val="28"/>
          <w:lang w:val="pt-BR"/>
        </w:rPr>
        <w:t>lao động trong các doanh nghiệp công nghiệp khai khoáng giảm 1,1% so với cùng thời điểm năm trước; công nghiệp chế biến, chế tạo tăng 4,8%; công nghiệp sản xuất, phân phối điện tăng 3,4% và công nghiệp cung cấp nước, xử lý rác thải, nước thải tăng 4,1%.</w:t>
      </w:r>
    </w:p>
    <w:p w14:paraId="278EF7F7" w14:textId="77777777" w:rsidR="00DC4AB8" w:rsidRPr="00A93DE0" w:rsidRDefault="00DC4AB8" w:rsidP="00A93DE0">
      <w:pPr>
        <w:spacing w:before="40" w:after="40" w:line="288" w:lineRule="auto"/>
        <w:ind w:firstLine="560"/>
        <w:jc w:val="both"/>
        <w:rPr>
          <w:spacing w:val="-4"/>
        </w:rPr>
      </w:pPr>
      <w:r w:rsidRPr="00A93DE0">
        <w:rPr>
          <w:spacing w:val="-4"/>
          <w:lang w:val="pt-BR"/>
        </w:rPr>
        <w:t xml:space="preserve">Chỉ số sử dụng lao động của các doanh nghiệp tại thời điểm </w:t>
      </w:r>
      <w:r w:rsidR="003A5F36" w:rsidRPr="00A93DE0">
        <w:rPr>
          <w:spacing w:val="-4"/>
          <w:lang w:val="pt-BR"/>
        </w:rPr>
        <w:t>0</w:t>
      </w:r>
      <w:r w:rsidRPr="00A93DE0">
        <w:rPr>
          <w:spacing w:val="-4"/>
          <w:lang w:val="pt-BR"/>
        </w:rPr>
        <w:t>1/</w:t>
      </w:r>
      <w:r w:rsidR="003A5F36" w:rsidRPr="00A93DE0">
        <w:rPr>
          <w:spacing w:val="-4"/>
          <w:lang w:val="pt-BR"/>
        </w:rPr>
        <w:t>0</w:t>
      </w:r>
      <w:r w:rsidRPr="00A93DE0">
        <w:rPr>
          <w:spacing w:val="-4"/>
          <w:lang w:val="pt-BR"/>
        </w:rPr>
        <w:t xml:space="preserve">1/2014 so với cùng thời điểm năm trước của các tỉnh, thành phố có quy mô công nghiệp lớn như sau: </w:t>
      </w:r>
      <w:r w:rsidRPr="00A93DE0">
        <w:rPr>
          <w:spacing w:val="-4"/>
        </w:rPr>
        <w:t>Thành phố Hồ Chí Minh tăng 4,1%; Đồng Nai tăng 4,5%; Bình Dương tăng 5,1%; Hà Nội giảm 0,6%; Hải Phòng tăng 1,7%; Bắc Ninh giảm 18,6%; Vĩnh Phúc tăng 6,9%; Cần Thơ tăng 0,4%; Hải Dương tăng 13,3%; Đà Nẵng tăng 4,6%; Bà Rịa Vũng Tàu tăng 7%; Quảng Ninh tăng 3,8%; Quảng Nam giảm 0,8%; Quảng Ngãi tăng 7%.</w:t>
      </w:r>
    </w:p>
    <w:p w14:paraId="32CB864A" w14:textId="77777777" w:rsidR="00D00373" w:rsidRPr="00D34EF6" w:rsidRDefault="00D00373" w:rsidP="00A93DE0">
      <w:pPr>
        <w:spacing w:before="40" w:after="40" w:line="288" w:lineRule="auto"/>
        <w:ind w:firstLine="560"/>
        <w:jc w:val="both"/>
        <w:rPr>
          <w:b/>
          <w:iCs/>
          <w:lang w:val="de-DE"/>
        </w:rPr>
      </w:pPr>
      <w:r w:rsidRPr="00D34EF6">
        <w:rPr>
          <w:b/>
          <w:iCs/>
          <w:lang w:val="de-DE"/>
        </w:rPr>
        <w:t>3. Đầu tư</w:t>
      </w:r>
    </w:p>
    <w:p w14:paraId="44EB8A44" w14:textId="77777777" w:rsidR="00910870" w:rsidRPr="00A93DE0" w:rsidRDefault="00910870" w:rsidP="00A93DE0">
      <w:pPr>
        <w:spacing w:before="40" w:after="40" w:line="288" w:lineRule="auto"/>
        <w:ind w:firstLine="560"/>
        <w:jc w:val="both"/>
        <w:rPr>
          <w:iCs/>
          <w:spacing w:val="-6"/>
          <w:lang w:val="vi-VN"/>
        </w:rPr>
      </w:pPr>
      <w:r w:rsidRPr="00A93DE0">
        <w:rPr>
          <w:iCs/>
          <w:spacing w:val="-6"/>
          <w:lang w:val="vi-VN"/>
        </w:rPr>
        <w:t xml:space="preserve">Vốn đầu tư thực hiện từ nguồn ngân sách Nhà nước tháng </w:t>
      </w:r>
      <w:r w:rsidR="008E6C68" w:rsidRPr="00A93DE0">
        <w:rPr>
          <w:iCs/>
          <w:spacing w:val="-6"/>
        </w:rPr>
        <w:t>Một ư</w:t>
      </w:r>
      <w:r w:rsidRPr="00A93DE0">
        <w:rPr>
          <w:iCs/>
          <w:spacing w:val="-6"/>
          <w:lang w:val="vi-VN"/>
        </w:rPr>
        <w:t xml:space="preserve">ớc tính đạt </w:t>
      </w:r>
      <w:r w:rsidRPr="00A93DE0">
        <w:rPr>
          <w:iCs/>
          <w:spacing w:val="-6"/>
          <w:lang w:val="de-DE"/>
        </w:rPr>
        <w:t>12232</w:t>
      </w:r>
      <w:r w:rsidRPr="00A93DE0">
        <w:rPr>
          <w:iCs/>
          <w:spacing w:val="-6"/>
          <w:lang w:val="vi-VN"/>
        </w:rPr>
        <w:t xml:space="preserve"> tỷ đồng, bằng </w:t>
      </w:r>
      <w:r w:rsidRPr="00A93DE0">
        <w:rPr>
          <w:iCs/>
          <w:spacing w:val="-6"/>
        </w:rPr>
        <w:t>7</w:t>
      </w:r>
      <w:r w:rsidRPr="00A93DE0">
        <w:rPr>
          <w:iCs/>
          <w:spacing w:val="-6"/>
          <w:lang w:val="vi-VN"/>
        </w:rPr>
        <w:t xml:space="preserve">% kế hoạch năm và </w:t>
      </w:r>
      <w:r w:rsidRPr="00A93DE0">
        <w:rPr>
          <w:iCs/>
          <w:spacing w:val="-6"/>
          <w:lang w:val="de-DE"/>
        </w:rPr>
        <w:t>tăng</w:t>
      </w:r>
      <w:r w:rsidRPr="00A93DE0">
        <w:rPr>
          <w:iCs/>
          <w:spacing w:val="-6"/>
          <w:lang w:val="vi-VN"/>
        </w:rPr>
        <w:t xml:space="preserve"> </w:t>
      </w:r>
      <w:r w:rsidRPr="00A93DE0">
        <w:rPr>
          <w:iCs/>
          <w:spacing w:val="-6"/>
        </w:rPr>
        <w:t>2,8</w:t>
      </w:r>
      <w:r w:rsidRPr="00A93DE0">
        <w:rPr>
          <w:iCs/>
          <w:spacing w:val="-6"/>
          <w:lang w:val="vi-VN"/>
        </w:rPr>
        <w:t>% so với cùng kỳ năm 201</w:t>
      </w:r>
      <w:r w:rsidRPr="00A93DE0">
        <w:rPr>
          <w:iCs/>
          <w:spacing w:val="-6"/>
        </w:rPr>
        <w:t>3</w:t>
      </w:r>
      <w:r w:rsidRPr="00A93DE0">
        <w:rPr>
          <w:iCs/>
          <w:spacing w:val="-6"/>
          <w:lang w:val="vi-VN"/>
        </w:rPr>
        <w:t xml:space="preserve">, gồm có: </w:t>
      </w:r>
    </w:p>
    <w:p w14:paraId="1B243430" w14:textId="77777777" w:rsidR="00910870" w:rsidRPr="00D34EF6" w:rsidRDefault="00910870" w:rsidP="00A93DE0">
      <w:pPr>
        <w:pStyle w:val="normal0"/>
        <w:spacing w:before="40" w:beforeAutospacing="0" w:after="40" w:afterAutospacing="0" w:line="288" w:lineRule="auto"/>
        <w:ind w:firstLine="560"/>
        <w:jc w:val="both"/>
        <w:rPr>
          <w:sz w:val="28"/>
          <w:szCs w:val="28"/>
          <w:lang w:val="vi-VN"/>
        </w:rPr>
      </w:pPr>
      <w:r w:rsidRPr="00D34EF6">
        <w:rPr>
          <w:sz w:val="28"/>
          <w:szCs w:val="28"/>
          <w:lang w:val="vi-VN"/>
        </w:rPr>
        <w:t>- Vốn trung ương quản lý đạt</w:t>
      </w:r>
      <w:r w:rsidRPr="00D34EF6">
        <w:rPr>
          <w:sz w:val="28"/>
          <w:szCs w:val="28"/>
        </w:rPr>
        <w:t xml:space="preserve"> 2486</w:t>
      </w:r>
      <w:r w:rsidRPr="00D34EF6">
        <w:rPr>
          <w:sz w:val="28"/>
          <w:szCs w:val="28"/>
          <w:lang w:val="vi-VN"/>
        </w:rPr>
        <w:t xml:space="preserve"> tỷ đồng, bằng </w:t>
      </w:r>
      <w:r w:rsidRPr="00D34EF6">
        <w:rPr>
          <w:sz w:val="28"/>
          <w:szCs w:val="28"/>
        </w:rPr>
        <w:t>6,3%</w:t>
      </w:r>
      <w:r w:rsidRPr="00D34EF6">
        <w:rPr>
          <w:sz w:val="28"/>
          <w:szCs w:val="28"/>
          <w:lang w:val="vi-VN"/>
        </w:rPr>
        <w:t xml:space="preserve"> kế hoạch năm và </w:t>
      </w:r>
      <w:r w:rsidRPr="00D34EF6">
        <w:rPr>
          <w:sz w:val="28"/>
          <w:szCs w:val="28"/>
        </w:rPr>
        <w:t>tăng 1,6</w:t>
      </w:r>
      <w:r w:rsidRPr="00D34EF6">
        <w:rPr>
          <w:sz w:val="28"/>
          <w:szCs w:val="28"/>
          <w:lang w:val="vi-VN"/>
        </w:rPr>
        <w:t>% so với</w:t>
      </w:r>
      <w:r w:rsidRPr="00D34EF6">
        <w:rPr>
          <w:sz w:val="28"/>
          <w:szCs w:val="28"/>
        </w:rPr>
        <w:t xml:space="preserve"> cùng kỳ</w:t>
      </w:r>
      <w:r w:rsidRPr="00D34EF6">
        <w:rPr>
          <w:sz w:val="28"/>
          <w:szCs w:val="28"/>
          <w:lang w:val="vi-VN"/>
        </w:rPr>
        <w:t xml:space="preserve"> năm trước, trong đó vốn đầu tư thực hiện của Bộ Giao thông Vận tải là </w:t>
      </w:r>
      <w:r w:rsidRPr="00D34EF6">
        <w:rPr>
          <w:sz w:val="28"/>
          <w:szCs w:val="28"/>
        </w:rPr>
        <w:t>368</w:t>
      </w:r>
      <w:r w:rsidRPr="00D34EF6">
        <w:rPr>
          <w:sz w:val="28"/>
          <w:szCs w:val="28"/>
          <w:lang w:val="vi-VN"/>
        </w:rPr>
        <w:t xml:space="preserve"> tỷ đồng, bằng </w:t>
      </w:r>
      <w:r w:rsidRPr="00D34EF6">
        <w:rPr>
          <w:sz w:val="28"/>
          <w:szCs w:val="28"/>
        </w:rPr>
        <w:t>8,1</w:t>
      </w:r>
      <w:r w:rsidRPr="00D34EF6">
        <w:rPr>
          <w:sz w:val="28"/>
          <w:szCs w:val="28"/>
          <w:lang w:val="vi-VN"/>
        </w:rPr>
        <w:t xml:space="preserve">% và </w:t>
      </w:r>
      <w:r w:rsidRPr="00D34EF6">
        <w:rPr>
          <w:sz w:val="28"/>
          <w:szCs w:val="28"/>
        </w:rPr>
        <w:t>giảm 12,4</w:t>
      </w:r>
      <w:r w:rsidRPr="00D34EF6">
        <w:rPr>
          <w:sz w:val="28"/>
          <w:szCs w:val="28"/>
          <w:lang w:val="vi-VN"/>
        </w:rPr>
        <w:t xml:space="preserve">%; Bộ Nông nghiệp và Phát triển </w:t>
      </w:r>
      <w:r w:rsidR="008E6C68" w:rsidRPr="00D34EF6">
        <w:rPr>
          <w:sz w:val="28"/>
          <w:szCs w:val="28"/>
        </w:rPr>
        <w:t>n</w:t>
      </w:r>
      <w:r w:rsidRPr="00D34EF6">
        <w:rPr>
          <w:sz w:val="28"/>
          <w:szCs w:val="28"/>
          <w:lang w:val="vi-VN"/>
        </w:rPr>
        <w:t xml:space="preserve">ông thôn </w:t>
      </w:r>
      <w:r w:rsidRPr="00D34EF6">
        <w:rPr>
          <w:sz w:val="28"/>
          <w:szCs w:val="28"/>
        </w:rPr>
        <w:t>204</w:t>
      </w:r>
      <w:r w:rsidRPr="00D34EF6">
        <w:rPr>
          <w:sz w:val="28"/>
          <w:szCs w:val="28"/>
          <w:lang w:val="vi-VN"/>
        </w:rPr>
        <w:t xml:space="preserve"> tỷ đồng, bằng </w:t>
      </w:r>
      <w:r w:rsidRPr="00D34EF6">
        <w:rPr>
          <w:sz w:val="28"/>
          <w:szCs w:val="28"/>
        </w:rPr>
        <w:t>5,9</w:t>
      </w:r>
      <w:r w:rsidRPr="00D34EF6">
        <w:rPr>
          <w:sz w:val="28"/>
          <w:szCs w:val="28"/>
          <w:lang w:val="vi-VN"/>
        </w:rPr>
        <w:t xml:space="preserve">% và </w:t>
      </w:r>
      <w:r w:rsidRPr="00D34EF6">
        <w:rPr>
          <w:sz w:val="28"/>
          <w:szCs w:val="28"/>
        </w:rPr>
        <w:t>tăng 2,5</w:t>
      </w:r>
      <w:r w:rsidRPr="00D34EF6">
        <w:rPr>
          <w:sz w:val="28"/>
          <w:szCs w:val="28"/>
          <w:lang w:val="vi-VN"/>
        </w:rPr>
        <w:t xml:space="preserve">%; Bộ Xây dựng </w:t>
      </w:r>
      <w:r w:rsidRPr="00D34EF6">
        <w:rPr>
          <w:sz w:val="28"/>
          <w:szCs w:val="28"/>
        </w:rPr>
        <w:t>89</w:t>
      </w:r>
      <w:r w:rsidRPr="00D34EF6">
        <w:rPr>
          <w:sz w:val="28"/>
          <w:szCs w:val="28"/>
          <w:lang w:val="vi-VN"/>
        </w:rPr>
        <w:t xml:space="preserve"> tỷ đồng, bằng </w:t>
      </w:r>
      <w:r w:rsidRPr="00D34EF6">
        <w:rPr>
          <w:sz w:val="28"/>
          <w:szCs w:val="28"/>
        </w:rPr>
        <w:t>4,4</w:t>
      </w:r>
      <w:r w:rsidRPr="00D34EF6">
        <w:rPr>
          <w:sz w:val="28"/>
          <w:szCs w:val="28"/>
          <w:lang w:val="vi-VN"/>
        </w:rPr>
        <w:t xml:space="preserve">% và </w:t>
      </w:r>
      <w:r w:rsidRPr="00D34EF6">
        <w:rPr>
          <w:sz w:val="28"/>
          <w:szCs w:val="28"/>
        </w:rPr>
        <w:t>tăng 2,3</w:t>
      </w:r>
      <w:r w:rsidRPr="00D34EF6">
        <w:rPr>
          <w:sz w:val="28"/>
          <w:szCs w:val="28"/>
          <w:lang w:val="vi-VN"/>
        </w:rPr>
        <w:t xml:space="preserve">%; Bộ Y tế </w:t>
      </w:r>
      <w:r w:rsidRPr="00D34EF6">
        <w:rPr>
          <w:sz w:val="28"/>
          <w:szCs w:val="28"/>
        </w:rPr>
        <w:t>50</w:t>
      </w:r>
      <w:r w:rsidRPr="00D34EF6">
        <w:rPr>
          <w:sz w:val="28"/>
          <w:szCs w:val="28"/>
          <w:lang w:val="vi-VN"/>
        </w:rPr>
        <w:t xml:space="preserve"> tỷ đồng, bằng </w:t>
      </w:r>
      <w:r w:rsidRPr="00D34EF6">
        <w:rPr>
          <w:sz w:val="28"/>
          <w:szCs w:val="28"/>
        </w:rPr>
        <w:t>6,2</w:t>
      </w:r>
      <w:r w:rsidRPr="00D34EF6">
        <w:rPr>
          <w:sz w:val="28"/>
          <w:szCs w:val="28"/>
          <w:lang w:val="vi-VN"/>
        </w:rPr>
        <w:t xml:space="preserve">% và </w:t>
      </w:r>
      <w:r w:rsidRPr="00D34EF6">
        <w:rPr>
          <w:sz w:val="28"/>
          <w:szCs w:val="28"/>
        </w:rPr>
        <w:t>giảm 2</w:t>
      </w:r>
      <w:r w:rsidRPr="00D34EF6">
        <w:rPr>
          <w:sz w:val="28"/>
          <w:szCs w:val="28"/>
          <w:lang w:val="vi-VN"/>
        </w:rPr>
        <w:t>%;</w:t>
      </w:r>
      <w:r w:rsidRPr="00D34EF6">
        <w:rPr>
          <w:sz w:val="28"/>
          <w:szCs w:val="28"/>
        </w:rPr>
        <w:t xml:space="preserve"> Bộ Tài nguyên và Môi trường 50 tỷ đồng, bằng 6,8% và tăng 6,4%;</w:t>
      </w:r>
      <w:r w:rsidRPr="00D34EF6">
        <w:rPr>
          <w:sz w:val="28"/>
          <w:szCs w:val="28"/>
          <w:lang w:val="vi-VN"/>
        </w:rPr>
        <w:t xml:space="preserve"> Bộ Giáo dục và Đào tạo </w:t>
      </w:r>
      <w:r w:rsidRPr="00D34EF6">
        <w:rPr>
          <w:sz w:val="28"/>
          <w:szCs w:val="28"/>
        </w:rPr>
        <w:t>43</w:t>
      </w:r>
      <w:r w:rsidRPr="00D34EF6">
        <w:rPr>
          <w:sz w:val="28"/>
          <w:szCs w:val="28"/>
          <w:lang w:val="vi-VN"/>
        </w:rPr>
        <w:t xml:space="preserve"> tỷ đồng, bằng </w:t>
      </w:r>
      <w:r w:rsidRPr="00D34EF6">
        <w:rPr>
          <w:sz w:val="28"/>
          <w:szCs w:val="28"/>
        </w:rPr>
        <w:t>6,9</w:t>
      </w:r>
      <w:r w:rsidRPr="00D34EF6">
        <w:rPr>
          <w:sz w:val="28"/>
          <w:szCs w:val="28"/>
          <w:lang w:val="vi-VN"/>
        </w:rPr>
        <w:t xml:space="preserve">% và </w:t>
      </w:r>
      <w:r w:rsidRPr="00D34EF6">
        <w:rPr>
          <w:sz w:val="28"/>
          <w:szCs w:val="28"/>
        </w:rPr>
        <w:t>giảm 4,4</w:t>
      </w:r>
      <w:r w:rsidRPr="00D34EF6">
        <w:rPr>
          <w:sz w:val="28"/>
          <w:szCs w:val="28"/>
          <w:lang w:val="vi-VN"/>
        </w:rPr>
        <w:t xml:space="preserve">%; Bộ Văn hóa, Thể thao và Du lịch </w:t>
      </w:r>
      <w:r w:rsidRPr="00D34EF6">
        <w:rPr>
          <w:sz w:val="28"/>
          <w:szCs w:val="28"/>
        </w:rPr>
        <w:t>33</w:t>
      </w:r>
      <w:r w:rsidRPr="00D34EF6">
        <w:rPr>
          <w:sz w:val="28"/>
          <w:szCs w:val="28"/>
          <w:lang w:val="vi-VN"/>
        </w:rPr>
        <w:t xml:space="preserve"> tỷ đồng, bằng </w:t>
      </w:r>
      <w:r w:rsidRPr="00D34EF6">
        <w:rPr>
          <w:sz w:val="28"/>
          <w:szCs w:val="28"/>
        </w:rPr>
        <w:t>7</w:t>
      </w:r>
      <w:r w:rsidRPr="00D34EF6">
        <w:rPr>
          <w:sz w:val="28"/>
          <w:szCs w:val="28"/>
          <w:lang w:val="vi-VN"/>
        </w:rPr>
        <w:t>,</w:t>
      </w:r>
      <w:r w:rsidRPr="00D34EF6">
        <w:rPr>
          <w:sz w:val="28"/>
          <w:szCs w:val="28"/>
        </w:rPr>
        <w:t>3</w:t>
      </w:r>
      <w:r w:rsidRPr="00D34EF6">
        <w:rPr>
          <w:sz w:val="28"/>
          <w:szCs w:val="28"/>
          <w:lang w:val="vi-VN"/>
        </w:rPr>
        <w:t xml:space="preserve">% và </w:t>
      </w:r>
      <w:r w:rsidRPr="00D34EF6">
        <w:rPr>
          <w:sz w:val="28"/>
          <w:szCs w:val="28"/>
        </w:rPr>
        <w:t>tăng 3,1</w:t>
      </w:r>
      <w:r w:rsidRPr="00D34EF6">
        <w:rPr>
          <w:sz w:val="28"/>
          <w:szCs w:val="28"/>
          <w:lang w:val="vi-VN"/>
        </w:rPr>
        <w:t>%;</w:t>
      </w:r>
      <w:r w:rsidRPr="00D34EF6">
        <w:rPr>
          <w:sz w:val="28"/>
          <w:szCs w:val="28"/>
        </w:rPr>
        <w:t xml:space="preserve"> Bộ Khoa học và Công nghệ 20 tỷ đồng, bằng 7,1% và tăng 17,6%;</w:t>
      </w:r>
      <w:r w:rsidRPr="00D34EF6">
        <w:rPr>
          <w:sz w:val="28"/>
          <w:szCs w:val="28"/>
          <w:lang w:val="vi-VN"/>
        </w:rPr>
        <w:t xml:space="preserve"> Bộ Công Thương </w:t>
      </w:r>
      <w:r w:rsidRPr="00D34EF6">
        <w:rPr>
          <w:sz w:val="28"/>
          <w:szCs w:val="28"/>
        </w:rPr>
        <w:t>19</w:t>
      </w:r>
      <w:r w:rsidRPr="00D34EF6">
        <w:rPr>
          <w:sz w:val="28"/>
          <w:szCs w:val="28"/>
          <w:lang w:val="vi-VN"/>
        </w:rPr>
        <w:t xml:space="preserve"> tỷ đồng, bằng </w:t>
      </w:r>
      <w:r w:rsidRPr="00D34EF6">
        <w:rPr>
          <w:sz w:val="28"/>
          <w:szCs w:val="28"/>
        </w:rPr>
        <w:t>6,4</w:t>
      </w:r>
      <w:r w:rsidRPr="00D34EF6">
        <w:rPr>
          <w:sz w:val="28"/>
          <w:szCs w:val="28"/>
          <w:lang w:val="vi-VN"/>
        </w:rPr>
        <w:t xml:space="preserve">% và </w:t>
      </w:r>
      <w:r w:rsidRPr="00D34EF6">
        <w:rPr>
          <w:sz w:val="28"/>
          <w:szCs w:val="28"/>
        </w:rPr>
        <w:t>tăng 5,6%; Bộ Thông tin và Truyền thông 17 tỷ đồng, bằng 7,9% và giảm 17,5%</w:t>
      </w:r>
      <w:r w:rsidRPr="00D34EF6">
        <w:rPr>
          <w:sz w:val="28"/>
          <w:szCs w:val="28"/>
          <w:lang w:val="vi-VN"/>
        </w:rPr>
        <w:t>.</w:t>
      </w:r>
    </w:p>
    <w:p w14:paraId="56F2D4FA" w14:textId="77777777" w:rsidR="00910870" w:rsidRPr="00D34EF6" w:rsidRDefault="00910870" w:rsidP="00A93DE0">
      <w:pPr>
        <w:pStyle w:val="normal0"/>
        <w:spacing w:before="40" w:beforeAutospacing="0" w:after="40" w:afterAutospacing="0" w:line="288" w:lineRule="auto"/>
        <w:ind w:firstLine="560"/>
        <w:jc w:val="both"/>
        <w:rPr>
          <w:sz w:val="28"/>
          <w:szCs w:val="28"/>
        </w:rPr>
      </w:pPr>
      <w:r w:rsidRPr="00D34EF6">
        <w:rPr>
          <w:sz w:val="28"/>
          <w:szCs w:val="28"/>
          <w:lang w:val="vi-VN"/>
        </w:rPr>
        <w:t xml:space="preserve">- Vốn địa phương quản lý đạt </w:t>
      </w:r>
      <w:r w:rsidRPr="00D34EF6">
        <w:rPr>
          <w:sz w:val="28"/>
          <w:szCs w:val="28"/>
        </w:rPr>
        <w:t>9746</w:t>
      </w:r>
      <w:r w:rsidRPr="00D34EF6">
        <w:rPr>
          <w:sz w:val="28"/>
          <w:szCs w:val="28"/>
          <w:lang w:val="vi-VN"/>
        </w:rPr>
        <w:t xml:space="preserve"> tỷ đồng, bằng </w:t>
      </w:r>
      <w:r w:rsidRPr="00D34EF6">
        <w:rPr>
          <w:sz w:val="28"/>
          <w:szCs w:val="28"/>
        </w:rPr>
        <w:t>7</w:t>
      </w:r>
      <w:r w:rsidRPr="00D34EF6">
        <w:rPr>
          <w:sz w:val="28"/>
          <w:szCs w:val="28"/>
          <w:lang w:val="vi-VN"/>
        </w:rPr>
        <w:t>,</w:t>
      </w:r>
      <w:r w:rsidRPr="00D34EF6">
        <w:rPr>
          <w:sz w:val="28"/>
          <w:szCs w:val="28"/>
        </w:rPr>
        <w:t>2</w:t>
      </w:r>
      <w:r w:rsidRPr="00D34EF6">
        <w:rPr>
          <w:sz w:val="28"/>
          <w:szCs w:val="28"/>
          <w:lang w:val="vi-VN"/>
        </w:rPr>
        <w:t xml:space="preserve">% kế hoạch năm và tăng </w:t>
      </w:r>
      <w:r w:rsidRPr="00D34EF6">
        <w:rPr>
          <w:sz w:val="28"/>
          <w:szCs w:val="28"/>
        </w:rPr>
        <w:t>3</w:t>
      </w:r>
      <w:r w:rsidRPr="00D34EF6">
        <w:rPr>
          <w:sz w:val="28"/>
          <w:szCs w:val="28"/>
          <w:lang w:val="vi-VN"/>
        </w:rPr>
        <w:t>,</w:t>
      </w:r>
      <w:r w:rsidRPr="00D34EF6">
        <w:rPr>
          <w:sz w:val="28"/>
          <w:szCs w:val="28"/>
        </w:rPr>
        <w:t>1</w:t>
      </w:r>
      <w:r w:rsidRPr="00D34EF6">
        <w:rPr>
          <w:sz w:val="28"/>
          <w:szCs w:val="28"/>
          <w:lang w:val="vi-VN"/>
        </w:rPr>
        <w:t>% so với</w:t>
      </w:r>
      <w:r w:rsidRPr="00D34EF6">
        <w:rPr>
          <w:sz w:val="28"/>
          <w:szCs w:val="28"/>
        </w:rPr>
        <w:t xml:space="preserve"> cùng kỳ</w:t>
      </w:r>
      <w:r w:rsidRPr="00D34EF6">
        <w:rPr>
          <w:sz w:val="28"/>
          <w:szCs w:val="28"/>
          <w:lang w:val="vi-VN"/>
        </w:rPr>
        <w:t xml:space="preserve"> năm 201</w:t>
      </w:r>
      <w:r w:rsidRPr="00D34EF6">
        <w:rPr>
          <w:sz w:val="28"/>
          <w:szCs w:val="28"/>
        </w:rPr>
        <w:t>3</w:t>
      </w:r>
      <w:r w:rsidRPr="00D34EF6">
        <w:rPr>
          <w:sz w:val="28"/>
          <w:szCs w:val="28"/>
          <w:lang w:val="vi-VN"/>
        </w:rPr>
        <w:t xml:space="preserve">. Vốn đầu tư thực hiện từ nguồn ngân sách Nhà nước của một số tỉnh, thành phố trực thuộc Trung ương như sau: Hà Nội đạt </w:t>
      </w:r>
      <w:r w:rsidRPr="00D34EF6">
        <w:rPr>
          <w:sz w:val="28"/>
          <w:szCs w:val="28"/>
        </w:rPr>
        <w:t>192</w:t>
      </w:r>
      <w:r w:rsidRPr="00D34EF6">
        <w:rPr>
          <w:sz w:val="28"/>
          <w:szCs w:val="28"/>
          <w:lang w:val="vi-VN"/>
        </w:rPr>
        <w:t xml:space="preserve">2 tỷ đồng, bằng </w:t>
      </w:r>
      <w:r w:rsidRPr="00D34EF6">
        <w:rPr>
          <w:sz w:val="28"/>
          <w:szCs w:val="28"/>
        </w:rPr>
        <w:t>8</w:t>
      </w:r>
      <w:r w:rsidRPr="00D34EF6">
        <w:rPr>
          <w:sz w:val="28"/>
          <w:szCs w:val="28"/>
          <w:lang w:val="vi-VN"/>
        </w:rPr>
        <w:t>,</w:t>
      </w:r>
      <w:r w:rsidRPr="00D34EF6">
        <w:rPr>
          <w:sz w:val="28"/>
          <w:szCs w:val="28"/>
        </w:rPr>
        <w:t>7</w:t>
      </w:r>
      <w:r w:rsidRPr="00D34EF6">
        <w:rPr>
          <w:sz w:val="28"/>
          <w:szCs w:val="28"/>
          <w:lang w:val="vi-VN"/>
        </w:rPr>
        <w:t>% kế hoạch năm và tăng 2</w:t>
      </w:r>
      <w:r w:rsidRPr="00D34EF6">
        <w:rPr>
          <w:sz w:val="28"/>
          <w:szCs w:val="28"/>
        </w:rPr>
        <w:t>4,4</w:t>
      </w:r>
      <w:r w:rsidRPr="00D34EF6">
        <w:rPr>
          <w:sz w:val="28"/>
          <w:szCs w:val="28"/>
          <w:lang w:val="vi-VN"/>
        </w:rPr>
        <w:t xml:space="preserve">% so với </w:t>
      </w:r>
      <w:r w:rsidR="008E6C68" w:rsidRPr="00D34EF6">
        <w:rPr>
          <w:sz w:val="28"/>
          <w:szCs w:val="28"/>
        </w:rPr>
        <w:t>cùng kỳ năm trước</w:t>
      </w:r>
      <w:r w:rsidRPr="00D34EF6">
        <w:rPr>
          <w:sz w:val="28"/>
          <w:szCs w:val="28"/>
          <w:lang w:val="vi-VN"/>
        </w:rPr>
        <w:t xml:space="preserve">; thành phố Hồ Chí Minh </w:t>
      </w:r>
      <w:r w:rsidRPr="00D34EF6">
        <w:rPr>
          <w:sz w:val="28"/>
          <w:szCs w:val="28"/>
        </w:rPr>
        <w:t>526</w:t>
      </w:r>
      <w:r w:rsidRPr="00D34EF6">
        <w:rPr>
          <w:sz w:val="28"/>
          <w:szCs w:val="28"/>
          <w:lang w:val="vi-VN"/>
        </w:rPr>
        <w:t xml:space="preserve"> tỷ đồng, bằng </w:t>
      </w:r>
      <w:r w:rsidRPr="00D34EF6">
        <w:rPr>
          <w:sz w:val="28"/>
          <w:szCs w:val="28"/>
        </w:rPr>
        <w:t>3</w:t>
      </w:r>
      <w:r w:rsidRPr="00D34EF6">
        <w:rPr>
          <w:sz w:val="28"/>
          <w:szCs w:val="28"/>
          <w:lang w:val="vi-VN"/>
        </w:rPr>
        <w:t>,</w:t>
      </w:r>
      <w:r w:rsidRPr="00D34EF6">
        <w:rPr>
          <w:sz w:val="28"/>
          <w:szCs w:val="28"/>
        </w:rPr>
        <w:t>1</w:t>
      </w:r>
      <w:r w:rsidRPr="00D34EF6">
        <w:rPr>
          <w:sz w:val="28"/>
          <w:szCs w:val="28"/>
          <w:lang w:val="vi-VN"/>
        </w:rPr>
        <w:t xml:space="preserve">% và giảm </w:t>
      </w:r>
      <w:r w:rsidRPr="00D34EF6">
        <w:rPr>
          <w:sz w:val="28"/>
          <w:szCs w:val="28"/>
        </w:rPr>
        <w:t>2</w:t>
      </w:r>
      <w:r w:rsidRPr="00D34EF6">
        <w:rPr>
          <w:sz w:val="28"/>
          <w:szCs w:val="28"/>
          <w:lang w:val="vi-VN"/>
        </w:rPr>
        <w:t>,</w:t>
      </w:r>
      <w:r w:rsidRPr="00D34EF6">
        <w:rPr>
          <w:sz w:val="28"/>
          <w:szCs w:val="28"/>
        </w:rPr>
        <w:t>5</w:t>
      </w:r>
      <w:r w:rsidRPr="00D34EF6">
        <w:rPr>
          <w:sz w:val="28"/>
          <w:szCs w:val="28"/>
          <w:lang w:val="vi-VN"/>
        </w:rPr>
        <w:t xml:space="preserve">%; </w:t>
      </w:r>
      <w:r w:rsidRPr="00D34EF6">
        <w:rPr>
          <w:sz w:val="28"/>
          <w:szCs w:val="28"/>
        </w:rPr>
        <w:t>Bà Rịa</w:t>
      </w:r>
      <w:r w:rsidR="008E6C68" w:rsidRPr="00D34EF6">
        <w:rPr>
          <w:sz w:val="28"/>
          <w:szCs w:val="28"/>
        </w:rPr>
        <w:t xml:space="preserve"> </w:t>
      </w:r>
      <w:r w:rsidRPr="00D34EF6">
        <w:rPr>
          <w:sz w:val="28"/>
          <w:szCs w:val="28"/>
        </w:rPr>
        <w:t>-</w:t>
      </w:r>
      <w:r w:rsidR="008E6C68" w:rsidRPr="00D34EF6">
        <w:rPr>
          <w:sz w:val="28"/>
          <w:szCs w:val="28"/>
        </w:rPr>
        <w:t xml:space="preserve"> </w:t>
      </w:r>
      <w:r w:rsidRPr="00D34EF6">
        <w:rPr>
          <w:sz w:val="28"/>
          <w:szCs w:val="28"/>
        </w:rPr>
        <w:t>Vũng Tàu</w:t>
      </w:r>
      <w:r w:rsidRPr="00D34EF6">
        <w:rPr>
          <w:sz w:val="28"/>
          <w:szCs w:val="28"/>
          <w:lang w:val="vi-VN"/>
        </w:rPr>
        <w:t xml:space="preserve"> </w:t>
      </w:r>
      <w:r w:rsidRPr="00D34EF6">
        <w:rPr>
          <w:sz w:val="28"/>
          <w:szCs w:val="28"/>
        </w:rPr>
        <w:t>421</w:t>
      </w:r>
      <w:r w:rsidRPr="00D34EF6">
        <w:rPr>
          <w:sz w:val="28"/>
          <w:szCs w:val="28"/>
          <w:lang w:val="vi-VN"/>
        </w:rPr>
        <w:t xml:space="preserve"> tỷ đồng, bằng </w:t>
      </w:r>
      <w:r w:rsidRPr="00D34EF6">
        <w:rPr>
          <w:sz w:val="28"/>
          <w:szCs w:val="28"/>
        </w:rPr>
        <w:t>9,4</w:t>
      </w:r>
      <w:r w:rsidRPr="00D34EF6">
        <w:rPr>
          <w:sz w:val="28"/>
          <w:szCs w:val="28"/>
          <w:lang w:val="vi-VN"/>
        </w:rPr>
        <w:t xml:space="preserve">% và </w:t>
      </w:r>
      <w:r w:rsidRPr="00D34EF6">
        <w:rPr>
          <w:sz w:val="28"/>
          <w:szCs w:val="28"/>
        </w:rPr>
        <w:t>tăng</w:t>
      </w:r>
      <w:r w:rsidRPr="00D34EF6">
        <w:rPr>
          <w:sz w:val="28"/>
          <w:szCs w:val="28"/>
          <w:lang w:val="vi-VN"/>
        </w:rPr>
        <w:t xml:space="preserve"> 9,</w:t>
      </w:r>
      <w:r w:rsidRPr="00D34EF6">
        <w:rPr>
          <w:sz w:val="28"/>
          <w:szCs w:val="28"/>
        </w:rPr>
        <w:t>9</w:t>
      </w:r>
      <w:r w:rsidRPr="00D34EF6">
        <w:rPr>
          <w:sz w:val="28"/>
          <w:szCs w:val="28"/>
          <w:lang w:val="vi-VN"/>
        </w:rPr>
        <w:t xml:space="preserve">%; </w:t>
      </w:r>
      <w:r w:rsidRPr="00D34EF6">
        <w:rPr>
          <w:sz w:val="28"/>
          <w:szCs w:val="28"/>
        </w:rPr>
        <w:t>Vĩnh Phúc</w:t>
      </w:r>
      <w:r w:rsidRPr="00D34EF6">
        <w:rPr>
          <w:sz w:val="28"/>
          <w:szCs w:val="28"/>
          <w:lang w:val="vi-VN"/>
        </w:rPr>
        <w:t xml:space="preserve"> </w:t>
      </w:r>
      <w:r w:rsidRPr="00D34EF6">
        <w:rPr>
          <w:sz w:val="28"/>
          <w:szCs w:val="28"/>
        </w:rPr>
        <w:t>312</w:t>
      </w:r>
      <w:r w:rsidRPr="00D34EF6">
        <w:rPr>
          <w:sz w:val="28"/>
          <w:szCs w:val="28"/>
          <w:lang w:val="vi-VN"/>
        </w:rPr>
        <w:t xml:space="preserve"> tỷ đồng, bằng 8</w:t>
      </w:r>
      <w:r w:rsidRPr="00D34EF6">
        <w:rPr>
          <w:sz w:val="28"/>
          <w:szCs w:val="28"/>
        </w:rPr>
        <w:t>,8</w:t>
      </w:r>
      <w:r w:rsidRPr="00D34EF6">
        <w:rPr>
          <w:sz w:val="28"/>
          <w:szCs w:val="28"/>
          <w:lang w:val="vi-VN"/>
        </w:rPr>
        <w:t xml:space="preserve">% và </w:t>
      </w:r>
      <w:r w:rsidRPr="00D34EF6">
        <w:rPr>
          <w:sz w:val="28"/>
          <w:szCs w:val="28"/>
        </w:rPr>
        <w:t>giảm</w:t>
      </w:r>
      <w:r w:rsidRPr="00D34EF6">
        <w:rPr>
          <w:sz w:val="28"/>
          <w:szCs w:val="28"/>
          <w:lang w:val="vi-VN"/>
        </w:rPr>
        <w:t xml:space="preserve"> </w:t>
      </w:r>
      <w:r w:rsidRPr="00D34EF6">
        <w:rPr>
          <w:sz w:val="28"/>
          <w:szCs w:val="28"/>
        </w:rPr>
        <w:t>32</w:t>
      </w:r>
      <w:r w:rsidRPr="00D34EF6">
        <w:rPr>
          <w:sz w:val="28"/>
          <w:szCs w:val="28"/>
          <w:lang w:val="vi-VN"/>
        </w:rPr>
        <w:t>,</w:t>
      </w:r>
      <w:r w:rsidRPr="00D34EF6">
        <w:rPr>
          <w:sz w:val="28"/>
          <w:szCs w:val="28"/>
        </w:rPr>
        <w:t>3</w:t>
      </w:r>
      <w:r w:rsidRPr="00D34EF6">
        <w:rPr>
          <w:sz w:val="28"/>
          <w:szCs w:val="28"/>
          <w:lang w:val="vi-VN"/>
        </w:rPr>
        <w:t xml:space="preserve">%; </w:t>
      </w:r>
      <w:r w:rsidRPr="00D34EF6">
        <w:rPr>
          <w:sz w:val="28"/>
          <w:szCs w:val="28"/>
        </w:rPr>
        <w:t>Nghệ An</w:t>
      </w:r>
      <w:r w:rsidRPr="00D34EF6">
        <w:rPr>
          <w:sz w:val="28"/>
          <w:szCs w:val="28"/>
          <w:lang w:val="vi-VN"/>
        </w:rPr>
        <w:t xml:space="preserve"> </w:t>
      </w:r>
      <w:r w:rsidRPr="00D34EF6">
        <w:rPr>
          <w:sz w:val="28"/>
          <w:szCs w:val="28"/>
        </w:rPr>
        <w:t>294</w:t>
      </w:r>
      <w:r w:rsidRPr="00D34EF6">
        <w:rPr>
          <w:sz w:val="28"/>
          <w:szCs w:val="28"/>
          <w:lang w:val="vi-VN"/>
        </w:rPr>
        <w:t xml:space="preserve"> tỷ đồng, bằng 12,</w:t>
      </w:r>
      <w:r w:rsidRPr="00D34EF6">
        <w:rPr>
          <w:sz w:val="28"/>
          <w:szCs w:val="28"/>
        </w:rPr>
        <w:t>2</w:t>
      </w:r>
      <w:r w:rsidRPr="00D34EF6">
        <w:rPr>
          <w:sz w:val="28"/>
          <w:szCs w:val="28"/>
          <w:lang w:val="vi-VN"/>
        </w:rPr>
        <w:t xml:space="preserve">% và tăng </w:t>
      </w:r>
      <w:r w:rsidRPr="00D34EF6">
        <w:rPr>
          <w:sz w:val="28"/>
          <w:szCs w:val="28"/>
        </w:rPr>
        <w:t>8</w:t>
      </w:r>
      <w:r w:rsidRPr="00D34EF6">
        <w:rPr>
          <w:sz w:val="28"/>
          <w:szCs w:val="28"/>
          <w:lang w:val="vi-VN"/>
        </w:rPr>
        <w:t>,</w:t>
      </w:r>
      <w:r w:rsidRPr="00D34EF6">
        <w:rPr>
          <w:sz w:val="28"/>
          <w:szCs w:val="28"/>
        </w:rPr>
        <w:t>3</w:t>
      </w:r>
      <w:r w:rsidRPr="00D34EF6">
        <w:rPr>
          <w:sz w:val="28"/>
          <w:szCs w:val="28"/>
          <w:lang w:val="vi-VN"/>
        </w:rPr>
        <w:t xml:space="preserve">%; </w:t>
      </w:r>
      <w:r w:rsidRPr="00D34EF6">
        <w:rPr>
          <w:sz w:val="28"/>
          <w:szCs w:val="28"/>
        </w:rPr>
        <w:t>Hà Tĩnh</w:t>
      </w:r>
      <w:r w:rsidRPr="00D34EF6">
        <w:rPr>
          <w:sz w:val="28"/>
          <w:szCs w:val="28"/>
          <w:lang w:val="vi-VN"/>
        </w:rPr>
        <w:t xml:space="preserve"> </w:t>
      </w:r>
      <w:r w:rsidRPr="00D34EF6">
        <w:rPr>
          <w:sz w:val="28"/>
          <w:szCs w:val="28"/>
        </w:rPr>
        <w:t>290</w:t>
      </w:r>
      <w:r w:rsidRPr="00D34EF6">
        <w:rPr>
          <w:sz w:val="28"/>
          <w:szCs w:val="28"/>
          <w:lang w:val="vi-VN"/>
        </w:rPr>
        <w:t xml:space="preserve"> tỷ đồng, bằng </w:t>
      </w:r>
      <w:r w:rsidRPr="00D34EF6">
        <w:rPr>
          <w:sz w:val="28"/>
          <w:szCs w:val="28"/>
        </w:rPr>
        <w:t>12</w:t>
      </w:r>
      <w:r w:rsidRPr="00D34EF6">
        <w:rPr>
          <w:sz w:val="28"/>
          <w:szCs w:val="28"/>
          <w:lang w:val="vi-VN"/>
        </w:rPr>
        <w:t>,</w:t>
      </w:r>
      <w:r w:rsidRPr="00D34EF6">
        <w:rPr>
          <w:sz w:val="28"/>
          <w:szCs w:val="28"/>
        </w:rPr>
        <w:t>4</w:t>
      </w:r>
      <w:r w:rsidRPr="00D34EF6">
        <w:rPr>
          <w:sz w:val="28"/>
          <w:szCs w:val="28"/>
          <w:lang w:val="vi-VN"/>
        </w:rPr>
        <w:t xml:space="preserve">% và tăng </w:t>
      </w:r>
      <w:r w:rsidRPr="00D34EF6">
        <w:rPr>
          <w:sz w:val="28"/>
          <w:szCs w:val="28"/>
        </w:rPr>
        <w:t>40</w:t>
      </w:r>
      <w:r w:rsidRPr="00D34EF6">
        <w:rPr>
          <w:sz w:val="28"/>
          <w:szCs w:val="28"/>
          <w:lang w:val="vi-VN"/>
        </w:rPr>
        <w:t>,</w:t>
      </w:r>
      <w:r w:rsidRPr="00D34EF6">
        <w:rPr>
          <w:sz w:val="28"/>
          <w:szCs w:val="28"/>
        </w:rPr>
        <w:t>5</w:t>
      </w:r>
      <w:r w:rsidRPr="00D34EF6">
        <w:rPr>
          <w:sz w:val="28"/>
          <w:szCs w:val="28"/>
          <w:lang w:val="vi-VN"/>
        </w:rPr>
        <w:t xml:space="preserve">%; </w:t>
      </w:r>
      <w:r w:rsidRPr="00D34EF6">
        <w:rPr>
          <w:sz w:val="28"/>
          <w:szCs w:val="28"/>
        </w:rPr>
        <w:t>Thanh Hóa</w:t>
      </w:r>
      <w:r w:rsidRPr="00D34EF6">
        <w:rPr>
          <w:sz w:val="28"/>
          <w:szCs w:val="28"/>
          <w:lang w:val="vi-VN"/>
        </w:rPr>
        <w:t xml:space="preserve"> </w:t>
      </w:r>
      <w:r w:rsidRPr="00D34EF6">
        <w:rPr>
          <w:sz w:val="28"/>
          <w:szCs w:val="28"/>
        </w:rPr>
        <w:t>283</w:t>
      </w:r>
      <w:r w:rsidRPr="00D34EF6">
        <w:rPr>
          <w:sz w:val="28"/>
          <w:szCs w:val="28"/>
          <w:lang w:val="vi-VN"/>
        </w:rPr>
        <w:t xml:space="preserve"> tỷ đồng, bằng 9,</w:t>
      </w:r>
      <w:r w:rsidRPr="00D34EF6">
        <w:rPr>
          <w:sz w:val="28"/>
          <w:szCs w:val="28"/>
        </w:rPr>
        <w:t>4</w:t>
      </w:r>
      <w:r w:rsidRPr="00D34EF6">
        <w:rPr>
          <w:sz w:val="28"/>
          <w:szCs w:val="28"/>
          <w:lang w:val="vi-VN"/>
        </w:rPr>
        <w:t xml:space="preserve">% và </w:t>
      </w:r>
      <w:r w:rsidRPr="00D34EF6">
        <w:rPr>
          <w:sz w:val="28"/>
          <w:szCs w:val="28"/>
        </w:rPr>
        <w:t>tăng</w:t>
      </w:r>
      <w:r w:rsidRPr="00D34EF6">
        <w:rPr>
          <w:sz w:val="28"/>
          <w:szCs w:val="28"/>
          <w:lang w:val="vi-VN"/>
        </w:rPr>
        <w:t xml:space="preserve"> 3</w:t>
      </w:r>
      <w:r w:rsidRPr="00D34EF6">
        <w:rPr>
          <w:sz w:val="28"/>
          <w:szCs w:val="28"/>
        </w:rPr>
        <w:t>8</w:t>
      </w:r>
      <w:r w:rsidRPr="00D34EF6">
        <w:rPr>
          <w:sz w:val="28"/>
          <w:szCs w:val="28"/>
          <w:lang w:val="vi-VN"/>
        </w:rPr>
        <w:t>,</w:t>
      </w:r>
      <w:r w:rsidRPr="00D34EF6">
        <w:rPr>
          <w:sz w:val="28"/>
          <w:szCs w:val="28"/>
        </w:rPr>
        <w:t>3</w:t>
      </w:r>
      <w:r w:rsidRPr="00D34EF6">
        <w:rPr>
          <w:sz w:val="28"/>
          <w:szCs w:val="28"/>
          <w:lang w:val="vi-VN"/>
        </w:rPr>
        <w:t>%.</w:t>
      </w:r>
    </w:p>
    <w:p w14:paraId="3CE155DC" w14:textId="77777777" w:rsidR="005D2953" w:rsidRPr="00A93DE0" w:rsidRDefault="00551093" w:rsidP="00A93DE0">
      <w:pPr>
        <w:spacing w:before="40" w:after="40" w:line="293" w:lineRule="auto"/>
        <w:ind w:firstLine="561"/>
        <w:jc w:val="both"/>
        <w:rPr>
          <w:spacing w:val="6"/>
          <w:lang w:val="pt-BR"/>
        </w:rPr>
      </w:pPr>
      <w:r w:rsidRPr="00A93DE0">
        <w:rPr>
          <w:spacing w:val="6"/>
        </w:rPr>
        <w:lastRenderedPageBreak/>
        <w:t xml:space="preserve">Đầu tư trực tiếp nước ngoài </w:t>
      </w:r>
      <w:r w:rsidR="006E0045" w:rsidRPr="00A93DE0">
        <w:rPr>
          <w:spacing w:val="6"/>
        </w:rPr>
        <w:t xml:space="preserve">tính đến </w:t>
      </w:r>
      <w:r w:rsidR="00C5686D">
        <w:rPr>
          <w:spacing w:val="6"/>
        </w:rPr>
        <w:t>thời điểm</w:t>
      </w:r>
      <w:r w:rsidR="006E0045" w:rsidRPr="00A93DE0">
        <w:rPr>
          <w:spacing w:val="6"/>
        </w:rPr>
        <w:t xml:space="preserve"> </w:t>
      </w:r>
      <w:r w:rsidR="006E0045" w:rsidRPr="00A93DE0">
        <w:rPr>
          <w:spacing w:val="6"/>
          <w:lang w:val="pt-BR"/>
        </w:rPr>
        <w:t xml:space="preserve">20/01/2014 </w:t>
      </w:r>
      <w:r w:rsidRPr="00A93DE0">
        <w:rPr>
          <w:spacing w:val="6"/>
        </w:rPr>
        <w:t xml:space="preserve">thu hút </w:t>
      </w:r>
      <w:r w:rsidR="006E0045" w:rsidRPr="00A93DE0">
        <w:rPr>
          <w:spacing w:val="6"/>
        </w:rPr>
        <w:t>40</w:t>
      </w:r>
      <w:r w:rsidRPr="00A93DE0">
        <w:rPr>
          <w:spacing w:val="6"/>
        </w:rPr>
        <w:t xml:space="preserve"> dự án được cấp phép mới với số vốn đăng ký đạt </w:t>
      </w:r>
      <w:r w:rsidR="006E0045" w:rsidRPr="00A93DE0">
        <w:rPr>
          <w:spacing w:val="6"/>
        </w:rPr>
        <w:t>211 triệu</w:t>
      </w:r>
      <w:r w:rsidRPr="00A93DE0">
        <w:rPr>
          <w:spacing w:val="6"/>
        </w:rPr>
        <w:t xml:space="preserve"> USD, </w:t>
      </w:r>
      <w:r w:rsidR="006E0045" w:rsidRPr="00A93DE0">
        <w:rPr>
          <w:spacing w:val="6"/>
        </w:rPr>
        <w:t xml:space="preserve">giảm 50,6% </w:t>
      </w:r>
      <w:r w:rsidRPr="00A93DE0">
        <w:rPr>
          <w:spacing w:val="6"/>
        </w:rPr>
        <w:t xml:space="preserve">về số dự án và </w:t>
      </w:r>
      <w:r w:rsidR="006E0045" w:rsidRPr="00A93DE0">
        <w:rPr>
          <w:spacing w:val="6"/>
        </w:rPr>
        <w:t>giảm 52,4</w:t>
      </w:r>
      <w:r w:rsidRPr="00A93DE0">
        <w:rPr>
          <w:spacing w:val="6"/>
        </w:rPr>
        <w:t>% về số vốn so với cùng kỳ năm 201</w:t>
      </w:r>
      <w:r w:rsidR="006E0045" w:rsidRPr="00A93DE0">
        <w:rPr>
          <w:spacing w:val="6"/>
        </w:rPr>
        <w:t>3</w:t>
      </w:r>
      <w:r w:rsidRPr="00A93DE0">
        <w:rPr>
          <w:spacing w:val="6"/>
        </w:rPr>
        <w:t xml:space="preserve">. Đồng thời có </w:t>
      </w:r>
      <w:r w:rsidR="006E0045" w:rsidRPr="00A93DE0">
        <w:rPr>
          <w:spacing w:val="6"/>
        </w:rPr>
        <w:t xml:space="preserve">6 </w:t>
      </w:r>
      <w:r w:rsidRPr="00A93DE0">
        <w:rPr>
          <w:spacing w:val="6"/>
        </w:rPr>
        <w:t xml:space="preserve">lượt dự án đã cấp phép từ các năm trước được cấp vốn bổ sung với </w:t>
      </w:r>
      <w:r w:rsidR="006E0045" w:rsidRPr="00A93DE0">
        <w:rPr>
          <w:spacing w:val="6"/>
        </w:rPr>
        <w:t>186,1</w:t>
      </w:r>
      <w:r w:rsidRPr="00A93DE0">
        <w:rPr>
          <w:spacing w:val="6"/>
        </w:rPr>
        <w:t xml:space="preserve"> </w:t>
      </w:r>
      <w:r w:rsidR="006E0045" w:rsidRPr="00A93DE0">
        <w:rPr>
          <w:spacing w:val="6"/>
        </w:rPr>
        <w:t>triệu</w:t>
      </w:r>
      <w:r w:rsidRPr="00A93DE0">
        <w:rPr>
          <w:spacing w:val="6"/>
        </w:rPr>
        <w:t xml:space="preserve"> USD. Như vậy tổng vốn đăng ký của các dự án cấp mới và vốn cấp bổ sung đạt </w:t>
      </w:r>
      <w:r w:rsidR="006E0045" w:rsidRPr="00A93DE0">
        <w:rPr>
          <w:spacing w:val="6"/>
        </w:rPr>
        <w:t>397,1</w:t>
      </w:r>
      <w:r w:rsidRPr="00A93DE0">
        <w:rPr>
          <w:spacing w:val="6"/>
        </w:rPr>
        <w:t xml:space="preserve"> </w:t>
      </w:r>
      <w:r w:rsidR="006E0045" w:rsidRPr="00A93DE0">
        <w:rPr>
          <w:spacing w:val="6"/>
        </w:rPr>
        <w:t>triệu</w:t>
      </w:r>
      <w:r w:rsidRPr="00A93DE0">
        <w:rPr>
          <w:spacing w:val="6"/>
        </w:rPr>
        <w:t xml:space="preserve"> USD, </w:t>
      </w:r>
      <w:r w:rsidR="006E0045" w:rsidRPr="00A93DE0">
        <w:rPr>
          <w:spacing w:val="6"/>
          <w:lang w:val="pt-BR"/>
        </w:rPr>
        <w:t>giảm 21,9% so với cùng kỳ năm 2013</w:t>
      </w:r>
      <w:r w:rsidRPr="00A93DE0">
        <w:rPr>
          <w:spacing w:val="6"/>
        </w:rPr>
        <w:t>.</w:t>
      </w:r>
      <w:r w:rsidR="005D2953" w:rsidRPr="00A93DE0">
        <w:rPr>
          <w:spacing w:val="6"/>
        </w:rPr>
        <w:t xml:space="preserve"> </w:t>
      </w:r>
      <w:r w:rsidR="005D2953" w:rsidRPr="00A93DE0">
        <w:rPr>
          <w:spacing w:val="6"/>
          <w:lang w:val="pt-BR"/>
        </w:rPr>
        <w:t>Vốn đầu tư trực tiếp nước ngoài thực hiện tháng Một ước tính đạt 465 triệu USD, tăng 3,3% so với cùng kỳ năm 2013.</w:t>
      </w:r>
    </w:p>
    <w:p w14:paraId="2BA7A700" w14:textId="77777777" w:rsidR="00551093" w:rsidRPr="00D34EF6" w:rsidRDefault="00551093" w:rsidP="00A93DE0">
      <w:pPr>
        <w:spacing w:before="40" w:after="40" w:line="293" w:lineRule="auto"/>
        <w:ind w:firstLine="561"/>
        <w:jc w:val="both"/>
        <w:rPr>
          <w:iCs/>
          <w:lang w:val="vi-VN"/>
        </w:rPr>
      </w:pPr>
      <w:r w:rsidRPr="00D34EF6">
        <w:rPr>
          <w:lang w:val="pt-BR"/>
        </w:rPr>
        <w:t xml:space="preserve">Trong tháng, ngành công nghiệp chế biến, chế tạo thu hút các nhà đầu tư nước ngoài với số vốn đăng ký đạt 189 triệu USD, chiếm 47,6% tổng vốn đăng ký; </w:t>
      </w:r>
      <w:r w:rsidRPr="00D34EF6">
        <w:rPr>
          <w:iCs/>
          <w:lang w:val="vi-VN"/>
        </w:rPr>
        <w:t xml:space="preserve">ngành kinh doanh bất động sản đạt </w:t>
      </w:r>
      <w:r w:rsidRPr="00D34EF6">
        <w:rPr>
          <w:iCs/>
        </w:rPr>
        <w:t>176,3</w:t>
      </w:r>
      <w:r w:rsidRPr="00D34EF6">
        <w:rPr>
          <w:iCs/>
          <w:lang w:val="pt-BR"/>
        </w:rPr>
        <w:t xml:space="preserve"> triệu</w:t>
      </w:r>
      <w:r w:rsidRPr="00D34EF6">
        <w:rPr>
          <w:iCs/>
          <w:lang w:val="vi-VN"/>
        </w:rPr>
        <w:t xml:space="preserve"> USD, chiếm </w:t>
      </w:r>
      <w:r w:rsidRPr="00D34EF6">
        <w:rPr>
          <w:iCs/>
        </w:rPr>
        <w:t>44</w:t>
      </w:r>
      <w:r w:rsidRPr="00D34EF6">
        <w:rPr>
          <w:iCs/>
          <w:lang w:val="vi-VN"/>
        </w:rPr>
        <w:t>,</w:t>
      </w:r>
      <w:r w:rsidRPr="00D34EF6">
        <w:rPr>
          <w:iCs/>
        </w:rPr>
        <w:t>4</w:t>
      </w:r>
      <w:r w:rsidRPr="00D34EF6">
        <w:rPr>
          <w:iCs/>
          <w:lang w:val="vi-VN"/>
        </w:rPr>
        <w:t xml:space="preserve">%; các ngành còn lại đạt </w:t>
      </w:r>
      <w:r w:rsidRPr="00D34EF6">
        <w:rPr>
          <w:iCs/>
        </w:rPr>
        <w:t>31</w:t>
      </w:r>
      <w:r w:rsidRPr="00D34EF6">
        <w:rPr>
          <w:iCs/>
          <w:lang w:val="pt-BR"/>
        </w:rPr>
        <w:t>,8</w:t>
      </w:r>
      <w:r w:rsidRPr="00D34EF6">
        <w:rPr>
          <w:iCs/>
          <w:lang w:val="vi-VN"/>
        </w:rPr>
        <w:t xml:space="preserve"> t</w:t>
      </w:r>
      <w:r w:rsidRPr="00D34EF6">
        <w:rPr>
          <w:iCs/>
          <w:lang w:val="pt-BR"/>
        </w:rPr>
        <w:t>riệu</w:t>
      </w:r>
      <w:r w:rsidRPr="00D34EF6">
        <w:rPr>
          <w:iCs/>
          <w:lang w:val="vi-VN"/>
        </w:rPr>
        <w:t xml:space="preserve"> USD, chiếm </w:t>
      </w:r>
      <w:r w:rsidRPr="00D34EF6">
        <w:rPr>
          <w:iCs/>
        </w:rPr>
        <w:t>8</w:t>
      </w:r>
      <w:r w:rsidRPr="00D34EF6">
        <w:rPr>
          <w:iCs/>
          <w:lang w:val="vi-VN"/>
        </w:rPr>
        <w:t>%.</w:t>
      </w:r>
    </w:p>
    <w:p w14:paraId="59BE68D1" w14:textId="77777777" w:rsidR="00551093" w:rsidRPr="00D34EF6" w:rsidRDefault="00551093" w:rsidP="00A93DE0">
      <w:pPr>
        <w:pStyle w:val="NormalTimesNewRoman"/>
        <w:spacing w:after="40" w:line="293" w:lineRule="auto"/>
        <w:ind w:firstLine="561"/>
        <w:rPr>
          <w:spacing w:val="0"/>
          <w:szCs w:val="28"/>
        </w:rPr>
      </w:pPr>
      <w:r w:rsidRPr="00D34EF6">
        <w:rPr>
          <w:spacing w:val="0"/>
          <w:szCs w:val="28"/>
        </w:rPr>
        <w:t>Cả nước có 12</w:t>
      </w:r>
      <w:r w:rsidRPr="00D34EF6">
        <w:rPr>
          <w:b/>
          <w:spacing w:val="0"/>
          <w:szCs w:val="28"/>
        </w:rPr>
        <w:t xml:space="preserve"> </w:t>
      </w:r>
      <w:r w:rsidRPr="00D34EF6">
        <w:rPr>
          <w:spacing w:val="0"/>
          <w:szCs w:val="28"/>
        </w:rPr>
        <w:t xml:space="preserve">tỉnh, thành phố trực thuộc Trung ương có dự án đầu tư trực tiếp nước ngoài </w:t>
      </w:r>
      <w:r w:rsidR="006E0045" w:rsidRPr="00D34EF6">
        <w:rPr>
          <w:spacing w:val="0"/>
          <w:szCs w:val="28"/>
        </w:rPr>
        <w:t xml:space="preserve">được </w:t>
      </w:r>
      <w:r w:rsidRPr="00D34EF6">
        <w:rPr>
          <w:spacing w:val="0"/>
          <w:szCs w:val="28"/>
        </w:rPr>
        <w:t xml:space="preserve">cấp phép mới trong tháng </w:t>
      </w:r>
      <w:r w:rsidR="006E0045" w:rsidRPr="00D34EF6">
        <w:rPr>
          <w:spacing w:val="0"/>
          <w:szCs w:val="28"/>
        </w:rPr>
        <w:t>Một</w:t>
      </w:r>
      <w:r w:rsidRPr="00D34EF6">
        <w:rPr>
          <w:spacing w:val="0"/>
          <w:szCs w:val="28"/>
        </w:rPr>
        <w:t>, trong đó Bà Rịa - Vũng Tàu có số vốn đăng ký lớn nhất với 61,5 triệu USD, chiếm 29,2% tổng vốn đăng ký cấp mới; tiếp đến là Thái Nguyên 31,3 triệu USD, chiếm 14,8%; Vĩnh Phúc 31 triệu USD, chiếm 14,7%; Bình Dương 28,9 triệu USD, chiếm 13,7%.</w:t>
      </w:r>
    </w:p>
    <w:p w14:paraId="78C7EE24" w14:textId="77777777" w:rsidR="00551093" w:rsidRPr="00D34EF6" w:rsidRDefault="00551093" w:rsidP="00A93DE0">
      <w:pPr>
        <w:pStyle w:val="NormalTimesNewRoman"/>
        <w:spacing w:after="40" w:line="293" w:lineRule="auto"/>
        <w:ind w:firstLine="561"/>
        <w:rPr>
          <w:szCs w:val="28"/>
          <w:lang w:val="en-US"/>
        </w:rPr>
      </w:pPr>
      <w:r w:rsidRPr="00D34EF6">
        <w:rPr>
          <w:spacing w:val="0"/>
          <w:szCs w:val="28"/>
        </w:rPr>
        <w:t xml:space="preserve">Trong số 18 quốc gia và vùng lãnh thổ có dự án đầu tư cấp mới </w:t>
      </w:r>
      <w:r w:rsidR="006E0045" w:rsidRPr="00D34EF6">
        <w:rPr>
          <w:spacing w:val="0"/>
          <w:szCs w:val="28"/>
        </w:rPr>
        <w:t xml:space="preserve">tại Việt Nam trong </w:t>
      </w:r>
      <w:r w:rsidRPr="00D34EF6">
        <w:rPr>
          <w:spacing w:val="0"/>
          <w:szCs w:val="28"/>
        </w:rPr>
        <w:t>tháng</w:t>
      </w:r>
      <w:r w:rsidR="006E0045" w:rsidRPr="00D34EF6">
        <w:rPr>
          <w:spacing w:val="0"/>
          <w:szCs w:val="28"/>
        </w:rPr>
        <w:t xml:space="preserve">, </w:t>
      </w:r>
      <w:r w:rsidRPr="00D34EF6">
        <w:rPr>
          <w:spacing w:val="0"/>
          <w:szCs w:val="28"/>
        </w:rPr>
        <w:t>Hàn Quốc là nhà đầu tư lớn nhất với 88,8 triệu USD, chiếm 42,1% tổng vốn đăng ký cấp mới; tiếp đến là Ma-lai-xi-a 27,2 triệu USD, chiếm 12,9%; Pháp 19,5 triệu USD, chiếm 9,2%; Bỉ 17 triệu USD, chiếm 8,1%...</w:t>
      </w:r>
    </w:p>
    <w:p w14:paraId="2907E193" w14:textId="77777777" w:rsidR="00D00373" w:rsidRPr="00D34EF6" w:rsidRDefault="00D00373" w:rsidP="00A93DE0">
      <w:pPr>
        <w:spacing w:before="40" w:after="40" w:line="293" w:lineRule="auto"/>
        <w:ind w:firstLine="561"/>
        <w:jc w:val="both"/>
        <w:rPr>
          <w:b/>
          <w:lang w:val="vi-VN"/>
        </w:rPr>
      </w:pPr>
      <w:r w:rsidRPr="00D34EF6">
        <w:rPr>
          <w:b/>
        </w:rPr>
        <w:t xml:space="preserve">4. </w:t>
      </w:r>
      <w:r w:rsidRPr="00D34EF6">
        <w:rPr>
          <w:b/>
          <w:lang w:val="vi-VN"/>
        </w:rPr>
        <w:t>Thu</w:t>
      </w:r>
      <w:r w:rsidRPr="00D34EF6">
        <w:rPr>
          <w:b/>
        </w:rPr>
        <w:t>,</w:t>
      </w:r>
      <w:r w:rsidRPr="00D34EF6">
        <w:rPr>
          <w:b/>
          <w:lang w:val="vi-VN"/>
        </w:rPr>
        <w:t xml:space="preserve"> chi ngân sách Nhà nước</w:t>
      </w:r>
    </w:p>
    <w:p w14:paraId="2E65A00B" w14:textId="77777777" w:rsidR="00D00373" w:rsidRPr="00D34EF6" w:rsidRDefault="00D00373" w:rsidP="00A93DE0">
      <w:pPr>
        <w:spacing w:before="40" w:after="40" w:line="293" w:lineRule="auto"/>
        <w:ind w:firstLine="561"/>
        <w:jc w:val="both"/>
        <w:rPr>
          <w:spacing w:val="-2"/>
          <w:lang w:val="vi-VN"/>
        </w:rPr>
      </w:pPr>
      <w:r w:rsidRPr="00D34EF6">
        <w:rPr>
          <w:spacing w:val="-2"/>
          <w:lang w:val="vi-VN"/>
        </w:rPr>
        <w:t xml:space="preserve">Tổng thu ngân sách Nhà nước </w:t>
      </w:r>
      <w:r w:rsidRPr="00D34EF6">
        <w:rPr>
          <w:spacing w:val="-2"/>
        </w:rPr>
        <w:t>15 ngày đầu tháng 01/2014</w:t>
      </w:r>
      <w:r w:rsidRPr="00D34EF6">
        <w:rPr>
          <w:spacing w:val="-2"/>
          <w:lang w:val="vi-VN"/>
        </w:rPr>
        <w:t xml:space="preserve"> ước tính đạt </w:t>
      </w:r>
      <w:r w:rsidRPr="00D34EF6">
        <w:rPr>
          <w:spacing w:val="-2"/>
        </w:rPr>
        <w:t>27,3</w:t>
      </w:r>
      <w:r w:rsidRPr="00D34EF6">
        <w:rPr>
          <w:spacing w:val="-2"/>
          <w:lang w:val="vi-VN"/>
        </w:rPr>
        <w:t xml:space="preserve"> ngh</w:t>
      </w:r>
      <w:r w:rsidRPr="00A93DE0">
        <w:rPr>
          <w:spacing w:val="6"/>
          <w:lang w:val="vi-VN"/>
        </w:rPr>
        <w:t xml:space="preserve">ìn tỷ đồng, bằng </w:t>
      </w:r>
      <w:r w:rsidRPr="00A93DE0">
        <w:rPr>
          <w:spacing w:val="6"/>
        </w:rPr>
        <w:t>3,5</w:t>
      </w:r>
      <w:r w:rsidRPr="00A93DE0">
        <w:rPr>
          <w:spacing w:val="6"/>
          <w:lang w:val="vi-VN"/>
        </w:rPr>
        <w:t xml:space="preserve">% dự toán năm, trong đó thu nội địa </w:t>
      </w:r>
      <w:r w:rsidRPr="00A93DE0">
        <w:rPr>
          <w:spacing w:val="6"/>
        </w:rPr>
        <w:t>19</w:t>
      </w:r>
      <w:r w:rsidRPr="00A93DE0">
        <w:rPr>
          <w:spacing w:val="6"/>
          <w:lang w:val="vi-VN"/>
        </w:rPr>
        <w:t xml:space="preserve"> nghìn tỷ đồng, bằng </w:t>
      </w:r>
      <w:r w:rsidRPr="00A93DE0">
        <w:rPr>
          <w:spacing w:val="6"/>
        </w:rPr>
        <w:t>3,5</w:t>
      </w:r>
      <w:r w:rsidRPr="00A93DE0">
        <w:rPr>
          <w:spacing w:val="6"/>
          <w:lang w:val="vi-VN"/>
        </w:rPr>
        <w:t xml:space="preserve">%; thu từ dầu thô </w:t>
      </w:r>
      <w:r w:rsidRPr="00A93DE0">
        <w:rPr>
          <w:spacing w:val="6"/>
        </w:rPr>
        <w:t>3</w:t>
      </w:r>
      <w:r w:rsidRPr="00A93DE0">
        <w:rPr>
          <w:spacing w:val="6"/>
          <w:lang w:val="vi-VN"/>
        </w:rPr>
        <w:t xml:space="preserve"> nghìn tỷ đồng, bằng </w:t>
      </w:r>
      <w:r w:rsidRPr="00A93DE0">
        <w:rPr>
          <w:spacing w:val="6"/>
        </w:rPr>
        <w:t>3,5</w:t>
      </w:r>
      <w:r w:rsidRPr="00A93DE0">
        <w:rPr>
          <w:spacing w:val="6"/>
          <w:lang w:val="vi-VN"/>
        </w:rPr>
        <w:t xml:space="preserve">%; thu cân đối ngân sách từ hoạt động xuất, nhập khẩu </w:t>
      </w:r>
      <w:r w:rsidRPr="00A93DE0">
        <w:rPr>
          <w:spacing w:val="6"/>
        </w:rPr>
        <w:t>5,1</w:t>
      </w:r>
      <w:r w:rsidRPr="00A93DE0">
        <w:rPr>
          <w:spacing w:val="6"/>
          <w:lang w:val="vi-VN"/>
        </w:rPr>
        <w:t xml:space="preserve"> nghìn tỷ đồng, bằng </w:t>
      </w:r>
      <w:r w:rsidRPr="00A93DE0">
        <w:rPr>
          <w:spacing w:val="6"/>
        </w:rPr>
        <w:t>3,3</w:t>
      </w:r>
      <w:r w:rsidRPr="00A93DE0">
        <w:rPr>
          <w:spacing w:val="6"/>
          <w:lang w:val="vi-VN"/>
        </w:rPr>
        <w:t xml:space="preserve">%. Trong thu nội địa, thu từ khu vực doanh nghiệp Nhà nước </w:t>
      </w:r>
      <w:r w:rsidRPr="00A93DE0">
        <w:rPr>
          <w:spacing w:val="6"/>
        </w:rPr>
        <w:t xml:space="preserve">6,5 nghìn tỷ đồng, </w:t>
      </w:r>
      <w:r w:rsidRPr="00A93DE0">
        <w:rPr>
          <w:spacing w:val="6"/>
          <w:lang w:val="vi-VN"/>
        </w:rPr>
        <w:t xml:space="preserve">bằng </w:t>
      </w:r>
      <w:r w:rsidRPr="00A93DE0">
        <w:rPr>
          <w:spacing w:val="6"/>
        </w:rPr>
        <w:t>3,5</w:t>
      </w:r>
      <w:r w:rsidRPr="00A93DE0">
        <w:rPr>
          <w:spacing w:val="6"/>
          <w:lang w:val="vi-VN"/>
        </w:rPr>
        <w:t>% dự toán năm; thu từ doanh nghiệp có vốn đầu tư nước ngoài (không kể dầu thô)</w:t>
      </w:r>
      <w:r w:rsidRPr="00A93DE0">
        <w:rPr>
          <w:spacing w:val="6"/>
        </w:rPr>
        <w:t xml:space="preserve"> 4,3 nghìn tỷ đồng,</w:t>
      </w:r>
      <w:r w:rsidRPr="00A93DE0">
        <w:rPr>
          <w:spacing w:val="6"/>
          <w:lang w:val="vi-VN"/>
        </w:rPr>
        <w:t xml:space="preserve"> bằng </w:t>
      </w:r>
      <w:r w:rsidRPr="00A93DE0">
        <w:rPr>
          <w:spacing w:val="6"/>
        </w:rPr>
        <w:t>3,9</w:t>
      </w:r>
      <w:r w:rsidRPr="00A93DE0">
        <w:rPr>
          <w:spacing w:val="6"/>
          <w:lang w:val="vi-VN"/>
        </w:rPr>
        <w:t>%; thu thuế công, thương nghiệp và dịch vụ ngoài Nhà nước</w:t>
      </w:r>
      <w:r w:rsidRPr="00A93DE0">
        <w:rPr>
          <w:spacing w:val="6"/>
        </w:rPr>
        <w:t xml:space="preserve"> 4,6 nghìn tỷ đồng,</w:t>
      </w:r>
      <w:r w:rsidRPr="00A93DE0">
        <w:rPr>
          <w:spacing w:val="6"/>
          <w:lang w:val="vi-VN"/>
        </w:rPr>
        <w:t xml:space="preserve"> bằng </w:t>
      </w:r>
      <w:r w:rsidRPr="00A93DE0">
        <w:rPr>
          <w:spacing w:val="6"/>
        </w:rPr>
        <w:t>4,3</w:t>
      </w:r>
      <w:r w:rsidRPr="00A93DE0">
        <w:rPr>
          <w:spacing w:val="6"/>
          <w:lang w:val="vi-VN"/>
        </w:rPr>
        <w:t xml:space="preserve">%; </w:t>
      </w:r>
      <w:r w:rsidRPr="00A93DE0">
        <w:rPr>
          <w:spacing w:val="6"/>
        </w:rPr>
        <w:t xml:space="preserve">thu </w:t>
      </w:r>
      <w:r w:rsidRPr="00A93DE0">
        <w:rPr>
          <w:spacing w:val="6"/>
          <w:lang w:val="vi-VN"/>
        </w:rPr>
        <w:t xml:space="preserve">thuế thu nhập cá nhân </w:t>
      </w:r>
      <w:r w:rsidRPr="00A93DE0">
        <w:rPr>
          <w:spacing w:val="6"/>
        </w:rPr>
        <w:t xml:space="preserve">1,2 nghìn tỷ đồng, </w:t>
      </w:r>
      <w:r w:rsidRPr="00A93DE0">
        <w:rPr>
          <w:spacing w:val="6"/>
          <w:lang w:val="vi-VN"/>
        </w:rPr>
        <w:t xml:space="preserve">bằng </w:t>
      </w:r>
      <w:r w:rsidRPr="00A93DE0">
        <w:rPr>
          <w:spacing w:val="6"/>
        </w:rPr>
        <w:t>2,5</w:t>
      </w:r>
      <w:r w:rsidRPr="00A93DE0">
        <w:rPr>
          <w:spacing w:val="6"/>
          <w:lang w:val="vi-VN"/>
        </w:rPr>
        <w:t xml:space="preserve">%; </w:t>
      </w:r>
      <w:r w:rsidRPr="00A93DE0">
        <w:rPr>
          <w:spacing w:val="6"/>
        </w:rPr>
        <w:t xml:space="preserve">thu </w:t>
      </w:r>
      <w:r w:rsidRPr="00A93DE0">
        <w:rPr>
          <w:spacing w:val="6"/>
          <w:lang w:val="vi-VN"/>
        </w:rPr>
        <w:t xml:space="preserve">thuế bảo vệ môi trường </w:t>
      </w:r>
      <w:r w:rsidRPr="00A93DE0">
        <w:rPr>
          <w:spacing w:val="6"/>
        </w:rPr>
        <w:t xml:space="preserve">340 tỷ đồng, </w:t>
      </w:r>
      <w:r w:rsidRPr="00A93DE0">
        <w:rPr>
          <w:spacing w:val="6"/>
          <w:lang w:val="vi-VN"/>
        </w:rPr>
        <w:t xml:space="preserve">bằng </w:t>
      </w:r>
      <w:r w:rsidRPr="00A93DE0">
        <w:rPr>
          <w:spacing w:val="6"/>
        </w:rPr>
        <w:t>2,7</w:t>
      </w:r>
      <w:r w:rsidRPr="00A93DE0">
        <w:rPr>
          <w:spacing w:val="6"/>
          <w:lang w:val="vi-VN"/>
        </w:rPr>
        <w:t xml:space="preserve">%; thu phí, lệ phí </w:t>
      </w:r>
      <w:r w:rsidRPr="00A93DE0">
        <w:rPr>
          <w:spacing w:val="6"/>
        </w:rPr>
        <w:t xml:space="preserve">220 tỷ đồng, </w:t>
      </w:r>
      <w:r w:rsidRPr="00A93DE0">
        <w:rPr>
          <w:spacing w:val="6"/>
          <w:lang w:val="vi-VN"/>
        </w:rPr>
        <w:t xml:space="preserve">bằng </w:t>
      </w:r>
      <w:r w:rsidRPr="00A93DE0">
        <w:rPr>
          <w:spacing w:val="6"/>
        </w:rPr>
        <w:t>2,1</w:t>
      </w:r>
      <w:r w:rsidRPr="00A93DE0">
        <w:rPr>
          <w:spacing w:val="6"/>
          <w:lang w:val="vi-VN"/>
        </w:rPr>
        <w:t>%.</w:t>
      </w:r>
    </w:p>
    <w:p w14:paraId="0BB97F18" w14:textId="77777777" w:rsidR="00D00373" w:rsidRPr="00D34EF6" w:rsidRDefault="00D00373" w:rsidP="00A93DE0">
      <w:pPr>
        <w:spacing w:before="40" w:after="40" w:line="293" w:lineRule="auto"/>
        <w:ind w:firstLine="561"/>
        <w:jc w:val="both"/>
      </w:pPr>
      <w:r w:rsidRPr="00D34EF6">
        <w:rPr>
          <w:lang w:val="vi-VN"/>
        </w:rPr>
        <w:t xml:space="preserve">Tổng chi ngân sách Nhà nước </w:t>
      </w:r>
      <w:r w:rsidRPr="00D34EF6">
        <w:t>15 ngày đầu tháng Một</w:t>
      </w:r>
      <w:r w:rsidRPr="00D34EF6">
        <w:rPr>
          <w:lang w:val="vi-VN"/>
        </w:rPr>
        <w:t xml:space="preserve"> ước tính đạt </w:t>
      </w:r>
      <w:r w:rsidRPr="00D34EF6">
        <w:t>33,4</w:t>
      </w:r>
      <w:r w:rsidRPr="00D34EF6">
        <w:rPr>
          <w:lang w:val="vi-VN"/>
        </w:rPr>
        <w:t xml:space="preserve"> nghìn tỷ đồng, bằng </w:t>
      </w:r>
      <w:r w:rsidRPr="00D34EF6">
        <w:t>3,3%</w:t>
      </w:r>
      <w:r w:rsidRPr="00D34EF6">
        <w:rPr>
          <w:lang w:val="vi-VN"/>
        </w:rPr>
        <w:t xml:space="preserve"> dự toán năm, trong đó chi đầu tư phát triển </w:t>
      </w:r>
      <w:r w:rsidRPr="00D34EF6">
        <w:t>4,6</w:t>
      </w:r>
      <w:r w:rsidRPr="00D34EF6">
        <w:rPr>
          <w:lang w:val="vi-VN"/>
        </w:rPr>
        <w:t xml:space="preserve"> nghìn tỷ đồng, bằng </w:t>
      </w:r>
      <w:r w:rsidRPr="00D34EF6">
        <w:t>2,8</w:t>
      </w:r>
      <w:r w:rsidRPr="00D34EF6">
        <w:rPr>
          <w:lang w:val="vi-VN"/>
        </w:rPr>
        <w:t xml:space="preserve">% (riêng chi đầu tư xây dựng cơ bản </w:t>
      </w:r>
      <w:r w:rsidRPr="00D34EF6">
        <w:t>4,5</w:t>
      </w:r>
      <w:r w:rsidRPr="00D34EF6">
        <w:rPr>
          <w:lang w:val="vi-VN"/>
        </w:rPr>
        <w:t xml:space="preserve"> nghìn tỷ đồng, bằng </w:t>
      </w:r>
      <w:r w:rsidRPr="00D34EF6">
        <w:t>2,8</w:t>
      </w:r>
      <w:r w:rsidRPr="00D34EF6">
        <w:rPr>
          <w:lang w:val="vi-VN"/>
        </w:rPr>
        <w:t xml:space="preserve">%); chi phát triển sự nghiệp kinh tế-xã hội, quốc phòng, an ninh, quản lý Nhà nước, Đảng, đoàn thể </w:t>
      </w:r>
      <w:r w:rsidRPr="00D34EF6">
        <w:t>ước tính đạt 24,3</w:t>
      </w:r>
      <w:r w:rsidRPr="00D34EF6">
        <w:rPr>
          <w:lang w:val="vi-VN"/>
        </w:rPr>
        <w:t xml:space="preserve"> nghìn tỷ đồng, bằng </w:t>
      </w:r>
      <w:r w:rsidRPr="00D34EF6">
        <w:t>3,5</w:t>
      </w:r>
      <w:r w:rsidRPr="00D34EF6">
        <w:rPr>
          <w:lang w:val="vi-VN"/>
        </w:rPr>
        <w:t xml:space="preserve">%; chi trả nợ và viện trợ </w:t>
      </w:r>
      <w:r w:rsidRPr="00D34EF6">
        <w:t>4,6</w:t>
      </w:r>
      <w:r w:rsidRPr="00D34EF6">
        <w:rPr>
          <w:lang w:val="vi-VN"/>
        </w:rPr>
        <w:t xml:space="preserve"> nghìn tỷ đồng, bằng </w:t>
      </w:r>
      <w:r w:rsidRPr="00D34EF6">
        <w:t>3,8</w:t>
      </w:r>
      <w:r w:rsidRPr="00D34EF6">
        <w:rPr>
          <w:lang w:val="vi-VN"/>
        </w:rPr>
        <w:t>%.</w:t>
      </w:r>
    </w:p>
    <w:p w14:paraId="664D7EED" w14:textId="77777777" w:rsidR="00D00373" w:rsidRPr="00D34EF6" w:rsidRDefault="00D00373" w:rsidP="00A93DE0">
      <w:pPr>
        <w:spacing w:before="40" w:after="40" w:line="269" w:lineRule="auto"/>
        <w:ind w:firstLine="561"/>
        <w:jc w:val="both"/>
        <w:rPr>
          <w:b/>
          <w:bCs/>
        </w:rPr>
      </w:pPr>
      <w:r w:rsidRPr="00D34EF6">
        <w:rPr>
          <w:b/>
          <w:bCs/>
        </w:rPr>
        <w:lastRenderedPageBreak/>
        <w:t>5. Thương mại, giá cả, dịch vụ</w:t>
      </w:r>
    </w:p>
    <w:p w14:paraId="460B47AD" w14:textId="77777777" w:rsidR="00D00373" w:rsidRPr="00D34EF6" w:rsidRDefault="00D00373" w:rsidP="00A93DE0">
      <w:pPr>
        <w:tabs>
          <w:tab w:val="num" w:pos="540"/>
        </w:tabs>
        <w:spacing w:before="40" w:after="40" w:line="269" w:lineRule="auto"/>
        <w:ind w:firstLine="561"/>
        <w:jc w:val="both"/>
        <w:rPr>
          <w:b/>
          <w:bCs/>
          <w:i/>
          <w:iCs/>
          <w:lang w:val="pt-BR"/>
        </w:rPr>
      </w:pPr>
      <w:r w:rsidRPr="00D34EF6">
        <w:rPr>
          <w:b/>
          <w:bCs/>
          <w:i/>
          <w:iCs/>
          <w:lang w:val="pt-BR"/>
        </w:rPr>
        <w:t>a. Bán lẻ hàng hóa và doanh thu dịch vụ tiêu dùng</w:t>
      </w:r>
    </w:p>
    <w:p w14:paraId="39C9A22C" w14:textId="77777777" w:rsidR="00BF2499" w:rsidRPr="00D34EF6" w:rsidRDefault="00BF2499" w:rsidP="00A93DE0">
      <w:pPr>
        <w:tabs>
          <w:tab w:val="num" w:pos="540"/>
        </w:tabs>
        <w:spacing w:before="40" w:after="40" w:line="269" w:lineRule="auto"/>
        <w:ind w:firstLine="561"/>
        <w:jc w:val="both"/>
      </w:pPr>
      <w:r w:rsidRPr="00D34EF6">
        <w:rPr>
          <w:lang w:val="vi-VN"/>
        </w:rPr>
        <w:t xml:space="preserve">Tổng mức hàng hóa bán lẻ và doanh thu dịch vụ tiêu dùng tháng </w:t>
      </w:r>
      <w:r w:rsidRPr="00D34EF6">
        <w:t>Một</w:t>
      </w:r>
      <w:r w:rsidRPr="00D34EF6">
        <w:rPr>
          <w:lang w:val="vi-VN"/>
        </w:rPr>
        <w:t xml:space="preserve"> ước tính đạt </w:t>
      </w:r>
      <w:r w:rsidRPr="00D34EF6">
        <w:rPr>
          <w:lang w:val="pt-BR"/>
        </w:rPr>
        <w:t>237,5</w:t>
      </w:r>
      <w:r w:rsidRPr="00D34EF6">
        <w:rPr>
          <w:lang w:val="vi-VN"/>
        </w:rPr>
        <w:t xml:space="preserve"> nghìn tỷ đồng, tăng </w:t>
      </w:r>
      <w:r w:rsidRPr="00D34EF6">
        <w:rPr>
          <w:lang w:val="pt-BR"/>
        </w:rPr>
        <w:t xml:space="preserve">2,7% so </w:t>
      </w:r>
      <w:r w:rsidRPr="00D34EF6">
        <w:rPr>
          <w:lang w:val="vi-VN"/>
        </w:rPr>
        <w:t>với</w:t>
      </w:r>
      <w:r w:rsidRPr="00D34EF6">
        <w:rPr>
          <w:lang w:val="pt-BR"/>
        </w:rPr>
        <w:t xml:space="preserve"> </w:t>
      </w:r>
      <w:r w:rsidRPr="00D34EF6">
        <w:rPr>
          <w:lang w:val="vi-VN"/>
        </w:rPr>
        <w:t>tháng</w:t>
      </w:r>
      <w:r w:rsidRPr="00D34EF6">
        <w:rPr>
          <w:lang w:val="pt-BR"/>
        </w:rPr>
        <w:t xml:space="preserve"> </w:t>
      </w:r>
      <w:r w:rsidRPr="00D34EF6">
        <w:rPr>
          <w:lang w:val="vi-VN"/>
        </w:rPr>
        <w:t>trước</w:t>
      </w:r>
      <w:r w:rsidRPr="00D34EF6">
        <w:rPr>
          <w:lang w:val="pt-BR"/>
        </w:rPr>
        <w:t xml:space="preserve"> </w:t>
      </w:r>
      <w:r w:rsidRPr="00D34EF6">
        <w:rPr>
          <w:lang w:val="vi-VN"/>
        </w:rPr>
        <w:t>và</w:t>
      </w:r>
      <w:r w:rsidRPr="00D34EF6">
        <w:rPr>
          <w:lang w:val="pt-BR"/>
        </w:rPr>
        <w:t xml:space="preserve"> </w:t>
      </w:r>
      <w:r w:rsidRPr="00D34EF6">
        <w:rPr>
          <w:lang w:val="vi-VN"/>
        </w:rPr>
        <w:t>tăng</w:t>
      </w:r>
      <w:r w:rsidRPr="00D34EF6">
        <w:rPr>
          <w:lang w:val="pt-BR"/>
        </w:rPr>
        <w:t xml:space="preserve"> 13</w:t>
      </w:r>
      <w:r w:rsidRPr="00D34EF6">
        <w:rPr>
          <w:lang w:val="vi-VN"/>
        </w:rPr>
        <w:t>% so với cùng kỳ năm trước</w:t>
      </w:r>
      <w:r w:rsidRPr="00D34EF6">
        <w:t xml:space="preserve"> </w:t>
      </w:r>
      <w:r w:rsidRPr="00E91915">
        <w:rPr>
          <w:highlight w:val="red"/>
        </w:rPr>
        <w:t>(L</w:t>
      </w:r>
      <w:r w:rsidRPr="00E91915">
        <w:rPr>
          <w:highlight w:val="red"/>
          <w:lang w:val="vi-VN"/>
        </w:rPr>
        <w:t>oại trừ yếu tố giá</w:t>
      </w:r>
      <w:r w:rsidRPr="00E91915">
        <w:rPr>
          <w:highlight w:val="red"/>
        </w:rPr>
        <w:t xml:space="preserve"> </w:t>
      </w:r>
      <w:r w:rsidRPr="00E91915">
        <w:rPr>
          <w:highlight w:val="red"/>
          <w:lang w:val="vi-VN"/>
        </w:rPr>
        <w:t xml:space="preserve">tăng </w:t>
      </w:r>
      <w:r w:rsidR="004463A4" w:rsidRPr="00E91915">
        <w:rPr>
          <w:highlight w:val="red"/>
        </w:rPr>
        <w:t>7</w:t>
      </w:r>
      <w:r w:rsidRPr="00E91915">
        <w:rPr>
          <w:highlight w:val="red"/>
        </w:rPr>
        <w:t>,</w:t>
      </w:r>
      <w:r w:rsidR="004463A4" w:rsidRPr="00E91915">
        <w:rPr>
          <w:highlight w:val="red"/>
        </w:rPr>
        <w:t>2</w:t>
      </w:r>
      <w:r w:rsidRPr="00E91915">
        <w:rPr>
          <w:highlight w:val="red"/>
          <w:lang w:val="vi-VN"/>
        </w:rPr>
        <w:t>%</w:t>
      </w:r>
      <w:r w:rsidRPr="00E91915">
        <w:rPr>
          <w:highlight w:val="red"/>
        </w:rPr>
        <w:t>)</w:t>
      </w:r>
      <w:r w:rsidRPr="00E91915">
        <w:rPr>
          <w:highlight w:val="red"/>
          <w:lang w:val="vi-VN"/>
        </w:rPr>
        <w:t>.</w:t>
      </w:r>
      <w:r w:rsidRPr="00D34EF6">
        <w:rPr>
          <w:lang w:val="vi-VN"/>
        </w:rPr>
        <w:t xml:space="preserve"> </w:t>
      </w:r>
      <w:r w:rsidR="00FF26B7" w:rsidRPr="00D34EF6">
        <w:rPr>
          <w:lang w:val="de-DE"/>
        </w:rPr>
        <w:t xml:space="preserve">Tổng mức bán lẻ hàng hóa và doanh thu dịch vụ tiêu dùng tháng Một của khu vực kinh tế nhà nước </w:t>
      </w:r>
      <w:r w:rsidR="00FF26B7" w:rsidRPr="00D34EF6">
        <w:rPr>
          <w:lang w:val="pt-BR"/>
        </w:rPr>
        <w:t>đạt 22,2 nghìn tỷ đồng, chiếm 9,3% và tăng 4,4%; kinh tế ngoài nhà nước đạt 206,7</w:t>
      </w:r>
      <w:r w:rsidR="00FF26B7" w:rsidRPr="00D34EF6">
        <w:rPr>
          <w:color w:val="FF0000"/>
          <w:lang w:val="pt-BR"/>
        </w:rPr>
        <w:t xml:space="preserve"> </w:t>
      </w:r>
      <w:r w:rsidR="00FF26B7" w:rsidRPr="00D34EF6">
        <w:rPr>
          <w:lang w:val="pt-BR"/>
        </w:rPr>
        <w:t xml:space="preserve">nghìn tỷ đồng, chiếm 87% và tăng 13,3%; khu vực có vốn đầu tư nước ngoài đạt 8,6 nghìn tỷ đồng, chiếm 3,7% và tăng 38,3%. </w:t>
      </w:r>
      <w:r w:rsidR="00FF26B7" w:rsidRPr="00D34EF6">
        <w:rPr>
          <w:lang w:val="de-DE"/>
        </w:rPr>
        <w:t xml:space="preserve">Xét theo ngành kinh doanh, </w:t>
      </w:r>
      <w:r w:rsidRPr="00D34EF6">
        <w:rPr>
          <w:lang w:val="vi-VN"/>
        </w:rPr>
        <w:t xml:space="preserve">kinh doanh thương nghiệp đạt </w:t>
      </w:r>
      <w:r w:rsidRPr="00D34EF6">
        <w:t>181,3</w:t>
      </w:r>
      <w:r w:rsidRPr="00D34EF6">
        <w:rPr>
          <w:lang w:val="vi-VN"/>
        </w:rPr>
        <w:t xml:space="preserve"> nghìn tỷ đồng, chiếm 76,</w:t>
      </w:r>
      <w:r w:rsidRPr="00D34EF6">
        <w:t>3</w:t>
      </w:r>
      <w:r w:rsidRPr="00D34EF6">
        <w:rPr>
          <w:lang w:val="vi-VN"/>
        </w:rPr>
        <w:t xml:space="preserve">% và tăng </w:t>
      </w:r>
      <w:r w:rsidRPr="00C478E9">
        <w:rPr>
          <w:highlight w:val="red"/>
        </w:rPr>
        <w:t>10,</w:t>
      </w:r>
      <w:r w:rsidR="00C478E9" w:rsidRPr="00C478E9">
        <w:rPr>
          <w:highlight w:val="red"/>
        </w:rPr>
        <w:t>8</w:t>
      </w:r>
      <w:r w:rsidRPr="00C478E9">
        <w:rPr>
          <w:highlight w:val="red"/>
          <w:lang w:val="vi-VN"/>
        </w:rPr>
        <w:t>%</w:t>
      </w:r>
      <w:r w:rsidRPr="00D34EF6">
        <w:rPr>
          <w:lang w:val="vi-VN"/>
        </w:rPr>
        <w:t xml:space="preserve"> so với cùng kỳ năm trước; khách sạn nhà hàng đạt </w:t>
      </w:r>
      <w:r w:rsidRPr="00D34EF6">
        <w:t>28,4</w:t>
      </w:r>
      <w:r w:rsidRPr="00D34EF6">
        <w:rPr>
          <w:lang w:val="vi-VN"/>
        </w:rPr>
        <w:t xml:space="preserve"> nghìn tỷ đồng, chiếm 12% và tăng 1</w:t>
      </w:r>
      <w:r w:rsidRPr="00D34EF6">
        <w:t>7</w:t>
      </w:r>
      <w:r w:rsidRPr="00D34EF6">
        <w:rPr>
          <w:lang w:val="vi-VN"/>
        </w:rPr>
        <w:t>,</w:t>
      </w:r>
      <w:r w:rsidRPr="00D34EF6">
        <w:t>8</w:t>
      </w:r>
      <w:r w:rsidRPr="00D34EF6">
        <w:rPr>
          <w:lang w:val="vi-VN"/>
        </w:rPr>
        <w:t>%; dịch vụ đạt 2</w:t>
      </w:r>
      <w:r w:rsidRPr="00D34EF6">
        <w:t>5</w:t>
      </w:r>
      <w:r w:rsidRPr="00D34EF6">
        <w:rPr>
          <w:lang w:val="vi-VN"/>
        </w:rPr>
        <w:t>,</w:t>
      </w:r>
      <w:r w:rsidRPr="00D34EF6">
        <w:t>6</w:t>
      </w:r>
      <w:r w:rsidRPr="00D34EF6">
        <w:rPr>
          <w:lang w:val="vi-VN"/>
        </w:rPr>
        <w:t xml:space="preserve"> nghìn tỷ đồng, chiếm 10,</w:t>
      </w:r>
      <w:r w:rsidRPr="00D34EF6">
        <w:t>8</w:t>
      </w:r>
      <w:r w:rsidRPr="00D34EF6">
        <w:rPr>
          <w:lang w:val="vi-VN"/>
        </w:rPr>
        <w:t>% và tăng 24</w:t>
      </w:r>
      <w:r w:rsidRPr="00D34EF6">
        <w:t>,2</w:t>
      </w:r>
      <w:r w:rsidRPr="00D34EF6">
        <w:rPr>
          <w:lang w:val="vi-VN"/>
        </w:rPr>
        <w:t xml:space="preserve">%; du lịch đạt </w:t>
      </w:r>
      <w:r w:rsidRPr="00D34EF6">
        <w:t>2,1</w:t>
      </w:r>
      <w:r w:rsidRPr="00D34EF6">
        <w:rPr>
          <w:lang w:val="vi-VN"/>
        </w:rPr>
        <w:t xml:space="preserve"> nghìn tỷ đồng, chiếm 0,</w:t>
      </w:r>
      <w:r w:rsidRPr="00D34EF6">
        <w:t>9</w:t>
      </w:r>
      <w:r w:rsidRPr="00D34EF6">
        <w:rPr>
          <w:lang w:val="vi-VN"/>
        </w:rPr>
        <w:t xml:space="preserve">% và </w:t>
      </w:r>
      <w:r w:rsidRPr="00D34EF6">
        <w:t>tăng</w:t>
      </w:r>
      <w:r w:rsidRPr="00D34EF6">
        <w:rPr>
          <w:lang w:val="vi-VN"/>
        </w:rPr>
        <w:t xml:space="preserve"> </w:t>
      </w:r>
      <w:r w:rsidRPr="00D34EF6">
        <w:t>22</w:t>
      </w:r>
      <w:r w:rsidRPr="00D34EF6">
        <w:rPr>
          <w:lang w:val="vi-VN"/>
        </w:rPr>
        <w:t>,</w:t>
      </w:r>
      <w:r w:rsidRPr="00D34EF6">
        <w:t>1</w:t>
      </w:r>
      <w:r w:rsidRPr="00D34EF6">
        <w:rPr>
          <w:lang w:val="vi-VN"/>
        </w:rPr>
        <w:t>%.</w:t>
      </w:r>
    </w:p>
    <w:p w14:paraId="075F4229" w14:textId="77777777" w:rsidR="00D00373" w:rsidRPr="00D34EF6" w:rsidRDefault="00D00373" w:rsidP="00A93DE0">
      <w:pPr>
        <w:spacing w:before="40" w:after="40" w:line="269" w:lineRule="auto"/>
        <w:ind w:firstLine="561"/>
        <w:jc w:val="both"/>
        <w:rPr>
          <w:b/>
          <w:bCs/>
          <w:i/>
        </w:rPr>
      </w:pPr>
      <w:r w:rsidRPr="00D34EF6">
        <w:rPr>
          <w:b/>
          <w:bCs/>
          <w:i/>
        </w:rPr>
        <w:t xml:space="preserve">b. </w:t>
      </w:r>
      <w:r w:rsidRPr="00D34EF6">
        <w:rPr>
          <w:b/>
          <w:bCs/>
          <w:i/>
          <w:lang w:val="vi-VN"/>
        </w:rPr>
        <w:t>Xuất, nhập khẩu hàng hóa</w:t>
      </w:r>
    </w:p>
    <w:p w14:paraId="6C79E001" w14:textId="77777777" w:rsidR="00910870" w:rsidRPr="00D34EF6" w:rsidRDefault="00910870" w:rsidP="00A93DE0">
      <w:pPr>
        <w:spacing w:before="40" w:after="40" w:line="269" w:lineRule="auto"/>
        <w:ind w:firstLine="561"/>
        <w:jc w:val="both"/>
        <w:rPr>
          <w:rStyle w:val="Strong"/>
          <w:b w:val="0"/>
          <w:bCs w:val="0"/>
          <w:spacing w:val="-4"/>
          <w:lang w:val="vi-VN"/>
        </w:rPr>
      </w:pPr>
      <w:r w:rsidRPr="00D34EF6">
        <w:rPr>
          <w:spacing w:val="-4"/>
          <w:lang w:val="vi-VN"/>
        </w:rPr>
        <w:t xml:space="preserve">Kim ngạch hàng hóa xuất khẩu tháng </w:t>
      </w:r>
      <w:r w:rsidR="005241DF" w:rsidRPr="00D34EF6">
        <w:rPr>
          <w:spacing w:val="-4"/>
        </w:rPr>
        <w:t xml:space="preserve">Một </w:t>
      </w:r>
      <w:r w:rsidRPr="00D34EF6">
        <w:rPr>
          <w:spacing w:val="-4"/>
          <w:lang w:val="vi-VN"/>
        </w:rPr>
        <w:t>ước tính đạt 10,3 tỷ USD, giảm 11,5% so với tháng trước, trong đó khu vực kinh tế trong nước đạt 3,5 tỷ USD, giảm 17,2%; khu vực có vốn đầu tư nước ngoài (kể cả dầu thô) đạt 6,8 tỷ USD, giảm 8,2%.</w:t>
      </w:r>
      <w:r w:rsidRPr="00D34EF6">
        <w:rPr>
          <w:color w:val="FF0000"/>
          <w:spacing w:val="-4"/>
          <w:lang w:val="vi-VN"/>
        </w:rPr>
        <w:t xml:space="preserve"> </w:t>
      </w:r>
      <w:r w:rsidRPr="00D34EF6">
        <w:rPr>
          <w:spacing w:val="-4"/>
          <w:lang w:val="vi-VN"/>
        </w:rPr>
        <w:t>Kim ngạch hàng hoá xuất khẩu tháng Một giảm so với tháng trước do hầu hết kim ngạch các mặt hàng đều giảm, trong đó một số mặt hàng</w:t>
      </w:r>
      <w:r w:rsidRPr="00D34EF6">
        <w:rPr>
          <w:b/>
          <w:spacing w:val="-4"/>
          <w:lang w:val="vi-VN"/>
        </w:rPr>
        <w:t xml:space="preserve"> </w:t>
      </w:r>
      <w:r w:rsidRPr="00D34EF6">
        <w:rPr>
          <w:spacing w:val="-4"/>
          <w:lang w:val="vi-VN"/>
        </w:rPr>
        <w:t xml:space="preserve">giảm nhiều là: Điện tử máy tính và linh kiện giảm 16,3%; thủy sản giảm 18,4%; </w:t>
      </w:r>
      <w:r w:rsidRPr="00D34EF6">
        <w:rPr>
          <w:rStyle w:val="Strong"/>
          <w:b w:val="0"/>
          <w:bCs w:val="0"/>
          <w:spacing w:val="-4"/>
          <w:lang w:val="vi-VN"/>
        </w:rPr>
        <w:t xml:space="preserve">dầu thô giảm 21,4%; gỗ và sản phẩm gỗ giảm 21,6%; </w:t>
      </w:r>
      <w:r w:rsidRPr="00D34EF6">
        <w:rPr>
          <w:spacing w:val="-4"/>
          <w:lang w:val="vi-VN"/>
        </w:rPr>
        <w:t>sắt thép giảm 31,7%; cao su giảm 35,5%; than đá giảm 47%.</w:t>
      </w:r>
    </w:p>
    <w:p w14:paraId="1A9380A6" w14:textId="77777777" w:rsidR="00910870" w:rsidRPr="00D34EF6" w:rsidRDefault="00910870" w:rsidP="00A93DE0">
      <w:pPr>
        <w:spacing w:before="40" w:after="40" w:line="269" w:lineRule="auto"/>
        <w:ind w:firstLine="561"/>
        <w:jc w:val="both"/>
        <w:rPr>
          <w:rStyle w:val="Strong"/>
          <w:b w:val="0"/>
          <w:bCs w:val="0"/>
          <w:lang w:val="vi-VN"/>
        </w:rPr>
      </w:pPr>
      <w:r w:rsidRPr="00D34EF6">
        <w:rPr>
          <w:lang w:val="vi-VN"/>
        </w:rPr>
        <w:t xml:space="preserve">So với cùng kỳ năm 2013, kim ngạch hàng hóa xuất khẩu tháng Một năm nay giảm 10,8%, trong đó khu vực kinh tế trong nước giảm 13,8%; khu vực có vốn đầu tư nước ngoài (Kể cả dầu thô) giảm 9,2%. Một số mặt hàng chủ lực có kim ngạch xuất khẩu </w:t>
      </w:r>
      <w:r w:rsidRPr="00D34EF6">
        <w:rPr>
          <w:rStyle w:val="Strong"/>
          <w:b w:val="0"/>
          <w:bCs w:val="0"/>
          <w:lang w:val="vi-VN"/>
        </w:rPr>
        <w:t xml:space="preserve">giảm so với cùng kỳ năm </w:t>
      </w:r>
      <w:r w:rsidR="00AB6A90" w:rsidRPr="00D34EF6">
        <w:rPr>
          <w:rStyle w:val="Strong"/>
          <w:b w:val="0"/>
          <w:bCs w:val="0"/>
        </w:rPr>
        <w:t>trước</w:t>
      </w:r>
      <w:r w:rsidRPr="00D34EF6">
        <w:rPr>
          <w:rStyle w:val="Strong"/>
          <w:b w:val="0"/>
          <w:bCs w:val="0"/>
          <w:color w:val="FF0000"/>
          <w:lang w:val="vi-VN"/>
        </w:rPr>
        <w:t xml:space="preserve"> </w:t>
      </w:r>
      <w:r w:rsidRPr="00D34EF6">
        <w:rPr>
          <w:rStyle w:val="Strong"/>
          <w:b w:val="0"/>
          <w:bCs w:val="0"/>
          <w:lang w:val="vi-VN"/>
        </w:rPr>
        <w:t>là: Hàng dệt may giảm 1%; điện thoại các loại và linh kiện</w:t>
      </w:r>
      <w:r w:rsidRPr="00D34EF6">
        <w:rPr>
          <w:rStyle w:val="Strong"/>
          <w:bCs w:val="0"/>
          <w:lang w:val="vi-VN"/>
        </w:rPr>
        <w:t xml:space="preserve"> </w:t>
      </w:r>
      <w:r w:rsidRPr="00D34EF6">
        <w:rPr>
          <w:rStyle w:val="Strong"/>
          <w:b w:val="0"/>
          <w:bCs w:val="0"/>
          <w:lang w:val="vi-VN"/>
        </w:rPr>
        <w:t>giảm 8,9%; điện tử máy tính và linh kiện giảm 20,4%; dầu thô giảm 34,7%; máy móc thiết bị, dụng cụ phụ tùng khác giảm 6,2%; phương tiện vận tải và phụ tùng giảm 31,8%; cà phê giảm 45,7%.</w:t>
      </w:r>
    </w:p>
    <w:p w14:paraId="27BB2491" w14:textId="77777777" w:rsidR="00910870" w:rsidRPr="00D34EF6" w:rsidRDefault="00910870" w:rsidP="00A93DE0">
      <w:pPr>
        <w:spacing w:before="40" w:after="40" w:line="269" w:lineRule="auto"/>
        <w:ind w:firstLine="561"/>
        <w:jc w:val="both"/>
        <w:rPr>
          <w:rStyle w:val="Strong"/>
          <w:b w:val="0"/>
          <w:bCs w:val="0"/>
          <w:lang w:val="de-DE"/>
        </w:rPr>
      </w:pPr>
      <w:r w:rsidRPr="00D34EF6">
        <w:rPr>
          <w:lang w:val="vi-VN"/>
        </w:rPr>
        <w:t xml:space="preserve">Kim ngạch hàng hóa nhập khẩu tháng </w:t>
      </w:r>
      <w:r w:rsidR="00AB6A90" w:rsidRPr="00D34EF6">
        <w:t xml:space="preserve">Một </w:t>
      </w:r>
      <w:r w:rsidRPr="00D34EF6">
        <w:rPr>
          <w:lang w:val="vi-VN"/>
        </w:rPr>
        <w:t xml:space="preserve">ước tính đạt 10,4 tỷ USD, giảm </w:t>
      </w:r>
      <w:r w:rsidRPr="00A93DE0">
        <w:rPr>
          <w:spacing w:val="-4"/>
          <w:lang w:val="vi-VN"/>
        </w:rPr>
        <w:t>14,6% so với tháng trước</w:t>
      </w:r>
      <w:r w:rsidRPr="00A93DE0">
        <w:rPr>
          <w:spacing w:val="-4"/>
          <w:lang w:val="de-DE"/>
        </w:rPr>
        <w:t xml:space="preserve">, </w:t>
      </w:r>
      <w:r w:rsidRPr="00A93DE0">
        <w:rPr>
          <w:rStyle w:val="Strong"/>
          <w:b w:val="0"/>
          <w:bCs w:val="0"/>
          <w:spacing w:val="-4"/>
          <w:lang w:val="de-DE"/>
        </w:rPr>
        <w:t>trong đó khu vực đầu tư nước ngoài đạt 5,8 tỷ USD, giảm 7,9%; khu vực kinh tế trong nước đạt 4,6 tỷ USD, giảm 21,9%. Kim ngạch nhập khẩu một số mặt hàng giảm nhiều là: Phương tiện vận tải khác và phụ tùng giảm 62,3%; hóa chất giảm 24,1%; vải giảm 18,7%; xăng dầu giảm 17%; chất dẻo giảm 12,2%.</w:t>
      </w:r>
    </w:p>
    <w:p w14:paraId="5176945C" w14:textId="77777777" w:rsidR="00910870" w:rsidRPr="00FF215B" w:rsidRDefault="00910870" w:rsidP="00A93DE0">
      <w:pPr>
        <w:spacing w:before="40" w:after="40" w:line="269" w:lineRule="auto"/>
        <w:ind w:firstLine="561"/>
        <w:jc w:val="both"/>
        <w:rPr>
          <w:spacing w:val="-4"/>
          <w:lang w:val="es-NI"/>
        </w:rPr>
      </w:pPr>
      <w:r w:rsidRPr="00FF215B">
        <w:rPr>
          <w:spacing w:val="-4"/>
          <w:lang w:val="de-DE"/>
        </w:rPr>
        <w:t xml:space="preserve">So với cùng kỳ năm trước, kim ngạch hàng hoá nhập khẩu tháng Một </w:t>
      </w:r>
      <w:r w:rsidR="00AB6A90" w:rsidRPr="00FF215B">
        <w:rPr>
          <w:spacing w:val="-4"/>
          <w:lang w:val="de-DE"/>
        </w:rPr>
        <w:t xml:space="preserve">năm nay </w:t>
      </w:r>
      <w:r w:rsidRPr="00FF215B">
        <w:rPr>
          <w:spacing w:val="-4"/>
          <w:lang w:val="de-DE"/>
        </w:rPr>
        <w:t>giảm 1,9</w:t>
      </w:r>
      <w:r w:rsidRPr="00FF215B">
        <w:rPr>
          <w:spacing w:val="-4"/>
          <w:lang w:val="vi-VN"/>
        </w:rPr>
        <w:t>%</w:t>
      </w:r>
      <w:r w:rsidRPr="00FF215B">
        <w:rPr>
          <w:spacing w:val="-4"/>
          <w:lang w:val="de-DE"/>
        </w:rPr>
        <w:t xml:space="preserve">, trong đó </w:t>
      </w:r>
      <w:r w:rsidRPr="00FF215B">
        <w:rPr>
          <w:spacing w:val="-4"/>
          <w:lang w:val="vi-VN"/>
        </w:rPr>
        <w:t xml:space="preserve">khu vực kinh tế trong nước </w:t>
      </w:r>
      <w:r w:rsidRPr="00FF215B">
        <w:rPr>
          <w:spacing w:val="-4"/>
          <w:lang w:val="de-DE"/>
        </w:rPr>
        <w:t>giảm 2,3</w:t>
      </w:r>
      <w:r w:rsidRPr="00FF215B">
        <w:rPr>
          <w:spacing w:val="-4"/>
          <w:lang w:val="vi-VN"/>
        </w:rPr>
        <w:t xml:space="preserve">%; khu vực có vốn đầu tư nước ngoài </w:t>
      </w:r>
      <w:r w:rsidRPr="00FF215B">
        <w:rPr>
          <w:spacing w:val="-4"/>
          <w:lang w:val="de-DE"/>
        </w:rPr>
        <w:t>giảm 1,5</w:t>
      </w:r>
      <w:r w:rsidRPr="00FF215B">
        <w:rPr>
          <w:spacing w:val="-4"/>
          <w:lang w:val="vi-VN"/>
        </w:rPr>
        <w:t xml:space="preserve">%. </w:t>
      </w:r>
      <w:r w:rsidR="00AB6A90" w:rsidRPr="00FF215B">
        <w:rPr>
          <w:spacing w:val="-4"/>
        </w:rPr>
        <w:t>M</w:t>
      </w:r>
      <w:r w:rsidRPr="00FF215B">
        <w:rPr>
          <w:spacing w:val="-4"/>
          <w:lang w:val="vi-VN"/>
        </w:rPr>
        <w:t xml:space="preserve">ột số mặt hàng có kim ngạch </w:t>
      </w:r>
      <w:r w:rsidR="00AB6A90" w:rsidRPr="00FF215B">
        <w:rPr>
          <w:spacing w:val="-4"/>
        </w:rPr>
        <w:t xml:space="preserve">nhập khẩu </w:t>
      </w:r>
      <w:r w:rsidRPr="00FF215B">
        <w:rPr>
          <w:spacing w:val="-4"/>
          <w:lang w:val="vi-VN"/>
        </w:rPr>
        <w:t>giảm</w:t>
      </w:r>
      <w:r w:rsidRPr="00FF215B">
        <w:rPr>
          <w:spacing w:val="-4"/>
          <w:lang w:val="es-NI"/>
        </w:rPr>
        <w:t xml:space="preserve"> so với cùng kỳ năm </w:t>
      </w:r>
      <w:r w:rsidR="00AB6A90" w:rsidRPr="00FF215B">
        <w:rPr>
          <w:spacing w:val="-4"/>
          <w:lang w:val="es-NI"/>
        </w:rPr>
        <w:t>2013</w:t>
      </w:r>
      <w:r w:rsidRPr="00FF215B">
        <w:rPr>
          <w:spacing w:val="-4"/>
          <w:lang w:val="es-NI"/>
        </w:rPr>
        <w:t xml:space="preserve"> là: Chất dẻo giảm 8,3%; kim loại thường giảm 10,6%; điện tử máy tính và linh kiện giảm 12,2%; sợi dệt giảm 12,8%; sắt thép giảm 17,1%; phương tiện vận tải khác và phụ tùng giảm 34,3%; phân bón giảm 45,5%.</w:t>
      </w:r>
    </w:p>
    <w:p w14:paraId="4D26646A" w14:textId="77777777" w:rsidR="00910870" w:rsidRPr="00D34EF6" w:rsidRDefault="00910870" w:rsidP="00A93DE0">
      <w:pPr>
        <w:spacing w:before="40" w:after="40" w:line="269" w:lineRule="auto"/>
        <w:ind w:firstLine="561"/>
        <w:jc w:val="both"/>
        <w:rPr>
          <w:lang w:val="es-NI"/>
        </w:rPr>
      </w:pPr>
      <w:r w:rsidRPr="00D34EF6">
        <w:rPr>
          <w:lang w:val="es-NI"/>
        </w:rPr>
        <w:t xml:space="preserve">Nhập siêu tháng Một ước tính 100 triệu USD, bằng 0,97% kim ngạch hàng hóa xuất khẩu. </w:t>
      </w:r>
    </w:p>
    <w:p w14:paraId="54E70BED" w14:textId="77777777" w:rsidR="00D00373" w:rsidRPr="00D34EF6" w:rsidRDefault="00D00373" w:rsidP="00A93DE0">
      <w:pPr>
        <w:spacing w:before="40" w:after="40" w:line="288" w:lineRule="auto"/>
        <w:ind w:firstLine="560"/>
        <w:jc w:val="both"/>
        <w:rPr>
          <w:b/>
          <w:i/>
        </w:rPr>
      </w:pPr>
      <w:r w:rsidRPr="00D34EF6">
        <w:rPr>
          <w:b/>
          <w:i/>
        </w:rPr>
        <w:t xml:space="preserve">c. </w:t>
      </w:r>
      <w:r w:rsidRPr="00D34EF6">
        <w:rPr>
          <w:b/>
          <w:i/>
          <w:lang w:val="vi-VN"/>
        </w:rPr>
        <w:t>Chỉ số giá tiêu dùng</w:t>
      </w:r>
      <w:r w:rsidR="003D34C2" w:rsidRPr="00D34EF6">
        <w:rPr>
          <w:b/>
          <w:i/>
        </w:rPr>
        <w:t xml:space="preserve"> (CPI)</w:t>
      </w:r>
    </w:p>
    <w:p w14:paraId="3EC15FA2" w14:textId="77777777" w:rsidR="00520962" w:rsidRPr="00D34EF6" w:rsidRDefault="00910870" w:rsidP="00A93DE0">
      <w:pPr>
        <w:spacing w:before="40" w:after="40" w:line="274" w:lineRule="auto"/>
        <w:ind w:firstLine="561"/>
        <w:jc w:val="both"/>
      </w:pPr>
      <w:r w:rsidRPr="00D34EF6">
        <w:rPr>
          <w:spacing w:val="-2"/>
        </w:rPr>
        <w:t xml:space="preserve">Chỉ số giá tiêu dùng tháng </w:t>
      </w:r>
      <w:r w:rsidR="00520962" w:rsidRPr="00D34EF6">
        <w:rPr>
          <w:spacing w:val="-2"/>
        </w:rPr>
        <w:t xml:space="preserve">Một </w:t>
      </w:r>
      <w:r w:rsidRPr="00D34EF6">
        <w:rPr>
          <w:spacing w:val="-2"/>
        </w:rPr>
        <w:t>tăng 0,69% so với tháng t</w:t>
      </w:r>
      <w:r w:rsidR="00520962" w:rsidRPr="00D34EF6">
        <w:rPr>
          <w:spacing w:val="-2"/>
        </w:rPr>
        <w:t xml:space="preserve">rước, </w:t>
      </w:r>
      <w:r w:rsidR="00520962" w:rsidRPr="00D34EF6">
        <w:t>mức tăng khá thấp so với mức tăng cùng kỳ của một số năm trước</w:t>
      </w:r>
      <w:r w:rsidR="00D34EF6" w:rsidRPr="00D34EF6">
        <w:rPr>
          <w:rStyle w:val="FootnoteReference"/>
        </w:rPr>
        <w:footnoteReference w:id="1"/>
      </w:r>
      <w:r w:rsidR="00520962" w:rsidRPr="00D34EF6">
        <w:t>, nguyên nhân một mặt do nhiều địa phương triển khai các chương trình bình ổn giá những mặt hàng thiết yếu phục vụ Tết Nguyên Đán, mặt khác do sức mua của thị trường vẫn ở mức thấp.</w:t>
      </w:r>
    </w:p>
    <w:p w14:paraId="1B7EB035" w14:textId="77777777" w:rsidR="00520962" w:rsidRPr="00D34EF6" w:rsidRDefault="00910870" w:rsidP="00A93DE0">
      <w:pPr>
        <w:spacing w:before="40" w:after="40" w:line="274" w:lineRule="auto"/>
        <w:ind w:firstLine="561"/>
        <w:jc w:val="both"/>
        <w:rPr>
          <w:spacing w:val="-2"/>
        </w:rPr>
      </w:pPr>
      <w:r w:rsidRPr="00D34EF6">
        <w:rPr>
          <w:spacing w:val="-2"/>
        </w:rPr>
        <w:t xml:space="preserve"> </w:t>
      </w:r>
      <w:r w:rsidR="00520962" w:rsidRPr="00D34EF6">
        <w:rPr>
          <w:spacing w:val="-2"/>
        </w:rPr>
        <w:t xml:space="preserve">Trong các nhóm hàng hóa và dịch vụ, nhóm giao thông tăng cao nhất với mức tăng 1,22%; nhà </w:t>
      </w:r>
      <w:r w:rsidR="00520962" w:rsidRPr="00D34EF6">
        <w:rPr>
          <w:spacing w:val="-2"/>
          <w:lang w:val="vi-VN"/>
        </w:rPr>
        <w:t>ở và vật liệu xây dựng tăng</w:t>
      </w:r>
      <w:r w:rsidR="00520962" w:rsidRPr="00D34EF6">
        <w:rPr>
          <w:spacing w:val="-2"/>
        </w:rPr>
        <w:t xml:space="preserve"> 1,02%; </w:t>
      </w:r>
      <w:r w:rsidR="00520962" w:rsidRPr="00D34EF6">
        <w:rPr>
          <w:spacing w:val="-2"/>
          <w:lang w:val="vi-VN"/>
        </w:rPr>
        <w:t>may mặc, mũ nón, giày dép tăng</w:t>
      </w:r>
      <w:r w:rsidR="00520962" w:rsidRPr="00D34EF6">
        <w:rPr>
          <w:spacing w:val="-2"/>
        </w:rPr>
        <w:t xml:space="preserve"> 0,89%; </w:t>
      </w:r>
      <w:r w:rsidR="00520962" w:rsidRPr="00D34EF6">
        <w:rPr>
          <w:spacing w:val="-2"/>
          <w:lang w:val="vi-VN"/>
        </w:rPr>
        <w:t>đồ uống và thuốc lá tăng</w:t>
      </w:r>
      <w:r w:rsidR="00520962" w:rsidRPr="00D34EF6">
        <w:rPr>
          <w:spacing w:val="-2"/>
        </w:rPr>
        <w:t xml:space="preserve"> 0,83%; </w:t>
      </w:r>
      <w:r w:rsidR="00520962" w:rsidRPr="00D34EF6">
        <w:rPr>
          <w:spacing w:val="-2"/>
          <w:lang w:val="vi-VN"/>
        </w:rPr>
        <w:t>hàng ăn và dịch vụ ăn uống tăng</w:t>
      </w:r>
      <w:r w:rsidR="00520962" w:rsidRPr="00D34EF6">
        <w:rPr>
          <w:spacing w:val="-2"/>
        </w:rPr>
        <w:t xml:space="preserve"> 0,77% (</w:t>
      </w:r>
      <w:r w:rsidR="00520962" w:rsidRPr="00D34EF6">
        <w:rPr>
          <w:spacing w:val="-2"/>
          <w:lang w:val="vi-VN"/>
        </w:rPr>
        <w:t xml:space="preserve">Lương thực </w:t>
      </w:r>
      <w:r w:rsidR="00520962" w:rsidRPr="00D34EF6">
        <w:rPr>
          <w:spacing w:val="-2"/>
        </w:rPr>
        <w:t>tăng 1,33</w:t>
      </w:r>
      <w:r w:rsidR="00520962" w:rsidRPr="00D34EF6">
        <w:rPr>
          <w:spacing w:val="-2"/>
          <w:lang w:val="vi-VN"/>
        </w:rPr>
        <w:t xml:space="preserve">%; thực phẩm tăng </w:t>
      </w:r>
      <w:r w:rsidR="00520962" w:rsidRPr="00D34EF6">
        <w:rPr>
          <w:spacing w:val="-2"/>
        </w:rPr>
        <w:t>0,75</w:t>
      </w:r>
      <w:r w:rsidR="00520962" w:rsidRPr="00D34EF6">
        <w:rPr>
          <w:spacing w:val="-2"/>
          <w:lang w:val="vi-VN"/>
        </w:rPr>
        <w:t>%</w:t>
      </w:r>
      <w:r w:rsidR="00520962" w:rsidRPr="00D34EF6">
        <w:rPr>
          <w:spacing w:val="-2"/>
        </w:rPr>
        <w:t>; ăn uống ngoài gia đình tăng 0,32%); t</w:t>
      </w:r>
      <w:r w:rsidR="00520962" w:rsidRPr="00D34EF6">
        <w:rPr>
          <w:spacing w:val="-2"/>
          <w:lang w:val="vi-VN"/>
        </w:rPr>
        <w:t>hiết bị và đồ dùng gia đình tăng</w:t>
      </w:r>
      <w:r w:rsidR="00520962" w:rsidRPr="00D34EF6">
        <w:rPr>
          <w:spacing w:val="-2"/>
        </w:rPr>
        <w:t xml:space="preserve"> 0,39%; </w:t>
      </w:r>
      <w:r w:rsidR="00520962" w:rsidRPr="00D34EF6">
        <w:rPr>
          <w:spacing w:val="-2"/>
          <w:lang w:val="vi-VN"/>
        </w:rPr>
        <w:t>văn hóa, giải trí và du lịch tăng</w:t>
      </w:r>
      <w:r w:rsidR="00520962" w:rsidRPr="00D34EF6">
        <w:rPr>
          <w:spacing w:val="-2"/>
        </w:rPr>
        <w:t xml:space="preserve"> 0,21%; t</w:t>
      </w:r>
      <w:r w:rsidR="00520962" w:rsidRPr="00D34EF6">
        <w:rPr>
          <w:spacing w:val="-2"/>
          <w:lang w:val="vi-VN"/>
        </w:rPr>
        <w:t>huốc và dịch vụ y tế tăng</w:t>
      </w:r>
      <w:r w:rsidR="00520962" w:rsidRPr="00D34EF6">
        <w:rPr>
          <w:spacing w:val="-2"/>
        </w:rPr>
        <w:t xml:space="preserve"> 0,17%; giáo dục tăng 0,01%. Giá xăng dầu được điều chỉnh tăng ngày 18/12/2013 với mức tăng 2,38% đóng góp vào mức tăng CPI chung cả nước khoảng 0,86%.</w:t>
      </w:r>
    </w:p>
    <w:p w14:paraId="663A9960" w14:textId="77777777" w:rsidR="00A13196" w:rsidRPr="00A93DE0" w:rsidRDefault="003D34C2" w:rsidP="00A93DE0">
      <w:pPr>
        <w:spacing w:before="40" w:after="40" w:line="274" w:lineRule="auto"/>
        <w:ind w:firstLine="561"/>
        <w:jc w:val="both"/>
        <w:rPr>
          <w:spacing w:val="-8"/>
        </w:rPr>
      </w:pPr>
      <w:r w:rsidRPr="00A93DE0">
        <w:rPr>
          <w:spacing w:val="-8"/>
        </w:rPr>
        <w:t xml:space="preserve">So với tháng trước, chỉ số giá tiêu dùng </w:t>
      </w:r>
      <w:r w:rsidR="00707EF6" w:rsidRPr="00A93DE0">
        <w:rPr>
          <w:spacing w:val="-8"/>
        </w:rPr>
        <w:t xml:space="preserve">tháng Một năm nay của một số địa phương như sau: </w:t>
      </w:r>
      <w:r w:rsidRPr="00A93DE0">
        <w:rPr>
          <w:spacing w:val="-8"/>
        </w:rPr>
        <w:t xml:space="preserve">Hà nội tăng 0,7%; thành phố Hồ Chí Minh tăng 0,4%; </w:t>
      </w:r>
      <w:r w:rsidR="00707EF6" w:rsidRPr="00A93DE0">
        <w:rPr>
          <w:spacing w:val="-8"/>
        </w:rPr>
        <w:t xml:space="preserve">Thái Nguyên tăng 0,43%; </w:t>
      </w:r>
      <w:r w:rsidRPr="00A93DE0">
        <w:rPr>
          <w:spacing w:val="-8"/>
        </w:rPr>
        <w:t>Hải Phòng t</w:t>
      </w:r>
      <w:r w:rsidR="00707EF6" w:rsidRPr="00A93DE0">
        <w:rPr>
          <w:spacing w:val="-8"/>
        </w:rPr>
        <w:t>ăng 0,</w:t>
      </w:r>
      <w:r w:rsidRPr="00A93DE0">
        <w:rPr>
          <w:spacing w:val="-8"/>
        </w:rPr>
        <w:t xml:space="preserve">67%; </w:t>
      </w:r>
      <w:r w:rsidR="00707EF6" w:rsidRPr="00A93DE0">
        <w:rPr>
          <w:spacing w:val="-8"/>
        </w:rPr>
        <w:t xml:space="preserve">Thừa Thiên Huế tăng 0,92%; </w:t>
      </w:r>
      <w:r w:rsidRPr="00A93DE0">
        <w:rPr>
          <w:spacing w:val="-8"/>
        </w:rPr>
        <w:t xml:space="preserve">Đà Nẵng tăng 0,74%; </w:t>
      </w:r>
      <w:r w:rsidR="00707EF6" w:rsidRPr="00A93DE0">
        <w:rPr>
          <w:spacing w:val="-8"/>
        </w:rPr>
        <w:t xml:space="preserve">Khánh Hòa tăng 0,86%; </w:t>
      </w:r>
      <w:r w:rsidR="00A13196" w:rsidRPr="00A93DE0">
        <w:rPr>
          <w:spacing w:val="-8"/>
        </w:rPr>
        <w:t xml:space="preserve">Gia Lai tăng 1,29%; Vĩnh Long tăng 0,4%; </w:t>
      </w:r>
      <w:r w:rsidRPr="00A93DE0">
        <w:rPr>
          <w:spacing w:val="-8"/>
        </w:rPr>
        <w:t>Cần Thơ tăng 0,83%</w:t>
      </w:r>
      <w:r w:rsidR="00A13196" w:rsidRPr="00A93DE0">
        <w:rPr>
          <w:spacing w:val="-8"/>
        </w:rPr>
        <w:t>.</w:t>
      </w:r>
      <w:r w:rsidR="00707EF6" w:rsidRPr="00A93DE0">
        <w:rPr>
          <w:spacing w:val="-8"/>
        </w:rPr>
        <w:t xml:space="preserve"> </w:t>
      </w:r>
    </w:p>
    <w:p w14:paraId="711AD396" w14:textId="77777777" w:rsidR="00520962" w:rsidRPr="00D34EF6" w:rsidRDefault="00520962" w:rsidP="00A93DE0">
      <w:pPr>
        <w:spacing w:before="40" w:after="40" w:line="274" w:lineRule="auto"/>
        <w:ind w:firstLine="561"/>
        <w:jc w:val="both"/>
        <w:rPr>
          <w:lang w:val="vi-VN"/>
        </w:rPr>
      </w:pPr>
      <w:r w:rsidRPr="00D34EF6">
        <w:rPr>
          <w:lang w:val="vi-VN"/>
        </w:rPr>
        <w:t>Chỉ số giá vàng tháng 01/201</w:t>
      </w:r>
      <w:r w:rsidRPr="00D34EF6">
        <w:t>4</w:t>
      </w:r>
      <w:r w:rsidRPr="00D34EF6">
        <w:rPr>
          <w:lang w:val="vi-VN"/>
        </w:rPr>
        <w:t xml:space="preserve"> giảm </w:t>
      </w:r>
      <w:r w:rsidRPr="00D34EF6">
        <w:t>1,82</w:t>
      </w:r>
      <w:r w:rsidRPr="00D34EF6">
        <w:rPr>
          <w:lang w:val="vi-VN"/>
        </w:rPr>
        <w:t xml:space="preserve">% so với tháng trước; </w:t>
      </w:r>
      <w:r w:rsidRPr="00E91915">
        <w:rPr>
          <w:highlight w:val="red"/>
        </w:rPr>
        <w:t>giảm 2</w:t>
      </w:r>
      <w:r w:rsidR="004463A4" w:rsidRPr="00E91915">
        <w:rPr>
          <w:highlight w:val="red"/>
        </w:rPr>
        <w:t>4</w:t>
      </w:r>
      <w:r w:rsidRPr="00E91915">
        <w:rPr>
          <w:highlight w:val="red"/>
        </w:rPr>
        <w:t>,</w:t>
      </w:r>
      <w:r w:rsidR="004463A4" w:rsidRPr="00E91915">
        <w:rPr>
          <w:highlight w:val="red"/>
        </w:rPr>
        <w:t>43</w:t>
      </w:r>
      <w:r w:rsidRPr="00E91915">
        <w:rPr>
          <w:highlight w:val="red"/>
          <w:lang w:val="vi-VN"/>
        </w:rPr>
        <w:t>%</w:t>
      </w:r>
      <w:r w:rsidRPr="00D34EF6">
        <w:rPr>
          <w:lang w:val="vi-VN"/>
        </w:rPr>
        <w:t xml:space="preserve"> so với cùng kỳ năm 201</w:t>
      </w:r>
      <w:r w:rsidRPr="00D34EF6">
        <w:t>3</w:t>
      </w:r>
      <w:r w:rsidRPr="00D34EF6">
        <w:rPr>
          <w:lang w:val="vi-VN"/>
        </w:rPr>
        <w:t>. Chỉ số giá đô la Mỹ tháng 01/201</w:t>
      </w:r>
      <w:r w:rsidRPr="00D34EF6">
        <w:t>4</w:t>
      </w:r>
      <w:r w:rsidRPr="00D34EF6">
        <w:rPr>
          <w:lang w:val="vi-VN"/>
        </w:rPr>
        <w:t xml:space="preserve"> </w:t>
      </w:r>
      <w:r w:rsidRPr="00D34EF6">
        <w:t>giảm 0,06</w:t>
      </w:r>
      <w:r w:rsidRPr="00D34EF6">
        <w:rPr>
          <w:lang w:val="vi-VN"/>
        </w:rPr>
        <w:t xml:space="preserve">% so với tháng trước; </w:t>
      </w:r>
      <w:r w:rsidRPr="00E91915">
        <w:rPr>
          <w:highlight w:val="red"/>
        </w:rPr>
        <w:t>tăng 1,</w:t>
      </w:r>
      <w:r w:rsidR="004463A4" w:rsidRPr="00E91915">
        <w:rPr>
          <w:highlight w:val="red"/>
        </w:rPr>
        <w:t>11</w:t>
      </w:r>
      <w:r w:rsidRPr="00E91915">
        <w:rPr>
          <w:highlight w:val="red"/>
          <w:lang w:val="vi-VN"/>
        </w:rPr>
        <w:t>% so với cùng kỳ năm 201</w:t>
      </w:r>
      <w:r w:rsidRPr="00E91915">
        <w:rPr>
          <w:highlight w:val="red"/>
        </w:rPr>
        <w:t>3</w:t>
      </w:r>
      <w:r w:rsidRPr="00D34EF6">
        <w:rPr>
          <w:lang w:val="vi-VN"/>
        </w:rPr>
        <w:t>.</w:t>
      </w:r>
    </w:p>
    <w:p w14:paraId="2D3407EC" w14:textId="77777777" w:rsidR="00D00373" w:rsidRPr="00D34EF6" w:rsidRDefault="00D00373" w:rsidP="00A93DE0">
      <w:pPr>
        <w:tabs>
          <w:tab w:val="left" w:pos="6486"/>
        </w:tabs>
        <w:spacing w:before="40" w:after="40" w:line="274" w:lineRule="auto"/>
        <w:ind w:firstLine="561"/>
        <w:jc w:val="both"/>
        <w:rPr>
          <w:b/>
          <w:i/>
        </w:rPr>
      </w:pPr>
      <w:r w:rsidRPr="00D34EF6">
        <w:rPr>
          <w:b/>
          <w:i/>
        </w:rPr>
        <w:t xml:space="preserve">d. </w:t>
      </w:r>
      <w:r w:rsidRPr="00D34EF6">
        <w:rPr>
          <w:b/>
          <w:i/>
          <w:lang w:val="vi-VN"/>
        </w:rPr>
        <w:t>Vận tải hành khách và hàng hóa</w:t>
      </w:r>
    </w:p>
    <w:p w14:paraId="4020A7E6" w14:textId="77777777" w:rsidR="00A13196" w:rsidRPr="00A93DE0" w:rsidRDefault="00A13196" w:rsidP="00A93DE0">
      <w:pPr>
        <w:spacing w:before="40" w:after="40" w:line="274" w:lineRule="auto"/>
        <w:ind w:firstLine="561"/>
        <w:jc w:val="both"/>
        <w:rPr>
          <w:spacing w:val="-4"/>
          <w:lang w:val="vi-VN"/>
        </w:rPr>
      </w:pPr>
      <w:r w:rsidRPr="00A93DE0">
        <w:rPr>
          <w:spacing w:val="-4"/>
          <w:lang w:val="vi-VN"/>
        </w:rPr>
        <w:t xml:space="preserve">Vận tải hành khách tháng </w:t>
      </w:r>
      <w:r w:rsidRPr="00A93DE0">
        <w:rPr>
          <w:spacing w:val="-4"/>
        </w:rPr>
        <w:t xml:space="preserve">Một </w:t>
      </w:r>
      <w:r w:rsidRPr="00A93DE0">
        <w:rPr>
          <w:spacing w:val="-4"/>
          <w:lang w:val="vi-VN"/>
        </w:rPr>
        <w:t xml:space="preserve">ước tính đạt </w:t>
      </w:r>
      <w:r w:rsidRPr="00A93DE0">
        <w:rPr>
          <w:spacing w:val="-4"/>
        </w:rPr>
        <w:t>225</w:t>
      </w:r>
      <w:r w:rsidRPr="00A93DE0">
        <w:rPr>
          <w:spacing w:val="-4"/>
          <w:lang w:val="vi-VN"/>
        </w:rPr>
        <w:t xml:space="preserve"> triệu lượt khách, tăng </w:t>
      </w:r>
      <w:r w:rsidRPr="00A93DE0">
        <w:rPr>
          <w:spacing w:val="-4"/>
        </w:rPr>
        <w:t>5</w:t>
      </w:r>
      <w:r w:rsidRPr="00A93DE0">
        <w:rPr>
          <w:spacing w:val="-4"/>
          <w:lang w:val="vi-VN"/>
        </w:rPr>
        <w:t>,</w:t>
      </w:r>
      <w:r w:rsidRPr="00A93DE0">
        <w:rPr>
          <w:spacing w:val="-4"/>
        </w:rPr>
        <w:t>7</w:t>
      </w:r>
      <w:r w:rsidRPr="00A93DE0">
        <w:rPr>
          <w:spacing w:val="-4"/>
          <w:lang w:val="vi-VN"/>
        </w:rPr>
        <w:t xml:space="preserve">% và </w:t>
      </w:r>
      <w:r w:rsidRPr="00A93DE0">
        <w:rPr>
          <w:spacing w:val="-4"/>
        </w:rPr>
        <w:t>8,9</w:t>
      </w:r>
      <w:r w:rsidRPr="00A93DE0">
        <w:rPr>
          <w:spacing w:val="-4"/>
          <w:lang w:val="vi-VN"/>
        </w:rPr>
        <w:t xml:space="preserve"> tỷ lượt khách.km, tăng </w:t>
      </w:r>
      <w:r w:rsidRPr="00A93DE0">
        <w:rPr>
          <w:spacing w:val="-4"/>
        </w:rPr>
        <w:t>6</w:t>
      </w:r>
      <w:r w:rsidRPr="00A93DE0">
        <w:rPr>
          <w:spacing w:val="-4"/>
          <w:lang w:val="vi-VN"/>
        </w:rPr>
        <w:t>,3% so với cùng kỳ năm 201</w:t>
      </w:r>
      <w:r w:rsidRPr="00A93DE0">
        <w:rPr>
          <w:spacing w:val="-4"/>
        </w:rPr>
        <w:t>3</w:t>
      </w:r>
      <w:r w:rsidRPr="00A93DE0">
        <w:rPr>
          <w:spacing w:val="-4"/>
          <w:lang w:val="vi-VN"/>
        </w:rPr>
        <w:t xml:space="preserve">, bao gồm: Vận tải trung ương đạt </w:t>
      </w:r>
      <w:r w:rsidRPr="00A93DE0">
        <w:rPr>
          <w:spacing w:val="-4"/>
        </w:rPr>
        <w:t>2,4</w:t>
      </w:r>
      <w:r w:rsidRPr="00A93DE0">
        <w:rPr>
          <w:spacing w:val="-4"/>
          <w:lang w:val="vi-VN"/>
        </w:rPr>
        <w:t xml:space="preserve"> triệu lượt khách, tăng </w:t>
      </w:r>
      <w:r w:rsidRPr="00A93DE0">
        <w:rPr>
          <w:spacing w:val="-4"/>
        </w:rPr>
        <w:t>7</w:t>
      </w:r>
      <w:r w:rsidRPr="00A93DE0">
        <w:rPr>
          <w:spacing w:val="-4"/>
          <w:lang w:val="vi-VN"/>
        </w:rPr>
        <w:t>% và 2,</w:t>
      </w:r>
      <w:r w:rsidRPr="00A93DE0">
        <w:rPr>
          <w:spacing w:val="-4"/>
        </w:rPr>
        <w:t>6</w:t>
      </w:r>
      <w:r w:rsidRPr="00A93DE0">
        <w:rPr>
          <w:spacing w:val="-4"/>
          <w:lang w:val="vi-VN"/>
        </w:rPr>
        <w:t xml:space="preserve"> tỷ lượt khách.km, tăng </w:t>
      </w:r>
      <w:r w:rsidRPr="00A93DE0">
        <w:rPr>
          <w:spacing w:val="-4"/>
        </w:rPr>
        <w:t>10</w:t>
      </w:r>
      <w:r w:rsidRPr="00A93DE0">
        <w:rPr>
          <w:spacing w:val="-4"/>
          <w:lang w:val="vi-VN"/>
        </w:rPr>
        <w:t>,</w:t>
      </w:r>
      <w:r w:rsidRPr="00A93DE0">
        <w:rPr>
          <w:spacing w:val="-4"/>
        </w:rPr>
        <w:t>7</w:t>
      </w:r>
      <w:r w:rsidRPr="00A93DE0">
        <w:rPr>
          <w:spacing w:val="-4"/>
          <w:lang w:val="vi-VN"/>
        </w:rPr>
        <w:t xml:space="preserve">%; vận tải địa phương đạt </w:t>
      </w:r>
      <w:r w:rsidRPr="00A93DE0">
        <w:rPr>
          <w:spacing w:val="-4"/>
        </w:rPr>
        <w:t>222</w:t>
      </w:r>
      <w:r w:rsidRPr="00A93DE0">
        <w:rPr>
          <w:spacing w:val="-4"/>
          <w:lang w:val="vi-VN"/>
        </w:rPr>
        <w:t>,</w:t>
      </w:r>
      <w:r w:rsidRPr="00A93DE0">
        <w:rPr>
          <w:spacing w:val="-4"/>
        </w:rPr>
        <w:t>6</w:t>
      </w:r>
      <w:r w:rsidRPr="00A93DE0">
        <w:rPr>
          <w:spacing w:val="-4"/>
          <w:lang w:val="vi-VN"/>
        </w:rPr>
        <w:t xml:space="preserve"> triệu lượt khách, tăng </w:t>
      </w:r>
      <w:r w:rsidRPr="00A93DE0">
        <w:rPr>
          <w:spacing w:val="-4"/>
        </w:rPr>
        <w:t>5</w:t>
      </w:r>
      <w:r w:rsidRPr="00A93DE0">
        <w:rPr>
          <w:spacing w:val="-4"/>
          <w:lang w:val="vi-VN"/>
        </w:rPr>
        <w:t xml:space="preserve">,7% và </w:t>
      </w:r>
      <w:r w:rsidRPr="00A93DE0">
        <w:rPr>
          <w:spacing w:val="-4"/>
        </w:rPr>
        <w:t>6,2</w:t>
      </w:r>
      <w:r w:rsidRPr="00A93DE0">
        <w:rPr>
          <w:spacing w:val="-4"/>
          <w:lang w:val="vi-VN"/>
        </w:rPr>
        <w:t xml:space="preserve"> tỷ lượt khách.km, tăng </w:t>
      </w:r>
      <w:r w:rsidRPr="00A93DE0">
        <w:rPr>
          <w:spacing w:val="-4"/>
        </w:rPr>
        <w:t>4,5</w:t>
      </w:r>
      <w:r w:rsidRPr="00A93DE0">
        <w:rPr>
          <w:spacing w:val="-4"/>
          <w:lang w:val="vi-VN"/>
        </w:rPr>
        <w:t xml:space="preserve">%. Vận tải hành khách đường bộ ước tính đạt </w:t>
      </w:r>
      <w:r w:rsidRPr="00A93DE0">
        <w:rPr>
          <w:spacing w:val="-4"/>
        </w:rPr>
        <w:t>210,4</w:t>
      </w:r>
      <w:r w:rsidRPr="00A93DE0">
        <w:rPr>
          <w:spacing w:val="-4"/>
          <w:lang w:val="vi-VN"/>
        </w:rPr>
        <w:t xml:space="preserve"> triệu lượt khách, tăng </w:t>
      </w:r>
      <w:r w:rsidRPr="00A93DE0">
        <w:rPr>
          <w:spacing w:val="-4"/>
        </w:rPr>
        <w:t>5</w:t>
      </w:r>
      <w:r w:rsidRPr="00A93DE0">
        <w:rPr>
          <w:spacing w:val="-4"/>
          <w:lang w:val="vi-VN"/>
        </w:rPr>
        <w:t>,</w:t>
      </w:r>
      <w:r w:rsidRPr="00A93DE0">
        <w:rPr>
          <w:spacing w:val="-4"/>
        </w:rPr>
        <w:t>9</w:t>
      </w:r>
      <w:r w:rsidRPr="00A93DE0">
        <w:rPr>
          <w:spacing w:val="-4"/>
          <w:lang w:val="vi-VN"/>
        </w:rPr>
        <w:t xml:space="preserve">% và </w:t>
      </w:r>
      <w:r w:rsidRPr="00A93DE0">
        <w:rPr>
          <w:spacing w:val="-4"/>
        </w:rPr>
        <w:t>5,9</w:t>
      </w:r>
      <w:r w:rsidRPr="00A93DE0">
        <w:rPr>
          <w:spacing w:val="-4"/>
          <w:lang w:val="vi-VN"/>
        </w:rPr>
        <w:t xml:space="preserve"> tỷ lượt khách.km, tăng </w:t>
      </w:r>
      <w:r w:rsidRPr="00A93DE0">
        <w:rPr>
          <w:spacing w:val="-4"/>
        </w:rPr>
        <w:t>4</w:t>
      </w:r>
      <w:r w:rsidRPr="00A93DE0">
        <w:rPr>
          <w:spacing w:val="-4"/>
          <w:lang w:val="vi-VN"/>
        </w:rPr>
        <w:t>,</w:t>
      </w:r>
      <w:r w:rsidRPr="00A93DE0">
        <w:rPr>
          <w:spacing w:val="-4"/>
        </w:rPr>
        <w:t>2</w:t>
      </w:r>
      <w:r w:rsidRPr="00A93DE0">
        <w:rPr>
          <w:spacing w:val="-4"/>
          <w:lang w:val="vi-VN"/>
        </w:rPr>
        <w:t>% so với cùng kỳ năm trước; đường sông đạt 1</w:t>
      </w:r>
      <w:r w:rsidRPr="00A93DE0">
        <w:rPr>
          <w:spacing w:val="-4"/>
        </w:rPr>
        <w:t>1</w:t>
      </w:r>
      <w:r w:rsidRPr="00A93DE0">
        <w:rPr>
          <w:spacing w:val="-4"/>
          <w:lang w:val="vi-VN"/>
        </w:rPr>
        <w:t>,</w:t>
      </w:r>
      <w:r w:rsidRPr="00A93DE0">
        <w:rPr>
          <w:spacing w:val="-4"/>
        </w:rPr>
        <w:t>8</w:t>
      </w:r>
      <w:r w:rsidRPr="00A93DE0">
        <w:rPr>
          <w:spacing w:val="-4"/>
          <w:lang w:val="vi-VN"/>
        </w:rPr>
        <w:t xml:space="preserve"> triệu lượt khách, tăng </w:t>
      </w:r>
      <w:r w:rsidRPr="00A93DE0">
        <w:rPr>
          <w:spacing w:val="-4"/>
        </w:rPr>
        <w:t>2</w:t>
      </w:r>
      <w:r w:rsidRPr="00A93DE0">
        <w:rPr>
          <w:spacing w:val="-4"/>
          <w:lang w:val="vi-VN"/>
        </w:rPr>
        <w:t>,</w:t>
      </w:r>
      <w:r w:rsidRPr="00A93DE0">
        <w:rPr>
          <w:spacing w:val="-4"/>
        </w:rPr>
        <w:t>1</w:t>
      </w:r>
      <w:r w:rsidRPr="00A93DE0">
        <w:rPr>
          <w:spacing w:val="-4"/>
          <w:lang w:val="vi-VN"/>
        </w:rPr>
        <w:t xml:space="preserve">% và </w:t>
      </w:r>
      <w:r w:rsidRPr="00A93DE0">
        <w:rPr>
          <w:spacing w:val="-4"/>
        </w:rPr>
        <w:t>214,2</w:t>
      </w:r>
      <w:r w:rsidRPr="00A93DE0">
        <w:rPr>
          <w:spacing w:val="-4"/>
          <w:lang w:val="vi-VN"/>
        </w:rPr>
        <w:t xml:space="preserve"> triệu lượt khách.km, tăng </w:t>
      </w:r>
      <w:r w:rsidRPr="00A93DE0">
        <w:rPr>
          <w:spacing w:val="-4"/>
        </w:rPr>
        <w:t>3</w:t>
      </w:r>
      <w:r w:rsidRPr="00A93DE0">
        <w:rPr>
          <w:spacing w:val="-4"/>
          <w:lang w:val="vi-VN"/>
        </w:rPr>
        <w:t>,</w:t>
      </w:r>
      <w:r w:rsidRPr="00A93DE0">
        <w:rPr>
          <w:spacing w:val="-4"/>
        </w:rPr>
        <w:t>8</w:t>
      </w:r>
      <w:r w:rsidRPr="00A93DE0">
        <w:rPr>
          <w:spacing w:val="-4"/>
          <w:lang w:val="vi-VN"/>
        </w:rPr>
        <w:t xml:space="preserve">%; đường hàng không đạt </w:t>
      </w:r>
      <w:r w:rsidRPr="00A93DE0">
        <w:rPr>
          <w:color w:val="000000"/>
          <w:spacing w:val="-4"/>
          <w:lang w:val="vi-VN"/>
        </w:rPr>
        <w:t>1,</w:t>
      </w:r>
      <w:r w:rsidRPr="00A93DE0">
        <w:rPr>
          <w:color w:val="000000"/>
          <w:spacing w:val="-4"/>
        </w:rPr>
        <w:t>4</w:t>
      </w:r>
      <w:r w:rsidRPr="00A93DE0">
        <w:rPr>
          <w:spacing w:val="-4"/>
          <w:lang w:val="vi-VN"/>
        </w:rPr>
        <w:t xml:space="preserve"> triệu lượt khách, tăng </w:t>
      </w:r>
      <w:r w:rsidRPr="00A93DE0">
        <w:rPr>
          <w:spacing w:val="-4"/>
        </w:rPr>
        <w:t>9</w:t>
      </w:r>
      <w:r w:rsidRPr="00A93DE0">
        <w:rPr>
          <w:spacing w:val="-4"/>
          <w:lang w:val="vi-VN"/>
        </w:rPr>
        <w:t>,</w:t>
      </w:r>
      <w:r w:rsidRPr="00A93DE0">
        <w:rPr>
          <w:spacing w:val="-4"/>
        </w:rPr>
        <w:t>8</w:t>
      </w:r>
      <w:r w:rsidRPr="00A93DE0">
        <w:rPr>
          <w:spacing w:val="-4"/>
          <w:lang w:val="vi-VN"/>
        </w:rPr>
        <w:t xml:space="preserve">% và </w:t>
      </w:r>
      <w:r w:rsidRPr="00A93DE0">
        <w:rPr>
          <w:color w:val="000000"/>
          <w:spacing w:val="-4"/>
          <w:lang w:val="vi-VN"/>
        </w:rPr>
        <w:t>2,</w:t>
      </w:r>
      <w:r w:rsidRPr="00A93DE0">
        <w:rPr>
          <w:color w:val="000000"/>
          <w:spacing w:val="-4"/>
        </w:rPr>
        <w:t>4</w:t>
      </w:r>
      <w:r w:rsidRPr="00A93DE0">
        <w:rPr>
          <w:spacing w:val="-4"/>
          <w:lang w:val="vi-VN"/>
        </w:rPr>
        <w:t xml:space="preserve"> tỷ lượt khách.km, tăng </w:t>
      </w:r>
      <w:r w:rsidRPr="00A93DE0">
        <w:rPr>
          <w:spacing w:val="-4"/>
        </w:rPr>
        <w:t>10</w:t>
      </w:r>
      <w:r w:rsidRPr="00A93DE0">
        <w:rPr>
          <w:spacing w:val="-4"/>
          <w:lang w:val="vi-VN"/>
        </w:rPr>
        <w:t>,</w:t>
      </w:r>
      <w:r w:rsidRPr="00A93DE0">
        <w:rPr>
          <w:spacing w:val="-4"/>
        </w:rPr>
        <w:t>3</w:t>
      </w:r>
      <w:r w:rsidRPr="00A93DE0">
        <w:rPr>
          <w:spacing w:val="-4"/>
          <w:lang w:val="vi-VN"/>
        </w:rPr>
        <w:t>%; đường biển đạt 0,</w:t>
      </w:r>
      <w:r w:rsidRPr="00A93DE0">
        <w:rPr>
          <w:spacing w:val="-4"/>
        </w:rPr>
        <w:t>4</w:t>
      </w:r>
      <w:r w:rsidRPr="00A93DE0">
        <w:rPr>
          <w:spacing w:val="-4"/>
          <w:lang w:val="vi-VN"/>
        </w:rPr>
        <w:t xml:space="preserve"> triệu lượt khách, tăng </w:t>
      </w:r>
      <w:r w:rsidRPr="00A93DE0">
        <w:rPr>
          <w:spacing w:val="-4"/>
        </w:rPr>
        <w:t>3</w:t>
      </w:r>
      <w:r w:rsidRPr="00A93DE0">
        <w:rPr>
          <w:spacing w:val="-4"/>
          <w:lang w:val="vi-VN"/>
        </w:rPr>
        <w:t>,</w:t>
      </w:r>
      <w:r w:rsidRPr="00A93DE0">
        <w:rPr>
          <w:spacing w:val="-4"/>
        </w:rPr>
        <w:t>6</w:t>
      </w:r>
      <w:r w:rsidRPr="00A93DE0">
        <w:rPr>
          <w:spacing w:val="-4"/>
          <w:lang w:val="vi-VN"/>
        </w:rPr>
        <w:t xml:space="preserve">% và </w:t>
      </w:r>
      <w:r w:rsidRPr="00A93DE0">
        <w:rPr>
          <w:spacing w:val="-4"/>
        </w:rPr>
        <w:t>21</w:t>
      </w:r>
      <w:r w:rsidRPr="00A93DE0">
        <w:rPr>
          <w:spacing w:val="-4"/>
          <w:lang w:val="vi-VN"/>
        </w:rPr>
        <w:t>,</w:t>
      </w:r>
      <w:r w:rsidRPr="00A93DE0">
        <w:rPr>
          <w:spacing w:val="-4"/>
        </w:rPr>
        <w:t>5</w:t>
      </w:r>
      <w:r w:rsidRPr="00A93DE0">
        <w:rPr>
          <w:spacing w:val="-4"/>
          <w:lang w:val="vi-VN"/>
        </w:rPr>
        <w:t xml:space="preserve"> triệu lượt khách.km, tăng </w:t>
      </w:r>
      <w:r w:rsidRPr="00A93DE0">
        <w:rPr>
          <w:spacing w:val="-4"/>
        </w:rPr>
        <w:t>3</w:t>
      </w:r>
      <w:r w:rsidRPr="00A93DE0">
        <w:rPr>
          <w:spacing w:val="-4"/>
          <w:lang w:val="vi-VN"/>
        </w:rPr>
        <w:t>,</w:t>
      </w:r>
      <w:r w:rsidRPr="00A93DE0">
        <w:rPr>
          <w:spacing w:val="-4"/>
        </w:rPr>
        <w:t>1</w:t>
      </w:r>
      <w:r w:rsidRPr="00A93DE0">
        <w:rPr>
          <w:spacing w:val="-4"/>
          <w:lang w:val="vi-VN"/>
        </w:rPr>
        <w:t xml:space="preserve">%; đường sắt đạt 0,9 triệu lượt khách, tăng </w:t>
      </w:r>
      <w:r w:rsidRPr="00A93DE0">
        <w:rPr>
          <w:spacing w:val="-4"/>
        </w:rPr>
        <w:t>5</w:t>
      </w:r>
      <w:r w:rsidRPr="00A93DE0">
        <w:rPr>
          <w:spacing w:val="-4"/>
          <w:lang w:val="vi-VN"/>
        </w:rPr>
        <w:t>,</w:t>
      </w:r>
      <w:r w:rsidRPr="00A93DE0">
        <w:rPr>
          <w:spacing w:val="-4"/>
        </w:rPr>
        <w:t>6</w:t>
      </w:r>
      <w:r w:rsidRPr="00A93DE0">
        <w:rPr>
          <w:spacing w:val="-4"/>
          <w:lang w:val="vi-VN"/>
        </w:rPr>
        <w:t>% và 353,5 triệu lượt khách.km, tăng 1</w:t>
      </w:r>
      <w:r w:rsidRPr="00A93DE0">
        <w:rPr>
          <w:spacing w:val="-4"/>
        </w:rPr>
        <w:t>8</w:t>
      </w:r>
      <w:r w:rsidRPr="00A93DE0">
        <w:rPr>
          <w:spacing w:val="-4"/>
          <w:lang w:val="vi-VN"/>
        </w:rPr>
        <w:t>,</w:t>
      </w:r>
      <w:r w:rsidRPr="00A93DE0">
        <w:rPr>
          <w:spacing w:val="-4"/>
        </w:rPr>
        <w:t>2</w:t>
      </w:r>
      <w:r w:rsidRPr="00A93DE0">
        <w:rPr>
          <w:spacing w:val="-4"/>
          <w:lang w:val="vi-VN"/>
        </w:rPr>
        <w:t>%.</w:t>
      </w:r>
    </w:p>
    <w:p w14:paraId="3FD6011D" w14:textId="77777777" w:rsidR="00A13196" w:rsidRPr="00A93DE0" w:rsidRDefault="00A13196" w:rsidP="00A93DE0">
      <w:pPr>
        <w:spacing w:before="40" w:after="40" w:line="274" w:lineRule="auto"/>
        <w:ind w:firstLine="561"/>
        <w:jc w:val="both"/>
        <w:rPr>
          <w:spacing w:val="-4"/>
          <w:lang w:val="vi-VN"/>
        </w:rPr>
      </w:pPr>
      <w:r w:rsidRPr="00A93DE0">
        <w:rPr>
          <w:spacing w:val="-4"/>
          <w:lang w:val="vi-VN"/>
        </w:rPr>
        <w:t xml:space="preserve">Vận tải hàng hóa tháng </w:t>
      </w:r>
      <w:r w:rsidRPr="00A93DE0">
        <w:rPr>
          <w:spacing w:val="-4"/>
        </w:rPr>
        <w:t xml:space="preserve">Một </w:t>
      </w:r>
      <w:r w:rsidRPr="00A93DE0">
        <w:rPr>
          <w:spacing w:val="-4"/>
          <w:lang w:val="vi-VN"/>
        </w:rPr>
        <w:t xml:space="preserve">ước tính đạt </w:t>
      </w:r>
      <w:r w:rsidRPr="00A93DE0">
        <w:rPr>
          <w:spacing w:val="-4"/>
        </w:rPr>
        <w:t>88,5</w:t>
      </w:r>
      <w:r w:rsidRPr="00A93DE0">
        <w:rPr>
          <w:spacing w:val="-4"/>
          <w:lang w:val="vi-VN"/>
        </w:rPr>
        <w:t xml:space="preserve"> triệu tấn, tăng </w:t>
      </w:r>
      <w:r w:rsidRPr="00A93DE0">
        <w:rPr>
          <w:spacing w:val="-4"/>
        </w:rPr>
        <w:t>5</w:t>
      </w:r>
      <w:r w:rsidRPr="00A93DE0">
        <w:rPr>
          <w:spacing w:val="-4"/>
          <w:lang w:val="vi-VN"/>
        </w:rPr>
        <w:t>% và 1</w:t>
      </w:r>
      <w:r w:rsidRPr="00A93DE0">
        <w:rPr>
          <w:spacing w:val="-4"/>
        </w:rPr>
        <w:t>7</w:t>
      </w:r>
      <w:r w:rsidRPr="00A93DE0">
        <w:rPr>
          <w:spacing w:val="-4"/>
          <w:lang w:val="vi-VN"/>
        </w:rPr>
        <w:t>,</w:t>
      </w:r>
      <w:r w:rsidRPr="00A93DE0">
        <w:rPr>
          <w:spacing w:val="-4"/>
        </w:rPr>
        <w:t>5</w:t>
      </w:r>
      <w:r w:rsidRPr="00A93DE0">
        <w:rPr>
          <w:spacing w:val="-4"/>
          <w:lang w:val="vi-VN"/>
        </w:rPr>
        <w:t xml:space="preserve"> tỷ tấn.km, tăng </w:t>
      </w:r>
      <w:r w:rsidRPr="00A93DE0">
        <w:rPr>
          <w:spacing w:val="-4"/>
        </w:rPr>
        <w:t>0</w:t>
      </w:r>
      <w:r w:rsidRPr="00A93DE0">
        <w:rPr>
          <w:spacing w:val="-4"/>
          <w:lang w:val="vi-VN"/>
        </w:rPr>
        <w:t>,</w:t>
      </w:r>
      <w:r w:rsidRPr="00A93DE0">
        <w:rPr>
          <w:spacing w:val="-4"/>
        </w:rPr>
        <w:t>7</w:t>
      </w:r>
      <w:r w:rsidRPr="00A93DE0">
        <w:rPr>
          <w:spacing w:val="-4"/>
          <w:lang w:val="vi-VN"/>
        </w:rPr>
        <w:t xml:space="preserve">% so với cùng kỳ năm trước, bao gồm: Vận tải trong nước đạt </w:t>
      </w:r>
      <w:r w:rsidRPr="00A93DE0">
        <w:rPr>
          <w:spacing w:val="-4"/>
        </w:rPr>
        <w:t>86</w:t>
      </w:r>
      <w:r w:rsidRPr="00A93DE0">
        <w:rPr>
          <w:spacing w:val="-4"/>
          <w:lang w:val="vi-VN"/>
        </w:rPr>
        <w:t>,</w:t>
      </w:r>
      <w:r w:rsidRPr="00A93DE0">
        <w:rPr>
          <w:spacing w:val="-4"/>
        </w:rPr>
        <w:t>2</w:t>
      </w:r>
      <w:r w:rsidRPr="00A93DE0">
        <w:rPr>
          <w:spacing w:val="-4"/>
          <w:lang w:val="vi-VN"/>
        </w:rPr>
        <w:t xml:space="preserve"> triệu tấn, tăng </w:t>
      </w:r>
      <w:r w:rsidRPr="00A93DE0">
        <w:rPr>
          <w:spacing w:val="-4"/>
        </w:rPr>
        <w:t>5</w:t>
      </w:r>
      <w:r w:rsidRPr="00A93DE0">
        <w:rPr>
          <w:spacing w:val="-4"/>
          <w:lang w:val="vi-VN"/>
        </w:rPr>
        <w:t>,</w:t>
      </w:r>
      <w:r w:rsidRPr="00A93DE0">
        <w:rPr>
          <w:spacing w:val="-4"/>
        </w:rPr>
        <w:t>2</w:t>
      </w:r>
      <w:r w:rsidRPr="00A93DE0">
        <w:rPr>
          <w:spacing w:val="-4"/>
          <w:lang w:val="vi-VN"/>
        </w:rPr>
        <w:t xml:space="preserve">% và </w:t>
      </w:r>
      <w:r w:rsidRPr="00A93DE0">
        <w:rPr>
          <w:spacing w:val="-4"/>
        </w:rPr>
        <w:t>8</w:t>
      </w:r>
      <w:r w:rsidRPr="00A93DE0">
        <w:rPr>
          <w:spacing w:val="-4"/>
          <w:lang w:val="vi-VN"/>
        </w:rPr>
        <w:t>,</w:t>
      </w:r>
      <w:r w:rsidRPr="00A93DE0">
        <w:rPr>
          <w:spacing w:val="-4"/>
        </w:rPr>
        <w:t>8</w:t>
      </w:r>
      <w:r w:rsidRPr="00A93DE0">
        <w:rPr>
          <w:spacing w:val="-4"/>
          <w:lang w:val="vi-VN"/>
        </w:rPr>
        <w:t xml:space="preserve"> tỷ tấn.km, tăng </w:t>
      </w:r>
      <w:r w:rsidRPr="00A93DE0">
        <w:rPr>
          <w:spacing w:val="-4"/>
        </w:rPr>
        <w:t>4</w:t>
      </w:r>
      <w:r w:rsidRPr="00A93DE0">
        <w:rPr>
          <w:spacing w:val="-4"/>
          <w:lang w:val="vi-VN"/>
        </w:rPr>
        <w:t>,</w:t>
      </w:r>
      <w:r w:rsidRPr="00A93DE0">
        <w:rPr>
          <w:spacing w:val="-4"/>
        </w:rPr>
        <w:t>1</w:t>
      </w:r>
      <w:r w:rsidRPr="00A93DE0">
        <w:rPr>
          <w:spacing w:val="-4"/>
          <w:lang w:val="vi-VN"/>
        </w:rPr>
        <w:t xml:space="preserve">%; vận tải ngoài nước đạt </w:t>
      </w:r>
      <w:r w:rsidRPr="00A93DE0">
        <w:rPr>
          <w:spacing w:val="-4"/>
        </w:rPr>
        <w:t>2,4</w:t>
      </w:r>
      <w:r w:rsidRPr="00A93DE0">
        <w:rPr>
          <w:spacing w:val="-4"/>
          <w:lang w:val="vi-VN"/>
        </w:rPr>
        <w:t xml:space="preserve"> triệu tấn, </w:t>
      </w:r>
      <w:r w:rsidRPr="00A93DE0">
        <w:rPr>
          <w:spacing w:val="-4"/>
        </w:rPr>
        <w:t>giảm</w:t>
      </w:r>
      <w:r w:rsidRPr="00A93DE0">
        <w:rPr>
          <w:spacing w:val="-4"/>
          <w:lang w:val="vi-VN"/>
        </w:rPr>
        <w:t xml:space="preserve"> </w:t>
      </w:r>
      <w:r w:rsidRPr="00A93DE0">
        <w:rPr>
          <w:spacing w:val="-4"/>
        </w:rPr>
        <w:t>0</w:t>
      </w:r>
      <w:r w:rsidRPr="00A93DE0">
        <w:rPr>
          <w:spacing w:val="-4"/>
          <w:lang w:val="vi-VN"/>
        </w:rPr>
        <w:t>,</w:t>
      </w:r>
      <w:r w:rsidRPr="00A93DE0">
        <w:rPr>
          <w:spacing w:val="-4"/>
        </w:rPr>
        <w:t>5</w:t>
      </w:r>
      <w:r w:rsidRPr="00A93DE0">
        <w:rPr>
          <w:spacing w:val="-4"/>
          <w:lang w:val="vi-VN"/>
        </w:rPr>
        <w:t xml:space="preserve">% và </w:t>
      </w:r>
      <w:r w:rsidRPr="00A93DE0">
        <w:rPr>
          <w:spacing w:val="-4"/>
        </w:rPr>
        <w:t>8</w:t>
      </w:r>
      <w:r w:rsidRPr="00A93DE0">
        <w:rPr>
          <w:spacing w:val="-4"/>
          <w:lang w:val="vi-VN"/>
        </w:rPr>
        <w:t>,</w:t>
      </w:r>
      <w:r w:rsidRPr="00A93DE0">
        <w:rPr>
          <w:spacing w:val="-4"/>
        </w:rPr>
        <w:t>7</w:t>
      </w:r>
      <w:r w:rsidRPr="00A93DE0">
        <w:rPr>
          <w:spacing w:val="-4"/>
          <w:lang w:val="vi-VN"/>
        </w:rPr>
        <w:t xml:space="preserve"> tỷ tấn.km, </w:t>
      </w:r>
      <w:r w:rsidRPr="00A93DE0">
        <w:rPr>
          <w:spacing w:val="-4"/>
        </w:rPr>
        <w:t>giảm</w:t>
      </w:r>
      <w:r w:rsidRPr="00A93DE0">
        <w:rPr>
          <w:spacing w:val="-4"/>
          <w:lang w:val="vi-VN"/>
        </w:rPr>
        <w:t xml:space="preserve"> </w:t>
      </w:r>
      <w:r w:rsidRPr="00A93DE0">
        <w:rPr>
          <w:spacing w:val="-4"/>
        </w:rPr>
        <w:t>2</w:t>
      </w:r>
      <w:r w:rsidRPr="00A93DE0">
        <w:rPr>
          <w:spacing w:val="-4"/>
          <w:lang w:val="vi-VN"/>
        </w:rPr>
        <w:t>,</w:t>
      </w:r>
      <w:r w:rsidRPr="00A93DE0">
        <w:rPr>
          <w:spacing w:val="-4"/>
        </w:rPr>
        <w:t>5</w:t>
      </w:r>
      <w:r w:rsidRPr="00A93DE0">
        <w:rPr>
          <w:spacing w:val="-4"/>
          <w:lang w:val="vi-VN"/>
        </w:rPr>
        <w:t xml:space="preserve">%. Vận tải hàng hoá đường bộ đạt </w:t>
      </w:r>
      <w:r w:rsidRPr="00A93DE0">
        <w:rPr>
          <w:spacing w:val="-4"/>
        </w:rPr>
        <w:t>68,4</w:t>
      </w:r>
      <w:r w:rsidRPr="00A93DE0">
        <w:rPr>
          <w:spacing w:val="-4"/>
          <w:lang w:val="vi-VN"/>
        </w:rPr>
        <w:t xml:space="preserve"> triệu tấn, tăng </w:t>
      </w:r>
      <w:r w:rsidRPr="00A93DE0">
        <w:rPr>
          <w:spacing w:val="-4"/>
        </w:rPr>
        <w:t>5</w:t>
      </w:r>
      <w:r w:rsidRPr="00A93DE0">
        <w:rPr>
          <w:spacing w:val="-4"/>
          <w:lang w:val="vi-VN"/>
        </w:rPr>
        <w:t>,</w:t>
      </w:r>
      <w:r w:rsidRPr="00A93DE0">
        <w:rPr>
          <w:spacing w:val="-4"/>
        </w:rPr>
        <w:t>6</w:t>
      </w:r>
      <w:r w:rsidRPr="00A93DE0">
        <w:rPr>
          <w:spacing w:val="-4"/>
          <w:lang w:val="vi-VN"/>
        </w:rPr>
        <w:t xml:space="preserve">% và </w:t>
      </w:r>
      <w:r w:rsidRPr="00A93DE0">
        <w:rPr>
          <w:spacing w:val="-4"/>
        </w:rPr>
        <w:t>4,</w:t>
      </w:r>
      <w:r w:rsidRPr="00A93DE0">
        <w:rPr>
          <w:spacing w:val="-4"/>
          <w:lang w:val="vi-VN"/>
        </w:rPr>
        <w:t xml:space="preserve">3 tỷ tấn.km, tăng </w:t>
      </w:r>
      <w:r w:rsidRPr="00A93DE0">
        <w:rPr>
          <w:spacing w:val="-4"/>
        </w:rPr>
        <w:t>6</w:t>
      </w:r>
      <w:r w:rsidRPr="00A93DE0">
        <w:rPr>
          <w:spacing w:val="-4"/>
          <w:lang w:val="vi-VN"/>
        </w:rPr>
        <w:t>,</w:t>
      </w:r>
      <w:r w:rsidRPr="00A93DE0">
        <w:rPr>
          <w:spacing w:val="-4"/>
        </w:rPr>
        <w:t>1</w:t>
      </w:r>
      <w:r w:rsidRPr="00A93DE0">
        <w:rPr>
          <w:spacing w:val="-4"/>
          <w:lang w:val="vi-VN"/>
        </w:rPr>
        <w:t>%; đường sông đạt 1</w:t>
      </w:r>
      <w:r w:rsidRPr="00A93DE0">
        <w:rPr>
          <w:spacing w:val="-4"/>
        </w:rPr>
        <w:t>4</w:t>
      </w:r>
      <w:r w:rsidRPr="00A93DE0">
        <w:rPr>
          <w:spacing w:val="-4"/>
          <w:lang w:val="vi-VN"/>
        </w:rPr>
        <w:t>,</w:t>
      </w:r>
      <w:r w:rsidRPr="00A93DE0">
        <w:rPr>
          <w:spacing w:val="-4"/>
        </w:rPr>
        <w:t>3</w:t>
      </w:r>
      <w:r w:rsidRPr="00A93DE0">
        <w:rPr>
          <w:spacing w:val="-4"/>
          <w:lang w:val="vi-VN"/>
        </w:rPr>
        <w:t xml:space="preserve"> triệu tấn, tăng </w:t>
      </w:r>
      <w:r w:rsidRPr="00A93DE0">
        <w:rPr>
          <w:spacing w:val="-4"/>
        </w:rPr>
        <w:t>6</w:t>
      </w:r>
      <w:r w:rsidRPr="00A93DE0">
        <w:rPr>
          <w:spacing w:val="-4"/>
          <w:lang w:val="vi-VN"/>
        </w:rPr>
        <w:t>,</w:t>
      </w:r>
      <w:r w:rsidRPr="00A93DE0">
        <w:rPr>
          <w:spacing w:val="-4"/>
        </w:rPr>
        <w:t>1</w:t>
      </w:r>
      <w:r w:rsidRPr="00A93DE0">
        <w:rPr>
          <w:spacing w:val="-4"/>
          <w:lang w:val="vi-VN"/>
        </w:rPr>
        <w:t xml:space="preserve">% và </w:t>
      </w:r>
      <w:r w:rsidRPr="00A93DE0">
        <w:rPr>
          <w:spacing w:val="-4"/>
        </w:rPr>
        <w:t>3,4</w:t>
      </w:r>
      <w:r w:rsidRPr="00A93DE0">
        <w:rPr>
          <w:spacing w:val="-4"/>
          <w:lang w:val="vi-VN"/>
        </w:rPr>
        <w:t xml:space="preserve"> tỷ tấn.km, tăng </w:t>
      </w:r>
      <w:r w:rsidRPr="00A93DE0">
        <w:rPr>
          <w:spacing w:val="-4"/>
        </w:rPr>
        <w:t>5</w:t>
      </w:r>
      <w:r w:rsidRPr="00A93DE0">
        <w:rPr>
          <w:spacing w:val="-4"/>
          <w:lang w:val="vi-VN"/>
        </w:rPr>
        <w:t>,</w:t>
      </w:r>
      <w:r w:rsidRPr="00A93DE0">
        <w:rPr>
          <w:spacing w:val="-4"/>
        </w:rPr>
        <w:t>8</w:t>
      </w:r>
      <w:r w:rsidRPr="00A93DE0">
        <w:rPr>
          <w:spacing w:val="-4"/>
          <w:lang w:val="vi-VN"/>
        </w:rPr>
        <w:t xml:space="preserve">%; đường biển đạt </w:t>
      </w:r>
      <w:r w:rsidRPr="00A93DE0">
        <w:rPr>
          <w:spacing w:val="-4"/>
        </w:rPr>
        <w:t>5,1</w:t>
      </w:r>
      <w:r w:rsidRPr="00A93DE0">
        <w:rPr>
          <w:spacing w:val="-4"/>
          <w:lang w:val="vi-VN"/>
        </w:rPr>
        <w:t xml:space="preserve"> triệu tấn, </w:t>
      </w:r>
      <w:r w:rsidRPr="00A93DE0">
        <w:rPr>
          <w:spacing w:val="-4"/>
        </w:rPr>
        <w:t>giảm</w:t>
      </w:r>
      <w:r w:rsidRPr="00A93DE0">
        <w:rPr>
          <w:spacing w:val="-4"/>
          <w:lang w:val="vi-VN"/>
        </w:rPr>
        <w:t xml:space="preserve"> </w:t>
      </w:r>
      <w:r w:rsidRPr="00A93DE0">
        <w:rPr>
          <w:spacing w:val="-4"/>
        </w:rPr>
        <w:t>4,2</w:t>
      </w:r>
      <w:r w:rsidRPr="00A93DE0">
        <w:rPr>
          <w:spacing w:val="-4"/>
          <w:lang w:val="vi-VN"/>
        </w:rPr>
        <w:t xml:space="preserve">% và </w:t>
      </w:r>
      <w:r w:rsidRPr="00A93DE0">
        <w:rPr>
          <w:spacing w:val="-4"/>
        </w:rPr>
        <w:t>9,3</w:t>
      </w:r>
      <w:r w:rsidRPr="00A93DE0">
        <w:rPr>
          <w:spacing w:val="-4"/>
          <w:lang w:val="vi-VN"/>
        </w:rPr>
        <w:t xml:space="preserve">% tỷ tấn.km, </w:t>
      </w:r>
      <w:r w:rsidRPr="00A93DE0">
        <w:rPr>
          <w:spacing w:val="-4"/>
        </w:rPr>
        <w:t>giảm 3,2</w:t>
      </w:r>
      <w:r w:rsidRPr="00A93DE0">
        <w:rPr>
          <w:spacing w:val="-4"/>
          <w:lang w:val="vi-VN"/>
        </w:rPr>
        <w:t xml:space="preserve">%; đường sắt đạt 0,7 triệu tấn, tăng </w:t>
      </w:r>
      <w:r w:rsidRPr="00A93DE0">
        <w:rPr>
          <w:spacing w:val="-4"/>
        </w:rPr>
        <w:t>2</w:t>
      </w:r>
      <w:r w:rsidRPr="00A93DE0">
        <w:rPr>
          <w:spacing w:val="-4"/>
          <w:lang w:val="vi-VN"/>
        </w:rPr>
        <w:t>,</w:t>
      </w:r>
      <w:r w:rsidRPr="00A93DE0">
        <w:rPr>
          <w:spacing w:val="-4"/>
        </w:rPr>
        <w:t>9</w:t>
      </w:r>
      <w:r w:rsidRPr="00A93DE0">
        <w:rPr>
          <w:spacing w:val="-4"/>
          <w:lang w:val="vi-VN"/>
        </w:rPr>
        <w:t xml:space="preserve">% và 356,6 triệu tấn.km, </w:t>
      </w:r>
      <w:r w:rsidRPr="00A93DE0">
        <w:rPr>
          <w:spacing w:val="-4"/>
        </w:rPr>
        <w:t>giảm</w:t>
      </w:r>
      <w:r w:rsidRPr="00A93DE0">
        <w:rPr>
          <w:spacing w:val="-4"/>
          <w:lang w:val="vi-VN"/>
        </w:rPr>
        <w:t xml:space="preserve"> </w:t>
      </w:r>
      <w:r w:rsidRPr="00A93DE0">
        <w:rPr>
          <w:spacing w:val="-4"/>
        </w:rPr>
        <w:t>1</w:t>
      </w:r>
      <w:r w:rsidRPr="00A93DE0">
        <w:rPr>
          <w:spacing w:val="-4"/>
          <w:lang w:val="vi-VN"/>
        </w:rPr>
        <w:t>,</w:t>
      </w:r>
      <w:r w:rsidRPr="00A93DE0">
        <w:rPr>
          <w:spacing w:val="-4"/>
        </w:rPr>
        <w:t>8</w:t>
      </w:r>
      <w:r w:rsidRPr="00A93DE0">
        <w:rPr>
          <w:spacing w:val="-4"/>
          <w:lang w:val="vi-VN"/>
        </w:rPr>
        <w:t xml:space="preserve">%. </w:t>
      </w:r>
    </w:p>
    <w:p w14:paraId="0FF59838" w14:textId="77777777" w:rsidR="00D00373" w:rsidRPr="00D34EF6" w:rsidRDefault="00D00373" w:rsidP="00A93DE0">
      <w:pPr>
        <w:spacing w:before="40" w:after="40" w:line="288" w:lineRule="auto"/>
        <w:ind w:firstLine="560"/>
        <w:jc w:val="both"/>
        <w:rPr>
          <w:b/>
          <w:i/>
        </w:rPr>
      </w:pPr>
      <w:r w:rsidRPr="00D34EF6">
        <w:rPr>
          <w:b/>
          <w:i/>
        </w:rPr>
        <w:t xml:space="preserve">e. Khách quốc tế đến Việt </w:t>
      </w:r>
      <w:smartTag w:uri="urn:schemas-microsoft-com:office:smarttags" w:element="country-region">
        <w:smartTag w:uri="urn:schemas-microsoft-com:office:smarttags" w:element="place">
          <w:r w:rsidRPr="00D34EF6">
            <w:rPr>
              <w:b/>
              <w:i/>
            </w:rPr>
            <w:t>Nam</w:t>
          </w:r>
        </w:smartTag>
      </w:smartTag>
    </w:p>
    <w:p w14:paraId="5BDD5849" w14:textId="77777777" w:rsidR="00A13196" w:rsidRPr="00FF215B" w:rsidRDefault="00A13196" w:rsidP="009B56CE">
      <w:pPr>
        <w:spacing w:before="40" w:after="40" w:line="293" w:lineRule="auto"/>
        <w:ind w:firstLine="561"/>
        <w:jc w:val="both"/>
        <w:rPr>
          <w:spacing w:val="-4"/>
        </w:rPr>
      </w:pPr>
      <w:r w:rsidRPr="00FF215B">
        <w:rPr>
          <w:spacing w:val="-4"/>
        </w:rPr>
        <w:t xml:space="preserve">Khách quốc tế đến nước ta trong tháng Một ước tính đạt 776,2 nghìn lượt người, tăng 20,8% so với cùng kỳ năm trước, trong đó khách đến với mục đích du lịch, nghỉ dưỡng đạt 476 nghìn lượt người, tăng 19,9%; đến vì công việc đạt 131,1 nghìn lượt người, tăng 18,1%; thăm thân nhân đạt 128,4 nghìn lượt người, tăng 25,4%; khách đến với mục đích khác đạt 40,8 nghìn lượt người, tăng 26,4%. </w:t>
      </w:r>
    </w:p>
    <w:p w14:paraId="5590CE59" w14:textId="77777777" w:rsidR="00A13196" w:rsidRPr="00D34EF6" w:rsidRDefault="00A13196" w:rsidP="009B56CE">
      <w:pPr>
        <w:spacing w:before="40" w:after="40" w:line="293" w:lineRule="auto"/>
        <w:ind w:firstLine="561"/>
        <w:jc w:val="both"/>
      </w:pPr>
      <w:r w:rsidRPr="00D34EF6">
        <w:t>Trong tháng Một, hầu hết các quốc gia và vùng lãnh thổ có lượng khách đến nước ta đều tăng so với cùng kỳ năm trước: Trung Quốc 158,7 nghìn lượt người, tăng 18,5%;  Nhật Bản 57,8 nghìn lượt người, tăng 12,3%; Hoa Kỳ đạt 51,8 nghìn lượt người, tăng 11,7%; Nga đạt 48,6 nghìn lượt người, tăng 88,7%; Ôx-trây-li-a đạt 46,3 nghìn lượt người, tăng 12,2%; Đài Loan đạt 31,5 nghìn lượt người, tăng 11,2%; Cam-pu-chia 31,3 nghìn lượt người, tăng 5,7%; Ma-lai-xi-a 25,7 nghìn lượt người, tăng 11,9%; Thái Lan 24,1 nghìn lượt người, tăng 13,8%; Pháp 19,8 nghìn lượt người, tăng 7,3%; Anh 18,9 nghìn lượt người, tăng 18,4%; Xin-ga-po 16,5 nghìn lượt người, tăng 6,2%.</w:t>
      </w:r>
    </w:p>
    <w:p w14:paraId="2F490067" w14:textId="77777777" w:rsidR="00D00373" w:rsidRPr="00D34EF6" w:rsidRDefault="00D00373" w:rsidP="009B56CE">
      <w:pPr>
        <w:spacing w:before="40" w:after="40" w:line="293" w:lineRule="auto"/>
        <w:ind w:firstLine="561"/>
        <w:jc w:val="both"/>
        <w:rPr>
          <w:b/>
          <w:bCs/>
          <w:lang w:val="vi-VN"/>
        </w:rPr>
      </w:pPr>
      <w:r w:rsidRPr="00D34EF6">
        <w:rPr>
          <w:b/>
          <w:bCs/>
        </w:rPr>
        <w:t>6</w:t>
      </w:r>
      <w:r w:rsidRPr="00D34EF6">
        <w:rPr>
          <w:b/>
          <w:bCs/>
          <w:lang w:val="vi-VN"/>
        </w:rPr>
        <w:t>. Một số vấn đề xã hội</w:t>
      </w:r>
    </w:p>
    <w:p w14:paraId="1EA1419E" w14:textId="77777777" w:rsidR="00D00373" w:rsidRPr="00D34EF6" w:rsidRDefault="00D00373" w:rsidP="009B56CE">
      <w:pPr>
        <w:spacing w:before="40" w:after="40" w:line="293" w:lineRule="auto"/>
        <w:ind w:firstLine="561"/>
        <w:jc w:val="both"/>
        <w:rPr>
          <w:b/>
          <w:i/>
          <w:iCs/>
          <w:lang w:val="pt-BR"/>
        </w:rPr>
      </w:pPr>
      <w:r w:rsidRPr="00D34EF6">
        <w:rPr>
          <w:b/>
          <w:i/>
          <w:iCs/>
          <w:lang w:val="pt-BR"/>
        </w:rPr>
        <w:t xml:space="preserve">a. Thiếu đói trong nông dân </w:t>
      </w:r>
    </w:p>
    <w:p w14:paraId="2B5F07D7" w14:textId="77777777" w:rsidR="00551093" w:rsidRPr="00D34EF6" w:rsidRDefault="00551093" w:rsidP="009B56CE">
      <w:pPr>
        <w:spacing w:before="40" w:after="40" w:line="293" w:lineRule="auto"/>
        <w:ind w:firstLine="561"/>
        <w:jc w:val="both"/>
        <w:rPr>
          <w:lang w:val="pt-BR"/>
        </w:rPr>
      </w:pPr>
      <w:r w:rsidRPr="00D34EF6">
        <w:rPr>
          <w:rStyle w:val="apple-style-span"/>
          <w:lang w:val="vi-VN"/>
        </w:rPr>
        <w:t xml:space="preserve">Trong tháng </w:t>
      </w:r>
      <w:r w:rsidRPr="00D34EF6">
        <w:rPr>
          <w:rStyle w:val="apple-style-span"/>
          <w:lang w:val="pt-BR"/>
        </w:rPr>
        <w:t>Một (tính đến ngày 20/01/2014)</w:t>
      </w:r>
      <w:r w:rsidRPr="00D34EF6">
        <w:rPr>
          <w:rStyle w:val="apple-style-span"/>
          <w:lang w:val="vi-VN"/>
        </w:rPr>
        <w:t xml:space="preserve">, cả nước có </w:t>
      </w:r>
      <w:r w:rsidRPr="00D34EF6">
        <w:rPr>
          <w:rStyle w:val="apple-style-span"/>
          <w:lang w:val="pt-BR"/>
        </w:rPr>
        <w:t xml:space="preserve">32 </w:t>
      </w:r>
      <w:r w:rsidRPr="00D34EF6">
        <w:rPr>
          <w:rStyle w:val="apple-style-span"/>
          <w:lang w:val="vi-VN"/>
        </w:rPr>
        <w:t>nghìn hộ thiếu đói</w:t>
      </w:r>
      <w:r w:rsidRPr="00D34EF6">
        <w:rPr>
          <w:rStyle w:val="apple-style-span"/>
          <w:lang w:val="pt-BR"/>
        </w:rPr>
        <w:t>,</w:t>
      </w:r>
      <w:r w:rsidRPr="00D34EF6">
        <w:rPr>
          <w:rStyle w:val="apple-style-span"/>
          <w:color w:val="993300"/>
          <w:lang w:val="pt-BR"/>
        </w:rPr>
        <w:t xml:space="preserve"> </w:t>
      </w:r>
      <w:r w:rsidRPr="00D34EF6">
        <w:rPr>
          <w:rStyle w:val="apple-style-span"/>
          <w:lang w:val="pt-BR"/>
        </w:rPr>
        <w:t>tăng 3,6% so với cùng kỳ năm trước, tương ứng với</w:t>
      </w:r>
      <w:r w:rsidRPr="00D34EF6">
        <w:rPr>
          <w:rStyle w:val="apple-style-span"/>
          <w:lang w:val="vi-VN"/>
        </w:rPr>
        <w:t xml:space="preserve"> </w:t>
      </w:r>
      <w:r w:rsidRPr="00D34EF6">
        <w:rPr>
          <w:rStyle w:val="apple-style-span"/>
          <w:lang w:val="pt-BR"/>
        </w:rPr>
        <w:t>134</w:t>
      </w:r>
      <w:r w:rsidRPr="00D34EF6">
        <w:rPr>
          <w:rStyle w:val="apple-style-span"/>
          <w:lang w:val="vi-VN"/>
        </w:rPr>
        <w:t xml:space="preserve"> nghìn nhân khẩu thiếu đói</w:t>
      </w:r>
      <w:r w:rsidRPr="00D34EF6">
        <w:rPr>
          <w:rStyle w:val="apple-style-span"/>
          <w:lang w:val="pt-BR"/>
        </w:rPr>
        <w:t>, tăng 7,2%</w:t>
      </w:r>
      <w:r w:rsidRPr="00D34EF6">
        <w:rPr>
          <w:rStyle w:val="apple-style-span"/>
          <w:lang w:val="vi-VN"/>
        </w:rPr>
        <w:t>. T</w:t>
      </w:r>
      <w:r w:rsidRPr="00D34EF6">
        <w:rPr>
          <w:lang w:val="pt-BR"/>
        </w:rPr>
        <w:t xml:space="preserve">hiếu đói trong tháng tập trung chủ yếu tại các tỉnh thuộc vùng Trung du và miền núi phía Bắc, vùng Bắc Trung Bộ và Duyên hải miền Trung, vùng Tây Nguyên. </w:t>
      </w:r>
      <w:r w:rsidRPr="00D34EF6">
        <w:rPr>
          <w:lang w:val="vi-VN"/>
        </w:rPr>
        <w:t xml:space="preserve">Để khắc phục tình trạng thiếu đói, trong tháng các cấp, các ngành và địa phương đã hỗ trợ các hộ thiếu đói </w:t>
      </w:r>
      <w:r w:rsidRPr="00D34EF6">
        <w:rPr>
          <w:lang w:val="pt-BR"/>
        </w:rPr>
        <w:t>khoảng 2,2 nghìn</w:t>
      </w:r>
      <w:r w:rsidRPr="00D34EF6">
        <w:rPr>
          <w:lang w:val="vi-VN"/>
        </w:rPr>
        <w:t xml:space="preserve"> tấn lương thực và </w:t>
      </w:r>
      <w:r w:rsidRPr="00D34EF6">
        <w:rPr>
          <w:lang w:val="pt-BR"/>
        </w:rPr>
        <w:t>1,2 tỷ</w:t>
      </w:r>
      <w:r w:rsidRPr="00D34EF6">
        <w:rPr>
          <w:lang w:val="vi-VN"/>
        </w:rPr>
        <w:t xml:space="preserve"> đồng</w:t>
      </w:r>
      <w:r w:rsidRPr="00D34EF6">
        <w:t>, góp phần giảm bớt khó khăn cho người dân</w:t>
      </w:r>
      <w:r w:rsidRPr="00D34EF6">
        <w:rPr>
          <w:lang w:val="vi-VN"/>
        </w:rPr>
        <w:t xml:space="preserve">. </w:t>
      </w:r>
    </w:p>
    <w:p w14:paraId="77BC9AD8" w14:textId="77777777" w:rsidR="00D00373" w:rsidRPr="00D34EF6" w:rsidRDefault="00D00373" w:rsidP="009B56CE">
      <w:pPr>
        <w:spacing w:before="40" w:after="40" w:line="293" w:lineRule="auto"/>
        <w:ind w:firstLine="561"/>
        <w:jc w:val="both"/>
        <w:rPr>
          <w:b/>
          <w:i/>
        </w:rPr>
      </w:pPr>
      <w:r w:rsidRPr="00D34EF6">
        <w:rPr>
          <w:b/>
          <w:i/>
        </w:rPr>
        <w:t>b. Tình hình dịch bệnh, ngộ độc thực phẩm</w:t>
      </w:r>
    </w:p>
    <w:p w14:paraId="198D4536" w14:textId="77777777" w:rsidR="00551093" w:rsidRPr="00D34EF6" w:rsidRDefault="00551093" w:rsidP="009B56CE">
      <w:pPr>
        <w:spacing w:before="40" w:after="40" w:line="293" w:lineRule="auto"/>
        <w:ind w:firstLine="561"/>
        <w:jc w:val="both"/>
      </w:pPr>
      <w:r w:rsidRPr="00D34EF6">
        <w:t xml:space="preserve">Trong tháng, cả nước có 666 trường hợp mắc bệnh sốt xuất huyết; hơn một nghìn trường hợp mắc bệnh tay chân miệng; 01 trường hợp mắc viêm não virút; 01 trường hợp mắc viêm màng não do não mô cầu và đã tử vong; 01 trường hợp mắc cúm A (H5N1) và đã tử vong; 03 trường hợp mắc thương hàn; 7 vụ ngộ độc thực phẩm tập thể làm 135 người bị ngộ độc, trong đó 01 trường hợp tử vong. </w:t>
      </w:r>
      <w:r w:rsidRPr="00D34EF6">
        <w:rPr>
          <w:bCs/>
        </w:rPr>
        <w:t xml:space="preserve">Cũng trong tháng Một, cả nước </w:t>
      </w:r>
      <w:r w:rsidRPr="00D34EF6">
        <w:t>có gần hai nghìn trường hợp nhiễm HIV được phát hiện</w:t>
      </w:r>
      <w:r w:rsidR="00D0218E">
        <w:t>. T</w:t>
      </w:r>
      <w:r w:rsidRPr="00D34EF6">
        <w:t xml:space="preserve">ổng số người nhiễm HIV </w:t>
      </w:r>
      <w:r w:rsidR="00D0218E">
        <w:t xml:space="preserve">còn sống </w:t>
      </w:r>
      <w:r w:rsidR="00472879">
        <w:t xml:space="preserve">của cả nước </w:t>
      </w:r>
      <w:r w:rsidRPr="00D34EF6">
        <w:t xml:space="preserve">tính đến </w:t>
      </w:r>
      <w:r w:rsidR="00472879">
        <w:t xml:space="preserve">thời điểm </w:t>
      </w:r>
      <w:r w:rsidRPr="00D34EF6">
        <w:t>17/01/2014 l</w:t>
      </w:r>
      <w:r w:rsidR="00472879">
        <w:t>à</w:t>
      </w:r>
      <w:r w:rsidRPr="00D34EF6">
        <w:t xml:space="preserve"> 216,7 nghìn người, trong đó 66,9 nghìn trường hợp đã chuyển sang giai đoạn AIDS</w:t>
      </w:r>
      <w:r w:rsidR="00472879">
        <w:t>. Số người tử vong do AIDS tính đến thời điểm trên là</w:t>
      </w:r>
      <w:r w:rsidRPr="00D34EF6">
        <w:t xml:space="preserve"> 69,</w:t>
      </w:r>
      <w:r w:rsidR="00472879">
        <w:t>7</w:t>
      </w:r>
      <w:r w:rsidRPr="00D34EF6">
        <w:t xml:space="preserve"> nghìn người</w:t>
      </w:r>
      <w:r w:rsidR="00472879">
        <w:t>.</w:t>
      </w:r>
      <w:r w:rsidRPr="00D34EF6">
        <w:t xml:space="preserve"> </w:t>
      </w:r>
    </w:p>
    <w:p w14:paraId="5BA4DC17" w14:textId="77777777" w:rsidR="00C177ED" w:rsidRPr="00D34EF6" w:rsidRDefault="00C177ED" w:rsidP="009B56CE">
      <w:pPr>
        <w:tabs>
          <w:tab w:val="left" w:pos="426"/>
        </w:tabs>
        <w:spacing w:before="40" w:after="40" w:line="293" w:lineRule="auto"/>
        <w:ind w:firstLine="561"/>
        <w:jc w:val="both"/>
        <w:rPr>
          <w:b/>
          <w:i/>
          <w:lang w:val="de-DE"/>
        </w:rPr>
      </w:pPr>
      <w:r w:rsidRPr="00D34EF6">
        <w:rPr>
          <w:b/>
          <w:i/>
          <w:lang w:val="de-DE"/>
        </w:rPr>
        <w:t>c. Tình hình cháy, nổ và tai nạn giao thông</w:t>
      </w:r>
    </w:p>
    <w:p w14:paraId="5E9C5664" w14:textId="77777777" w:rsidR="00C177ED" w:rsidRPr="00D34EF6" w:rsidRDefault="00C177ED" w:rsidP="009B56CE">
      <w:pPr>
        <w:tabs>
          <w:tab w:val="left" w:pos="426"/>
        </w:tabs>
        <w:spacing w:before="40" w:after="40" w:line="293" w:lineRule="auto"/>
        <w:ind w:firstLine="561"/>
        <w:jc w:val="both"/>
        <w:rPr>
          <w:lang w:val="de-DE"/>
        </w:rPr>
      </w:pPr>
      <w:r w:rsidRPr="00D34EF6">
        <w:rPr>
          <w:lang w:val="de-DE"/>
        </w:rPr>
        <w:t xml:space="preserve">Trong tháng, trên địa bàn cả nước đã xảy ra 211 vụ cháy, nổ, làm 19 người chết và 23 người bị thương, trong đó số vụ cháy là 208 vụ, làm 14 người chết và 20 người bị thương. </w:t>
      </w:r>
    </w:p>
    <w:p w14:paraId="2EAB13B8" w14:textId="77777777" w:rsidR="00C177ED" w:rsidRPr="00D34EF6" w:rsidRDefault="00C177ED" w:rsidP="00A93DE0">
      <w:pPr>
        <w:spacing w:before="40" w:after="40" w:line="288" w:lineRule="auto"/>
        <w:ind w:firstLine="560"/>
        <w:jc w:val="both"/>
        <w:rPr>
          <w:spacing w:val="-2"/>
          <w:lang w:val="vi-VN"/>
        </w:rPr>
      </w:pPr>
      <w:r w:rsidRPr="00D34EF6">
        <w:rPr>
          <w:spacing w:val="-2"/>
          <w:lang w:val="vi-VN"/>
        </w:rPr>
        <w:t>Theo báo cáo sơ bộ (từ 16/12/2013 đến 15/01/2014), trên địa bàn cả nước đã xảy ra 1013 vụ tai nạn giao thông từ ít nghiêm trọng trở lên, làm 900 người chết và 592 người bị thương. So với cùng kỳ năm trước, số vụ tai nạn giao thông tăng 4,2%, số người chết tăng 1,1%</w:t>
      </w:r>
      <w:r w:rsidRPr="00D34EF6">
        <w:rPr>
          <w:spacing w:val="-2"/>
        </w:rPr>
        <w:t xml:space="preserve"> và </w:t>
      </w:r>
      <w:r w:rsidRPr="00D34EF6">
        <w:rPr>
          <w:spacing w:val="-2"/>
          <w:lang w:val="vi-VN"/>
        </w:rPr>
        <w:t>số người bị thương tăng 2,1%. Ngoài ra, trong tháng đã xảy ra 1366 vụ va chạm giao thông, giảm 22,5% so với cùng kỳ năm trước, làm 1610 người bị thương nhẹ, giảm 23,6%. Bình quân 01 ngày trong tháng, trên địa bàn cả nước xảy ra 33 vụ tai nạn giao thông và 44 vụ va chạm giao thông, làm 29 người chết, 19 người bị thương và 52 người bị thương nhẹ.</w:t>
      </w:r>
    </w:p>
    <w:p w14:paraId="74204811" w14:textId="77777777" w:rsidR="00D00373" w:rsidRPr="00D34EF6" w:rsidRDefault="00D00373" w:rsidP="00A93DE0">
      <w:pPr>
        <w:spacing w:before="40" w:after="40" w:line="288" w:lineRule="auto"/>
        <w:ind w:firstLine="560"/>
        <w:jc w:val="both"/>
        <w:rPr>
          <w:b/>
          <w:i/>
        </w:rPr>
      </w:pPr>
      <w:r w:rsidRPr="00D34EF6">
        <w:rPr>
          <w:b/>
          <w:i/>
        </w:rPr>
        <w:t xml:space="preserve">d. Thiệt hại do thiên tai </w:t>
      </w:r>
    </w:p>
    <w:p w14:paraId="1579A64B" w14:textId="77777777" w:rsidR="00C177ED" w:rsidRPr="001427D0" w:rsidRDefault="00C82EF4" w:rsidP="00C82EF4">
      <w:pPr>
        <w:tabs>
          <w:tab w:val="left" w:pos="-3060"/>
          <w:tab w:val="left" w:pos="540"/>
        </w:tabs>
        <w:spacing w:before="40" w:after="40" w:line="276" w:lineRule="auto"/>
        <w:jc w:val="both"/>
        <w:rPr>
          <w:rStyle w:val="apple-style-span"/>
          <w:spacing w:val="-2"/>
          <w:lang w:val="pt-BR"/>
        </w:rPr>
      </w:pPr>
      <w:r>
        <w:rPr>
          <w:spacing w:val="-2"/>
          <w:lang w:val="nl-NL"/>
        </w:rPr>
        <w:tab/>
      </w:r>
      <w:r w:rsidR="007E2C4B" w:rsidRPr="001427D0">
        <w:rPr>
          <w:spacing w:val="-2"/>
          <w:lang w:val="nl-NL"/>
        </w:rPr>
        <w:t xml:space="preserve">Thiên tai xảy </w:t>
      </w:r>
      <w:r w:rsidRPr="001427D0">
        <w:rPr>
          <w:spacing w:val="-2"/>
          <w:lang w:val="nl-NL"/>
        </w:rPr>
        <w:t>ra trong tháng gây mưa lớn và s</w:t>
      </w:r>
      <w:r w:rsidR="007E2C4B" w:rsidRPr="001427D0">
        <w:rPr>
          <w:spacing w:val="-2"/>
          <w:lang w:val="nl-NL"/>
        </w:rPr>
        <w:t xml:space="preserve">ạt lở </w:t>
      </w:r>
      <w:r w:rsidRPr="001427D0">
        <w:rPr>
          <w:spacing w:val="-2"/>
          <w:lang w:val="nl-NL"/>
        </w:rPr>
        <w:t xml:space="preserve">nhiều </w:t>
      </w:r>
      <w:r w:rsidR="007E2C4B" w:rsidRPr="001427D0">
        <w:rPr>
          <w:spacing w:val="-2"/>
          <w:lang w:val="nl-NL"/>
        </w:rPr>
        <w:t xml:space="preserve">tại </w:t>
      </w:r>
      <w:r w:rsidRPr="001427D0">
        <w:rPr>
          <w:spacing w:val="-2"/>
          <w:lang w:val="nl-NL"/>
        </w:rPr>
        <w:t xml:space="preserve">các </w:t>
      </w:r>
      <w:r w:rsidR="007E2C4B" w:rsidRPr="001427D0">
        <w:rPr>
          <w:spacing w:val="-2"/>
          <w:lang w:val="nl-NL"/>
        </w:rPr>
        <w:t>tỉnh: Hà Giang, Lào Cai, Lạng Sơn, Sơn La và Bình Thuận.</w:t>
      </w:r>
      <w:r w:rsidRPr="001427D0">
        <w:rPr>
          <w:spacing w:val="-2"/>
          <w:lang w:val="nl-NL"/>
        </w:rPr>
        <w:t xml:space="preserve"> </w:t>
      </w:r>
      <w:r w:rsidR="00C177ED" w:rsidRPr="001427D0">
        <w:rPr>
          <w:rStyle w:val="apple-style-span"/>
          <w:spacing w:val="-2"/>
          <w:lang w:val="pt-BR"/>
        </w:rPr>
        <w:t xml:space="preserve">Theo báo cáo sơ bộ, thiên tai làm </w:t>
      </w:r>
      <w:r w:rsidR="001E296C" w:rsidRPr="001427D0">
        <w:rPr>
          <w:spacing w:val="-2"/>
          <w:lang w:val="de-DE"/>
        </w:rPr>
        <w:t xml:space="preserve">gần </w:t>
      </w:r>
      <w:r w:rsidR="00D0218E" w:rsidRPr="001427D0">
        <w:rPr>
          <w:spacing w:val="-2"/>
          <w:lang w:val="de-DE"/>
        </w:rPr>
        <w:t>820</w:t>
      </w:r>
      <w:r w:rsidR="00C177ED" w:rsidRPr="001427D0">
        <w:rPr>
          <w:rStyle w:val="apple-style-span"/>
          <w:spacing w:val="-2"/>
          <w:lang w:val="pt-BR"/>
        </w:rPr>
        <w:t xml:space="preserve"> ha mạ và hoa màu bị mất trắng; khoảng 180 ha hoa màu và hơn 1,6 nghìn ha cây công nghiệp bị hư hỏng</w:t>
      </w:r>
      <w:r w:rsidR="00D0218E" w:rsidRPr="001427D0">
        <w:rPr>
          <w:rStyle w:val="apple-style-span"/>
          <w:spacing w:val="-2"/>
          <w:lang w:val="pt-BR"/>
        </w:rPr>
        <w:t>, chủ yếu là cây cà phê và cây thảo quả</w:t>
      </w:r>
      <w:r w:rsidR="00C177ED" w:rsidRPr="001427D0">
        <w:rPr>
          <w:rStyle w:val="apple-style-span"/>
          <w:spacing w:val="-2"/>
          <w:lang w:val="pt-BR"/>
        </w:rPr>
        <w:t xml:space="preserve">; gần 1 nghìn gia súc các loại bị chết. </w:t>
      </w:r>
      <w:r w:rsidR="00C177ED" w:rsidRPr="001427D0">
        <w:rPr>
          <w:spacing w:val="-2"/>
          <w:lang w:val="de-DE"/>
        </w:rPr>
        <w:t xml:space="preserve">Các tỉnh bị thiệt hại nặng do thiên tai gây ra là: Lào Cai </w:t>
      </w:r>
      <w:r w:rsidR="001427D0" w:rsidRPr="001427D0">
        <w:rPr>
          <w:spacing w:val="-2"/>
          <w:lang w:val="de-DE"/>
        </w:rPr>
        <w:t xml:space="preserve">có </w:t>
      </w:r>
      <w:r w:rsidR="00C177ED" w:rsidRPr="001427D0">
        <w:rPr>
          <w:rStyle w:val="apple-style-span"/>
          <w:spacing w:val="-2"/>
          <w:lang w:val="pt-BR"/>
        </w:rPr>
        <w:t xml:space="preserve">908 ha hoa màu </w:t>
      </w:r>
      <w:r w:rsidR="00661BAB" w:rsidRPr="001427D0">
        <w:rPr>
          <w:rStyle w:val="apple-style-span"/>
          <w:spacing w:val="-2"/>
          <w:lang w:val="pt-BR"/>
        </w:rPr>
        <w:t xml:space="preserve">bị mất trắng và hư hỏng; </w:t>
      </w:r>
      <w:r w:rsidR="00C177ED" w:rsidRPr="001427D0">
        <w:rPr>
          <w:rStyle w:val="apple-style-span"/>
          <w:spacing w:val="-2"/>
          <w:lang w:val="pt-BR"/>
        </w:rPr>
        <w:t xml:space="preserve">gần 650 ha cây </w:t>
      </w:r>
      <w:r w:rsidR="00D0218E" w:rsidRPr="001427D0">
        <w:rPr>
          <w:rStyle w:val="apple-style-span"/>
          <w:spacing w:val="-2"/>
          <w:lang w:val="pt-BR"/>
        </w:rPr>
        <w:t xml:space="preserve">thảo quả </w:t>
      </w:r>
      <w:r w:rsidR="00C177ED" w:rsidRPr="001427D0">
        <w:rPr>
          <w:rStyle w:val="apple-style-span"/>
          <w:spacing w:val="-2"/>
          <w:lang w:val="pt-BR"/>
        </w:rPr>
        <w:t xml:space="preserve">bị hư hỏng; 500 gia súc các loại bị chết; Sơn La </w:t>
      </w:r>
      <w:r w:rsidR="00C177ED" w:rsidRPr="001427D0">
        <w:rPr>
          <w:spacing w:val="-2"/>
          <w:lang w:val="de-DE"/>
        </w:rPr>
        <w:t>966</w:t>
      </w:r>
      <w:r w:rsidR="001E296C" w:rsidRPr="001427D0">
        <w:rPr>
          <w:rStyle w:val="apple-style-span"/>
          <w:spacing w:val="-2"/>
          <w:lang w:val="pt-BR"/>
        </w:rPr>
        <w:t xml:space="preserve"> ha </w:t>
      </w:r>
      <w:r w:rsidR="00C177ED" w:rsidRPr="001427D0">
        <w:rPr>
          <w:rStyle w:val="apple-style-span"/>
          <w:spacing w:val="-2"/>
          <w:lang w:val="pt-BR"/>
        </w:rPr>
        <w:t xml:space="preserve">cây </w:t>
      </w:r>
      <w:r w:rsidR="00D0218E" w:rsidRPr="001427D0">
        <w:rPr>
          <w:rStyle w:val="apple-style-span"/>
          <w:spacing w:val="-2"/>
          <w:lang w:val="pt-BR"/>
        </w:rPr>
        <w:t>cà phê</w:t>
      </w:r>
      <w:r w:rsidR="00C177ED" w:rsidRPr="001427D0">
        <w:rPr>
          <w:rStyle w:val="apple-style-span"/>
          <w:spacing w:val="-2"/>
          <w:lang w:val="pt-BR"/>
        </w:rPr>
        <w:t xml:space="preserve"> bị hư hỏng; gần 500 gia súc các loại bị chết. Tổng giá trị thiệt hại do thiên tai gây ra trong tháng ước tính khoảng 72 tỷ đồng, trong đó Lào Cai thiệt hại gần 36 tỷ đồng; Sơn La 35 tỷ đồng.  </w:t>
      </w:r>
    </w:p>
    <w:p w14:paraId="76ED574C" w14:textId="77777777" w:rsidR="00C82EF4" w:rsidRDefault="00C82EF4" w:rsidP="00C82EF4">
      <w:pPr>
        <w:tabs>
          <w:tab w:val="left" w:pos="-3060"/>
        </w:tabs>
        <w:spacing w:before="120" w:after="120"/>
        <w:jc w:val="both"/>
        <w:rPr>
          <w:rStyle w:val="apple-style-span"/>
          <w:lang w:val="pt-BR"/>
        </w:rPr>
      </w:pPr>
    </w:p>
    <w:p w14:paraId="0A3AE677" w14:textId="77777777" w:rsidR="00B33762" w:rsidRDefault="00B33762" w:rsidP="00FF215B">
      <w:pPr>
        <w:pStyle w:val="NormalWeb"/>
        <w:shd w:val="clear" w:color="auto" w:fill="FFFFFF"/>
        <w:tabs>
          <w:tab w:val="left" w:pos="6540"/>
        </w:tabs>
        <w:spacing w:before="40" w:beforeAutospacing="0" w:after="40" w:afterAutospacing="0" w:line="288" w:lineRule="auto"/>
        <w:rPr>
          <w:b/>
          <w:sz w:val="28"/>
          <w:lang w:val="pt-BR"/>
        </w:rPr>
      </w:pPr>
    </w:p>
    <w:p w14:paraId="10A80D6B" w14:textId="77777777" w:rsidR="00D00373" w:rsidRPr="007B2402" w:rsidRDefault="00D00373" w:rsidP="00B33762">
      <w:pPr>
        <w:pStyle w:val="NormalWeb"/>
        <w:shd w:val="clear" w:color="auto" w:fill="FFFFFF"/>
        <w:tabs>
          <w:tab w:val="left" w:pos="6540"/>
        </w:tabs>
        <w:spacing w:before="40" w:beforeAutospacing="0" w:after="40" w:afterAutospacing="0" w:line="288" w:lineRule="auto"/>
        <w:ind w:firstLine="5740"/>
        <w:jc w:val="center"/>
        <w:rPr>
          <w:b/>
          <w:sz w:val="28"/>
          <w:lang w:val="pt-BR"/>
        </w:rPr>
      </w:pPr>
      <w:r w:rsidRPr="007B2402">
        <w:rPr>
          <w:b/>
          <w:sz w:val="28"/>
          <w:lang w:val="pt-BR"/>
        </w:rPr>
        <w:t>TỔNG CỤC TRƯỞNG</w:t>
      </w:r>
    </w:p>
    <w:p w14:paraId="1A177F77" w14:textId="77777777" w:rsidR="00D00373" w:rsidRDefault="00D00373" w:rsidP="00B33762">
      <w:pPr>
        <w:spacing w:before="40" w:after="40" w:line="264" w:lineRule="auto"/>
        <w:ind w:firstLine="5740"/>
        <w:jc w:val="center"/>
        <w:rPr>
          <w:b/>
        </w:rPr>
      </w:pPr>
    </w:p>
    <w:p w14:paraId="1281B78C" w14:textId="77777777" w:rsidR="00D00373" w:rsidRDefault="00D00373" w:rsidP="00B33762">
      <w:pPr>
        <w:spacing w:before="40" w:after="40" w:line="264" w:lineRule="auto"/>
        <w:ind w:firstLine="5740"/>
        <w:jc w:val="center"/>
        <w:rPr>
          <w:b/>
        </w:rPr>
      </w:pPr>
    </w:p>
    <w:p w14:paraId="156B3BFF" w14:textId="77777777" w:rsidR="00D00373" w:rsidRDefault="00D00373" w:rsidP="00B33762">
      <w:pPr>
        <w:spacing w:before="40" w:after="40" w:line="264" w:lineRule="auto"/>
        <w:ind w:firstLine="5740"/>
        <w:jc w:val="center"/>
        <w:rPr>
          <w:b/>
        </w:rPr>
      </w:pPr>
    </w:p>
    <w:p w14:paraId="4DE959B6" w14:textId="77777777" w:rsidR="00D00373" w:rsidRDefault="00D00373" w:rsidP="00B33762">
      <w:pPr>
        <w:spacing w:before="40" w:after="40" w:line="264" w:lineRule="auto"/>
        <w:ind w:firstLine="5740"/>
        <w:jc w:val="center"/>
        <w:rPr>
          <w:b/>
        </w:rPr>
      </w:pPr>
    </w:p>
    <w:p w14:paraId="0C237E2D" w14:textId="77777777" w:rsidR="00D00373" w:rsidRDefault="00D00373" w:rsidP="00B33762">
      <w:pPr>
        <w:spacing w:before="40" w:after="40" w:line="264" w:lineRule="auto"/>
        <w:ind w:firstLine="5740"/>
        <w:jc w:val="center"/>
        <w:rPr>
          <w:b/>
        </w:rPr>
      </w:pPr>
    </w:p>
    <w:p w14:paraId="48AC3CC5" w14:textId="77777777" w:rsidR="00D00373" w:rsidRDefault="00D00373" w:rsidP="00B33762">
      <w:pPr>
        <w:spacing w:before="40" w:after="40" w:line="264" w:lineRule="auto"/>
        <w:ind w:firstLine="5740"/>
        <w:jc w:val="center"/>
        <w:rPr>
          <w:b/>
        </w:rPr>
      </w:pPr>
      <w:r>
        <w:rPr>
          <w:b/>
        </w:rPr>
        <w:t>Nguyễn Bích Lâm</w:t>
      </w:r>
    </w:p>
    <w:sectPr w:rsidR="00D00373" w:rsidSect="00A93DE0">
      <w:headerReference w:type="even" r:id="rId7"/>
      <w:headerReference w:type="default" r:id="rId8"/>
      <w:pgSz w:w="11907" w:h="16840" w:code="9"/>
      <w:pgMar w:top="1151" w:right="1021" w:bottom="431" w:left="1469"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573A5" w14:textId="77777777" w:rsidR="00B17954" w:rsidRDefault="00B17954" w:rsidP="006E25DA">
      <w:r>
        <w:separator/>
      </w:r>
    </w:p>
  </w:endnote>
  <w:endnote w:type="continuationSeparator" w:id="0">
    <w:p w14:paraId="69569614" w14:textId="77777777" w:rsidR="00B17954" w:rsidRDefault="00B17954" w:rsidP="006E2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CD81B" w14:textId="77777777" w:rsidR="00B17954" w:rsidRDefault="00B17954" w:rsidP="006E25DA">
      <w:r>
        <w:separator/>
      </w:r>
    </w:p>
  </w:footnote>
  <w:footnote w:type="continuationSeparator" w:id="0">
    <w:p w14:paraId="4C91D72B" w14:textId="77777777" w:rsidR="00B17954" w:rsidRDefault="00B17954" w:rsidP="006E25DA">
      <w:r>
        <w:continuationSeparator/>
      </w:r>
    </w:p>
  </w:footnote>
  <w:footnote w:id="1">
    <w:p w14:paraId="2013149C" w14:textId="77777777" w:rsidR="00A5074B" w:rsidRDefault="00A5074B" w:rsidP="00FF215B">
      <w:pPr>
        <w:pStyle w:val="EndnoteText"/>
        <w:jc w:val="both"/>
      </w:pPr>
      <w:r>
        <w:rPr>
          <w:rStyle w:val="FootnoteReference"/>
        </w:rPr>
        <w:footnoteRef/>
      </w:r>
      <w:r>
        <w:t xml:space="preserve"> Chỉ số giá tháng Một so với tháng trước của các năm như sau: 01/2010 tăng 1,36%; 01/2011 tăng 1,74%; 01/2012 tăng 1,0%; 01/2013 tăng 1,25%.</w:t>
      </w:r>
    </w:p>
    <w:p w14:paraId="170A5813" w14:textId="77777777" w:rsidR="00A5074B" w:rsidRDefault="00A5074B">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BD4C9" w14:textId="77777777" w:rsidR="00A5074B" w:rsidRDefault="00A5074B" w:rsidP="00774F5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7F09E6" w14:textId="77777777" w:rsidR="00A5074B" w:rsidRDefault="00A507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77A96" w14:textId="77777777" w:rsidR="00A5074B" w:rsidRPr="00E234E0" w:rsidRDefault="00A5074B" w:rsidP="00774F50">
    <w:pPr>
      <w:pStyle w:val="Header"/>
      <w:framePr w:wrap="around" w:vAnchor="text" w:hAnchor="margin" w:xAlign="center" w:y="1"/>
      <w:rPr>
        <w:rStyle w:val="PageNumber"/>
        <w:rFonts w:ascii="Arial" w:hAnsi="Arial" w:cs="Arial"/>
        <w:sz w:val="22"/>
        <w:szCs w:val="22"/>
      </w:rPr>
    </w:pPr>
    <w:r w:rsidRPr="00E234E0">
      <w:rPr>
        <w:rStyle w:val="PageNumber"/>
        <w:rFonts w:ascii="Arial" w:hAnsi="Arial" w:cs="Arial"/>
        <w:sz w:val="22"/>
        <w:szCs w:val="22"/>
      </w:rPr>
      <w:fldChar w:fldCharType="begin"/>
    </w:r>
    <w:r w:rsidRPr="00E234E0">
      <w:rPr>
        <w:rStyle w:val="PageNumber"/>
        <w:rFonts w:ascii="Arial" w:hAnsi="Arial" w:cs="Arial"/>
        <w:sz w:val="22"/>
        <w:szCs w:val="22"/>
      </w:rPr>
      <w:instrText xml:space="preserve">PAGE  </w:instrText>
    </w:r>
    <w:r w:rsidRPr="00E234E0">
      <w:rPr>
        <w:rStyle w:val="PageNumber"/>
        <w:rFonts w:ascii="Arial" w:hAnsi="Arial" w:cs="Arial"/>
        <w:sz w:val="22"/>
        <w:szCs w:val="22"/>
      </w:rPr>
      <w:fldChar w:fldCharType="separate"/>
    </w:r>
    <w:r w:rsidR="00C478E9">
      <w:rPr>
        <w:rStyle w:val="PageNumber"/>
        <w:rFonts w:ascii="Arial" w:hAnsi="Arial" w:cs="Arial"/>
        <w:noProof/>
        <w:sz w:val="22"/>
        <w:szCs w:val="22"/>
      </w:rPr>
      <w:t>6</w:t>
    </w:r>
    <w:r w:rsidRPr="00E234E0">
      <w:rPr>
        <w:rStyle w:val="PageNumber"/>
        <w:rFonts w:ascii="Arial" w:hAnsi="Arial" w:cs="Arial"/>
        <w:sz w:val="22"/>
        <w:szCs w:val="22"/>
      </w:rPr>
      <w:fldChar w:fldCharType="end"/>
    </w:r>
  </w:p>
  <w:p w14:paraId="19668F2E" w14:textId="77777777" w:rsidR="00A5074B" w:rsidRDefault="00A507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23C"/>
    <w:rsid w:val="0000156B"/>
    <w:rsid w:val="00004AF1"/>
    <w:rsid w:val="000C3503"/>
    <w:rsid w:val="00112A75"/>
    <w:rsid w:val="00137633"/>
    <w:rsid w:val="001427D0"/>
    <w:rsid w:val="00146EF9"/>
    <w:rsid w:val="00163912"/>
    <w:rsid w:val="00197008"/>
    <w:rsid w:val="001A5563"/>
    <w:rsid w:val="001B13EC"/>
    <w:rsid w:val="001C5668"/>
    <w:rsid w:val="001C7FC8"/>
    <w:rsid w:val="001E2753"/>
    <w:rsid w:val="001E296C"/>
    <w:rsid w:val="001F6C06"/>
    <w:rsid w:val="002713BD"/>
    <w:rsid w:val="00285500"/>
    <w:rsid w:val="002E6079"/>
    <w:rsid w:val="00376041"/>
    <w:rsid w:val="0038639B"/>
    <w:rsid w:val="003A0077"/>
    <w:rsid w:val="003A5F36"/>
    <w:rsid w:val="003A64E7"/>
    <w:rsid w:val="003D34C2"/>
    <w:rsid w:val="004061EE"/>
    <w:rsid w:val="00414756"/>
    <w:rsid w:val="0042450E"/>
    <w:rsid w:val="00435143"/>
    <w:rsid w:val="00445553"/>
    <w:rsid w:val="004463A4"/>
    <w:rsid w:val="00455A9A"/>
    <w:rsid w:val="00472879"/>
    <w:rsid w:val="00481D68"/>
    <w:rsid w:val="004B411D"/>
    <w:rsid w:val="004E53F8"/>
    <w:rsid w:val="00520962"/>
    <w:rsid w:val="005241DF"/>
    <w:rsid w:val="00527C2A"/>
    <w:rsid w:val="005351E3"/>
    <w:rsid w:val="00551093"/>
    <w:rsid w:val="005607B5"/>
    <w:rsid w:val="00575988"/>
    <w:rsid w:val="00587CFE"/>
    <w:rsid w:val="00594D11"/>
    <w:rsid w:val="005B1F7F"/>
    <w:rsid w:val="005C22EB"/>
    <w:rsid w:val="005D123C"/>
    <w:rsid w:val="005D2953"/>
    <w:rsid w:val="005F06A6"/>
    <w:rsid w:val="00661BAB"/>
    <w:rsid w:val="00682797"/>
    <w:rsid w:val="006A307A"/>
    <w:rsid w:val="006A50E7"/>
    <w:rsid w:val="006E0045"/>
    <w:rsid w:val="006E25DA"/>
    <w:rsid w:val="006F1EF2"/>
    <w:rsid w:val="00707EF6"/>
    <w:rsid w:val="00720C71"/>
    <w:rsid w:val="00757588"/>
    <w:rsid w:val="0076091A"/>
    <w:rsid w:val="00760A81"/>
    <w:rsid w:val="00760B16"/>
    <w:rsid w:val="00774F50"/>
    <w:rsid w:val="007922CC"/>
    <w:rsid w:val="007A5222"/>
    <w:rsid w:val="007E2C4B"/>
    <w:rsid w:val="007E3FC0"/>
    <w:rsid w:val="00802492"/>
    <w:rsid w:val="008305C4"/>
    <w:rsid w:val="00855E68"/>
    <w:rsid w:val="00871F8A"/>
    <w:rsid w:val="00892DB3"/>
    <w:rsid w:val="00896758"/>
    <w:rsid w:val="008D3E81"/>
    <w:rsid w:val="008E6C68"/>
    <w:rsid w:val="009056BF"/>
    <w:rsid w:val="00910870"/>
    <w:rsid w:val="00936C65"/>
    <w:rsid w:val="009571AD"/>
    <w:rsid w:val="009B56CE"/>
    <w:rsid w:val="009C5513"/>
    <w:rsid w:val="009F48C5"/>
    <w:rsid w:val="00A13196"/>
    <w:rsid w:val="00A5074B"/>
    <w:rsid w:val="00A93DE0"/>
    <w:rsid w:val="00AB6A90"/>
    <w:rsid w:val="00AC6A84"/>
    <w:rsid w:val="00AF52BB"/>
    <w:rsid w:val="00B17954"/>
    <w:rsid w:val="00B22CB9"/>
    <w:rsid w:val="00B33762"/>
    <w:rsid w:val="00B71A16"/>
    <w:rsid w:val="00B75204"/>
    <w:rsid w:val="00B84C89"/>
    <w:rsid w:val="00B95237"/>
    <w:rsid w:val="00BC699C"/>
    <w:rsid w:val="00BF2499"/>
    <w:rsid w:val="00C01F4C"/>
    <w:rsid w:val="00C177ED"/>
    <w:rsid w:val="00C478E9"/>
    <w:rsid w:val="00C5686D"/>
    <w:rsid w:val="00C82EF4"/>
    <w:rsid w:val="00D00373"/>
    <w:rsid w:val="00D0218E"/>
    <w:rsid w:val="00D3344F"/>
    <w:rsid w:val="00D34EF6"/>
    <w:rsid w:val="00DB746B"/>
    <w:rsid w:val="00DC4AB8"/>
    <w:rsid w:val="00DD4BC4"/>
    <w:rsid w:val="00DD7E1A"/>
    <w:rsid w:val="00E234E0"/>
    <w:rsid w:val="00E40D0D"/>
    <w:rsid w:val="00E5072A"/>
    <w:rsid w:val="00E91915"/>
    <w:rsid w:val="00E92A64"/>
    <w:rsid w:val="00EC0D0E"/>
    <w:rsid w:val="00EC526B"/>
    <w:rsid w:val="00ED06B2"/>
    <w:rsid w:val="00F041C7"/>
    <w:rsid w:val="00F07245"/>
    <w:rsid w:val="00F77CE4"/>
    <w:rsid w:val="00F857D9"/>
    <w:rsid w:val="00F95546"/>
    <w:rsid w:val="00FA1901"/>
    <w:rsid w:val="00FA2ABE"/>
    <w:rsid w:val="00FF215B"/>
    <w:rsid w:val="00FF2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colormenu v:ext="edit" fillcolor="none"/>
    </o:shapedefaults>
    <o:shapelayout v:ext="edit">
      <o:idmap v:ext="edit" data="1"/>
    </o:shapelayout>
  </w:shapeDefaults>
  <w:decimalSymbol w:val="."/>
  <w:listSeparator w:val=","/>
  <w14:docId w14:val="4A445424"/>
  <w15:chartTrackingRefBased/>
  <w15:docId w15:val="{16F44FA6-1736-4865-AF9E-18F66B305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3C"/>
    <w:rPr>
      <w:rFonts w:eastAsia="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 Char Char Char Char"/>
    <w:basedOn w:val="Normal"/>
    <w:rsid w:val="005D123C"/>
    <w:pPr>
      <w:spacing w:after="160" w:line="240" w:lineRule="exact"/>
    </w:pPr>
    <w:rPr>
      <w:rFonts w:ascii="Verdana" w:hAnsi="Verdana"/>
      <w:sz w:val="20"/>
      <w:szCs w:val="20"/>
    </w:rPr>
  </w:style>
  <w:style w:type="paragraph" w:customStyle="1" w:styleId="Default">
    <w:name w:val="Default"/>
    <w:rsid w:val="005D123C"/>
    <w:pPr>
      <w:autoSpaceDE w:val="0"/>
      <w:autoSpaceDN w:val="0"/>
      <w:adjustRightInd w:val="0"/>
    </w:pPr>
    <w:rPr>
      <w:rFonts w:eastAsia="Times New Roman"/>
      <w:color w:val="000000"/>
      <w:sz w:val="24"/>
      <w:szCs w:val="24"/>
    </w:rPr>
  </w:style>
  <w:style w:type="paragraph" w:styleId="BodyTextIndent">
    <w:name w:val="Body Text Indent"/>
    <w:basedOn w:val="Normal"/>
    <w:link w:val="BodyTextIndentChar"/>
    <w:uiPriority w:val="99"/>
    <w:rsid w:val="00B22CB9"/>
    <w:pPr>
      <w:spacing w:before="100" w:beforeAutospacing="1" w:after="100" w:afterAutospacing="1"/>
    </w:pPr>
    <w:rPr>
      <w:color w:val="000000"/>
      <w:sz w:val="24"/>
      <w:szCs w:val="24"/>
    </w:rPr>
  </w:style>
  <w:style w:type="character" w:customStyle="1" w:styleId="BodyTextIndentChar">
    <w:name w:val="Body Text Indent Char"/>
    <w:basedOn w:val="DefaultParagraphFont"/>
    <w:link w:val="BodyTextIndent"/>
    <w:uiPriority w:val="99"/>
    <w:rsid w:val="00B22CB9"/>
    <w:rPr>
      <w:rFonts w:eastAsia="Times New Roman"/>
      <w:color w:val="000000"/>
      <w:sz w:val="24"/>
      <w:szCs w:val="24"/>
    </w:rPr>
  </w:style>
  <w:style w:type="character" w:styleId="Strong">
    <w:name w:val="Strong"/>
    <w:basedOn w:val="DefaultParagraphFont"/>
    <w:qFormat/>
    <w:rsid w:val="00B22CB9"/>
    <w:rPr>
      <w:b/>
      <w:bCs/>
    </w:rPr>
  </w:style>
  <w:style w:type="character" w:customStyle="1" w:styleId="apple-style-span">
    <w:name w:val="apple-style-span"/>
    <w:basedOn w:val="DefaultParagraphFont"/>
    <w:rsid w:val="00B22CB9"/>
  </w:style>
  <w:style w:type="paragraph" w:styleId="BodyTextIndent2">
    <w:name w:val="Body Text Indent 2"/>
    <w:basedOn w:val="Normal"/>
    <w:link w:val="BodyTextIndent2Char"/>
    <w:uiPriority w:val="99"/>
    <w:semiHidden/>
    <w:unhideWhenUsed/>
    <w:rsid w:val="00B22CB9"/>
    <w:pPr>
      <w:spacing w:after="120" w:line="480" w:lineRule="auto"/>
      <w:ind w:left="360"/>
    </w:pPr>
  </w:style>
  <w:style w:type="character" w:customStyle="1" w:styleId="BodyTextIndent2Char">
    <w:name w:val="Body Text Indent 2 Char"/>
    <w:basedOn w:val="DefaultParagraphFont"/>
    <w:link w:val="BodyTextIndent2"/>
    <w:uiPriority w:val="99"/>
    <w:semiHidden/>
    <w:rsid w:val="00B22CB9"/>
    <w:rPr>
      <w:rFonts w:eastAsia="Times New Roman"/>
      <w:sz w:val="28"/>
      <w:szCs w:val="28"/>
    </w:rPr>
  </w:style>
  <w:style w:type="paragraph" w:customStyle="1" w:styleId="NormalTimesNewRoman">
    <w:name w:val="Normal + Times New Roman"/>
    <w:aliases w:val="14 pt,Justified,First line:  1 cm,Before:  2 pt,..."/>
    <w:basedOn w:val="Normal"/>
    <w:rsid w:val="003A0077"/>
    <w:pPr>
      <w:spacing w:before="40" w:line="274" w:lineRule="auto"/>
      <w:ind w:firstLine="567"/>
      <w:jc w:val="both"/>
    </w:pPr>
    <w:rPr>
      <w:spacing w:val="-2"/>
      <w:szCs w:val="26"/>
      <w:lang w:val="pt-BR"/>
    </w:rPr>
  </w:style>
  <w:style w:type="paragraph" w:styleId="Header">
    <w:name w:val="header"/>
    <w:basedOn w:val="Normal"/>
    <w:link w:val="HeaderChar"/>
    <w:uiPriority w:val="99"/>
    <w:semiHidden/>
    <w:unhideWhenUsed/>
    <w:rsid w:val="006E25DA"/>
    <w:pPr>
      <w:tabs>
        <w:tab w:val="center" w:pos="4680"/>
        <w:tab w:val="right" w:pos="9360"/>
      </w:tabs>
    </w:pPr>
  </w:style>
  <w:style w:type="character" w:customStyle="1" w:styleId="HeaderChar">
    <w:name w:val="Header Char"/>
    <w:basedOn w:val="DefaultParagraphFont"/>
    <w:link w:val="Header"/>
    <w:uiPriority w:val="99"/>
    <w:semiHidden/>
    <w:rsid w:val="006E25DA"/>
    <w:rPr>
      <w:rFonts w:eastAsia="Times New Roman"/>
      <w:sz w:val="28"/>
      <w:szCs w:val="28"/>
    </w:rPr>
  </w:style>
  <w:style w:type="paragraph" w:styleId="Footer">
    <w:name w:val="footer"/>
    <w:basedOn w:val="Normal"/>
    <w:link w:val="FooterChar"/>
    <w:uiPriority w:val="99"/>
    <w:unhideWhenUsed/>
    <w:rsid w:val="006E25DA"/>
    <w:pPr>
      <w:tabs>
        <w:tab w:val="center" w:pos="4680"/>
        <w:tab w:val="right" w:pos="9360"/>
      </w:tabs>
    </w:pPr>
  </w:style>
  <w:style w:type="character" w:customStyle="1" w:styleId="FooterChar">
    <w:name w:val="Footer Char"/>
    <w:basedOn w:val="DefaultParagraphFont"/>
    <w:link w:val="Footer"/>
    <w:uiPriority w:val="99"/>
    <w:rsid w:val="006E25DA"/>
    <w:rPr>
      <w:rFonts w:eastAsia="Times New Roman"/>
      <w:sz w:val="28"/>
      <w:szCs w:val="28"/>
    </w:rPr>
  </w:style>
  <w:style w:type="paragraph" w:styleId="NormalWeb">
    <w:name w:val="Normal (Web)"/>
    <w:basedOn w:val="Normal"/>
    <w:rsid w:val="00587CFE"/>
    <w:pPr>
      <w:spacing w:before="100" w:beforeAutospacing="1" w:after="100" w:afterAutospacing="1"/>
    </w:pPr>
    <w:rPr>
      <w:sz w:val="24"/>
      <w:szCs w:val="24"/>
    </w:rPr>
  </w:style>
  <w:style w:type="character" w:styleId="PageNumber">
    <w:name w:val="page number"/>
    <w:basedOn w:val="DefaultParagraphFont"/>
    <w:rsid w:val="00E234E0"/>
  </w:style>
  <w:style w:type="paragraph" w:styleId="FootnoteText">
    <w:name w:val="footnote text"/>
    <w:basedOn w:val="Normal"/>
    <w:link w:val="FootnoteTextChar"/>
    <w:uiPriority w:val="99"/>
    <w:semiHidden/>
    <w:unhideWhenUsed/>
    <w:rsid w:val="00197008"/>
    <w:rPr>
      <w:sz w:val="20"/>
      <w:szCs w:val="20"/>
    </w:rPr>
  </w:style>
  <w:style w:type="character" w:customStyle="1" w:styleId="FootnoteTextChar">
    <w:name w:val="Footnote Text Char"/>
    <w:basedOn w:val="DefaultParagraphFont"/>
    <w:link w:val="FootnoteText"/>
    <w:uiPriority w:val="99"/>
    <w:semiHidden/>
    <w:rsid w:val="00197008"/>
    <w:rPr>
      <w:rFonts w:eastAsia="Times New Roman"/>
    </w:rPr>
  </w:style>
  <w:style w:type="character" w:styleId="FootnoteReference">
    <w:name w:val="footnote reference"/>
    <w:basedOn w:val="DefaultParagraphFont"/>
    <w:uiPriority w:val="99"/>
    <w:semiHidden/>
    <w:unhideWhenUsed/>
    <w:rsid w:val="00197008"/>
    <w:rPr>
      <w:vertAlign w:val="superscript"/>
    </w:rPr>
  </w:style>
  <w:style w:type="paragraph" w:styleId="EndnoteText">
    <w:name w:val="endnote text"/>
    <w:basedOn w:val="Normal"/>
    <w:link w:val="EndnoteTextChar"/>
    <w:uiPriority w:val="99"/>
    <w:semiHidden/>
    <w:unhideWhenUsed/>
    <w:rsid w:val="00197008"/>
    <w:rPr>
      <w:sz w:val="20"/>
      <w:szCs w:val="20"/>
    </w:rPr>
  </w:style>
  <w:style w:type="character" w:customStyle="1" w:styleId="EndnoteTextChar">
    <w:name w:val="Endnote Text Char"/>
    <w:basedOn w:val="DefaultParagraphFont"/>
    <w:link w:val="EndnoteText"/>
    <w:uiPriority w:val="99"/>
    <w:semiHidden/>
    <w:rsid w:val="00197008"/>
    <w:rPr>
      <w:rFonts w:eastAsia="Times New Roman"/>
    </w:rPr>
  </w:style>
  <w:style w:type="character" w:styleId="EndnoteReference">
    <w:name w:val="endnote reference"/>
    <w:basedOn w:val="DefaultParagraphFont"/>
    <w:uiPriority w:val="99"/>
    <w:semiHidden/>
    <w:unhideWhenUsed/>
    <w:rsid w:val="00197008"/>
    <w:rPr>
      <w:vertAlign w:val="superscript"/>
    </w:rPr>
  </w:style>
  <w:style w:type="paragraph" w:customStyle="1" w:styleId="normal0">
    <w:name w:val="normal"/>
    <w:basedOn w:val="Normal"/>
    <w:rsid w:val="00910870"/>
    <w:pPr>
      <w:spacing w:before="100" w:beforeAutospacing="1" w:after="100" w:afterAutospacing="1"/>
    </w:pPr>
    <w:rPr>
      <w:rFonts w:eastAsia="Calibri"/>
      <w:sz w:val="24"/>
      <w:szCs w:val="24"/>
    </w:rPr>
  </w:style>
  <w:style w:type="paragraph" w:styleId="BalloonText">
    <w:name w:val="Balloon Text"/>
    <w:basedOn w:val="Normal"/>
    <w:semiHidden/>
    <w:rsid w:val="00A507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3518</Words>
  <Characters>20053</Characters>
  <Application>Microsoft Office Word</Application>
  <DocSecurity>4</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Vu Tong hop - Tong cuc Thong ke</Company>
  <LinksUpToDate>false</LinksUpToDate>
  <CharactersWithSpaces>23524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dc:description/>
  <cp:lastModifiedBy>Luận Quang</cp:lastModifiedBy>
  <cp:revision>2</cp:revision>
  <cp:lastPrinted>2014-01-24T02:47:00Z</cp:lastPrinted>
  <dcterms:created xsi:type="dcterms:W3CDTF">2026-08-11T09:22:00Z</dcterms:created>
  <dcterms:modified xsi:type="dcterms:W3CDTF">2026-08-11T09:22:00Z</dcterms:modified>
</cp:coreProperties>
</file>