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332C71" w:rsidRPr="00343FEC" w14:paraId="7EBFEABE" w14:textId="77777777">
        <w:tc>
          <w:tcPr>
            <w:tcW w:w="3600" w:type="dxa"/>
          </w:tcPr>
          <w:p w14:paraId="52BA611D" w14:textId="77777777" w:rsidR="00332C71" w:rsidRPr="005D3559" w:rsidRDefault="00332C71" w:rsidP="00332C71">
            <w:pPr>
              <w:spacing w:before="60" w:after="60"/>
              <w:ind w:hanging="360"/>
              <w:jc w:val="center"/>
              <w:rPr>
                <w:spacing w:val="-6"/>
                <w:sz w:val="26"/>
                <w:szCs w:val="26"/>
              </w:rPr>
            </w:pPr>
            <w:r w:rsidRPr="005D3559">
              <w:rPr>
                <w:spacing w:val="-6"/>
                <w:sz w:val="26"/>
                <w:szCs w:val="26"/>
              </w:rPr>
              <w:t>BỘ KẾ HOẠCH VÀ ĐẦU TƯ</w:t>
            </w:r>
          </w:p>
          <w:p w14:paraId="532C77B1" w14:textId="77777777" w:rsidR="00332C71" w:rsidRPr="005D3559" w:rsidRDefault="00332C71" w:rsidP="00332C71">
            <w:pPr>
              <w:spacing w:after="60"/>
              <w:rPr>
                <w:b/>
                <w:bCs/>
                <w:spacing w:val="-6"/>
                <w:sz w:val="26"/>
                <w:szCs w:val="26"/>
              </w:rPr>
            </w:pPr>
            <w:r w:rsidRPr="005D3559">
              <w:rPr>
                <w:noProof/>
                <w:sz w:val="26"/>
                <w:szCs w:val="26"/>
              </w:rPr>
              <w:pict w14:anchorId="38C67A74">
                <v:line id="_x0000_s1028" style="position:absolute;z-index:251657216" from="37.65pt,15.4pt" to="114.15pt,15.4pt" strokeweight="1pt"/>
              </w:pict>
            </w:r>
            <w:r w:rsidR="00F61B21">
              <w:rPr>
                <w:b/>
                <w:bCs/>
                <w:spacing w:val="-6"/>
                <w:sz w:val="26"/>
                <w:szCs w:val="26"/>
              </w:rPr>
              <w:t xml:space="preserve"> </w:t>
            </w:r>
            <w:r w:rsidRPr="005D3559">
              <w:rPr>
                <w:b/>
                <w:bCs/>
                <w:spacing w:val="-6"/>
                <w:sz w:val="26"/>
                <w:szCs w:val="26"/>
              </w:rPr>
              <w:t>TỔNG CỤC THỐNG KÊ</w:t>
            </w:r>
          </w:p>
          <w:p w14:paraId="6BF89930" w14:textId="77777777" w:rsidR="00332C71" w:rsidRPr="006F06F5" w:rsidRDefault="00F61B21" w:rsidP="00332C71">
            <w:pPr>
              <w:spacing w:before="60" w:after="60" w:line="276" w:lineRule="auto"/>
              <w:jc w:val="both"/>
              <w:rPr>
                <w:sz w:val="22"/>
                <w:szCs w:val="26"/>
              </w:rPr>
            </w:pPr>
            <w:r>
              <w:t xml:space="preserve"> </w:t>
            </w:r>
          </w:p>
          <w:p w14:paraId="3B19C91D" w14:textId="77777777" w:rsidR="00332C71" w:rsidRPr="00351817" w:rsidRDefault="00F61B21" w:rsidP="00332C71">
            <w:pPr>
              <w:spacing w:before="60" w:after="60" w:line="276" w:lineRule="auto"/>
            </w:pPr>
            <w:r>
              <w:t xml:space="preserve"> </w:t>
            </w:r>
            <w:r w:rsidR="00332C71">
              <w:t>Số:</w:t>
            </w:r>
            <w:r>
              <w:t xml:space="preserve"> </w:t>
            </w:r>
            <w:r w:rsidR="006335DE">
              <w:t>06</w:t>
            </w:r>
            <w:r w:rsidR="00332C71" w:rsidRPr="00F6152F">
              <w:t>/BC-TCTK</w:t>
            </w:r>
          </w:p>
        </w:tc>
        <w:tc>
          <w:tcPr>
            <w:tcW w:w="6030" w:type="dxa"/>
          </w:tcPr>
          <w:p w14:paraId="67452EFB" w14:textId="77777777" w:rsidR="00332C71" w:rsidRPr="000E0649" w:rsidRDefault="00332C71" w:rsidP="00332C71">
            <w:pPr>
              <w:spacing w:before="60" w:after="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64283E08" w14:textId="77777777" w:rsidR="00332C71" w:rsidRPr="00A15541" w:rsidRDefault="00332C71" w:rsidP="00332C71">
            <w:pPr>
              <w:spacing w:before="60" w:after="60"/>
              <w:jc w:val="center"/>
              <w:rPr>
                <w:b/>
                <w:bCs/>
              </w:rPr>
            </w:pPr>
            <w:r>
              <w:rPr>
                <w:noProof/>
              </w:rPr>
              <w:pict w14:anchorId="31548763">
                <v:line id="_x0000_s1029" style="position:absolute;left:0;text-align:left;z-index:251658240" from="78.75pt,16.6pt" to="213pt,16.6pt" strokeweight="1pt"/>
              </w:pict>
            </w:r>
            <w:r w:rsidRPr="00A15541">
              <w:rPr>
                <w:b/>
                <w:bCs/>
              </w:rPr>
              <w:t>Độc lập-Tự do-Hạnh phúc</w:t>
            </w:r>
          </w:p>
          <w:p w14:paraId="76E0937E" w14:textId="77777777" w:rsidR="00332C71" w:rsidRPr="00F6152F" w:rsidRDefault="00332C71" w:rsidP="00332C71">
            <w:pPr>
              <w:spacing w:before="60" w:after="60" w:line="276" w:lineRule="auto"/>
              <w:jc w:val="center"/>
              <w:rPr>
                <w:sz w:val="20"/>
                <w:szCs w:val="20"/>
              </w:rPr>
            </w:pPr>
          </w:p>
          <w:p w14:paraId="208739C4" w14:textId="77777777" w:rsidR="00332C71" w:rsidRPr="00F6152F" w:rsidRDefault="00332C71" w:rsidP="00332C71">
            <w:pPr>
              <w:spacing w:before="60" w:after="60" w:line="276" w:lineRule="auto"/>
              <w:jc w:val="center"/>
              <w:rPr>
                <w:rFonts w:ascii=".VnTime" w:hAnsi=".VnTime" w:cs=".VnTime"/>
                <w:b/>
                <w:bCs/>
                <w:i/>
                <w:iCs/>
              </w:rPr>
            </w:pPr>
            <w:r w:rsidRPr="00F6152F">
              <w:rPr>
                <w:i/>
                <w:iCs/>
              </w:rPr>
              <w:t xml:space="preserve">Hà Nội, ngày </w:t>
            </w:r>
            <w:r w:rsidR="00F61B21">
              <w:rPr>
                <w:i/>
                <w:iCs/>
              </w:rPr>
              <w:t>27</w:t>
            </w:r>
            <w:r w:rsidRPr="00F6152F">
              <w:rPr>
                <w:i/>
                <w:iCs/>
              </w:rPr>
              <w:t xml:space="preserve"> tháng </w:t>
            </w:r>
            <w:r>
              <w:rPr>
                <w:i/>
                <w:iCs/>
              </w:rPr>
              <w:t xml:space="preserve">01 </w:t>
            </w:r>
            <w:r w:rsidRPr="00F6152F">
              <w:rPr>
                <w:i/>
                <w:iCs/>
              </w:rPr>
              <w:t>năm 201</w:t>
            </w:r>
            <w:r>
              <w:rPr>
                <w:i/>
                <w:iCs/>
              </w:rPr>
              <w:t>5</w:t>
            </w:r>
          </w:p>
        </w:tc>
      </w:tr>
    </w:tbl>
    <w:p w14:paraId="239D735C" w14:textId="77777777" w:rsidR="00332C71" w:rsidRPr="00332C71" w:rsidRDefault="00332C71" w:rsidP="00332C71">
      <w:pPr>
        <w:spacing w:before="320"/>
        <w:jc w:val="center"/>
        <w:rPr>
          <w:rFonts w:ascii=".VnArialH" w:hAnsi=".VnArialH" w:cs=".VnArialH"/>
          <w:b/>
          <w:bCs/>
          <w:sz w:val="32"/>
          <w:szCs w:val="32"/>
          <w:lang w:val="pt-BR"/>
        </w:rPr>
      </w:pPr>
      <w:r w:rsidRPr="00332C71">
        <w:rPr>
          <w:rFonts w:ascii=".VnArialH" w:hAnsi=".VnArialH" w:cs=".VnArialH"/>
          <w:b/>
          <w:bCs/>
          <w:sz w:val="32"/>
          <w:szCs w:val="32"/>
          <w:lang w:val="pt-BR"/>
        </w:rPr>
        <w:t>T×nh h×nh kinh tÕ - x· héi</w:t>
      </w:r>
    </w:p>
    <w:p w14:paraId="6A5F5F78" w14:textId="77777777" w:rsidR="00332C71" w:rsidRPr="00332C71" w:rsidRDefault="00332C71" w:rsidP="00332C71">
      <w:pPr>
        <w:spacing w:after="60"/>
        <w:jc w:val="center"/>
        <w:rPr>
          <w:rFonts w:ascii=".VnArialH" w:hAnsi=".VnArialH" w:cs="Arial"/>
          <w:b/>
          <w:bCs/>
          <w:sz w:val="32"/>
          <w:szCs w:val="32"/>
          <w:lang w:val="pt-BR"/>
        </w:rPr>
      </w:pPr>
      <w:r w:rsidRPr="00332C71">
        <w:rPr>
          <w:rFonts w:ascii=".VnArialH" w:hAnsi=".VnArialH" w:cs=".VnArialH"/>
          <w:b/>
          <w:bCs/>
          <w:sz w:val="32"/>
          <w:szCs w:val="32"/>
          <w:lang w:val="pt-BR"/>
        </w:rPr>
        <w:t>THÁNG M</w:t>
      </w:r>
      <w:r w:rsidRPr="00332C71">
        <w:rPr>
          <w:rFonts w:ascii="Arial" w:hAnsi="Arial" w:cs="Arial"/>
          <w:b/>
          <w:bCs/>
          <w:sz w:val="32"/>
          <w:szCs w:val="32"/>
          <w:lang w:val="pt-BR"/>
        </w:rPr>
        <w:t>Ộ</w:t>
      </w:r>
      <w:r w:rsidRPr="00332C71">
        <w:rPr>
          <w:rFonts w:ascii=".VnArialH" w:hAnsi=".VnArialH" w:cs="Arial"/>
          <w:b/>
          <w:bCs/>
          <w:sz w:val="32"/>
          <w:szCs w:val="32"/>
          <w:lang w:val="pt-BR"/>
        </w:rPr>
        <w:t>T N</w:t>
      </w:r>
      <w:r w:rsidRPr="00332C71">
        <w:rPr>
          <w:rFonts w:ascii="Arial" w:hAnsi="Arial" w:cs="Arial"/>
          <w:b/>
          <w:bCs/>
          <w:sz w:val="32"/>
          <w:szCs w:val="32"/>
          <w:lang w:val="pt-BR"/>
        </w:rPr>
        <w:t>Ă</w:t>
      </w:r>
      <w:r w:rsidRPr="00332C71">
        <w:rPr>
          <w:rFonts w:ascii=".VnArialH" w:hAnsi=".VnArialH" w:cs="Arial"/>
          <w:b/>
          <w:bCs/>
          <w:sz w:val="32"/>
          <w:szCs w:val="32"/>
          <w:lang w:val="pt-BR"/>
        </w:rPr>
        <w:t>M 201</w:t>
      </w:r>
      <w:r>
        <w:rPr>
          <w:rFonts w:ascii=".VnArialH" w:hAnsi=".VnArialH" w:cs="Arial"/>
          <w:b/>
          <w:bCs/>
          <w:sz w:val="32"/>
          <w:szCs w:val="32"/>
          <w:lang w:val="pt-BR"/>
        </w:rPr>
        <w:t>5</w:t>
      </w:r>
    </w:p>
    <w:p w14:paraId="67DE70A2" w14:textId="77777777" w:rsidR="00332C71" w:rsidRPr="00716636" w:rsidRDefault="00332C71" w:rsidP="00332C71">
      <w:pPr>
        <w:spacing w:after="60"/>
        <w:jc w:val="center"/>
        <w:rPr>
          <w:rFonts w:ascii="Arial" w:hAnsi="Arial" w:cs="Arial"/>
          <w:b/>
          <w:bCs/>
          <w:sz w:val="34"/>
          <w:szCs w:val="34"/>
          <w:lang w:val="pt-BR"/>
        </w:rPr>
      </w:pPr>
    </w:p>
    <w:p w14:paraId="5B93E239" w14:textId="77777777" w:rsidR="00332C71" w:rsidRPr="00F61B21" w:rsidRDefault="00332C71" w:rsidP="00F61B21">
      <w:pPr>
        <w:pStyle w:val="ListParagraph"/>
        <w:numPr>
          <w:ilvl w:val="0"/>
          <w:numId w:val="2"/>
        </w:numPr>
        <w:tabs>
          <w:tab w:val="left" w:pos="1080"/>
          <w:tab w:val="left" w:pos="1134"/>
        </w:tabs>
        <w:spacing w:before="40" w:after="40" w:line="288" w:lineRule="auto"/>
        <w:ind w:left="0" w:firstLine="720"/>
        <w:jc w:val="both"/>
        <w:rPr>
          <w:b/>
          <w:bCs/>
          <w:lang w:val="pt-BR"/>
        </w:rPr>
      </w:pPr>
      <w:r w:rsidRPr="00F61B21">
        <w:rPr>
          <w:b/>
          <w:bCs/>
          <w:lang w:val="pt-BR"/>
        </w:rPr>
        <w:t>Sản xuất nông, lâm nghiệp và thủy sản</w:t>
      </w:r>
    </w:p>
    <w:p w14:paraId="535A89B6" w14:textId="77777777" w:rsidR="00332C71" w:rsidRPr="00F61B21" w:rsidRDefault="00332C71" w:rsidP="00F61B21">
      <w:pPr>
        <w:pStyle w:val="ListParagraph"/>
        <w:numPr>
          <w:ilvl w:val="0"/>
          <w:numId w:val="3"/>
        </w:numPr>
        <w:tabs>
          <w:tab w:val="left" w:pos="1080"/>
          <w:tab w:val="left" w:pos="1134"/>
        </w:tabs>
        <w:spacing w:before="40" w:after="40" w:line="288" w:lineRule="auto"/>
        <w:ind w:left="0" w:firstLine="720"/>
        <w:jc w:val="both"/>
        <w:rPr>
          <w:b/>
          <w:bCs/>
          <w:i/>
          <w:iCs/>
        </w:rPr>
      </w:pPr>
      <w:r w:rsidRPr="00F61B21">
        <w:rPr>
          <w:b/>
          <w:bCs/>
          <w:i/>
          <w:iCs/>
        </w:rPr>
        <w:t>Nông nghiệp</w:t>
      </w:r>
    </w:p>
    <w:p w14:paraId="5361DF43" w14:textId="77777777" w:rsidR="00260C5B" w:rsidRPr="00F61B21" w:rsidRDefault="00260C5B" w:rsidP="00F61B21">
      <w:pPr>
        <w:spacing w:before="40" w:after="40" w:line="278" w:lineRule="auto"/>
        <w:ind w:firstLine="720"/>
        <w:jc w:val="both"/>
        <w:rPr>
          <w:spacing w:val="-4"/>
          <w:lang w:val="pl-PL"/>
        </w:rPr>
      </w:pPr>
      <w:r w:rsidRPr="00F61B21">
        <w:rPr>
          <w:spacing w:val="-4"/>
        </w:rPr>
        <w:t xml:space="preserve">Sản xuất nông nghiệp trong tháng tập trung chủ yếu vào gieo cấy, chăm sóc lúa đông xuân và gieo trồng cây vụ đông trên cả nước. </w:t>
      </w:r>
      <w:r w:rsidRPr="00F61B21">
        <w:rPr>
          <w:spacing w:val="-4"/>
          <w:lang w:val="pl-PL"/>
        </w:rPr>
        <w:t>Tính đến thời điểm 15/01/2015, cả nước gieo cấy được 1892,6 nghìn ha lúa đông xuân, bằng 98,2% cùng kỳ năm trước, bao gồm: Các địa phương phía Bắc gieo cấy 56,1 nghìn ha, bằng 85,2%; các địa phương phía Nam gieo cấy 1836,5 nghìn ha, bằng 98,6%, trong đó vùng Đồng bằng sông Cửu Long gieo cấy 1511,7 nghìn ha, bằng 99,6%.</w:t>
      </w:r>
      <w:r w:rsidR="00F61B21">
        <w:rPr>
          <w:spacing w:val="-4"/>
          <w:lang w:val="pl-PL"/>
        </w:rPr>
        <w:t xml:space="preserve"> </w:t>
      </w:r>
    </w:p>
    <w:p w14:paraId="6CBEE681" w14:textId="77777777" w:rsidR="00260C5B" w:rsidRPr="00F61B21" w:rsidRDefault="00260C5B" w:rsidP="00F61B21">
      <w:pPr>
        <w:spacing w:before="40" w:after="40" w:line="278" w:lineRule="auto"/>
        <w:ind w:firstLine="720"/>
        <w:jc w:val="both"/>
        <w:rPr>
          <w:spacing w:val="-4"/>
          <w:lang w:val="pl-PL"/>
        </w:rPr>
      </w:pPr>
      <w:r w:rsidRPr="00F61B21">
        <w:rPr>
          <w:spacing w:val="-4"/>
          <w:lang w:val="pl-PL"/>
        </w:rPr>
        <w:t>Tại các địa phương phía Bắc, thời tiết thuận lợi tạo điều kiện cho diện tích mạ và diện tích lúa đã gieo cấy phát triển tốt. Tại các địa phương phía Nam, do ảnh hưởng của thời tiết se lạnh vào đêm và sáng sớm nên sâu bệnh có điều kiện phát triển. Từ đầu vụ đã có gần 120 nghìn ha lúa</w:t>
      </w:r>
      <w:r w:rsidRPr="00F61B21">
        <w:rPr>
          <w:b/>
          <w:spacing w:val="-4"/>
          <w:lang w:val="pl-PL"/>
        </w:rPr>
        <w:t xml:space="preserve"> </w:t>
      </w:r>
      <w:r w:rsidRPr="00F61B21">
        <w:rPr>
          <w:spacing w:val="-4"/>
          <w:lang w:val="pl-PL"/>
        </w:rPr>
        <w:t xml:space="preserve">bị nhiễm sâu bệnh, trong đó phổ biến là bệnh đạo ôn, sâu cuốn lá và rầy nâu. Hiện nay, phần lớn trà lúa </w:t>
      </w:r>
      <w:r w:rsidR="00954D62" w:rsidRPr="00F61B21">
        <w:rPr>
          <w:spacing w:val="-4"/>
          <w:lang w:val="pl-PL"/>
        </w:rPr>
        <w:t xml:space="preserve">đông xuân </w:t>
      </w:r>
      <w:r w:rsidRPr="00F61B21">
        <w:rPr>
          <w:spacing w:val="-4"/>
          <w:lang w:val="pl-PL"/>
        </w:rPr>
        <w:t xml:space="preserve">sớm </w:t>
      </w:r>
      <w:r w:rsidR="00954D62" w:rsidRPr="00F61B21">
        <w:rPr>
          <w:spacing w:val="-4"/>
          <w:lang w:val="pl-PL"/>
        </w:rPr>
        <w:t xml:space="preserve">vùng đồng bằng Sông Cửu Long </w:t>
      </w:r>
      <w:r w:rsidRPr="00F61B21">
        <w:rPr>
          <w:spacing w:val="-4"/>
          <w:lang w:val="pl-PL"/>
        </w:rPr>
        <w:t xml:space="preserve">đang trong giai đoạn đẻ nhánh và làm đòng, các địa phương </w:t>
      </w:r>
      <w:r w:rsidR="00954D62" w:rsidRPr="00F61B21">
        <w:rPr>
          <w:spacing w:val="-4"/>
          <w:lang w:val="pl-PL"/>
        </w:rPr>
        <w:t xml:space="preserve">tích cực </w:t>
      </w:r>
      <w:r w:rsidRPr="00F61B21">
        <w:rPr>
          <w:spacing w:val="-4"/>
          <w:lang w:val="pl-PL"/>
        </w:rPr>
        <w:t>thực hiện các biện pháp nhằm phòng trừ sâu bệnh có thể phát sinh, tạo điều kiện để lúa sinh trưởng và phát triển tốt. N</w:t>
      </w:r>
      <w:r w:rsidRPr="00F61B21">
        <w:rPr>
          <w:spacing w:val="-4"/>
          <w:lang w:val="pt-BR"/>
        </w:rPr>
        <w:t>g</w:t>
      </w:r>
      <w:r w:rsidR="00254856" w:rsidRPr="00F61B21">
        <w:rPr>
          <w:spacing w:val="-4"/>
          <w:lang w:val="pt-BR"/>
        </w:rPr>
        <w:t xml:space="preserve">ành Nông nghiệp triển khai </w:t>
      </w:r>
      <w:r w:rsidRPr="00F61B21">
        <w:rPr>
          <w:spacing w:val="-4"/>
          <w:lang w:val="pt-BR"/>
        </w:rPr>
        <w:t>đề án tái cơ cấu ngành lúa gạo</w:t>
      </w:r>
      <w:r w:rsidR="00254856" w:rsidRPr="00F61B21">
        <w:rPr>
          <w:spacing w:val="-4"/>
          <w:lang w:val="pt-BR"/>
        </w:rPr>
        <w:t xml:space="preserve"> nhằm </w:t>
      </w:r>
      <w:r w:rsidRPr="00F61B21">
        <w:rPr>
          <w:spacing w:val="-4"/>
          <w:lang w:val="pt-BR"/>
        </w:rPr>
        <w:t xml:space="preserve">nâng cao hiệu quả </w:t>
      </w:r>
      <w:r w:rsidR="00954D62" w:rsidRPr="00F61B21">
        <w:rPr>
          <w:spacing w:val="-4"/>
          <w:lang w:val="pt-BR"/>
        </w:rPr>
        <w:t xml:space="preserve">sản xuất </w:t>
      </w:r>
      <w:r w:rsidRPr="00F61B21">
        <w:rPr>
          <w:spacing w:val="-4"/>
          <w:lang w:val="pt-BR"/>
        </w:rPr>
        <w:t xml:space="preserve">và phát triển bền vững. </w:t>
      </w:r>
      <w:r w:rsidR="00254856" w:rsidRPr="00F61B21">
        <w:rPr>
          <w:spacing w:val="-4"/>
          <w:lang w:val="pt-BR"/>
        </w:rPr>
        <w:t xml:space="preserve">Theo đó, các địa phương tập trung </w:t>
      </w:r>
      <w:r w:rsidRPr="00F61B21">
        <w:rPr>
          <w:spacing w:val="-4"/>
          <w:lang w:val="pt-BR"/>
        </w:rPr>
        <w:t>tăng cường chuyển giao, ứn</w:t>
      </w:r>
      <w:r w:rsidR="00954D62" w:rsidRPr="00F61B21">
        <w:rPr>
          <w:spacing w:val="-4"/>
          <w:lang w:val="pt-BR"/>
        </w:rPr>
        <w:t xml:space="preserve">g dụng các giống lúa có giá trị </w:t>
      </w:r>
      <w:r w:rsidRPr="00F61B21">
        <w:rPr>
          <w:spacing w:val="-4"/>
          <w:lang w:val="pt-BR"/>
        </w:rPr>
        <w:t xml:space="preserve">thương mại cao, xây dựng và phát triển chương trình thâm canh lúa đồng bộ, mở rộng chương trình cánh đồng mẫu lớn </w:t>
      </w:r>
      <w:r w:rsidR="00954D62" w:rsidRPr="00F61B21">
        <w:rPr>
          <w:spacing w:val="-4"/>
          <w:lang w:val="pt-BR"/>
        </w:rPr>
        <w:t xml:space="preserve">nhằm </w:t>
      </w:r>
      <w:r w:rsidRPr="00F61B21">
        <w:rPr>
          <w:spacing w:val="-4"/>
          <w:lang w:val="pt-BR"/>
        </w:rPr>
        <w:t>tăng năng suất, chất lượng gạo thành phẩm.</w:t>
      </w:r>
    </w:p>
    <w:p w14:paraId="729DC28B" w14:textId="77777777" w:rsidR="00260C5B" w:rsidRPr="00F61B21" w:rsidRDefault="00260C5B" w:rsidP="00F61B21">
      <w:pPr>
        <w:pStyle w:val="Default"/>
        <w:spacing w:before="40" w:after="40" w:line="278" w:lineRule="auto"/>
        <w:ind w:firstLine="720"/>
        <w:jc w:val="both"/>
        <w:rPr>
          <w:sz w:val="28"/>
          <w:szCs w:val="28"/>
          <w:lang w:val="pl-PL"/>
        </w:rPr>
      </w:pPr>
      <w:r w:rsidRPr="00F61B21">
        <w:rPr>
          <w:sz w:val="28"/>
          <w:szCs w:val="28"/>
          <w:lang w:val="pl-PL"/>
        </w:rPr>
        <w:t xml:space="preserve">Cùng với việc gieo cấy lúa đông xuân, tính đến trung tuần tháng Một, các địa phương trên cả nước đã gieo trồng được 186,5 nghìn ha ngô, bằng 105% cùng kỳ năm trước; 52,5 nghìn ha khoai lang, bằng 104%; 37,1 nghìn ha đậu tương, bằng 93,2%; 31,9 nghìn ha lạc, bằng 90,5%; 317,9 nghìn ha rau, đậu, bằng 105,3%. </w:t>
      </w:r>
    </w:p>
    <w:p w14:paraId="293D4D0D" w14:textId="77777777" w:rsidR="00260C5B" w:rsidRPr="00F61B21" w:rsidRDefault="00260C5B" w:rsidP="00F61B21">
      <w:pPr>
        <w:spacing w:before="40" w:after="40" w:line="278" w:lineRule="auto"/>
        <w:ind w:firstLine="720"/>
        <w:jc w:val="both"/>
        <w:rPr>
          <w:lang w:val="pl-PL"/>
        </w:rPr>
      </w:pPr>
      <w:r w:rsidRPr="00F61B21">
        <w:rPr>
          <w:lang w:val="pl-PL"/>
        </w:rPr>
        <w:t xml:space="preserve">Chăn nuôi gia súc trong tháng tuy bị ảnh hưởng của đợt rét đậm, rét hại ở một số huyện vùng núi phía Bắc nhưng </w:t>
      </w:r>
      <w:r w:rsidR="00254856" w:rsidRPr="00F61B21">
        <w:rPr>
          <w:lang w:val="pl-PL"/>
        </w:rPr>
        <w:t xml:space="preserve">do </w:t>
      </w:r>
      <w:r w:rsidRPr="00F61B21">
        <w:rPr>
          <w:lang w:val="pl-PL"/>
        </w:rPr>
        <w:t>công tác phòng chống đói, rét cho đàn trâu, bò của một số địa phương được chuẩn bị khá chu đáo và kịp thời nên hiện tượng trâu, bò chết rét không xảy ra trên diện rộng</w:t>
      </w:r>
      <w:r w:rsidR="00254856" w:rsidRPr="00F61B21">
        <w:rPr>
          <w:lang w:val="pl-PL"/>
        </w:rPr>
        <w:t xml:space="preserve"> và </w:t>
      </w:r>
      <w:r w:rsidRPr="00F61B21">
        <w:rPr>
          <w:lang w:val="pl-PL"/>
        </w:rPr>
        <w:t xml:space="preserve">chủ yếu là trâu, bò già. Ước tính </w:t>
      </w:r>
      <w:r w:rsidR="00254856" w:rsidRPr="00F61B21">
        <w:rPr>
          <w:lang w:val="pl-PL"/>
        </w:rPr>
        <w:t xml:space="preserve">đàn </w:t>
      </w:r>
      <w:r w:rsidRPr="00F61B21">
        <w:rPr>
          <w:lang w:val="pl-PL"/>
        </w:rPr>
        <w:t>trâu trong tháng cả nước giảm khoảng 2</w:t>
      </w:r>
      <w:r w:rsidR="00254856" w:rsidRPr="00F61B21">
        <w:rPr>
          <w:lang w:val="pl-PL"/>
        </w:rPr>
        <w:t>%</w:t>
      </w:r>
      <w:r w:rsidRPr="00F61B21">
        <w:rPr>
          <w:lang w:val="pl-PL"/>
        </w:rPr>
        <w:t xml:space="preserve"> </w:t>
      </w:r>
      <w:r w:rsidR="00254856" w:rsidRPr="00F61B21">
        <w:rPr>
          <w:lang w:val="pl-PL"/>
        </w:rPr>
        <w:t>-</w:t>
      </w:r>
      <w:r w:rsidRPr="00F61B21">
        <w:rPr>
          <w:lang w:val="pl-PL"/>
        </w:rPr>
        <w:t xml:space="preserve"> 2,5% so với </w:t>
      </w:r>
      <w:r w:rsidRPr="00F61B21">
        <w:rPr>
          <w:lang w:val="pl-PL"/>
        </w:rPr>
        <w:lastRenderedPageBreak/>
        <w:t xml:space="preserve">cùng kỳ năm trước; </w:t>
      </w:r>
      <w:r w:rsidR="00254856" w:rsidRPr="00F61B21">
        <w:rPr>
          <w:lang w:val="pl-PL"/>
        </w:rPr>
        <w:t xml:space="preserve">đàn </w:t>
      </w:r>
      <w:r w:rsidRPr="00F61B21">
        <w:rPr>
          <w:lang w:val="pl-PL"/>
        </w:rPr>
        <w:t>bò tăng 1,5</w:t>
      </w:r>
      <w:r w:rsidR="00254856" w:rsidRPr="00F61B21">
        <w:rPr>
          <w:lang w:val="pl-PL"/>
        </w:rPr>
        <w:t xml:space="preserve">% </w:t>
      </w:r>
      <w:r w:rsidRPr="00F61B21">
        <w:rPr>
          <w:lang w:val="pl-PL"/>
        </w:rPr>
        <w:t>-</w:t>
      </w:r>
      <w:r w:rsidR="00254856" w:rsidRPr="00F61B21">
        <w:rPr>
          <w:lang w:val="pl-PL"/>
        </w:rPr>
        <w:t xml:space="preserve"> </w:t>
      </w:r>
      <w:r w:rsidRPr="00F61B21">
        <w:rPr>
          <w:lang w:val="pl-PL"/>
        </w:rPr>
        <w:t xml:space="preserve">2%; đàn bò sữa </w:t>
      </w:r>
      <w:r w:rsidR="00254856" w:rsidRPr="00F61B21">
        <w:rPr>
          <w:lang w:val="pl-PL"/>
        </w:rPr>
        <w:t xml:space="preserve">tiếp tục </w:t>
      </w:r>
      <w:r w:rsidRPr="00F61B21">
        <w:rPr>
          <w:lang w:val="pl-PL"/>
        </w:rPr>
        <w:t>phát triển khá, tăng 2</w:t>
      </w:r>
      <w:r w:rsidR="00254856" w:rsidRPr="00F61B21">
        <w:rPr>
          <w:lang w:val="pl-PL"/>
        </w:rPr>
        <w:t xml:space="preserve">% </w:t>
      </w:r>
      <w:r w:rsidRPr="00F61B21">
        <w:rPr>
          <w:lang w:val="pl-PL"/>
        </w:rPr>
        <w:t>-</w:t>
      </w:r>
      <w:r w:rsidR="00254856" w:rsidRPr="00F61B21">
        <w:rPr>
          <w:lang w:val="pl-PL"/>
        </w:rPr>
        <w:t xml:space="preserve"> </w:t>
      </w:r>
      <w:r w:rsidRPr="00F61B21">
        <w:rPr>
          <w:lang w:val="pl-PL"/>
        </w:rPr>
        <w:t>2,5%. Chăn nuôi l</w:t>
      </w:r>
      <w:r w:rsidR="00254856" w:rsidRPr="00F61B21">
        <w:rPr>
          <w:lang w:val="pl-PL"/>
        </w:rPr>
        <w:t>ợn và gia cầm tương đối ổn định</w:t>
      </w:r>
      <w:r w:rsidRPr="00F61B21">
        <w:rPr>
          <w:lang w:val="pl-PL"/>
        </w:rPr>
        <w:t>. Ước tính số đầu lợn của cả nước trong tháng tăng khoảng 2</w:t>
      </w:r>
      <w:r w:rsidR="00254856" w:rsidRPr="00F61B21">
        <w:rPr>
          <w:lang w:val="pl-PL"/>
        </w:rPr>
        <w:t xml:space="preserve">% </w:t>
      </w:r>
      <w:r w:rsidRPr="00F61B21">
        <w:rPr>
          <w:lang w:val="pl-PL"/>
        </w:rPr>
        <w:t>-</w:t>
      </w:r>
      <w:r w:rsidR="00254856" w:rsidRPr="00F61B21">
        <w:rPr>
          <w:lang w:val="pl-PL"/>
        </w:rPr>
        <w:t xml:space="preserve"> </w:t>
      </w:r>
      <w:r w:rsidRPr="00F61B21">
        <w:rPr>
          <w:lang w:val="pl-PL"/>
        </w:rPr>
        <w:t xml:space="preserve">2,5% so với cùng kỳ năm trước, số </w:t>
      </w:r>
      <w:r w:rsidRPr="00F61B21">
        <w:rPr>
          <w:lang w:val="pt-BR"/>
        </w:rPr>
        <w:t>gia cầm tăng 3</w:t>
      </w:r>
      <w:r w:rsidR="00254856" w:rsidRPr="00F61B21">
        <w:rPr>
          <w:lang w:val="pt-BR"/>
        </w:rPr>
        <w:t xml:space="preserve">% </w:t>
      </w:r>
      <w:r w:rsidRPr="00F61B21">
        <w:rPr>
          <w:lang w:val="pt-BR"/>
        </w:rPr>
        <w:t>-</w:t>
      </w:r>
      <w:r w:rsidR="00254856" w:rsidRPr="00F61B21">
        <w:rPr>
          <w:lang w:val="pt-BR"/>
        </w:rPr>
        <w:t xml:space="preserve"> </w:t>
      </w:r>
      <w:r w:rsidRPr="00F61B21">
        <w:rPr>
          <w:lang w:val="pt-BR"/>
        </w:rPr>
        <w:t xml:space="preserve">3,5%. </w:t>
      </w:r>
      <w:r w:rsidRPr="00F61B21">
        <w:rPr>
          <w:lang w:val="pl-PL"/>
        </w:rPr>
        <w:t xml:space="preserve">Tính đến </w:t>
      </w:r>
      <w:r w:rsidR="00254856" w:rsidRPr="00F61B21">
        <w:rPr>
          <w:lang w:val="pl-PL"/>
        </w:rPr>
        <w:t xml:space="preserve">thời điểm </w:t>
      </w:r>
      <w:r w:rsidRPr="00F61B21">
        <w:rPr>
          <w:lang w:val="pl-PL"/>
        </w:rPr>
        <w:t>21/01/2015, không có địa phương nào còn dịch lợn tai xanh và dịch cúm gia cầm chưa qua 21 ngày, dịch lở mồm long móng chưa qua 21 ngày còn ở tỉnh Sơn La.</w:t>
      </w:r>
    </w:p>
    <w:p w14:paraId="2FC1BD9F" w14:textId="77777777" w:rsidR="00332C71" w:rsidRPr="00F61B21" w:rsidRDefault="00332C71" w:rsidP="00F61B21">
      <w:pPr>
        <w:pStyle w:val="ListParagraph"/>
        <w:numPr>
          <w:ilvl w:val="0"/>
          <w:numId w:val="3"/>
        </w:numPr>
        <w:tabs>
          <w:tab w:val="left" w:pos="1080"/>
          <w:tab w:val="left" w:pos="1134"/>
        </w:tabs>
        <w:spacing w:before="40" w:after="40" w:line="288" w:lineRule="auto"/>
        <w:ind w:left="0" w:firstLine="720"/>
        <w:jc w:val="both"/>
        <w:rPr>
          <w:b/>
          <w:bCs/>
          <w:i/>
          <w:iCs/>
        </w:rPr>
      </w:pPr>
      <w:r w:rsidRPr="00F61B21">
        <w:rPr>
          <w:b/>
          <w:bCs/>
          <w:i/>
          <w:iCs/>
        </w:rPr>
        <w:t>Lâm nghiệp</w:t>
      </w:r>
    </w:p>
    <w:p w14:paraId="369444B2" w14:textId="77777777" w:rsidR="001B3C42" w:rsidRPr="00F61B21" w:rsidRDefault="001B3C42" w:rsidP="000E150E">
      <w:pPr>
        <w:spacing w:before="40" w:after="40" w:line="293" w:lineRule="auto"/>
        <w:ind w:firstLine="720"/>
        <w:jc w:val="both"/>
        <w:rPr>
          <w:spacing w:val="-4"/>
        </w:rPr>
      </w:pPr>
      <w:r w:rsidRPr="00F61B21">
        <w:rPr>
          <w:spacing w:val="-4"/>
        </w:rPr>
        <w:t>Sản xuất lâm nghiệp trong tháng tập trung chủ yếu vào trồng rừng, chăm sóc, khoanh nuôi tái sinh và bảo vệ rừng; đồng thời triển khai công tác chuẩn bị cho Tết trồng cây Xuân Ất Mùi. Trong tháng, số cây lâm nghiệp trồng phân tán đạt 571 nghìn cây, tăng 0,5% so với cùng kỳ năm 2014; sản lượng gỗ khai thác đạt 396 nghìn m3, tăng 3,7%; sản lượng củi khai thác đạt 2,6 triệu ste, tăng 2,7%.</w:t>
      </w:r>
    </w:p>
    <w:p w14:paraId="711C2286" w14:textId="77777777" w:rsidR="00622F1F" w:rsidRPr="00F61B21" w:rsidRDefault="001B3C42" w:rsidP="000E150E">
      <w:pPr>
        <w:spacing w:before="40" w:after="40" w:line="293" w:lineRule="auto"/>
        <w:ind w:firstLine="720"/>
        <w:jc w:val="both"/>
        <w:rPr>
          <w:spacing w:val="-4"/>
        </w:rPr>
      </w:pPr>
      <w:r w:rsidRPr="00F61B21">
        <w:rPr>
          <w:spacing w:val="-4"/>
        </w:rPr>
        <w:t xml:space="preserve">Do thời tiết đang mùa khô hanh nên xảy ra hiện tượng cháy rừng tại một số </w:t>
      </w:r>
      <w:r w:rsidR="000F0738" w:rsidRPr="00F61B21">
        <w:rPr>
          <w:spacing w:val="-4"/>
        </w:rPr>
        <w:t xml:space="preserve">địa phương vùng </w:t>
      </w:r>
      <w:r w:rsidRPr="00F61B21">
        <w:rPr>
          <w:spacing w:val="-4"/>
        </w:rPr>
        <w:t>Trung và Nam Bộ, đặc biệt</w:t>
      </w:r>
      <w:r w:rsidRPr="00F61B21">
        <w:rPr>
          <w:spacing w:val="-4"/>
          <w:lang w:val="pt-BR"/>
        </w:rPr>
        <w:t xml:space="preserve"> một số </w:t>
      </w:r>
      <w:r w:rsidR="000F0738" w:rsidRPr="00F61B21">
        <w:rPr>
          <w:spacing w:val="-4"/>
          <w:lang w:val="pt-BR"/>
        </w:rPr>
        <w:t xml:space="preserve">khu vực thuộc các </w:t>
      </w:r>
      <w:r w:rsidRPr="00F61B21">
        <w:rPr>
          <w:spacing w:val="-4"/>
          <w:lang w:val="pt-BR"/>
        </w:rPr>
        <w:t xml:space="preserve">tỉnh </w:t>
      </w:r>
      <w:r w:rsidR="000F0738" w:rsidRPr="00F61B21">
        <w:rPr>
          <w:spacing w:val="-4"/>
          <w:lang w:val="pt-BR"/>
        </w:rPr>
        <w:t xml:space="preserve">vùng </w:t>
      </w:r>
      <w:r w:rsidRPr="00F61B21">
        <w:rPr>
          <w:spacing w:val="-4"/>
          <w:lang w:val="pt-BR"/>
        </w:rPr>
        <w:t>Tây Nguyên</w:t>
      </w:r>
      <w:r w:rsidR="000F0738" w:rsidRPr="00F61B21">
        <w:rPr>
          <w:spacing w:val="-4"/>
          <w:lang w:val="pt-BR"/>
        </w:rPr>
        <w:t xml:space="preserve"> và </w:t>
      </w:r>
      <w:r w:rsidRPr="00F61B21">
        <w:rPr>
          <w:spacing w:val="-4"/>
          <w:lang w:val="pt-BR"/>
        </w:rPr>
        <w:t xml:space="preserve">Đông Nam Bộ </w:t>
      </w:r>
      <w:r w:rsidR="000F0738" w:rsidRPr="00F61B21">
        <w:rPr>
          <w:spacing w:val="-4"/>
          <w:lang w:val="pt-BR"/>
        </w:rPr>
        <w:t>có nguy cơ cháy rừng ở vấp IV - cấp nguy hiểm và cấp V - cấp cực kỳ nguy hiểm (Kon Tum, Đắ</w:t>
      </w:r>
      <w:r w:rsidRPr="00F61B21">
        <w:rPr>
          <w:spacing w:val="-4"/>
          <w:lang w:val="pt-BR"/>
        </w:rPr>
        <w:t>k L</w:t>
      </w:r>
      <w:r w:rsidR="000F0738" w:rsidRPr="00F61B21">
        <w:rPr>
          <w:spacing w:val="-4"/>
          <w:lang w:val="pt-BR"/>
        </w:rPr>
        <w:t>ắ</w:t>
      </w:r>
      <w:r w:rsidRPr="00F61B21">
        <w:rPr>
          <w:spacing w:val="-4"/>
          <w:lang w:val="pt-BR"/>
        </w:rPr>
        <w:t>k, Lâm Đồng, Bình Phước, Đồng Nai....</w:t>
      </w:r>
      <w:r w:rsidR="000F0738" w:rsidRPr="00F61B21">
        <w:rPr>
          <w:spacing w:val="-4"/>
          <w:lang w:val="pt-BR"/>
        </w:rPr>
        <w:t>).</w:t>
      </w:r>
      <w:r w:rsidRPr="00F61B21">
        <w:rPr>
          <w:spacing w:val="-4"/>
          <w:lang w:val="pt-BR"/>
        </w:rPr>
        <w:t xml:space="preserve"> </w:t>
      </w:r>
      <w:r w:rsidRPr="00F61B21">
        <w:rPr>
          <w:spacing w:val="-4"/>
        </w:rPr>
        <w:t>Tổng diện tích rừng bị thiệt hại trong tháng là 41,8 ha, trong đó diện tích rừng bị cháy là 21,3 ha</w:t>
      </w:r>
      <w:r w:rsidR="00622F1F" w:rsidRPr="00F61B21">
        <w:rPr>
          <w:spacing w:val="-4"/>
        </w:rPr>
        <w:t>;</w:t>
      </w:r>
      <w:r w:rsidRPr="00F61B21">
        <w:rPr>
          <w:spacing w:val="-4"/>
        </w:rPr>
        <w:t xml:space="preserve"> diện tích rừng bị chặt, phá là 20,5 ha</w:t>
      </w:r>
      <w:r w:rsidR="00622F1F" w:rsidRPr="00F61B21">
        <w:rPr>
          <w:spacing w:val="-4"/>
        </w:rPr>
        <w:t>.</w:t>
      </w:r>
    </w:p>
    <w:p w14:paraId="5F6561EB" w14:textId="77777777" w:rsidR="001B3C42" w:rsidRPr="00F61B21" w:rsidRDefault="001B3C42" w:rsidP="000E150E">
      <w:pPr>
        <w:spacing w:before="40" w:after="40" w:line="293" w:lineRule="auto"/>
        <w:ind w:firstLine="720"/>
        <w:jc w:val="both"/>
        <w:rPr>
          <w:b/>
          <w:i/>
          <w:lang w:val="pl-PL"/>
        </w:rPr>
      </w:pPr>
      <w:r w:rsidRPr="00F61B21">
        <w:rPr>
          <w:b/>
          <w:i/>
          <w:lang w:val="pl-PL"/>
        </w:rPr>
        <w:t>c. Thủy sản</w:t>
      </w:r>
    </w:p>
    <w:p w14:paraId="4F6A5C4C" w14:textId="77777777" w:rsidR="001B3C42" w:rsidRPr="00F61B21" w:rsidRDefault="001B3C42" w:rsidP="000E150E">
      <w:pPr>
        <w:spacing w:before="40" w:after="40" w:line="293" w:lineRule="auto"/>
        <w:ind w:firstLine="720"/>
        <w:jc w:val="both"/>
        <w:rPr>
          <w:lang w:val="pl-PL"/>
        </w:rPr>
      </w:pPr>
      <w:r w:rsidRPr="00F61B21">
        <w:rPr>
          <w:lang w:val="pl-PL"/>
        </w:rPr>
        <w:t xml:space="preserve">Sản lượng thủy sản tháng Một ước tính đạt 412,4 nghìn tấn, tăng 3,3% so với cùng kỳ năm trước, trong đó cá đạt 302,3 nghìn tấn, tăng 2,8%; tôm đạt 42,8 nghìn tấn, tăng 7,5%. </w:t>
      </w:r>
    </w:p>
    <w:p w14:paraId="3E63A6FA" w14:textId="77777777" w:rsidR="001B3C42" w:rsidRPr="00F61B21" w:rsidRDefault="001B3C42" w:rsidP="000E150E">
      <w:pPr>
        <w:widowControl w:val="0"/>
        <w:spacing w:before="40" w:after="40" w:line="293" w:lineRule="auto"/>
        <w:ind w:firstLine="720"/>
        <w:jc w:val="both"/>
        <w:rPr>
          <w:lang w:val="pt-BR"/>
        </w:rPr>
      </w:pPr>
      <w:r w:rsidRPr="00F61B21">
        <w:rPr>
          <w:lang w:val="pl-PL"/>
        </w:rPr>
        <w:t>Sản lượng thủy sản nuôi trồng trong tháng ước tính đạt 187,6 nghìn tấn, tăng 2,6% so với cùng kỳ năm trước, trong đó cá đạt 131,2 nghìn tấn, tăng 1,1%; tôm đạt 32,6 nghìn tấn, tăng 9%.</w:t>
      </w:r>
      <w:r w:rsidRPr="00F61B21">
        <w:rPr>
          <w:lang w:val="pt-BR"/>
        </w:rPr>
        <w:t xml:space="preserve"> </w:t>
      </w:r>
      <w:r w:rsidR="000F0738" w:rsidRPr="00F61B21">
        <w:rPr>
          <w:lang w:val="pt-BR"/>
        </w:rPr>
        <w:t>Sang đầu năm nay, n</w:t>
      </w:r>
      <w:r w:rsidRPr="00F61B21">
        <w:rPr>
          <w:lang w:val="pt-BR"/>
        </w:rPr>
        <w:t xml:space="preserve">uôi cá tra có những tín hiệu đáng mừng khi giá cá tra nhích lên và </w:t>
      </w:r>
      <w:r w:rsidR="000F0738" w:rsidRPr="00F61B21">
        <w:rPr>
          <w:lang w:val="pt-BR"/>
        </w:rPr>
        <w:t xml:space="preserve">số </w:t>
      </w:r>
      <w:r w:rsidRPr="00F61B21">
        <w:rPr>
          <w:lang w:val="pt-BR"/>
        </w:rPr>
        <w:t xml:space="preserve">đơn đặt hàng cá tra tăng </w:t>
      </w:r>
      <w:r w:rsidR="000F0738" w:rsidRPr="00F61B21">
        <w:rPr>
          <w:lang w:val="pt-BR"/>
        </w:rPr>
        <w:t xml:space="preserve">cao. </w:t>
      </w:r>
      <w:r w:rsidRPr="00F61B21">
        <w:rPr>
          <w:lang w:val="pt-BR"/>
        </w:rPr>
        <w:t xml:space="preserve">Sản lượng thu hoạch </w:t>
      </w:r>
      <w:r w:rsidR="000F0738" w:rsidRPr="00F61B21">
        <w:rPr>
          <w:lang w:val="pt-BR"/>
        </w:rPr>
        <w:t xml:space="preserve">cá tra tại </w:t>
      </w:r>
      <w:r w:rsidRPr="00F61B21">
        <w:rPr>
          <w:lang w:val="pt-BR"/>
        </w:rPr>
        <w:t xml:space="preserve">một số </w:t>
      </w:r>
      <w:r w:rsidR="000F0738" w:rsidRPr="00F61B21">
        <w:rPr>
          <w:lang w:val="pt-BR"/>
        </w:rPr>
        <w:t xml:space="preserve">địa phương </w:t>
      </w:r>
      <w:r w:rsidRPr="00F61B21">
        <w:rPr>
          <w:lang w:val="pt-BR"/>
        </w:rPr>
        <w:t>tăng</w:t>
      </w:r>
      <w:r w:rsidR="000F0738" w:rsidRPr="00F61B21">
        <w:rPr>
          <w:lang w:val="pt-BR"/>
        </w:rPr>
        <w:t xml:space="preserve"> so với cùng kỳ năm trước</w:t>
      </w:r>
      <w:r w:rsidRPr="00F61B21">
        <w:rPr>
          <w:lang w:val="pt-BR"/>
        </w:rPr>
        <w:t>: Bến Tre 11 nghìn tấn, tăng 8,1%; Cần Thơ đạt 8,2 nghìn tấn, tăng 5%. Nuôi tôm đang trong thời kỳ thu hoạch trái vụ</w:t>
      </w:r>
      <w:r w:rsidR="006B485C" w:rsidRPr="00F61B21">
        <w:rPr>
          <w:lang w:val="pt-BR"/>
        </w:rPr>
        <w:t xml:space="preserve"> và </w:t>
      </w:r>
      <w:r w:rsidRPr="00F61B21">
        <w:rPr>
          <w:lang w:val="pt-BR"/>
        </w:rPr>
        <w:t xml:space="preserve">chuẩn bị cho vụ thả nuôi mới. Sản lượng thu hoạch tôm nuôi trong tháng đạt 32,6 nghìn tấn, tăng 9% so với cùng kỳ năm trước. Nuôi tôm thẻ chân trắng tiếp tục phát triển. Một số tỉnh có sản lượng tôm thẻ chân trắng </w:t>
      </w:r>
      <w:r w:rsidR="006B485C" w:rsidRPr="00F61B21">
        <w:rPr>
          <w:lang w:val="pt-BR"/>
        </w:rPr>
        <w:t xml:space="preserve">trong tháng </w:t>
      </w:r>
      <w:r w:rsidRPr="00F61B21">
        <w:rPr>
          <w:lang w:val="pt-BR"/>
        </w:rPr>
        <w:t>tăng cao: Bến Tre đạt 2035 tấn, tăng 198,8%</w:t>
      </w:r>
      <w:r w:rsidR="006B485C" w:rsidRPr="00F61B21">
        <w:rPr>
          <w:lang w:val="pt-BR"/>
        </w:rPr>
        <w:t xml:space="preserve"> so với cùng kỳ năm 2014</w:t>
      </w:r>
      <w:r w:rsidRPr="00F61B21">
        <w:rPr>
          <w:lang w:val="pt-BR"/>
        </w:rPr>
        <w:t xml:space="preserve">; </w:t>
      </w:r>
      <w:r w:rsidR="006B485C" w:rsidRPr="00F61B21">
        <w:rPr>
          <w:lang w:val="pt-BR"/>
        </w:rPr>
        <w:t xml:space="preserve">thành phố </w:t>
      </w:r>
      <w:r w:rsidRPr="00F61B21">
        <w:rPr>
          <w:lang w:val="pt-BR"/>
        </w:rPr>
        <w:t>Hồ Chí Minh 1274 tấn, tăng 25,3%</w:t>
      </w:r>
      <w:r w:rsidR="006B485C" w:rsidRPr="00F61B21">
        <w:rPr>
          <w:lang w:val="pt-BR"/>
        </w:rPr>
        <w:t xml:space="preserve">; </w:t>
      </w:r>
      <w:r w:rsidRPr="00F61B21">
        <w:rPr>
          <w:lang w:val="pt-BR"/>
        </w:rPr>
        <w:t xml:space="preserve">Kiên Giang 785 tấn, tăng 21,9%; Bạc Liêu 784 tấn, tăng 152,9%; </w:t>
      </w:r>
    </w:p>
    <w:p w14:paraId="100996B8" w14:textId="77777777" w:rsidR="001B3C42" w:rsidRPr="00F61B21" w:rsidRDefault="001B3C42" w:rsidP="000E150E">
      <w:pPr>
        <w:spacing w:before="40" w:after="40" w:line="293" w:lineRule="auto"/>
        <w:ind w:firstLine="720"/>
        <w:jc w:val="both"/>
        <w:rPr>
          <w:b/>
          <w:bCs/>
          <w:i/>
          <w:iCs/>
        </w:rPr>
      </w:pPr>
      <w:r w:rsidRPr="00F61B21">
        <w:rPr>
          <w:lang w:val="pl-PL"/>
        </w:rPr>
        <w:t>Sản lượng thủy sản khai thác tháng</w:t>
      </w:r>
      <w:r w:rsidR="006B485C" w:rsidRPr="00F61B21">
        <w:rPr>
          <w:lang w:val="pl-PL"/>
        </w:rPr>
        <w:t xml:space="preserve"> Một</w:t>
      </w:r>
      <w:r w:rsidRPr="00F61B21">
        <w:rPr>
          <w:lang w:val="pl-PL"/>
        </w:rPr>
        <w:t xml:space="preserve"> ước tính đạt 224,8 nghìn tấn, tăng 3,9% so với cùng kỳ năm 2014, trong đó cá đạt 171,1 nghìn tấn, tăng 4,1%; tôm đạt 10,2 nghìn tấn, tăng 3%. Sản lượng</w:t>
      </w:r>
      <w:r w:rsidRPr="00F61B21">
        <w:rPr>
          <w:lang w:val="af-ZA"/>
        </w:rPr>
        <w:t xml:space="preserve"> thủy sản biển khai thác </w:t>
      </w:r>
      <w:r w:rsidR="006B485C" w:rsidRPr="00F61B21">
        <w:rPr>
          <w:lang w:val="af-ZA"/>
        </w:rPr>
        <w:t xml:space="preserve">trong tháng </w:t>
      </w:r>
      <w:r w:rsidRPr="00F61B21">
        <w:rPr>
          <w:lang w:val="pt-BR"/>
        </w:rPr>
        <w:t>đạt 212,4 nghìn tấn, tăng 4,1% so với cùng kỳ năm trước.</w:t>
      </w:r>
    </w:p>
    <w:p w14:paraId="5AE7D8C6" w14:textId="77777777" w:rsidR="00332C71" w:rsidRPr="00F61B21" w:rsidRDefault="00332C71" w:rsidP="00F61B21">
      <w:pPr>
        <w:numPr>
          <w:ilvl w:val="0"/>
          <w:numId w:val="2"/>
        </w:numPr>
        <w:tabs>
          <w:tab w:val="left" w:pos="1134"/>
        </w:tabs>
        <w:spacing w:before="40" w:after="40" w:line="288" w:lineRule="auto"/>
        <w:ind w:left="0" w:firstLine="720"/>
        <w:jc w:val="both"/>
        <w:rPr>
          <w:b/>
        </w:rPr>
      </w:pPr>
      <w:r w:rsidRPr="00F61B21">
        <w:rPr>
          <w:b/>
        </w:rPr>
        <w:lastRenderedPageBreak/>
        <w:t>Sản xuất công nghiệp</w:t>
      </w:r>
    </w:p>
    <w:p w14:paraId="0B740C29" w14:textId="77777777" w:rsidR="00511C0A" w:rsidRPr="00F61B21" w:rsidRDefault="00511C0A" w:rsidP="00F61B21">
      <w:pPr>
        <w:spacing w:before="40" w:after="40" w:line="293" w:lineRule="auto"/>
        <w:ind w:firstLine="720"/>
        <w:jc w:val="both"/>
        <w:rPr>
          <w:lang w:val="pl-PL"/>
        </w:rPr>
      </w:pPr>
      <w:r w:rsidRPr="00F61B21">
        <w:rPr>
          <w:lang w:val="pl-PL"/>
        </w:rPr>
        <w:t>Chỉ số sản xuất toàn ngành công nghiệp tháng Một ước tính giảm 2,8% so tháng trước, tăng cao ở mức 17,5% so với cùng kỳ năm trước do thời gian nghỉ Tết Nguyên Đán năm 2014 tập trung vào tháng Một. Trong các ngành công nghiệp cấp I, ngành khai khoáng tăng 10,7% so với cùng kỳ năm trước, đóng góp 3,8 điểm phần trăm; ngành chế biến, chế tạo tăng khá cao ở mức 19,4%, đóng góp 12,3 điểm phần trăm; ngành sản xuất, phân phối điện tăng 20,9%, đóng góp 1,2 điểm phần trăm; ngành cung cấp nước và xử lý nước thải, rác thải tăng 9,5%, đóng góp 0,2 điểm phần trăm.</w:t>
      </w:r>
    </w:p>
    <w:p w14:paraId="7E032767" w14:textId="77777777" w:rsidR="00511C0A" w:rsidRPr="00F61B21" w:rsidRDefault="00511C0A" w:rsidP="00F61B21">
      <w:pPr>
        <w:spacing w:before="40" w:after="40" w:line="293" w:lineRule="auto"/>
        <w:ind w:firstLine="720"/>
        <w:jc w:val="both"/>
        <w:rPr>
          <w:lang w:val="pl-PL"/>
        </w:rPr>
      </w:pPr>
      <w:r w:rsidRPr="00F61B21">
        <w:rPr>
          <w:lang w:val="pl-PL"/>
        </w:rPr>
        <w:t>Một số ngành công nghiệp cấp II có chỉ số sản xuất trong tháng tăng cao so với cùng kỳ năm trước: Sản xuất xe có động cơ tăng 57,6%; sản xuất sản phẩm điện tử, máy tính và quang học tăng 46,4%; dệt tăng 33,8%; sản xuất kim loại tăng 31,3%; sản xuất sản phẩm từ kim loại đúc sẵn (trừ máy móc thiết bị) tăng 30,8%; sản xuất sản phẩm từ khoáng phi kim loại tăng 29,2%</w:t>
      </w:r>
      <w:r w:rsidR="00F70FC7" w:rsidRPr="00F61B21">
        <w:rPr>
          <w:lang w:val="pl-PL"/>
        </w:rPr>
        <w:t>. Một số ngành có mức tăng khá: K</w:t>
      </w:r>
      <w:r w:rsidRPr="00F61B21">
        <w:rPr>
          <w:lang w:val="pl-PL"/>
        </w:rPr>
        <w:t>hai khoáng khác tăng 23,6%; sản xuất da và các sản phẩm có liên quan tăng 22,9%; sản xuất và phân phối điện tăng 20,9%; sản xuất thiết bị điện tăng 19,8%; sản xuất giấy và các sản phẩm</w:t>
      </w:r>
      <w:r w:rsidR="00F61B21">
        <w:rPr>
          <w:lang w:val="pl-PL"/>
        </w:rPr>
        <w:t xml:space="preserve"> </w:t>
      </w:r>
      <w:r w:rsidRPr="00F61B21">
        <w:rPr>
          <w:lang w:val="pl-PL"/>
        </w:rPr>
        <w:t>từ giấy tăng 19,6%</w:t>
      </w:r>
      <w:r w:rsidR="00F70FC7" w:rsidRPr="00F61B21">
        <w:rPr>
          <w:lang w:val="pl-PL"/>
        </w:rPr>
        <w:t>; s</w:t>
      </w:r>
      <w:r w:rsidRPr="00F61B21">
        <w:rPr>
          <w:lang w:val="pl-PL"/>
        </w:rPr>
        <w:t>ản xuất hóa chất và các sản phẩm hóa chất tăng 17,7%</w:t>
      </w:r>
      <w:r w:rsidR="00F70FC7" w:rsidRPr="00F61B21">
        <w:rPr>
          <w:lang w:val="pl-PL"/>
        </w:rPr>
        <w:t>. Một số ngành có mức tăng thấp: S</w:t>
      </w:r>
      <w:r w:rsidRPr="00F61B21">
        <w:rPr>
          <w:lang w:val="pl-PL"/>
        </w:rPr>
        <w:t>ản xuất sản phẩm</w:t>
      </w:r>
      <w:r w:rsidR="00F61B21">
        <w:rPr>
          <w:lang w:val="pl-PL"/>
        </w:rPr>
        <w:t xml:space="preserve"> </w:t>
      </w:r>
      <w:r w:rsidRPr="00F61B21">
        <w:rPr>
          <w:lang w:val="pl-PL"/>
        </w:rPr>
        <w:t>từ cao su và plastic tăng 16,1%; khai thác than cứng và than non tăng 13,1%; sản xuất thuốc, ho</w:t>
      </w:r>
      <w:r w:rsidR="00F70FC7" w:rsidRPr="00F61B21">
        <w:rPr>
          <w:lang w:val="pl-PL"/>
        </w:rPr>
        <w:t>á dược và dược liệu tăng 10,9%; s</w:t>
      </w:r>
      <w:r w:rsidRPr="00F61B21">
        <w:rPr>
          <w:lang w:val="pl-PL"/>
        </w:rPr>
        <w:t>ản xuất chế biến thực phẩm tăng 10,1%; khai thác dầu thô và khí đốt tự nhiên tăng 9,6%; sản xuất thuốc lá tăng 8,2%; sản xuất trang phục tăng 6</w:t>
      </w:r>
      <w:r w:rsidR="00F70FC7" w:rsidRPr="00F61B21">
        <w:rPr>
          <w:lang w:val="pl-PL"/>
        </w:rPr>
        <w:t>,6%; sản xuất đồ uống tăng 6,2%</w:t>
      </w:r>
      <w:r w:rsidRPr="00F61B21">
        <w:rPr>
          <w:lang w:val="pl-PL"/>
        </w:rPr>
        <w:t xml:space="preserve">. </w:t>
      </w:r>
    </w:p>
    <w:p w14:paraId="5A0BA88E" w14:textId="77777777" w:rsidR="00511C0A" w:rsidRPr="00F61B21" w:rsidRDefault="00473A4B" w:rsidP="00F61B21">
      <w:pPr>
        <w:spacing w:before="40" w:after="40" w:line="293" w:lineRule="auto"/>
        <w:ind w:firstLine="720"/>
        <w:jc w:val="both"/>
        <w:rPr>
          <w:lang w:val="pl-PL"/>
        </w:rPr>
      </w:pPr>
      <w:r w:rsidRPr="00F61B21">
        <w:rPr>
          <w:lang w:val="pl-PL"/>
        </w:rPr>
        <w:t xml:space="preserve">Một số </w:t>
      </w:r>
      <w:r w:rsidR="00511C0A" w:rsidRPr="00F61B21">
        <w:rPr>
          <w:lang w:val="pl-PL"/>
        </w:rPr>
        <w:t xml:space="preserve">sản phẩm công nghiệp chủ yếu tháng Một năm nay </w:t>
      </w:r>
      <w:r w:rsidRPr="00F61B21">
        <w:rPr>
          <w:lang w:val="pl-PL"/>
        </w:rPr>
        <w:t xml:space="preserve">ước tính </w:t>
      </w:r>
      <w:r w:rsidR="00511C0A" w:rsidRPr="00F61B21">
        <w:rPr>
          <w:lang w:val="pl-PL"/>
        </w:rPr>
        <w:t>tăng cao so với cùng kỳ: Điện thoại di động tăng 91,1%; ti vi tăng 88,7%; sắt thép thô tăng 71%; ô tô tăng 69,6%; sơn hóa học tăng 40,1%; thép thanh, thép góc tăng 35,7%; thức ăn cho thủy sản tăng 29%; xi măng tăng 27,1%; điện sản xuất tăng 24,5%</w:t>
      </w:r>
      <w:r w:rsidR="00F70FC7" w:rsidRPr="00F61B21">
        <w:rPr>
          <w:lang w:val="pl-PL"/>
        </w:rPr>
        <w:t>. Một số sản phẩm có mức tăng khá: S</w:t>
      </w:r>
      <w:r w:rsidR="00511C0A" w:rsidRPr="00F61B21">
        <w:rPr>
          <w:lang w:val="pl-PL"/>
        </w:rPr>
        <w:t>ữa tươi tăng 21,9%</w:t>
      </w:r>
      <w:r w:rsidR="00F70FC7" w:rsidRPr="00F61B21">
        <w:rPr>
          <w:lang w:val="pl-PL"/>
        </w:rPr>
        <w:t>; g</w:t>
      </w:r>
      <w:r w:rsidRPr="00F61B21">
        <w:rPr>
          <w:lang w:val="pl-PL"/>
        </w:rPr>
        <w:t>iày, dép da tăng 19,8%; phân hỗn hợp N.P.K tăng 18,5%</w:t>
      </w:r>
      <w:r w:rsidR="00F70FC7" w:rsidRPr="00F61B21">
        <w:rPr>
          <w:lang w:val="pl-PL"/>
        </w:rPr>
        <w:t>. Một số sản phẩm tăng thấp hoặc giảm: Thép cán tăng 17,8%; t</w:t>
      </w:r>
      <w:r w:rsidR="00511C0A" w:rsidRPr="00F61B21">
        <w:rPr>
          <w:lang w:val="pl-PL"/>
        </w:rPr>
        <w:t>huỷ hải sản chế biến tăng 15,4%; vải dệt từ sợi nhân tạo tăng 14,8%; bột ngọt tăng 14</w:t>
      </w:r>
      <w:r w:rsidR="00C65F9A">
        <w:rPr>
          <w:lang w:val="pl-PL"/>
        </w:rPr>
        <w:t xml:space="preserve">,1%; than đá tăng 13,1%; dầu </w:t>
      </w:r>
      <w:r w:rsidR="00511C0A" w:rsidRPr="00F61B21">
        <w:rPr>
          <w:lang w:val="pl-PL"/>
        </w:rPr>
        <w:t>thô khai thác tăng 10,6%; vải dệt từ sợi tự nhiên tăng 9,7%; thuốc lá điếu tăng 8,2%</w:t>
      </w:r>
      <w:r w:rsidR="00F70FC7" w:rsidRPr="00F61B21">
        <w:rPr>
          <w:lang w:val="pl-PL"/>
        </w:rPr>
        <w:t>; x</w:t>
      </w:r>
      <w:r w:rsidR="00511C0A" w:rsidRPr="00F61B21">
        <w:rPr>
          <w:lang w:val="pl-PL"/>
        </w:rPr>
        <w:t>e máy tăng 5,3%; bia tăng 4,4%; quần áo mặc thường tăng 3,6%; đường kính giảm 4,7%; khí hóa lỏng giảm 10,9%; sữa bột giảm 18%.</w:t>
      </w:r>
      <w:r w:rsidR="00F61B21">
        <w:rPr>
          <w:lang w:val="pl-PL"/>
        </w:rPr>
        <w:t xml:space="preserve"> </w:t>
      </w:r>
    </w:p>
    <w:p w14:paraId="0C4E3F75" w14:textId="77777777" w:rsidR="00511C0A" w:rsidRPr="00F61B21" w:rsidRDefault="00511C0A" w:rsidP="00F61B21">
      <w:pPr>
        <w:spacing w:before="40" w:after="40" w:line="293" w:lineRule="auto"/>
        <w:ind w:firstLine="720"/>
        <w:jc w:val="both"/>
        <w:rPr>
          <w:spacing w:val="-4"/>
          <w:lang w:val="pl-PL"/>
        </w:rPr>
      </w:pPr>
      <w:r w:rsidRPr="00F61B21">
        <w:rPr>
          <w:spacing w:val="-4"/>
          <w:lang w:val="pl-PL"/>
        </w:rPr>
        <w:t>Chỉ số sản xuất công nghiệp tháng Một so với cùng kỳ năm trước của một số địa phương như sau: Thái Nguyên tăng 523,5%</w:t>
      </w:r>
      <w:r w:rsidR="00F70FC7" w:rsidRPr="00F61B21">
        <w:rPr>
          <w:spacing w:val="-4"/>
          <w:lang w:val="pl-PL"/>
        </w:rPr>
        <w:t>,</w:t>
      </w:r>
      <w:r w:rsidR="00473A4B" w:rsidRPr="00F61B21">
        <w:rPr>
          <w:spacing w:val="-4"/>
          <w:lang w:val="pl-PL"/>
        </w:rPr>
        <w:t xml:space="preserve"> do</w:t>
      </w:r>
      <w:r w:rsidR="00F70FC7" w:rsidRPr="00F61B21">
        <w:rPr>
          <w:spacing w:val="-4"/>
          <w:lang w:val="pl-PL"/>
        </w:rPr>
        <w:t xml:space="preserve"> nhà máy Samsung Electronic Thái Nguyên mở rộng </w:t>
      </w:r>
      <w:r w:rsidR="00AF5D09" w:rsidRPr="00F61B21">
        <w:rPr>
          <w:spacing w:val="-4"/>
          <w:lang w:val="pl-PL"/>
        </w:rPr>
        <w:t xml:space="preserve">quy mô </w:t>
      </w:r>
      <w:r w:rsidR="00F70FC7" w:rsidRPr="00F61B21">
        <w:rPr>
          <w:spacing w:val="-4"/>
          <w:lang w:val="pl-PL"/>
        </w:rPr>
        <w:t>sản xuất;</w:t>
      </w:r>
      <w:r w:rsidR="00F70FC7" w:rsidRPr="00F61B21">
        <w:rPr>
          <w:b/>
          <w:spacing w:val="-4"/>
          <w:lang w:val="pl-PL"/>
        </w:rPr>
        <w:t xml:space="preserve"> </w:t>
      </w:r>
      <w:r w:rsidRPr="00F61B21">
        <w:rPr>
          <w:spacing w:val="-4"/>
          <w:lang w:val="pl-PL"/>
        </w:rPr>
        <w:t xml:space="preserve">Quảng Nam tăng 46,4%; Bình Dương tăng 19,4%; Đà Nẵng tăng 19,2%; Vĩnh Phúc tăng 19,1%; Hải Phòng </w:t>
      </w:r>
      <w:r w:rsidRPr="00F61B21">
        <w:rPr>
          <w:spacing w:val="-4"/>
          <w:lang w:val="pl-PL"/>
        </w:rPr>
        <w:lastRenderedPageBreak/>
        <w:t xml:space="preserve">tăng 19%; Đồng Nai tăng 17,8%; Hà Nội tăng 15,3%; Cần Thơ tăng 14%; Quảng Ninh tăng 13,7%; Hải Dương tăng 12,1%; </w:t>
      </w:r>
      <w:r w:rsidR="00473A4B" w:rsidRPr="00F61B21">
        <w:rPr>
          <w:spacing w:val="-4"/>
          <w:lang w:val="pl-PL"/>
        </w:rPr>
        <w:t>t</w:t>
      </w:r>
      <w:r w:rsidRPr="00F61B21">
        <w:rPr>
          <w:spacing w:val="-4"/>
          <w:lang w:val="pl-PL"/>
        </w:rPr>
        <w:t>hành phố Hồ Chí Minh tăng 9,2%; Bà Rịa</w:t>
      </w:r>
      <w:r w:rsidR="00473A4B" w:rsidRPr="00F61B21">
        <w:rPr>
          <w:spacing w:val="-4"/>
          <w:lang w:val="pl-PL"/>
        </w:rPr>
        <w:t>-</w:t>
      </w:r>
      <w:r w:rsidRPr="00F61B21">
        <w:rPr>
          <w:spacing w:val="-4"/>
          <w:lang w:val="pl-PL"/>
        </w:rPr>
        <w:t xml:space="preserve"> Vũng Tàu tăng 1,6%; Quảng Ngãi giảm 22,4%; Bắc Ninh giảm 29,2%.</w:t>
      </w:r>
    </w:p>
    <w:p w14:paraId="30E52640" w14:textId="77777777" w:rsidR="00511C0A" w:rsidRPr="00F61B21" w:rsidRDefault="00511C0A" w:rsidP="00F61B21">
      <w:pPr>
        <w:spacing w:before="40" w:after="40" w:line="298" w:lineRule="auto"/>
        <w:ind w:firstLine="720"/>
        <w:jc w:val="both"/>
        <w:rPr>
          <w:lang w:val="pl-PL"/>
        </w:rPr>
      </w:pPr>
      <w:r w:rsidRPr="00F61B21">
        <w:rPr>
          <w:lang w:val="pl-PL"/>
        </w:rPr>
        <w:t>Chỉ số tiêu thụ toàn ngành công nghiệp chế biến, chế tạo tháng 12/2014 tăng 5,4% so với tháng trước</w:t>
      </w:r>
      <w:r w:rsidRPr="00F61B21">
        <w:rPr>
          <w:b/>
          <w:lang w:val="pl-PL"/>
        </w:rPr>
        <w:t xml:space="preserve"> </w:t>
      </w:r>
      <w:r w:rsidRPr="00F61B21">
        <w:rPr>
          <w:lang w:val="pl-PL"/>
        </w:rPr>
        <w:t>và</w:t>
      </w:r>
      <w:r w:rsidRPr="00F61B21">
        <w:rPr>
          <w:b/>
          <w:lang w:val="pl-PL"/>
        </w:rPr>
        <w:t xml:space="preserve"> </w:t>
      </w:r>
      <w:r w:rsidRPr="00F61B21">
        <w:rPr>
          <w:lang w:val="pl-PL"/>
        </w:rPr>
        <w:t>tăng 10,8% so với cùng kỳ năm trước. Tính chung cả năm 2014, chỉ số tiêu thụ ngành công nghiệp chế biến, chế tạo tăng 11% so với năm 2013.</w:t>
      </w:r>
      <w:r w:rsidR="00575B52" w:rsidRPr="00F61B21">
        <w:rPr>
          <w:lang w:val="pl-PL"/>
        </w:rPr>
        <w:t xml:space="preserve"> </w:t>
      </w:r>
      <w:r w:rsidRPr="00F61B21">
        <w:rPr>
          <w:lang w:val="pl-PL"/>
        </w:rPr>
        <w:t>Các ngành có chỉ số tiêu thụ năm 2014 tăng cao so với năm trước: Sản xuất sản phẩm điện tử, máy vi tính và sản phẩm quang học tăng 46%;</w:t>
      </w:r>
      <w:r w:rsidRPr="00F61B21">
        <w:rPr>
          <w:lang w:val="vi-VN"/>
        </w:rPr>
        <w:t xml:space="preserve"> sản xuất da và các sản phẩm có liên quan tăng </w:t>
      </w:r>
      <w:r w:rsidRPr="00F61B21">
        <w:rPr>
          <w:lang w:val="pl-PL"/>
        </w:rPr>
        <w:t>23</w:t>
      </w:r>
      <w:r w:rsidRPr="00F61B21">
        <w:rPr>
          <w:lang w:val="vi-VN"/>
        </w:rPr>
        <w:t>,</w:t>
      </w:r>
      <w:r w:rsidRPr="00F61B21">
        <w:rPr>
          <w:lang w:val="pl-PL"/>
        </w:rPr>
        <w:t>7</w:t>
      </w:r>
      <w:r w:rsidRPr="00F61B21">
        <w:rPr>
          <w:lang w:val="vi-VN"/>
        </w:rPr>
        <w:t xml:space="preserve">%; </w:t>
      </w:r>
      <w:r w:rsidRPr="00F61B21">
        <w:rPr>
          <w:lang w:val="pl-PL"/>
        </w:rPr>
        <w:t>s</w:t>
      </w:r>
      <w:r w:rsidRPr="00F61B21">
        <w:rPr>
          <w:lang w:val="vi-VN"/>
        </w:rPr>
        <w:t xml:space="preserve">ản xuất xe có động cơ tăng </w:t>
      </w:r>
      <w:r w:rsidRPr="00F61B21">
        <w:rPr>
          <w:lang w:val="pl-PL"/>
        </w:rPr>
        <w:t>16</w:t>
      </w:r>
      <w:r w:rsidRPr="00F61B21">
        <w:rPr>
          <w:lang w:val="vi-VN"/>
        </w:rPr>
        <w:t>,</w:t>
      </w:r>
      <w:r w:rsidRPr="00F61B21">
        <w:rPr>
          <w:lang w:val="pl-PL"/>
        </w:rPr>
        <w:t>2</w:t>
      </w:r>
      <w:r w:rsidRPr="00F61B21">
        <w:rPr>
          <w:lang w:val="vi-VN"/>
        </w:rPr>
        <w:t>%</w:t>
      </w:r>
      <w:r w:rsidR="00AF5D09" w:rsidRPr="00F61B21">
        <w:t xml:space="preserve">. </w:t>
      </w:r>
      <w:r w:rsidRPr="00F61B21">
        <w:rPr>
          <w:lang w:val="vi-VN"/>
        </w:rPr>
        <w:t>Một số ngành có chỉ số tiêu thụ</w:t>
      </w:r>
      <w:r w:rsidRPr="00F61B21">
        <w:rPr>
          <w:b/>
          <w:lang w:val="vi-VN"/>
        </w:rPr>
        <w:t xml:space="preserve"> </w:t>
      </w:r>
      <w:r w:rsidRPr="00F61B21">
        <w:rPr>
          <w:lang w:val="vi-VN"/>
        </w:rPr>
        <w:t xml:space="preserve">tăng thấp hoặc giảm: </w:t>
      </w:r>
      <w:r w:rsidR="00AF5D09" w:rsidRPr="00F61B21">
        <w:t>S</w:t>
      </w:r>
      <w:r w:rsidR="00AF5D09" w:rsidRPr="00F61B21">
        <w:rPr>
          <w:lang w:val="vi-VN"/>
        </w:rPr>
        <w:t>ản xuất thiết bị điện tăng 1</w:t>
      </w:r>
      <w:r w:rsidR="00AF5D09" w:rsidRPr="00F61B21">
        <w:rPr>
          <w:lang w:val="pl-PL"/>
        </w:rPr>
        <w:t>0</w:t>
      </w:r>
      <w:r w:rsidR="00AF5D09" w:rsidRPr="00F61B21">
        <w:rPr>
          <w:lang w:val="vi-VN"/>
        </w:rPr>
        <w:t>,</w:t>
      </w:r>
      <w:r w:rsidR="00AF5D09" w:rsidRPr="00F61B21">
        <w:rPr>
          <w:lang w:val="pl-PL"/>
        </w:rPr>
        <w:t>8</w:t>
      </w:r>
      <w:r w:rsidR="00AF5D09" w:rsidRPr="00F61B21">
        <w:rPr>
          <w:lang w:val="vi-VN"/>
        </w:rPr>
        <w:t>%</w:t>
      </w:r>
      <w:r w:rsidR="00AF5D09" w:rsidRPr="00F61B21">
        <w:t>; s</w:t>
      </w:r>
      <w:r w:rsidRPr="00F61B21">
        <w:rPr>
          <w:lang w:val="vi-VN"/>
        </w:rPr>
        <w:t>ản xuất</w:t>
      </w:r>
      <w:r w:rsidR="00F61B21">
        <w:rPr>
          <w:lang w:val="vi-VN"/>
        </w:rPr>
        <w:t xml:space="preserve"> </w:t>
      </w:r>
      <w:r w:rsidRPr="00F61B21">
        <w:t xml:space="preserve">đồ uống tăng 6,4%; sản xuất chế biến thực phẩm tăng 5,5%; </w:t>
      </w:r>
      <w:r w:rsidRPr="00F61B21">
        <w:rPr>
          <w:lang w:val="vi-VN"/>
        </w:rPr>
        <w:t>sản phẩm</w:t>
      </w:r>
      <w:r w:rsidR="00F61B21">
        <w:rPr>
          <w:lang w:val="vi-VN"/>
        </w:rPr>
        <w:t xml:space="preserve"> </w:t>
      </w:r>
      <w:r w:rsidRPr="00F61B21">
        <w:rPr>
          <w:lang w:val="vi-VN"/>
        </w:rPr>
        <w:t>từ cao su và plastic tăng 5%; sản xuất thuốc lá giảm 9,6%.</w:t>
      </w:r>
    </w:p>
    <w:p w14:paraId="61F9284F" w14:textId="77777777" w:rsidR="00511C0A" w:rsidRPr="00F61B21" w:rsidRDefault="00511C0A" w:rsidP="00F61B21">
      <w:pPr>
        <w:spacing w:before="40" w:after="40" w:line="298" w:lineRule="auto"/>
        <w:ind w:firstLine="720"/>
        <w:jc w:val="both"/>
      </w:pPr>
      <w:r w:rsidRPr="00F61B21">
        <w:rPr>
          <w:lang w:val="vi-VN"/>
        </w:rPr>
        <w:t>Tại thời điểm 01/01/2015, chỉ số tồn kho toàn ngành công nghiệp chế biến, chế tạo tăng 9,6% so với cùng thời điểm năm 2014, trong đó một số ngành có chỉ số tồn kho tăng thấp hơn mức tăng chung hoặc giảm: Sản xuất sản phẩm từ khoáng phi kim loại khác tăng 1,6%; sản xuất sản phẩm</w:t>
      </w:r>
      <w:r w:rsidR="00F61B21">
        <w:rPr>
          <w:lang w:val="vi-VN"/>
        </w:rPr>
        <w:t xml:space="preserve"> </w:t>
      </w:r>
      <w:r w:rsidRPr="00F61B21">
        <w:rPr>
          <w:lang w:val="vi-VN"/>
        </w:rPr>
        <w:t xml:space="preserve">từ cao su và plastic tăng 0,3%; </w:t>
      </w:r>
      <w:r w:rsidRPr="00F61B21">
        <w:rPr>
          <w:lang w:val="pl-PL"/>
        </w:rPr>
        <w:t>sản xuất da và các sản phẩm</w:t>
      </w:r>
      <w:r w:rsidR="00F61B21">
        <w:rPr>
          <w:lang w:val="pl-PL"/>
        </w:rPr>
        <w:t xml:space="preserve"> </w:t>
      </w:r>
      <w:r w:rsidRPr="00F61B21">
        <w:rPr>
          <w:lang w:val="pl-PL"/>
        </w:rPr>
        <w:t xml:space="preserve">có liên quan giảm 8,1%; </w:t>
      </w:r>
      <w:r w:rsidRPr="00F61B21">
        <w:rPr>
          <w:lang w:val="vi-VN"/>
        </w:rPr>
        <w:t>sản xuất thiết bị điện giảm 13,6%; sản xuất hóa chất và các sản phẩm</w:t>
      </w:r>
      <w:r w:rsidR="00F61B21">
        <w:rPr>
          <w:lang w:val="vi-VN"/>
        </w:rPr>
        <w:t xml:space="preserve"> </w:t>
      </w:r>
      <w:r w:rsidRPr="00F61B21">
        <w:rPr>
          <w:lang w:val="vi-VN"/>
        </w:rPr>
        <w:t>hóa chất giảm 15,4%; sản xuất thuốc lá giảm 34,8%. Một số ngành có chỉ số tồn kho tăng cao hơn nhiều so với mức tăng chung: Sản xuất giấy và sản phẩm từ giấy tăng 100,1%; sản xuất phương tiện vận tải khác tăng 74,4%; sản xuất đồ uống tăng 59,5%; s</w:t>
      </w:r>
      <w:r w:rsidRPr="00F61B21">
        <w:rPr>
          <w:lang w:val="pl-PL"/>
        </w:rPr>
        <w:t xml:space="preserve">ản xuất sản phẩm điện tử, máy vi tính và sản phẩm quang học tăng 37,8%; </w:t>
      </w:r>
      <w:r w:rsidRPr="00F61B21">
        <w:rPr>
          <w:lang w:val="vi-VN"/>
        </w:rPr>
        <w:t xml:space="preserve">sản xuất kim loại tăng 32,4%; sản xuất trang phục tăng 24,5%. </w:t>
      </w:r>
    </w:p>
    <w:p w14:paraId="2E8C4E58" w14:textId="77777777" w:rsidR="00511C0A" w:rsidRPr="00F61B21" w:rsidRDefault="00511C0A" w:rsidP="00F61B21">
      <w:pPr>
        <w:spacing w:before="40" w:after="40" w:line="298" w:lineRule="auto"/>
        <w:ind w:firstLine="720"/>
        <w:jc w:val="both"/>
        <w:rPr>
          <w:spacing w:val="-4"/>
          <w:lang w:val="vi-VN"/>
        </w:rPr>
      </w:pPr>
      <w:r w:rsidRPr="00F61B21">
        <w:rPr>
          <w:spacing w:val="-4"/>
          <w:lang w:val="vi-VN"/>
        </w:rPr>
        <w:t>Tỷ lệ tồn kho toàn ngành công nghiệp chế biến, chế tạo bình quân 12 tháng năm 2014 là 73,8%, trong đó một số ngành có tỷ lệ tồn kho bình quân cao: Sản xuất thuốc, hoá dược và dược liệu 151,3%; sản xuất chế biến thực phẩm 93,2%; sản xuất sản phẩm</w:t>
      </w:r>
      <w:r w:rsidR="00F61B21" w:rsidRPr="00F61B21">
        <w:rPr>
          <w:spacing w:val="-4"/>
          <w:lang w:val="vi-VN"/>
        </w:rPr>
        <w:t xml:space="preserve"> </w:t>
      </w:r>
      <w:r w:rsidRPr="00F61B21">
        <w:rPr>
          <w:spacing w:val="-4"/>
          <w:lang w:val="vi-VN"/>
        </w:rPr>
        <w:t>từ kim loại đúc sẵn 90,6%; sản xuất kim loại 86,8%.</w:t>
      </w:r>
    </w:p>
    <w:p w14:paraId="57A6522B" w14:textId="77777777" w:rsidR="00511C0A" w:rsidRPr="00F61B21" w:rsidRDefault="00511C0A" w:rsidP="00F61B21">
      <w:pPr>
        <w:spacing w:before="40" w:after="40" w:line="298" w:lineRule="auto"/>
        <w:ind w:firstLine="720"/>
        <w:jc w:val="both"/>
      </w:pPr>
      <w:r w:rsidRPr="00F61B21">
        <w:rPr>
          <w:lang w:val="vi-VN"/>
        </w:rPr>
        <w:t xml:space="preserve">Chỉ số sử dụng lao động đang làm việc trong các doanh nghiệp công nghiệp tại thời điểm 01/01/2015 tăng 0,5% so </w:t>
      </w:r>
      <w:r w:rsidR="00575B52" w:rsidRPr="00F61B21">
        <w:t xml:space="preserve">với </w:t>
      </w:r>
      <w:r w:rsidR="00575B52" w:rsidRPr="00F61B21">
        <w:rPr>
          <w:lang w:val="vi-VN"/>
        </w:rPr>
        <w:t>tháng trước</w:t>
      </w:r>
      <w:r w:rsidR="00575B52" w:rsidRPr="00F61B21">
        <w:t xml:space="preserve">; </w:t>
      </w:r>
      <w:r w:rsidRPr="00F61B21">
        <w:rPr>
          <w:lang w:val="vi-VN"/>
        </w:rPr>
        <w:t>tăng 7% so với cùng thời điểm năm trước, trong đó lao động khu vực doanh nghiệp Nhà nước tăng 0,5%; doanh nghiệp ngoài Nhà nước tăng 3,8% và doanh nghiệp có vốn đầu tư trực tiếp nước ngoài tăng 11,1%. Tại thời điểm trên, chỉ số sử dụng lao động trong các doanh nghiệp công nghiệp khai khoáng giảm 4,8% so với cùng thời điểm năm trước; công nghiệp chế biến, chế tạo tăng 8,1%; công nghiệp sản xuất, phân phối điện tăng 0,7%</w:t>
      </w:r>
      <w:r w:rsidR="00575B52" w:rsidRPr="00F61B21">
        <w:t xml:space="preserve">; </w:t>
      </w:r>
      <w:r w:rsidRPr="00F61B21">
        <w:rPr>
          <w:lang w:val="vi-VN"/>
        </w:rPr>
        <w:t>công nghiệp cung cấp nước, xử lý rác thải, nước thải tăng 3,6%.</w:t>
      </w:r>
    </w:p>
    <w:p w14:paraId="22AB3169" w14:textId="77777777" w:rsidR="00511C0A" w:rsidRPr="00F61B21" w:rsidRDefault="00511C0A" w:rsidP="00F61B21">
      <w:pPr>
        <w:spacing w:before="40" w:after="40" w:line="278" w:lineRule="auto"/>
        <w:ind w:firstLine="720"/>
        <w:jc w:val="both"/>
        <w:rPr>
          <w:lang w:val="vi-VN"/>
        </w:rPr>
      </w:pPr>
      <w:r w:rsidRPr="00F61B21">
        <w:rPr>
          <w:lang w:val="vi-VN"/>
        </w:rPr>
        <w:lastRenderedPageBreak/>
        <w:t>Chỉ số sử dụng lao động của các doanh nghiệp tại thời điểm 01/01/2015 so với cùng thời điểm năm trước của các tỉnh, thành phố có quy mô công nghiệp lớn như sau: Thái Nguyên tăng 124,6%</w:t>
      </w:r>
      <w:r w:rsidRPr="00F61B21">
        <w:t>;</w:t>
      </w:r>
      <w:r w:rsidR="006B7BED">
        <w:t xml:space="preserve"> </w:t>
      </w:r>
      <w:r w:rsidRPr="00F61B21">
        <w:rPr>
          <w:lang w:val="vi-VN"/>
        </w:rPr>
        <w:t xml:space="preserve">Hải Dương tăng 15,6%; Bình Dương tăng 6,7%; Đồng Nai tăng 6,4%; Quảng Nam tăng 5,5%; Hải Phòng tăng 4,1%; </w:t>
      </w:r>
      <w:r w:rsidR="00575B52" w:rsidRPr="00F61B21">
        <w:t>t</w:t>
      </w:r>
      <w:r w:rsidRPr="00F61B21">
        <w:rPr>
          <w:lang w:val="vi-VN"/>
        </w:rPr>
        <w:t>hành phố Hồ Chí Minh tăng 3,8%; Hà Nội tăng 3,3%; Vĩnh Phúc tăng 2,8%; Đà Nẵng tăng 1,5%; Cần Thơ tăng 0,4%; Bà Rịa Vũng Tàu giảm 1%; Quảng Ninh giảm 1,1%; Quảng Ngãi giảm 2%.</w:t>
      </w:r>
    </w:p>
    <w:p w14:paraId="1C93514E" w14:textId="77777777" w:rsidR="00332C71" w:rsidRPr="00F61B21" w:rsidRDefault="00332C71" w:rsidP="00F61B21">
      <w:pPr>
        <w:numPr>
          <w:ilvl w:val="0"/>
          <w:numId w:val="2"/>
        </w:numPr>
        <w:tabs>
          <w:tab w:val="left" w:pos="1134"/>
        </w:tabs>
        <w:spacing w:before="40" w:after="40" w:line="278" w:lineRule="auto"/>
        <w:ind w:left="0" w:firstLine="720"/>
        <w:jc w:val="both"/>
        <w:rPr>
          <w:b/>
        </w:rPr>
      </w:pPr>
      <w:r w:rsidRPr="00F61B21">
        <w:rPr>
          <w:b/>
        </w:rPr>
        <w:t>Tình hình hoạt động của doanh nghiệp</w:t>
      </w:r>
    </w:p>
    <w:p w14:paraId="5AA2CDBD" w14:textId="77777777" w:rsidR="009C4BDA" w:rsidRPr="00F61B21" w:rsidRDefault="009C4BDA" w:rsidP="00F61B21">
      <w:pPr>
        <w:pStyle w:val="ListParagraph"/>
        <w:spacing w:before="40" w:after="40" w:line="278" w:lineRule="auto"/>
        <w:ind w:left="0" w:firstLine="709"/>
        <w:jc w:val="both"/>
        <w:rPr>
          <w:b/>
          <w:bCs/>
          <w:i/>
          <w:lang w:bidi="en-US"/>
        </w:rPr>
      </w:pPr>
      <w:r w:rsidRPr="00F61B21">
        <w:rPr>
          <w:b/>
          <w:bCs/>
          <w:i/>
          <w:lang w:bidi="en-US"/>
        </w:rPr>
        <w:t xml:space="preserve">a. Doanh nghiệp đăng ký thành lập mới </w:t>
      </w:r>
    </w:p>
    <w:p w14:paraId="32BBB28A" w14:textId="77777777" w:rsidR="009C4BDA" w:rsidRPr="00F61B21" w:rsidRDefault="009C4BDA" w:rsidP="00F61B21">
      <w:pPr>
        <w:spacing w:before="40" w:after="40" w:line="278" w:lineRule="auto"/>
        <w:ind w:firstLine="709"/>
        <w:jc w:val="both"/>
        <w:rPr>
          <w:bCs/>
          <w:spacing w:val="-4"/>
          <w:lang w:val="it-IT" w:bidi="en-US"/>
        </w:rPr>
      </w:pPr>
      <w:r w:rsidRPr="00F61B21">
        <w:rPr>
          <w:bCs/>
          <w:spacing w:val="-4"/>
          <w:lang w:bidi="en-US"/>
        </w:rPr>
        <w:t>Trong tháng 01/2015, số doanh nghiệp thành lập mới của cả nước là 6867 doanh nghiệp với số vốn đăng ký 31,7 nghìn tỷ đồng, xấp xỉ cùng kỳ năm 2014 về số doanh nghiệp và giảm 27,5% về số vốn đăng ký</w:t>
      </w:r>
      <w:r w:rsidRPr="00F61B21">
        <w:rPr>
          <w:bCs/>
          <w:spacing w:val="-4"/>
          <w:lang w:val="it-IT" w:bidi="en-US"/>
        </w:rPr>
        <w:t>. Tỷ trọng vốn đăng ký bình quân một doanh nghiệp trong tháng đạt 4,6 tỷ đồng, giảm 20,4%; s</w:t>
      </w:r>
      <w:r w:rsidRPr="00F61B21">
        <w:rPr>
          <w:bCs/>
          <w:spacing w:val="-4"/>
          <w:lang w:bidi="en-US"/>
        </w:rPr>
        <w:t>ố lao động đăng ký của các doanh nghiệp thành lập mới là 103, 5 nghìn người, giảm 7,4%.</w:t>
      </w:r>
    </w:p>
    <w:p w14:paraId="65BD1AAB" w14:textId="77777777" w:rsidR="009C4BDA" w:rsidRPr="00F61B21" w:rsidRDefault="009C4BDA" w:rsidP="00F61B21">
      <w:pPr>
        <w:spacing w:before="40" w:after="40" w:line="278" w:lineRule="auto"/>
        <w:ind w:firstLine="709"/>
        <w:jc w:val="both"/>
        <w:rPr>
          <w:bCs/>
          <w:lang w:bidi="en-US"/>
        </w:rPr>
      </w:pPr>
      <w:r w:rsidRPr="00F61B21">
        <w:rPr>
          <w:bCs/>
          <w:lang w:val="it-IT" w:bidi="en-US"/>
        </w:rPr>
        <w:t xml:space="preserve">Trong tháng Một, một số ngành, lĩnh vực hoạt động có sự gia tăng về doanh nghiệp thành lập mới so với cùng kỳ năm trước: Nghệ thuật, vui chơi và giải trí tăng 147,6%; giáo dục và đào tạo tăng 44,9%; kinh doanh bất động sản tăng 41,9%; </w:t>
      </w:r>
      <w:r w:rsidRPr="00F61B21">
        <w:rPr>
          <w:bCs/>
          <w:lang w:bidi="en-US"/>
        </w:rPr>
        <w:t>dịch vụ việc làm, du lịch, cho thuê máy móc thiết bị, đồ dùng và các dịch vụ hỗ trợ khác tăng 30,8%. Một số ngành có số doanh nghiệp thành lập mới giảm so với cùng kỳ năm 2014: Y tế và hoạt động trợ giúp xã hội giảm 42,9%; sản xuất, phân phối điện, nước, ga giảm 36,9%; khai khoáng giảm 19%; bán buôn; bán lẻ; sửa chữa ô tô, xe máy giảm 14,6%.</w:t>
      </w:r>
    </w:p>
    <w:p w14:paraId="22B4F75A" w14:textId="77777777" w:rsidR="009C4BDA" w:rsidRPr="00F61B21" w:rsidRDefault="009C4BDA" w:rsidP="00F61B21">
      <w:pPr>
        <w:spacing w:before="40" w:after="40" w:line="278" w:lineRule="auto"/>
        <w:ind w:firstLine="709"/>
        <w:jc w:val="both"/>
        <w:rPr>
          <w:bCs/>
          <w:lang w:bidi="en-US"/>
        </w:rPr>
      </w:pPr>
      <w:r w:rsidRPr="00F61B21">
        <w:rPr>
          <w:b/>
          <w:bCs/>
          <w:i/>
          <w:lang w:bidi="en-US"/>
        </w:rPr>
        <w:t>b. Doanh nghiệp giải thể, ngừng hoạt động và quay trở lại hoạt động</w:t>
      </w:r>
    </w:p>
    <w:p w14:paraId="1381FA62" w14:textId="77777777" w:rsidR="009C4BDA" w:rsidRPr="00F61B21" w:rsidRDefault="009C4BDA" w:rsidP="00F61B21">
      <w:pPr>
        <w:spacing w:before="40" w:after="40" w:line="278" w:lineRule="auto"/>
        <w:ind w:firstLine="709"/>
        <w:jc w:val="both"/>
        <w:rPr>
          <w:bCs/>
          <w:lang w:bidi="en-US"/>
        </w:rPr>
      </w:pPr>
      <w:r w:rsidRPr="00F61B21">
        <w:rPr>
          <w:bCs/>
          <w:lang w:bidi="en-US"/>
        </w:rPr>
        <w:t xml:space="preserve">Số doanh nghiệp hoàn tất thủ tục giải thể, chấm dứt hoạt động kinh doanh trong tháng của cả nước là 993 doanh nghiệp, giảm 3,4% so với cùng kỳ năm trước. </w:t>
      </w:r>
      <w:r w:rsidRPr="00F61B21">
        <w:rPr>
          <w:bCs/>
          <w:lang w:val="it-IT" w:bidi="en-US"/>
        </w:rPr>
        <w:t xml:space="preserve">Số doanh nghiệp giải thể phần lớn là những doanh nghiệp có quy mô vốn đăng ký dưới 10 tỷ đồng. Số doanh nghiệp gặp khó khăn, tạm ngừng hoạt động là 9772 doanh nghiệp, tăng 22,9%, bao gồm: 3367 doanh nghiệp đăng ký tạm ngừng hoạt động có thời hạn; 6405 doanh nghiệp ngừng hoạt động chờ đóng mã số doanh nghiệp hoặc không đăng ký. </w:t>
      </w:r>
      <w:r w:rsidRPr="00F61B21">
        <w:rPr>
          <w:bCs/>
          <w:lang w:bidi="en-US"/>
        </w:rPr>
        <w:t>Số doanh nghiệp quay trở lại hoạt động là 2872 doanh nghiệp.</w:t>
      </w:r>
    </w:p>
    <w:p w14:paraId="7C6F4E66" w14:textId="77777777" w:rsidR="00332C71" w:rsidRPr="00F61B21" w:rsidRDefault="00332C71" w:rsidP="00F61B21">
      <w:pPr>
        <w:numPr>
          <w:ilvl w:val="0"/>
          <w:numId w:val="2"/>
        </w:numPr>
        <w:tabs>
          <w:tab w:val="left" w:pos="1134"/>
        </w:tabs>
        <w:spacing w:before="40" w:after="40" w:line="278" w:lineRule="auto"/>
        <w:ind w:left="0" w:firstLine="720"/>
        <w:jc w:val="both"/>
        <w:rPr>
          <w:b/>
        </w:rPr>
      </w:pPr>
      <w:r w:rsidRPr="00F61B21">
        <w:rPr>
          <w:b/>
        </w:rPr>
        <w:t>Đầu tư</w:t>
      </w:r>
    </w:p>
    <w:p w14:paraId="551FA639" w14:textId="77777777" w:rsidR="004D5380" w:rsidRPr="00F61B21" w:rsidRDefault="004D5380" w:rsidP="00F61B21">
      <w:pPr>
        <w:spacing w:before="40" w:after="40" w:line="278" w:lineRule="auto"/>
        <w:ind w:firstLine="720"/>
        <w:jc w:val="both"/>
      </w:pPr>
      <w:r w:rsidRPr="00F61B21">
        <w:t>Vốn đầu tư thực hiện từ nguồn ngân sách Nhà nước tháng Một ước tính đạt 12996 tỷ đồng, bằng 6,6% kế hoạch năm và tăng 8,5% so với cùng kỳ năm 2014, gồm có:</w:t>
      </w:r>
    </w:p>
    <w:p w14:paraId="3A38CC9F" w14:textId="77777777" w:rsidR="004D5380" w:rsidRPr="00F61B21" w:rsidRDefault="004D5380" w:rsidP="00F61B21">
      <w:pPr>
        <w:pStyle w:val="normal0"/>
        <w:spacing w:before="40" w:beforeAutospacing="0" w:after="40" w:afterAutospacing="0" w:line="288" w:lineRule="auto"/>
        <w:ind w:firstLine="720"/>
        <w:jc w:val="both"/>
        <w:rPr>
          <w:bCs/>
          <w:spacing w:val="-2"/>
          <w:sz w:val="28"/>
          <w:szCs w:val="28"/>
          <w:lang w:val="vi-VN"/>
        </w:rPr>
      </w:pPr>
      <w:r w:rsidRPr="00F61B21">
        <w:rPr>
          <w:bCs/>
          <w:spacing w:val="-2"/>
          <w:sz w:val="28"/>
          <w:szCs w:val="28"/>
        </w:rPr>
        <w:t xml:space="preserve">- </w:t>
      </w:r>
      <w:r w:rsidRPr="00F61B21">
        <w:rPr>
          <w:bCs/>
          <w:spacing w:val="-2"/>
          <w:sz w:val="28"/>
          <w:szCs w:val="28"/>
          <w:lang w:val="vi-VN"/>
        </w:rPr>
        <w:t xml:space="preserve">Vốn trung ương quản lý đạt </w:t>
      </w:r>
      <w:r w:rsidRPr="00F61B21">
        <w:rPr>
          <w:bCs/>
          <w:spacing w:val="-2"/>
          <w:sz w:val="28"/>
          <w:szCs w:val="28"/>
        </w:rPr>
        <w:t>2602</w:t>
      </w:r>
      <w:r w:rsidRPr="00F61B21">
        <w:rPr>
          <w:bCs/>
          <w:spacing w:val="-2"/>
          <w:sz w:val="28"/>
          <w:szCs w:val="28"/>
          <w:lang w:val="vi-VN"/>
        </w:rPr>
        <w:t xml:space="preserve"> tỷ đồng, bằng </w:t>
      </w:r>
      <w:r w:rsidRPr="00F61B21">
        <w:rPr>
          <w:bCs/>
          <w:spacing w:val="-2"/>
          <w:sz w:val="28"/>
          <w:szCs w:val="28"/>
        </w:rPr>
        <w:t>6,4</w:t>
      </w:r>
      <w:r w:rsidRPr="00F61B21">
        <w:rPr>
          <w:bCs/>
          <w:spacing w:val="-2"/>
          <w:sz w:val="28"/>
          <w:szCs w:val="28"/>
          <w:lang w:val="vi-VN"/>
        </w:rPr>
        <w:t xml:space="preserve">% kế hoạch năm và tăng </w:t>
      </w:r>
      <w:r w:rsidRPr="00F61B21">
        <w:rPr>
          <w:bCs/>
          <w:spacing w:val="-2"/>
          <w:sz w:val="28"/>
          <w:szCs w:val="28"/>
        </w:rPr>
        <w:t>4</w:t>
      </w:r>
      <w:r w:rsidRPr="00F61B21">
        <w:rPr>
          <w:bCs/>
          <w:spacing w:val="-2"/>
          <w:sz w:val="28"/>
          <w:szCs w:val="28"/>
          <w:lang w:val="vi-VN"/>
        </w:rPr>
        <w:t>,</w:t>
      </w:r>
      <w:r w:rsidRPr="00F61B21">
        <w:rPr>
          <w:bCs/>
          <w:spacing w:val="-2"/>
          <w:sz w:val="28"/>
          <w:szCs w:val="28"/>
        </w:rPr>
        <w:t>5</w:t>
      </w:r>
      <w:r w:rsidRPr="00F61B21">
        <w:rPr>
          <w:bCs/>
          <w:spacing w:val="-2"/>
          <w:sz w:val="28"/>
          <w:szCs w:val="28"/>
          <w:lang w:val="vi-VN"/>
        </w:rPr>
        <w:t xml:space="preserve">% so với cùng kỳ năm trước, trong đó vốn đầu tư thực hiện của Bộ Giao thông Vận tải là </w:t>
      </w:r>
      <w:r w:rsidRPr="00F61B21">
        <w:rPr>
          <w:bCs/>
          <w:spacing w:val="-2"/>
          <w:sz w:val="28"/>
          <w:szCs w:val="28"/>
        </w:rPr>
        <w:t>411</w:t>
      </w:r>
      <w:r w:rsidRPr="00F61B21">
        <w:rPr>
          <w:bCs/>
          <w:spacing w:val="-2"/>
          <w:sz w:val="28"/>
          <w:szCs w:val="28"/>
          <w:lang w:val="vi-VN"/>
        </w:rPr>
        <w:t xml:space="preserve"> tỷ đồng, bằng </w:t>
      </w:r>
      <w:r w:rsidRPr="00F61B21">
        <w:rPr>
          <w:bCs/>
          <w:spacing w:val="-2"/>
          <w:sz w:val="28"/>
          <w:szCs w:val="28"/>
        </w:rPr>
        <w:t>6</w:t>
      </w:r>
      <w:r w:rsidRPr="00F61B21">
        <w:rPr>
          <w:bCs/>
          <w:spacing w:val="-2"/>
          <w:sz w:val="28"/>
          <w:szCs w:val="28"/>
          <w:lang w:val="vi-VN"/>
        </w:rPr>
        <w:t xml:space="preserve">% và </w:t>
      </w:r>
      <w:r w:rsidRPr="00F61B21">
        <w:rPr>
          <w:bCs/>
          <w:spacing w:val="-2"/>
          <w:sz w:val="28"/>
          <w:szCs w:val="28"/>
        </w:rPr>
        <w:t>tăng</w:t>
      </w:r>
      <w:r w:rsidRPr="00F61B21">
        <w:rPr>
          <w:bCs/>
          <w:spacing w:val="-2"/>
          <w:sz w:val="28"/>
          <w:szCs w:val="28"/>
          <w:lang w:val="vi-VN"/>
        </w:rPr>
        <w:t xml:space="preserve"> </w:t>
      </w:r>
      <w:r w:rsidRPr="00F61B21">
        <w:rPr>
          <w:bCs/>
          <w:spacing w:val="-2"/>
          <w:sz w:val="28"/>
          <w:szCs w:val="28"/>
        </w:rPr>
        <w:t>11</w:t>
      </w:r>
      <w:r w:rsidRPr="00F61B21">
        <w:rPr>
          <w:bCs/>
          <w:spacing w:val="-2"/>
          <w:sz w:val="28"/>
          <w:szCs w:val="28"/>
          <w:lang w:val="vi-VN"/>
        </w:rPr>
        <w:t>,</w:t>
      </w:r>
      <w:r w:rsidRPr="00F61B21">
        <w:rPr>
          <w:bCs/>
          <w:spacing w:val="-2"/>
          <w:sz w:val="28"/>
          <w:szCs w:val="28"/>
        </w:rPr>
        <w:t>7</w:t>
      </w:r>
      <w:r w:rsidRPr="00F61B21">
        <w:rPr>
          <w:bCs/>
          <w:spacing w:val="-2"/>
          <w:sz w:val="28"/>
          <w:szCs w:val="28"/>
          <w:lang w:val="vi-VN"/>
        </w:rPr>
        <w:t xml:space="preserve">%; Bộ Nông nghiệp và Phát triển nông thôn </w:t>
      </w:r>
      <w:r w:rsidRPr="00F61B21">
        <w:rPr>
          <w:bCs/>
          <w:spacing w:val="-2"/>
          <w:sz w:val="28"/>
          <w:szCs w:val="28"/>
        </w:rPr>
        <w:t>198</w:t>
      </w:r>
      <w:r w:rsidRPr="00F61B21">
        <w:rPr>
          <w:bCs/>
          <w:spacing w:val="-2"/>
          <w:sz w:val="28"/>
          <w:szCs w:val="28"/>
          <w:lang w:val="vi-VN"/>
        </w:rPr>
        <w:t xml:space="preserve"> tỷ đồng, bằng </w:t>
      </w:r>
      <w:r w:rsidRPr="00F61B21">
        <w:rPr>
          <w:bCs/>
          <w:spacing w:val="-2"/>
          <w:sz w:val="28"/>
          <w:szCs w:val="28"/>
        </w:rPr>
        <w:t>6</w:t>
      </w:r>
      <w:r w:rsidRPr="00F61B21">
        <w:rPr>
          <w:bCs/>
          <w:spacing w:val="-2"/>
          <w:sz w:val="28"/>
          <w:szCs w:val="28"/>
          <w:lang w:val="vi-VN"/>
        </w:rPr>
        <w:t>,</w:t>
      </w:r>
      <w:r w:rsidRPr="00F61B21">
        <w:rPr>
          <w:bCs/>
          <w:spacing w:val="-2"/>
          <w:sz w:val="28"/>
          <w:szCs w:val="28"/>
        </w:rPr>
        <w:t>9</w:t>
      </w:r>
      <w:r w:rsidRPr="00F61B21">
        <w:rPr>
          <w:bCs/>
          <w:spacing w:val="-2"/>
          <w:sz w:val="28"/>
          <w:szCs w:val="28"/>
          <w:lang w:val="vi-VN"/>
        </w:rPr>
        <w:t xml:space="preserve">% và giảm </w:t>
      </w:r>
      <w:r w:rsidRPr="00F61B21">
        <w:rPr>
          <w:bCs/>
          <w:spacing w:val="-2"/>
          <w:sz w:val="28"/>
          <w:szCs w:val="28"/>
        </w:rPr>
        <w:t>1</w:t>
      </w:r>
      <w:r w:rsidRPr="00F61B21">
        <w:rPr>
          <w:bCs/>
          <w:spacing w:val="-2"/>
          <w:sz w:val="28"/>
          <w:szCs w:val="28"/>
          <w:lang w:val="vi-VN"/>
        </w:rPr>
        <w:t>,</w:t>
      </w:r>
      <w:r w:rsidRPr="00F61B21">
        <w:rPr>
          <w:bCs/>
          <w:spacing w:val="-2"/>
          <w:sz w:val="28"/>
          <w:szCs w:val="28"/>
        </w:rPr>
        <w:t>5</w:t>
      </w:r>
      <w:r w:rsidRPr="00F61B21">
        <w:rPr>
          <w:bCs/>
          <w:spacing w:val="-2"/>
          <w:sz w:val="28"/>
          <w:szCs w:val="28"/>
          <w:lang w:val="vi-VN"/>
        </w:rPr>
        <w:t xml:space="preserve">%; Bộ Y tế </w:t>
      </w:r>
      <w:r w:rsidRPr="00F61B21">
        <w:rPr>
          <w:bCs/>
          <w:spacing w:val="-2"/>
          <w:sz w:val="28"/>
          <w:szCs w:val="28"/>
        </w:rPr>
        <w:t>97</w:t>
      </w:r>
      <w:r w:rsidRPr="00F61B21">
        <w:rPr>
          <w:bCs/>
          <w:spacing w:val="-2"/>
          <w:sz w:val="28"/>
          <w:szCs w:val="28"/>
          <w:lang w:val="vi-VN"/>
        </w:rPr>
        <w:t xml:space="preserve"> tỷ đồng, </w:t>
      </w:r>
      <w:r w:rsidRPr="00F61B21">
        <w:rPr>
          <w:bCs/>
          <w:spacing w:val="-2"/>
          <w:sz w:val="28"/>
          <w:szCs w:val="28"/>
          <w:lang w:val="vi-VN"/>
        </w:rPr>
        <w:lastRenderedPageBreak/>
        <w:t xml:space="preserve">bằng </w:t>
      </w:r>
      <w:r w:rsidRPr="00F61B21">
        <w:rPr>
          <w:bCs/>
          <w:spacing w:val="-2"/>
          <w:sz w:val="28"/>
          <w:szCs w:val="28"/>
        </w:rPr>
        <w:t>6</w:t>
      </w:r>
      <w:r w:rsidRPr="00F61B21">
        <w:rPr>
          <w:bCs/>
          <w:spacing w:val="-2"/>
          <w:sz w:val="28"/>
          <w:szCs w:val="28"/>
          <w:lang w:val="vi-VN"/>
        </w:rPr>
        <w:t>,</w:t>
      </w:r>
      <w:r w:rsidRPr="00F61B21">
        <w:rPr>
          <w:bCs/>
          <w:spacing w:val="-2"/>
          <w:sz w:val="28"/>
          <w:szCs w:val="28"/>
        </w:rPr>
        <w:t>1</w:t>
      </w:r>
      <w:r w:rsidRPr="00F61B21">
        <w:rPr>
          <w:bCs/>
          <w:spacing w:val="-2"/>
          <w:sz w:val="28"/>
          <w:szCs w:val="28"/>
          <w:lang w:val="vi-VN"/>
        </w:rPr>
        <w:t xml:space="preserve">% và tăng </w:t>
      </w:r>
      <w:r w:rsidRPr="00F61B21">
        <w:rPr>
          <w:bCs/>
          <w:spacing w:val="-2"/>
          <w:sz w:val="28"/>
          <w:szCs w:val="28"/>
        </w:rPr>
        <w:t>90</w:t>
      </w:r>
      <w:r w:rsidRPr="00F61B21">
        <w:rPr>
          <w:bCs/>
          <w:spacing w:val="-2"/>
          <w:sz w:val="28"/>
          <w:szCs w:val="28"/>
          <w:lang w:val="vi-VN"/>
        </w:rPr>
        <w:t>,</w:t>
      </w:r>
      <w:r w:rsidRPr="00F61B21">
        <w:rPr>
          <w:bCs/>
          <w:spacing w:val="-2"/>
          <w:sz w:val="28"/>
          <w:szCs w:val="28"/>
        </w:rPr>
        <w:t>2</w:t>
      </w:r>
      <w:r w:rsidRPr="00F61B21">
        <w:rPr>
          <w:bCs/>
          <w:spacing w:val="-2"/>
          <w:sz w:val="28"/>
          <w:szCs w:val="28"/>
          <w:lang w:val="vi-VN"/>
        </w:rPr>
        <w:t xml:space="preserve">%; Bộ Xây dựng </w:t>
      </w:r>
      <w:r w:rsidRPr="00F61B21">
        <w:rPr>
          <w:bCs/>
          <w:spacing w:val="-2"/>
          <w:sz w:val="28"/>
          <w:szCs w:val="28"/>
        </w:rPr>
        <w:t>86</w:t>
      </w:r>
      <w:r w:rsidRPr="00F61B21">
        <w:rPr>
          <w:bCs/>
          <w:spacing w:val="-2"/>
          <w:sz w:val="28"/>
          <w:szCs w:val="28"/>
          <w:lang w:val="vi-VN"/>
        </w:rPr>
        <w:t xml:space="preserve"> tỷ đồng, bằng </w:t>
      </w:r>
      <w:r w:rsidRPr="00F61B21">
        <w:rPr>
          <w:bCs/>
          <w:spacing w:val="-2"/>
          <w:sz w:val="28"/>
          <w:szCs w:val="28"/>
        </w:rPr>
        <w:t>5,6</w:t>
      </w:r>
      <w:r w:rsidRPr="00F61B21">
        <w:rPr>
          <w:bCs/>
          <w:spacing w:val="-2"/>
          <w:sz w:val="28"/>
          <w:szCs w:val="28"/>
          <w:lang w:val="vi-VN"/>
        </w:rPr>
        <w:t xml:space="preserve">% và </w:t>
      </w:r>
      <w:r w:rsidRPr="00F61B21">
        <w:rPr>
          <w:bCs/>
          <w:spacing w:val="-2"/>
          <w:sz w:val="28"/>
          <w:szCs w:val="28"/>
        </w:rPr>
        <w:t>tăng</w:t>
      </w:r>
      <w:r w:rsidRPr="00F61B21">
        <w:rPr>
          <w:bCs/>
          <w:spacing w:val="-2"/>
          <w:sz w:val="28"/>
          <w:szCs w:val="28"/>
          <w:lang w:val="vi-VN"/>
        </w:rPr>
        <w:t xml:space="preserve"> </w:t>
      </w:r>
      <w:r w:rsidRPr="00F61B21">
        <w:rPr>
          <w:bCs/>
          <w:spacing w:val="-2"/>
          <w:sz w:val="28"/>
          <w:szCs w:val="28"/>
        </w:rPr>
        <w:t>8</w:t>
      </w:r>
      <w:r w:rsidRPr="00F61B21">
        <w:rPr>
          <w:bCs/>
          <w:spacing w:val="-2"/>
          <w:sz w:val="28"/>
          <w:szCs w:val="28"/>
          <w:lang w:val="vi-VN"/>
        </w:rPr>
        <w:t>,</w:t>
      </w:r>
      <w:r w:rsidRPr="00F61B21">
        <w:rPr>
          <w:bCs/>
          <w:spacing w:val="-2"/>
          <w:sz w:val="28"/>
          <w:szCs w:val="28"/>
        </w:rPr>
        <w:t>9</w:t>
      </w:r>
      <w:r w:rsidRPr="00F61B21">
        <w:rPr>
          <w:bCs/>
          <w:spacing w:val="-2"/>
          <w:sz w:val="28"/>
          <w:szCs w:val="28"/>
          <w:lang w:val="vi-VN"/>
        </w:rPr>
        <w:t xml:space="preserve">%; Bộ Tài nguyên và Môi trường </w:t>
      </w:r>
      <w:r w:rsidRPr="00F61B21">
        <w:rPr>
          <w:bCs/>
          <w:spacing w:val="-2"/>
          <w:sz w:val="28"/>
          <w:szCs w:val="28"/>
        </w:rPr>
        <w:t>47</w:t>
      </w:r>
      <w:r w:rsidRPr="00F61B21">
        <w:rPr>
          <w:bCs/>
          <w:spacing w:val="-2"/>
          <w:sz w:val="28"/>
          <w:szCs w:val="28"/>
          <w:lang w:val="vi-VN"/>
        </w:rPr>
        <w:t xml:space="preserve"> tỷ đồng, </w:t>
      </w:r>
      <w:r w:rsidRPr="00F61B21">
        <w:rPr>
          <w:bCs/>
          <w:spacing w:val="-2"/>
          <w:sz w:val="28"/>
          <w:szCs w:val="28"/>
        </w:rPr>
        <w:t>bằng</w:t>
      </w:r>
      <w:r w:rsidRPr="00F61B21">
        <w:rPr>
          <w:bCs/>
          <w:spacing w:val="-2"/>
          <w:sz w:val="28"/>
          <w:szCs w:val="28"/>
          <w:lang w:val="vi-VN"/>
        </w:rPr>
        <w:t xml:space="preserve"> </w:t>
      </w:r>
      <w:r w:rsidRPr="00F61B21">
        <w:rPr>
          <w:bCs/>
          <w:spacing w:val="-2"/>
          <w:sz w:val="28"/>
          <w:szCs w:val="28"/>
        </w:rPr>
        <w:t>6</w:t>
      </w:r>
      <w:r w:rsidRPr="00F61B21">
        <w:rPr>
          <w:bCs/>
          <w:spacing w:val="-2"/>
          <w:sz w:val="28"/>
          <w:szCs w:val="28"/>
          <w:lang w:val="vi-VN"/>
        </w:rPr>
        <w:t>,</w:t>
      </w:r>
      <w:r w:rsidRPr="00F61B21">
        <w:rPr>
          <w:bCs/>
          <w:spacing w:val="-2"/>
          <w:sz w:val="28"/>
          <w:szCs w:val="28"/>
        </w:rPr>
        <w:t>9</w:t>
      </w:r>
      <w:r w:rsidRPr="00F61B21">
        <w:rPr>
          <w:bCs/>
          <w:spacing w:val="-2"/>
          <w:sz w:val="28"/>
          <w:szCs w:val="28"/>
          <w:lang w:val="vi-VN"/>
        </w:rPr>
        <w:t xml:space="preserve">% và giảm </w:t>
      </w:r>
      <w:r w:rsidRPr="00F61B21">
        <w:rPr>
          <w:bCs/>
          <w:spacing w:val="-2"/>
          <w:sz w:val="28"/>
          <w:szCs w:val="28"/>
        </w:rPr>
        <w:t>2</w:t>
      </w:r>
      <w:r w:rsidRPr="00F61B21">
        <w:rPr>
          <w:bCs/>
          <w:spacing w:val="-2"/>
          <w:sz w:val="28"/>
          <w:szCs w:val="28"/>
          <w:lang w:val="vi-VN"/>
        </w:rPr>
        <w:t>,</w:t>
      </w:r>
      <w:r w:rsidRPr="00F61B21">
        <w:rPr>
          <w:bCs/>
          <w:spacing w:val="-2"/>
          <w:sz w:val="28"/>
          <w:szCs w:val="28"/>
        </w:rPr>
        <w:t>1</w:t>
      </w:r>
      <w:r w:rsidRPr="00F61B21">
        <w:rPr>
          <w:bCs/>
          <w:spacing w:val="-2"/>
          <w:sz w:val="28"/>
          <w:szCs w:val="28"/>
          <w:lang w:val="vi-VN"/>
        </w:rPr>
        <w:t xml:space="preserve">%; Bộ Giáo dục và Đào tạo </w:t>
      </w:r>
      <w:r w:rsidRPr="00F61B21">
        <w:rPr>
          <w:bCs/>
          <w:spacing w:val="-2"/>
          <w:sz w:val="28"/>
          <w:szCs w:val="28"/>
        </w:rPr>
        <w:t>46</w:t>
      </w:r>
      <w:r w:rsidRPr="00F61B21">
        <w:rPr>
          <w:bCs/>
          <w:spacing w:val="-2"/>
          <w:sz w:val="28"/>
          <w:szCs w:val="28"/>
          <w:lang w:val="vi-VN"/>
        </w:rPr>
        <w:t xml:space="preserve"> tỷ đồng, bằng </w:t>
      </w:r>
      <w:r w:rsidRPr="00F61B21">
        <w:rPr>
          <w:bCs/>
          <w:spacing w:val="-2"/>
          <w:sz w:val="28"/>
          <w:szCs w:val="28"/>
        </w:rPr>
        <w:t>5</w:t>
      </w:r>
      <w:r w:rsidRPr="00F61B21">
        <w:rPr>
          <w:bCs/>
          <w:spacing w:val="-2"/>
          <w:sz w:val="28"/>
          <w:szCs w:val="28"/>
          <w:lang w:val="vi-VN"/>
        </w:rPr>
        <w:t>,</w:t>
      </w:r>
      <w:r w:rsidRPr="00F61B21">
        <w:rPr>
          <w:bCs/>
          <w:spacing w:val="-2"/>
          <w:sz w:val="28"/>
          <w:szCs w:val="28"/>
        </w:rPr>
        <w:t>4</w:t>
      </w:r>
      <w:r w:rsidRPr="00F61B21">
        <w:rPr>
          <w:bCs/>
          <w:spacing w:val="-2"/>
          <w:sz w:val="28"/>
          <w:szCs w:val="28"/>
          <w:lang w:val="vi-VN"/>
        </w:rPr>
        <w:t xml:space="preserve">% và tăng </w:t>
      </w:r>
      <w:r w:rsidRPr="00F61B21">
        <w:rPr>
          <w:bCs/>
          <w:spacing w:val="-2"/>
          <w:sz w:val="28"/>
          <w:szCs w:val="28"/>
        </w:rPr>
        <w:t>12</w:t>
      </w:r>
      <w:r w:rsidRPr="00F61B21">
        <w:rPr>
          <w:bCs/>
          <w:spacing w:val="-2"/>
          <w:sz w:val="28"/>
          <w:szCs w:val="28"/>
          <w:lang w:val="vi-VN"/>
        </w:rPr>
        <w:t>,</w:t>
      </w:r>
      <w:r w:rsidRPr="00F61B21">
        <w:rPr>
          <w:bCs/>
          <w:spacing w:val="-2"/>
          <w:sz w:val="28"/>
          <w:szCs w:val="28"/>
        </w:rPr>
        <w:t>2</w:t>
      </w:r>
      <w:r w:rsidRPr="00F61B21">
        <w:rPr>
          <w:bCs/>
          <w:spacing w:val="-2"/>
          <w:sz w:val="28"/>
          <w:szCs w:val="28"/>
          <w:lang w:val="vi-VN"/>
        </w:rPr>
        <w:t xml:space="preserve">%; Bộ Văn hóa, Thể thao và Du lịch </w:t>
      </w:r>
      <w:r w:rsidRPr="00F61B21">
        <w:rPr>
          <w:bCs/>
          <w:spacing w:val="-2"/>
          <w:sz w:val="28"/>
          <w:szCs w:val="28"/>
        </w:rPr>
        <w:t>37</w:t>
      </w:r>
      <w:r w:rsidRPr="00F61B21">
        <w:rPr>
          <w:bCs/>
          <w:spacing w:val="-2"/>
          <w:sz w:val="28"/>
          <w:szCs w:val="28"/>
          <w:lang w:val="vi-VN"/>
        </w:rPr>
        <w:t xml:space="preserve"> tỷ đồng, bằng </w:t>
      </w:r>
      <w:r w:rsidRPr="00F61B21">
        <w:rPr>
          <w:bCs/>
          <w:spacing w:val="-2"/>
          <w:sz w:val="28"/>
          <w:szCs w:val="28"/>
        </w:rPr>
        <w:t>6</w:t>
      </w:r>
      <w:r w:rsidRPr="00F61B21">
        <w:rPr>
          <w:bCs/>
          <w:spacing w:val="-2"/>
          <w:sz w:val="28"/>
          <w:szCs w:val="28"/>
          <w:lang w:val="vi-VN"/>
        </w:rPr>
        <w:t>,</w:t>
      </w:r>
      <w:r w:rsidRPr="00F61B21">
        <w:rPr>
          <w:bCs/>
          <w:spacing w:val="-2"/>
          <w:sz w:val="28"/>
          <w:szCs w:val="28"/>
        </w:rPr>
        <w:t>3</w:t>
      </w:r>
      <w:r w:rsidRPr="00F61B21">
        <w:rPr>
          <w:bCs/>
          <w:spacing w:val="-2"/>
          <w:sz w:val="28"/>
          <w:szCs w:val="28"/>
          <w:lang w:val="vi-VN"/>
        </w:rPr>
        <w:t xml:space="preserve">% và </w:t>
      </w:r>
      <w:r w:rsidRPr="00F61B21">
        <w:rPr>
          <w:bCs/>
          <w:spacing w:val="-2"/>
          <w:sz w:val="28"/>
          <w:szCs w:val="28"/>
        </w:rPr>
        <w:t>tăng</w:t>
      </w:r>
      <w:r w:rsidRPr="00F61B21">
        <w:rPr>
          <w:bCs/>
          <w:spacing w:val="-2"/>
          <w:sz w:val="28"/>
          <w:szCs w:val="28"/>
          <w:lang w:val="vi-VN"/>
        </w:rPr>
        <w:t xml:space="preserve"> </w:t>
      </w:r>
      <w:r w:rsidRPr="00F61B21">
        <w:rPr>
          <w:bCs/>
          <w:spacing w:val="-2"/>
          <w:sz w:val="28"/>
          <w:szCs w:val="28"/>
        </w:rPr>
        <w:t>19,4</w:t>
      </w:r>
      <w:r w:rsidRPr="00F61B21">
        <w:rPr>
          <w:bCs/>
          <w:spacing w:val="-2"/>
          <w:sz w:val="28"/>
          <w:szCs w:val="28"/>
          <w:lang w:val="vi-VN"/>
        </w:rPr>
        <w:t xml:space="preserve">%; Bộ Công Thương </w:t>
      </w:r>
      <w:r w:rsidRPr="00F61B21">
        <w:rPr>
          <w:bCs/>
          <w:spacing w:val="-2"/>
          <w:sz w:val="28"/>
          <w:szCs w:val="28"/>
        </w:rPr>
        <w:t>25</w:t>
      </w:r>
      <w:r w:rsidRPr="00F61B21">
        <w:rPr>
          <w:bCs/>
          <w:spacing w:val="-2"/>
          <w:sz w:val="28"/>
          <w:szCs w:val="28"/>
          <w:lang w:val="vi-VN"/>
        </w:rPr>
        <w:t xml:space="preserve"> tỷ đồng, bằng </w:t>
      </w:r>
      <w:r w:rsidRPr="00F61B21">
        <w:rPr>
          <w:bCs/>
          <w:spacing w:val="-2"/>
          <w:sz w:val="28"/>
          <w:szCs w:val="28"/>
        </w:rPr>
        <w:t>5</w:t>
      </w:r>
      <w:r w:rsidRPr="00F61B21">
        <w:rPr>
          <w:bCs/>
          <w:spacing w:val="-2"/>
          <w:sz w:val="28"/>
          <w:szCs w:val="28"/>
          <w:lang w:val="vi-VN"/>
        </w:rPr>
        <w:t>,</w:t>
      </w:r>
      <w:r w:rsidRPr="00F61B21">
        <w:rPr>
          <w:bCs/>
          <w:spacing w:val="-2"/>
          <w:sz w:val="28"/>
          <w:szCs w:val="28"/>
        </w:rPr>
        <w:t>8</w:t>
      </w:r>
      <w:r w:rsidRPr="00F61B21">
        <w:rPr>
          <w:bCs/>
          <w:spacing w:val="-2"/>
          <w:sz w:val="28"/>
          <w:szCs w:val="28"/>
          <w:lang w:val="vi-VN"/>
        </w:rPr>
        <w:t>% và</w:t>
      </w:r>
      <w:r w:rsidRPr="00F61B21">
        <w:rPr>
          <w:bCs/>
          <w:spacing w:val="-2"/>
          <w:sz w:val="28"/>
          <w:szCs w:val="28"/>
        </w:rPr>
        <w:t xml:space="preserve"> tăng 19</w:t>
      </w:r>
      <w:r w:rsidRPr="00F61B21">
        <w:rPr>
          <w:bCs/>
          <w:spacing w:val="-2"/>
          <w:sz w:val="28"/>
          <w:szCs w:val="28"/>
          <w:lang w:val="vi-VN"/>
        </w:rPr>
        <w:t xml:space="preserve">%; Bộ Khoa học và Công nghệ </w:t>
      </w:r>
      <w:r w:rsidRPr="00F61B21">
        <w:rPr>
          <w:bCs/>
          <w:spacing w:val="-2"/>
          <w:sz w:val="28"/>
          <w:szCs w:val="28"/>
        </w:rPr>
        <w:t>20</w:t>
      </w:r>
      <w:r w:rsidRPr="00F61B21">
        <w:rPr>
          <w:bCs/>
          <w:spacing w:val="-2"/>
          <w:sz w:val="28"/>
          <w:szCs w:val="28"/>
          <w:lang w:val="vi-VN"/>
        </w:rPr>
        <w:t xml:space="preserve"> tỷ đồng, bằng </w:t>
      </w:r>
      <w:r w:rsidRPr="00F61B21">
        <w:rPr>
          <w:bCs/>
          <w:spacing w:val="-2"/>
          <w:sz w:val="28"/>
          <w:szCs w:val="28"/>
        </w:rPr>
        <w:t>6</w:t>
      </w:r>
      <w:r w:rsidRPr="00F61B21">
        <w:rPr>
          <w:bCs/>
          <w:spacing w:val="-2"/>
          <w:sz w:val="28"/>
          <w:szCs w:val="28"/>
          <w:lang w:val="vi-VN"/>
        </w:rPr>
        <w:t>,</w:t>
      </w:r>
      <w:r w:rsidRPr="00F61B21">
        <w:rPr>
          <w:bCs/>
          <w:spacing w:val="-2"/>
          <w:sz w:val="28"/>
          <w:szCs w:val="28"/>
        </w:rPr>
        <w:t>6</w:t>
      </w:r>
      <w:r w:rsidRPr="00F61B21">
        <w:rPr>
          <w:bCs/>
          <w:spacing w:val="-2"/>
          <w:sz w:val="28"/>
          <w:szCs w:val="28"/>
          <w:lang w:val="vi-VN"/>
        </w:rPr>
        <w:t xml:space="preserve">% và </w:t>
      </w:r>
      <w:r w:rsidRPr="00F61B21">
        <w:rPr>
          <w:bCs/>
          <w:spacing w:val="-2"/>
          <w:sz w:val="28"/>
          <w:szCs w:val="28"/>
        </w:rPr>
        <w:t>tăng</w:t>
      </w:r>
      <w:r w:rsidRPr="00F61B21">
        <w:rPr>
          <w:bCs/>
          <w:spacing w:val="-2"/>
          <w:sz w:val="28"/>
          <w:szCs w:val="28"/>
          <w:lang w:val="vi-VN"/>
        </w:rPr>
        <w:t xml:space="preserve"> </w:t>
      </w:r>
      <w:r w:rsidRPr="00F61B21">
        <w:rPr>
          <w:bCs/>
          <w:spacing w:val="-2"/>
          <w:sz w:val="28"/>
          <w:szCs w:val="28"/>
        </w:rPr>
        <w:t>2</w:t>
      </w:r>
      <w:r w:rsidRPr="00F61B21">
        <w:rPr>
          <w:bCs/>
          <w:spacing w:val="-2"/>
          <w:sz w:val="28"/>
          <w:szCs w:val="28"/>
          <w:lang w:val="vi-VN"/>
        </w:rPr>
        <w:t>,</w:t>
      </w:r>
      <w:r w:rsidRPr="00F61B21">
        <w:rPr>
          <w:bCs/>
          <w:spacing w:val="-2"/>
          <w:sz w:val="28"/>
          <w:szCs w:val="28"/>
        </w:rPr>
        <w:t>6</w:t>
      </w:r>
      <w:r w:rsidRPr="00F61B21">
        <w:rPr>
          <w:bCs/>
          <w:spacing w:val="-2"/>
          <w:sz w:val="28"/>
          <w:szCs w:val="28"/>
          <w:lang w:val="vi-VN"/>
        </w:rPr>
        <w:t xml:space="preserve">%; Bộ Thông tin và Truyền thông </w:t>
      </w:r>
      <w:r w:rsidRPr="00F61B21">
        <w:rPr>
          <w:bCs/>
          <w:spacing w:val="-2"/>
          <w:sz w:val="28"/>
          <w:szCs w:val="28"/>
        </w:rPr>
        <w:t>15</w:t>
      </w:r>
      <w:r w:rsidRPr="00F61B21">
        <w:rPr>
          <w:bCs/>
          <w:spacing w:val="-2"/>
          <w:sz w:val="28"/>
          <w:szCs w:val="28"/>
          <w:lang w:val="vi-VN"/>
        </w:rPr>
        <w:t xml:space="preserve"> tỷ đồng, bằng </w:t>
      </w:r>
      <w:r w:rsidRPr="00F61B21">
        <w:rPr>
          <w:bCs/>
          <w:spacing w:val="-2"/>
          <w:sz w:val="28"/>
          <w:szCs w:val="28"/>
        </w:rPr>
        <w:t>8</w:t>
      </w:r>
      <w:r w:rsidRPr="00F61B21">
        <w:rPr>
          <w:bCs/>
          <w:spacing w:val="-2"/>
          <w:sz w:val="28"/>
          <w:szCs w:val="28"/>
          <w:lang w:val="vi-VN"/>
        </w:rPr>
        <w:t>,</w:t>
      </w:r>
      <w:r w:rsidRPr="00F61B21">
        <w:rPr>
          <w:bCs/>
          <w:spacing w:val="-2"/>
          <w:sz w:val="28"/>
          <w:szCs w:val="28"/>
        </w:rPr>
        <w:t>3</w:t>
      </w:r>
      <w:r w:rsidRPr="00F61B21">
        <w:rPr>
          <w:bCs/>
          <w:spacing w:val="-2"/>
          <w:sz w:val="28"/>
          <w:szCs w:val="28"/>
          <w:lang w:val="vi-VN"/>
        </w:rPr>
        <w:t xml:space="preserve">% và giảm </w:t>
      </w:r>
      <w:r w:rsidRPr="00F61B21">
        <w:rPr>
          <w:bCs/>
          <w:spacing w:val="-2"/>
          <w:sz w:val="28"/>
          <w:szCs w:val="28"/>
        </w:rPr>
        <w:t>6</w:t>
      </w:r>
      <w:r w:rsidRPr="00F61B21">
        <w:rPr>
          <w:bCs/>
          <w:spacing w:val="-2"/>
          <w:sz w:val="28"/>
          <w:szCs w:val="28"/>
          <w:lang w:val="vi-VN"/>
        </w:rPr>
        <w:t>,</w:t>
      </w:r>
      <w:r w:rsidRPr="00F61B21">
        <w:rPr>
          <w:bCs/>
          <w:spacing w:val="-2"/>
          <w:sz w:val="28"/>
          <w:szCs w:val="28"/>
        </w:rPr>
        <w:t>2</w:t>
      </w:r>
      <w:r w:rsidRPr="00F61B21">
        <w:rPr>
          <w:bCs/>
          <w:spacing w:val="-2"/>
          <w:sz w:val="28"/>
          <w:szCs w:val="28"/>
          <w:lang w:val="vi-VN"/>
        </w:rPr>
        <w:t>%.</w:t>
      </w:r>
    </w:p>
    <w:p w14:paraId="300EC987" w14:textId="77777777" w:rsidR="004D5380" w:rsidRPr="00F61B21" w:rsidRDefault="004D5380" w:rsidP="00F61B21">
      <w:pPr>
        <w:pStyle w:val="normal0"/>
        <w:spacing w:before="40" w:beforeAutospacing="0" w:after="40" w:afterAutospacing="0" w:line="283" w:lineRule="auto"/>
        <w:ind w:firstLine="706"/>
        <w:jc w:val="both"/>
        <w:rPr>
          <w:sz w:val="28"/>
          <w:szCs w:val="28"/>
        </w:rPr>
      </w:pPr>
      <w:r w:rsidRPr="00F61B21">
        <w:rPr>
          <w:sz w:val="28"/>
          <w:szCs w:val="28"/>
          <w:lang w:val="vi-VN"/>
        </w:rPr>
        <w:t xml:space="preserve">- Vốn địa phương quản lý đạt </w:t>
      </w:r>
      <w:r w:rsidRPr="00F61B21">
        <w:rPr>
          <w:sz w:val="28"/>
          <w:szCs w:val="28"/>
        </w:rPr>
        <w:t>10394</w:t>
      </w:r>
      <w:r w:rsidRPr="00F61B21">
        <w:rPr>
          <w:sz w:val="28"/>
          <w:szCs w:val="28"/>
          <w:lang w:val="vi-VN"/>
        </w:rPr>
        <w:t xml:space="preserve"> tỷ đồng, bằng </w:t>
      </w:r>
      <w:r w:rsidRPr="00F61B21">
        <w:rPr>
          <w:sz w:val="28"/>
          <w:szCs w:val="28"/>
        </w:rPr>
        <w:t>6</w:t>
      </w:r>
      <w:r w:rsidRPr="00F61B21">
        <w:rPr>
          <w:sz w:val="28"/>
          <w:szCs w:val="28"/>
          <w:lang w:val="vi-VN"/>
        </w:rPr>
        <w:t>,</w:t>
      </w:r>
      <w:r w:rsidRPr="00F61B21">
        <w:rPr>
          <w:sz w:val="28"/>
          <w:szCs w:val="28"/>
        </w:rPr>
        <w:t>7</w:t>
      </w:r>
      <w:r w:rsidRPr="00F61B21">
        <w:rPr>
          <w:sz w:val="28"/>
          <w:szCs w:val="28"/>
          <w:lang w:val="vi-VN"/>
        </w:rPr>
        <w:t xml:space="preserve">% kế hoạch năm và </w:t>
      </w:r>
      <w:r w:rsidRPr="00F61B21">
        <w:rPr>
          <w:sz w:val="28"/>
          <w:szCs w:val="28"/>
        </w:rPr>
        <w:t>tăng</w:t>
      </w:r>
      <w:r w:rsidRPr="00F61B21">
        <w:rPr>
          <w:sz w:val="28"/>
          <w:szCs w:val="28"/>
          <w:lang w:val="vi-VN"/>
        </w:rPr>
        <w:t xml:space="preserve"> </w:t>
      </w:r>
      <w:r w:rsidRPr="00F61B21">
        <w:rPr>
          <w:sz w:val="28"/>
          <w:szCs w:val="28"/>
        </w:rPr>
        <w:t>9</w:t>
      </w:r>
      <w:r w:rsidRPr="00F61B21">
        <w:rPr>
          <w:sz w:val="28"/>
          <w:szCs w:val="28"/>
          <w:lang w:val="vi-VN"/>
        </w:rPr>
        <w:t>,</w:t>
      </w:r>
      <w:r w:rsidRPr="00F61B21">
        <w:rPr>
          <w:sz w:val="28"/>
          <w:szCs w:val="28"/>
        </w:rPr>
        <w:t>5</w:t>
      </w:r>
      <w:r w:rsidRPr="00F61B21">
        <w:rPr>
          <w:sz w:val="28"/>
          <w:szCs w:val="28"/>
          <w:lang w:val="vi-VN"/>
        </w:rPr>
        <w:t>% so với cùng kỳ năm 201</w:t>
      </w:r>
      <w:r w:rsidRPr="00F61B21">
        <w:rPr>
          <w:sz w:val="28"/>
          <w:szCs w:val="28"/>
        </w:rPr>
        <w:t>4</w:t>
      </w:r>
      <w:r w:rsidRPr="00F61B21">
        <w:rPr>
          <w:sz w:val="28"/>
          <w:szCs w:val="28"/>
          <w:lang w:val="vi-VN"/>
        </w:rPr>
        <w:t xml:space="preserve">. Trong đó, vốn ngân sách Nhà nước cấp tỉnh đạt </w:t>
      </w:r>
      <w:r w:rsidRPr="00F61B21">
        <w:rPr>
          <w:sz w:val="28"/>
          <w:szCs w:val="28"/>
        </w:rPr>
        <w:t>7392</w:t>
      </w:r>
      <w:r w:rsidRPr="00F61B21">
        <w:rPr>
          <w:sz w:val="28"/>
          <w:szCs w:val="28"/>
          <w:lang w:val="vi-VN"/>
        </w:rPr>
        <w:t xml:space="preserve"> tỷ đồng, bằng </w:t>
      </w:r>
      <w:r w:rsidRPr="00F61B21">
        <w:rPr>
          <w:sz w:val="28"/>
          <w:szCs w:val="28"/>
        </w:rPr>
        <w:t>6,2</w:t>
      </w:r>
      <w:r w:rsidRPr="00F61B21">
        <w:rPr>
          <w:sz w:val="28"/>
          <w:szCs w:val="28"/>
          <w:lang w:val="vi-VN"/>
        </w:rPr>
        <w:t>% và</w:t>
      </w:r>
      <w:r w:rsidRPr="00F61B21">
        <w:rPr>
          <w:sz w:val="28"/>
          <w:szCs w:val="28"/>
        </w:rPr>
        <w:t xml:space="preserve"> tăng 9,1</w:t>
      </w:r>
      <w:r w:rsidRPr="00F61B21">
        <w:rPr>
          <w:sz w:val="28"/>
          <w:szCs w:val="28"/>
          <w:lang w:val="vi-VN"/>
        </w:rPr>
        <w:t xml:space="preserve">%; vốn ngân sách Nhà nước cấp huyện đạt </w:t>
      </w:r>
      <w:r w:rsidRPr="00F61B21">
        <w:rPr>
          <w:sz w:val="28"/>
          <w:szCs w:val="28"/>
        </w:rPr>
        <w:t>2372</w:t>
      </w:r>
      <w:r w:rsidRPr="00F61B21">
        <w:rPr>
          <w:sz w:val="28"/>
          <w:szCs w:val="28"/>
          <w:lang w:val="vi-VN"/>
        </w:rPr>
        <w:t xml:space="preserve"> tỷ đồng, bằng </w:t>
      </w:r>
      <w:r w:rsidRPr="00F61B21">
        <w:rPr>
          <w:sz w:val="28"/>
          <w:szCs w:val="28"/>
        </w:rPr>
        <w:t>7</w:t>
      </w:r>
      <w:r w:rsidRPr="00F61B21">
        <w:rPr>
          <w:sz w:val="28"/>
          <w:szCs w:val="28"/>
          <w:lang w:val="vi-VN"/>
        </w:rPr>
        <w:t>,</w:t>
      </w:r>
      <w:r w:rsidRPr="00F61B21">
        <w:rPr>
          <w:sz w:val="28"/>
          <w:szCs w:val="28"/>
        </w:rPr>
        <w:t>5</w:t>
      </w:r>
      <w:r w:rsidRPr="00F61B21">
        <w:rPr>
          <w:sz w:val="28"/>
          <w:szCs w:val="28"/>
          <w:lang w:val="vi-VN"/>
        </w:rPr>
        <w:t xml:space="preserve">% và </w:t>
      </w:r>
      <w:r w:rsidRPr="00F61B21">
        <w:rPr>
          <w:sz w:val="28"/>
          <w:szCs w:val="28"/>
        </w:rPr>
        <w:t>tăng</w:t>
      </w:r>
      <w:r w:rsidRPr="00F61B21">
        <w:rPr>
          <w:sz w:val="28"/>
          <w:szCs w:val="28"/>
          <w:lang w:val="vi-VN"/>
        </w:rPr>
        <w:t xml:space="preserve"> </w:t>
      </w:r>
      <w:r w:rsidRPr="00F61B21">
        <w:rPr>
          <w:sz w:val="28"/>
          <w:szCs w:val="28"/>
        </w:rPr>
        <w:t>13</w:t>
      </w:r>
      <w:r w:rsidRPr="00F61B21">
        <w:rPr>
          <w:sz w:val="28"/>
          <w:szCs w:val="28"/>
          <w:lang w:val="vi-VN"/>
        </w:rPr>
        <w:t>,</w:t>
      </w:r>
      <w:r w:rsidRPr="00F61B21">
        <w:rPr>
          <w:sz w:val="28"/>
          <w:szCs w:val="28"/>
        </w:rPr>
        <w:t>6</w:t>
      </w:r>
      <w:r w:rsidRPr="00F61B21">
        <w:rPr>
          <w:sz w:val="28"/>
          <w:szCs w:val="28"/>
          <w:lang w:val="vi-VN"/>
        </w:rPr>
        <w:t xml:space="preserve">%; vốn ngân sách Nhà nước cấp xã đạt </w:t>
      </w:r>
      <w:r w:rsidRPr="00F61B21">
        <w:rPr>
          <w:sz w:val="28"/>
          <w:szCs w:val="28"/>
        </w:rPr>
        <w:t>631</w:t>
      </w:r>
      <w:r w:rsidRPr="00F61B21">
        <w:rPr>
          <w:sz w:val="28"/>
          <w:szCs w:val="28"/>
          <w:lang w:val="vi-VN"/>
        </w:rPr>
        <w:t xml:space="preserve"> tỷ đồng, bằng </w:t>
      </w:r>
      <w:r w:rsidRPr="00F61B21">
        <w:rPr>
          <w:sz w:val="28"/>
          <w:szCs w:val="28"/>
        </w:rPr>
        <w:t>10,5</w:t>
      </w:r>
      <w:r w:rsidRPr="00F61B21">
        <w:rPr>
          <w:sz w:val="28"/>
          <w:szCs w:val="28"/>
          <w:lang w:val="vi-VN"/>
        </w:rPr>
        <w:t xml:space="preserve">% và </w:t>
      </w:r>
      <w:r w:rsidRPr="00F61B21">
        <w:rPr>
          <w:sz w:val="28"/>
          <w:szCs w:val="28"/>
        </w:rPr>
        <w:t>tăng</w:t>
      </w:r>
      <w:r w:rsidRPr="00F61B21">
        <w:rPr>
          <w:sz w:val="28"/>
          <w:szCs w:val="28"/>
          <w:lang w:val="vi-VN"/>
        </w:rPr>
        <w:t xml:space="preserve"> </w:t>
      </w:r>
      <w:r w:rsidRPr="00F61B21">
        <w:rPr>
          <w:sz w:val="28"/>
          <w:szCs w:val="28"/>
        </w:rPr>
        <w:t>1</w:t>
      </w:r>
      <w:r w:rsidRPr="00F61B21">
        <w:rPr>
          <w:sz w:val="28"/>
          <w:szCs w:val="28"/>
          <w:lang w:val="vi-VN"/>
        </w:rPr>
        <w:t>,</w:t>
      </w:r>
      <w:r w:rsidRPr="00F61B21">
        <w:rPr>
          <w:sz w:val="28"/>
          <w:szCs w:val="28"/>
        </w:rPr>
        <w:t>1</w:t>
      </w:r>
      <w:r w:rsidRPr="00F61B21">
        <w:rPr>
          <w:sz w:val="28"/>
          <w:szCs w:val="28"/>
          <w:lang w:val="vi-VN"/>
        </w:rPr>
        <w:t xml:space="preserve">%. Vốn đầu tư thực hiện từ nguồn ngân sách Nhà nước của một số tỉnh, thành phố trực thuộc Trung ương như sau: Hà Nội đạt </w:t>
      </w:r>
      <w:r w:rsidRPr="00F61B21">
        <w:rPr>
          <w:sz w:val="28"/>
          <w:szCs w:val="28"/>
        </w:rPr>
        <w:t>1837</w:t>
      </w:r>
      <w:r w:rsidRPr="00F61B21">
        <w:rPr>
          <w:sz w:val="28"/>
          <w:szCs w:val="28"/>
          <w:lang w:val="vi-VN"/>
        </w:rPr>
        <w:t xml:space="preserve"> tỷ đồng, bằng </w:t>
      </w:r>
      <w:r w:rsidRPr="00F61B21">
        <w:rPr>
          <w:sz w:val="28"/>
          <w:szCs w:val="28"/>
        </w:rPr>
        <w:t>9,5</w:t>
      </w:r>
      <w:r w:rsidRPr="00F61B21">
        <w:rPr>
          <w:sz w:val="28"/>
          <w:szCs w:val="28"/>
          <w:lang w:val="vi-VN"/>
        </w:rPr>
        <w:t xml:space="preserve">% kế hoạch năm và </w:t>
      </w:r>
      <w:r w:rsidRPr="00F61B21">
        <w:rPr>
          <w:sz w:val="28"/>
          <w:szCs w:val="28"/>
        </w:rPr>
        <w:t>tăng 22</w:t>
      </w:r>
      <w:r w:rsidRPr="00F61B21">
        <w:rPr>
          <w:sz w:val="28"/>
          <w:szCs w:val="28"/>
          <w:lang w:val="vi-VN"/>
        </w:rPr>
        <w:t xml:space="preserve">% so với cùng kỳ năm trước; thành phố Hồ Chí Minh </w:t>
      </w:r>
      <w:r w:rsidRPr="00F61B21">
        <w:rPr>
          <w:sz w:val="28"/>
          <w:szCs w:val="28"/>
        </w:rPr>
        <w:t>540</w:t>
      </w:r>
      <w:r w:rsidRPr="00F61B21">
        <w:rPr>
          <w:sz w:val="28"/>
          <w:szCs w:val="28"/>
          <w:lang w:val="vi-VN"/>
        </w:rPr>
        <w:t xml:space="preserve"> tỷ đồng, bằng </w:t>
      </w:r>
      <w:r w:rsidRPr="00F61B21">
        <w:rPr>
          <w:sz w:val="28"/>
          <w:szCs w:val="28"/>
        </w:rPr>
        <w:t>2</w:t>
      </w:r>
      <w:r w:rsidRPr="00F61B21">
        <w:rPr>
          <w:sz w:val="28"/>
          <w:szCs w:val="28"/>
          <w:lang w:val="vi-VN"/>
        </w:rPr>
        <w:t>,</w:t>
      </w:r>
      <w:r w:rsidRPr="00F61B21">
        <w:rPr>
          <w:sz w:val="28"/>
          <w:szCs w:val="28"/>
        </w:rPr>
        <w:t>8</w:t>
      </w:r>
      <w:r w:rsidRPr="00F61B21">
        <w:rPr>
          <w:sz w:val="28"/>
          <w:szCs w:val="28"/>
          <w:lang w:val="vi-VN"/>
        </w:rPr>
        <w:t xml:space="preserve">% và tăng </w:t>
      </w:r>
      <w:r w:rsidRPr="00F61B21">
        <w:rPr>
          <w:sz w:val="28"/>
          <w:szCs w:val="28"/>
        </w:rPr>
        <w:t>4</w:t>
      </w:r>
      <w:r w:rsidRPr="00F61B21">
        <w:rPr>
          <w:sz w:val="28"/>
          <w:szCs w:val="28"/>
          <w:lang w:val="vi-VN"/>
        </w:rPr>
        <w:t>,</w:t>
      </w:r>
      <w:r w:rsidRPr="00F61B21">
        <w:rPr>
          <w:sz w:val="28"/>
          <w:szCs w:val="28"/>
        </w:rPr>
        <w:t>6</w:t>
      </w:r>
      <w:r w:rsidRPr="00F61B21">
        <w:rPr>
          <w:sz w:val="28"/>
          <w:szCs w:val="28"/>
          <w:lang w:val="vi-VN"/>
        </w:rPr>
        <w:t>%;</w:t>
      </w:r>
      <w:r w:rsidRPr="00F61B21">
        <w:rPr>
          <w:sz w:val="28"/>
          <w:szCs w:val="28"/>
        </w:rPr>
        <w:t xml:space="preserve"> </w:t>
      </w:r>
      <w:r w:rsidRPr="00F61B21">
        <w:rPr>
          <w:sz w:val="28"/>
          <w:szCs w:val="28"/>
          <w:lang w:val="vi-VN"/>
        </w:rPr>
        <w:t>Bà Rịa - Vũng Tàu</w:t>
      </w:r>
      <w:r w:rsidRPr="00F61B21">
        <w:rPr>
          <w:sz w:val="28"/>
          <w:szCs w:val="28"/>
        </w:rPr>
        <w:t xml:space="preserve"> 496 tỷ đồng, bằng 9,3% và giảm 4,6%; Nghệ An 395 tỷ đồng, bằng 10,4% và tăng 3,1%; Thanh Hóa 285 tỷ đồng, bằng 8,4% và tăng 8,1%;</w:t>
      </w:r>
      <w:r w:rsidRPr="00F61B21">
        <w:rPr>
          <w:sz w:val="28"/>
          <w:szCs w:val="28"/>
          <w:lang w:val="vi-VN"/>
        </w:rPr>
        <w:t xml:space="preserve"> </w:t>
      </w:r>
      <w:r w:rsidRPr="00F61B21">
        <w:rPr>
          <w:sz w:val="28"/>
          <w:szCs w:val="28"/>
        </w:rPr>
        <w:t>Đà Nẵng</w:t>
      </w:r>
      <w:r w:rsidRPr="00F61B21">
        <w:rPr>
          <w:sz w:val="28"/>
          <w:szCs w:val="28"/>
          <w:lang w:val="vi-VN"/>
        </w:rPr>
        <w:t xml:space="preserve"> </w:t>
      </w:r>
      <w:r w:rsidRPr="00F61B21">
        <w:rPr>
          <w:sz w:val="28"/>
          <w:szCs w:val="28"/>
        </w:rPr>
        <w:t>280</w:t>
      </w:r>
      <w:r w:rsidRPr="00F61B21">
        <w:rPr>
          <w:sz w:val="28"/>
          <w:szCs w:val="28"/>
          <w:lang w:val="vi-VN"/>
        </w:rPr>
        <w:t xml:space="preserve"> tỷ đồng, bằng </w:t>
      </w:r>
      <w:r w:rsidRPr="00F61B21">
        <w:rPr>
          <w:sz w:val="28"/>
          <w:szCs w:val="28"/>
        </w:rPr>
        <w:t>5</w:t>
      </w:r>
      <w:r w:rsidRPr="00F61B21">
        <w:rPr>
          <w:sz w:val="28"/>
          <w:szCs w:val="28"/>
          <w:lang w:val="vi-VN"/>
        </w:rPr>
        <w:t>,</w:t>
      </w:r>
      <w:r w:rsidRPr="00F61B21">
        <w:rPr>
          <w:sz w:val="28"/>
          <w:szCs w:val="28"/>
        </w:rPr>
        <w:t>4</w:t>
      </w:r>
      <w:r w:rsidRPr="00F61B21">
        <w:rPr>
          <w:sz w:val="28"/>
          <w:szCs w:val="28"/>
          <w:lang w:val="vi-VN"/>
        </w:rPr>
        <w:t xml:space="preserve">% và tăng </w:t>
      </w:r>
      <w:r w:rsidRPr="00F61B21">
        <w:rPr>
          <w:sz w:val="28"/>
          <w:szCs w:val="28"/>
        </w:rPr>
        <w:t>5</w:t>
      </w:r>
      <w:r w:rsidRPr="00F61B21">
        <w:rPr>
          <w:sz w:val="28"/>
          <w:szCs w:val="28"/>
          <w:lang w:val="vi-VN"/>
        </w:rPr>
        <w:t>,</w:t>
      </w:r>
      <w:r w:rsidRPr="00F61B21">
        <w:rPr>
          <w:sz w:val="28"/>
          <w:szCs w:val="28"/>
        </w:rPr>
        <w:t>1</w:t>
      </w:r>
      <w:r w:rsidRPr="00F61B21">
        <w:rPr>
          <w:sz w:val="28"/>
          <w:szCs w:val="28"/>
          <w:lang w:val="vi-VN"/>
        </w:rPr>
        <w:t xml:space="preserve">%; </w:t>
      </w:r>
      <w:r w:rsidRPr="00F61B21">
        <w:rPr>
          <w:sz w:val="28"/>
          <w:szCs w:val="28"/>
        </w:rPr>
        <w:t>Hà Tĩnh</w:t>
      </w:r>
      <w:r w:rsidRPr="00F61B21">
        <w:rPr>
          <w:sz w:val="28"/>
          <w:szCs w:val="28"/>
          <w:lang w:val="vi-VN"/>
        </w:rPr>
        <w:t xml:space="preserve"> </w:t>
      </w:r>
      <w:r w:rsidRPr="00F61B21">
        <w:rPr>
          <w:sz w:val="28"/>
          <w:szCs w:val="28"/>
        </w:rPr>
        <w:t>2</w:t>
      </w:r>
      <w:r w:rsidRPr="00F61B21">
        <w:rPr>
          <w:sz w:val="28"/>
          <w:szCs w:val="28"/>
          <w:lang w:val="vi-VN"/>
        </w:rPr>
        <w:t>6</w:t>
      </w:r>
      <w:r w:rsidRPr="00F61B21">
        <w:rPr>
          <w:sz w:val="28"/>
          <w:szCs w:val="28"/>
        </w:rPr>
        <w:t>0</w:t>
      </w:r>
      <w:r w:rsidRPr="00F61B21">
        <w:rPr>
          <w:sz w:val="28"/>
          <w:szCs w:val="28"/>
          <w:lang w:val="vi-VN"/>
        </w:rPr>
        <w:t xml:space="preserve"> tỷ đồng, bằng </w:t>
      </w:r>
      <w:r w:rsidRPr="00F61B21">
        <w:rPr>
          <w:sz w:val="28"/>
          <w:szCs w:val="28"/>
        </w:rPr>
        <w:t>9,9</w:t>
      </w:r>
      <w:r w:rsidRPr="00F61B21">
        <w:rPr>
          <w:sz w:val="28"/>
          <w:szCs w:val="28"/>
          <w:lang w:val="vi-VN"/>
        </w:rPr>
        <w:t xml:space="preserve">% và </w:t>
      </w:r>
      <w:r w:rsidRPr="00F61B21">
        <w:rPr>
          <w:sz w:val="28"/>
          <w:szCs w:val="28"/>
        </w:rPr>
        <w:t>tăng</w:t>
      </w:r>
      <w:r w:rsidRPr="00F61B21">
        <w:rPr>
          <w:sz w:val="28"/>
          <w:szCs w:val="28"/>
          <w:lang w:val="vi-VN"/>
        </w:rPr>
        <w:t xml:space="preserve"> </w:t>
      </w:r>
      <w:r w:rsidRPr="00F61B21">
        <w:rPr>
          <w:sz w:val="28"/>
          <w:szCs w:val="28"/>
        </w:rPr>
        <w:t>61</w:t>
      </w:r>
      <w:r w:rsidRPr="00F61B21">
        <w:rPr>
          <w:sz w:val="28"/>
          <w:szCs w:val="28"/>
          <w:lang w:val="vi-VN"/>
        </w:rPr>
        <w:t>,</w:t>
      </w:r>
      <w:r w:rsidRPr="00F61B21">
        <w:rPr>
          <w:sz w:val="28"/>
          <w:szCs w:val="28"/>
        </w:rPr>
        <w:t>3</w:t>
      </w:r>
      <w:r w:rsidRPr="00F61B21">
        <w:rPr>
          <w:sz w:val="28"/>
          <w:szCs w:val="28"/>
          <w:lang w:val="vi-VN"/>
        </w:rPr>
        <w:t>%</w:t>
      </w:r>
      <w:r w:rsidRPr="00F61B21">
        <w:rPr>
          <w:sz w:val="28"/>
          <w:szCs w:val="28"/>
        </w:rPr>
        <w:t>.</w:t>
      </w:r>
    </w:p>
    <w:p w14:paraId="42560ABF" w14:textId="77777777" w:rsidR="00445B8C" w:rsidRPr="00F61B21" w:rsidRDefault="00445B8C" w:rsidP="00F61B21">
      <w:pPr>
        <w:spacing w:before="40" w:after="40" w:line="283" w:lineRule="auto"/>
        <w:ind w:firstLine="706"/>
        <w:jc w:val="both"/>
        <w:rPr>
          <w:lang w:val="vi-VN"/>
        </w:rPr>
      </w:pPr>
      <w:r w:rsidRPr="00F61B21">
        <w:rPr>
          <w:lang w:val="vi-VN"/>
        </w:rPr>
        <w:t>Đầu tư trực tiếp của nước ngoài từ đầu năm đến thời điểm 20/</w:t>
      </w:r>
      <w:r w:rsidRPr="00F61B21">
        <w:t>01</w:t>
      </w:r>
      <w:r w:rsidRPr="00F61B21">
        <w:rPr>
          <w:lang w:val="vi-VN"/>
        </w:rPr>
        <w:t>/201</w:t>
      </w:r>
      <w:r w:rsidRPr="00F61B21">
        <w:t>5</w:t>
      </w:r>
      <w:r w:rsidRPr="00F61B21">
        <w:rPr>
          <w:lang w:val="vi-VN"/>
        </w:rPr>
        <w:t xml:space="preserve"> thu hút </w:t>
      </w:r>
      <w:r w:rsidRPr="00F61B21">
        <w:t>44</w:t>
      </w:r>
      <w:r w:rsidRPr="00F61B21">
        <w:rPr>
          <w:lang w:val="vi-VN"/>
        </w:rPr>
        <w:t xml:space="preserve"> dự án được cấp phép mới với số vốn đăng ký đạt </w:t>
      </w:r>
      <w:r w:rsidRPr="00F61B21">
        <w:t>392</w:t>
      </w:r>
      <w:r w:rsidRPr="00F61B21">
        <w:rPr>
          <w:lang w:val="vi-VN"/>
        </w:rPr>
        <w:t>,</w:t>
      </w:r>
      <w:r w:rsidRPr="00F61B21">
        <w:t>2</w:t>
      </w:r>
      <w:r w:rsidRPr="00F61B21">
        <w:rPr>
          <w:lang w:val="vi-VN"/>
        </w:rPr>
        <w:t xml:space="preserve"> triệu USD, tăng </w:t>
      </w:r>
      <w:r w:rsidRPr="00F61B21">
        <w:t>10</w:t>
      </w:r>
      <w:r w:rsidRPr="00F61B21">
        <w:rPr>
          <w:lang w:val="vi-VN"/>
        </w:rPr>
        <w:t xml:space="preserve">% về số dự án và </w:t>
      </w:r>
      <w:r w:rsidRPr="00F61B21">
        <w:t>tăng</w:t>
      </w:r>
      <w:r w:rsidRPr="00F61B21">
        <w:rPr>
          <w:lang w:val="vi-VN"/>
        </w:rPr>
        <w:t xml:space="preserve"> </w:t>
      </w:r>
      <w:r w:rsidRPr="00F61B21">
        <w:t>85</w:t>
      </w:r>
      <w:r w:rsidRPr="00F61B21">
        <w:rPr>
          <w:lang w:val="vi-VN"/>
        </w:rPr>
        <w:t>,</w:t>
      </w:r>
      <w:r w:rsidRPr="00F61B21">
        <w:t>8</w:t>
      </w:r>
      <w:r w:rsidRPr="00F61B21">
        <w:rPr>
          <w:lang w:val="vi-VN"/>
        </w:rPr>
        <w:t>% về số vốn so với cùng kỳ năm 201</w:t>
      </w:r>
      <w:r w:rsidRPr="00F61B21">
        <w:t>4</w:t>
      </w:r>
      <w:r w:rsidRPr="00F61B21">
        <w:rPr>
          <w:lang w:val="vi-VN"/>
        </w:rPr>
        <w:t xml:space="preserve">. Đồng thời có </w:t>
      </w:r>
      <w:r w:rsidRPr="00F61B21">
        <w:t>19</w:t>
      </w:r>
      <w:r w:rsidRPr="00F61B21">
        <w:rPr>
          <w:lang w:val="vi-VN"/>
        </w:rPr>
        <w:t xml:space="preserve"> lượt dự án đã cấp phép từ các năm trước được cấp vốn bổ sung với </w:t>
      </w:r>
      <w:r w:rsidRPr="00F61B21">
        <w:t>271</w:t>
      </w:r>
      <w:r w:rsidRPr="00F61B21">
        <w:rPr>
          <w:lang w:val="vi-VN"/>
        </w:rPr>
        <w:t>,</w:t>
      </w:r>
      <w:r w:rsidRPr="00F61B21">
        <w:t>2</w:t>
      </w:r>
      <w:r w:rsidRPr="00F61B21">
        <w:rPr>
          <w:lang w:val="vi-VN"/>
        </w:rPr>
        <w:t xml:space="preserve"> triệu USD. Như vậy tổng vốn đăng ký của các dự án cấp mới và vốn cấp bổ sung đạt </w:t>
      </w:r>
      <w:r w:rsidRPr="00F61B21">
        <w:t>663</w:t>
      </w:r>
      <w:r w:rsidRPr="00F61B21">
        <w:rPr>
          <w:lang w:val="vi-VN"/>
        </w:rPr>
        <w:t>,</w:t>
      </w:r>
      <w:r w:rsidRPr="00F61B21">
        <w:t>4</w:t>
      </w:r>
      <w:r w:rsidRPr="00F61B21">
        <w:rPr>
          <w:lang w:val="vi-VN"/>
        </w:rPr>
        <w:t xml:space="preserve"> triệu USD, </w:t>
      </w:r>
      <w:r w:rsidRPr="00F61B21">
        <w:t>tăng</w:t>
      </w:r>
      <w:r w:rsidRPr="00F61B21">
        <w:rPr>
          <w:lang w:val="vi-VN"/>
        </w:rPr>
        <w:t xml:space="preserve"> </w:t>
      </w:r>
      <w:r w:rsidRPr="00F61B21">
        <w:t>67</w:t>
      </w:r>
      <w:r w:rsidRPr="00F61B21">
        <w:rPr>
          <w:lang w:val="vi-VN"/>
        </w:rPr>
        <w:t>,</w:t>
      </w:r>
      <w:r w:rsidRPr="00F61B21">
        <w:t>1</w:t>
      </w:r>
      <w:r w:rsidRPr="00F61B21">
        <w:rPr>
          <w:lang w:val="vi-VN"/>
        </w:rPr>
        <w:t xml:space="preserve">% so với cùng kỳ năm </w:t>
      </w:r>
      <w:r w:rsidRPr="00F61B21">
        <w:t>trước</w:t>
      </w:r>
      <w:r w:rsidRPr="00F61B21">
        <w:rPr>
          <w:lang w:val="vi-VN"/>
        </w:rPr>
        <w:t>. Vốn đầu tư trực tiếp nước ngoài thực hiện tháng</w:t>
      </w:r>
      <w:r w:rsidRPr="00F61B21">
        <w:t xml:space="preserve"> Một</w:t>
      </w:r>
      <w:r w:rsidRPr="00F61B21">
        <w:rPr>
          <w:lang w:val="vi-VN"/>
        </w:rPr>
        <w:t xml:space="preserve"> năm nay ước tính đạt </w:t>
      </w:r>
      <w:r w:rsidRPr="00F61B21">
        <w:t>505</w:t>
      </w:r>
      <w:r w:rsidRPr="00F61B21">
        <w:rPr>
          <w:lang w:val="vi-VN"/>
        </w:rPr>
        <w:t xml:space="preserve"> </w:t>
      </w:r>
      <w:r w:rsidRPr="00F61B21">
        <w:t>triệu</w:t>
      </w:r>
      <w:r w:rsidRPr="00F61B21">
        <w:rPr>
          <w:lang w:val="vi-VN"/>
        </w:rPr>
        <w:t xml:space="preserve"> USD, tăng </w:t>
      </w:r>
      <w:r w:rsidRPr="00F61B21">
        <w:t>8</w:t>
      </w:r>
      <w:r w:rsidRPr="00F61B21">
        <w:rPr>
          <w:lang w:val="vi-VN"/>
        </w:rPr>
        <w:t>,</w:t>
      </w:r>
      <w:r w:rsidRPr="00F61B21">
        <w:t>6</w:t>
      </w:r>
      <w:r w:rsidRPr="00F61B21">
        <w:rPr>
          <w:lang w:val="vi-VN"/>
        </w:rPr>
        <w:t xml:space="preserve">% so với cùng kỳ năm </w:t>
      </w:r>
      <w:r w:rsidRPr="00F61B21">
        <w:t>2014</w:t>
      </w:r>
      <w:r w:rsidRPr="00F61B21">
        <w:rPr>
          <w:lang w:val="vi-VN"/>
        </w:rPr>
        <w:t>.</w:t>
      </w:r>
    </w:p>
    <w:p w14:paraId="79E71EE5" w14:textId="77777777" w:rsidR="00445B8C" w:rsidRPr="00F61B21" w:rsidRDefault="00445B8C" w:rsidP="00F61B21">
      <w:pPr>
        <w:spacing w:before="40" w:after="40" w:line="283" w:lineRule="auto"/>
        <w:ind w:firstLine="706"/>
        <w:jc w:val="both"/>
        <w:rPr>
          <w:iCs/>
          <w:lang w:val="vi-VN"/>
        </w:rPr>
      </w:pPr>
      <w:r w:rsidRPr="00F61B21">
        <w:rPr>
          <w:lang w:val="vi-VN"/>
        </w:rPr>
        <w:t>Trong tháng</w:t>
      </w:r>
      <w:r w:rsidRPr="00F61B21">
        <w:t xml:space="preserve"> Một</w:t>
      </w:r>
      <w:r w:rsidRPr="00F61B21">
        <w:rPr>
          <w:lang w:val="vi-VN"/>
        </w:rPr>
        <w:t>,</w:t>
      </w:r>
      <w:r w:rsidRPr="00F61B21">
        <w:t xml:space="preserve"> riêng</w:t>
      </w:r>
      <w:r w:rsidRPr="00F61B21">
        <w:rPr>
          <w:lang w:val="vi-VN"/>
        </w:rPr>
        <w:t xml:space="preserve"> ngành công nghiệp chế biến, chế tạo thu hút các nhà đầu tư nước ngoài với số vốn đăng ký đạt </w:t>
      </w:r>
      <w:r w:rsidRPr="00F61B21">
        <w:t>605</w:t>
      </w:r>
      <w:r w:rsidRPr="00F61B21">
        <w:rPr>
          <w:lang w:val="vi-VN"/>
        </w:rPr>
        <w:t>,</w:t>
      </w:r>
      <w:r w:rsidRPr="00F61B21">
        <w:t>7</w:t>
      </w:r>
      <w:r w:rsidRPr="00F61B21">
        <w:rPr>
          <w:lang w:val="vi-VN"/>
        </w:rPr>
        <w:t xml:space="preserve"> triệu USD, chiếm </w:t>
      </w:r>
      <w:r w:rsidRPr="00F61B21">
        <w:t>91</w:t>
      </w:r>
      <w:r w:rsidRPr="00F61B21">
        <w:rPr>
          <w:lang w:val="vi-VN"/>
        </w:rPr>
        <w:t>,</w:t>
      </w:r>
      <w:r w:rsidRPr="00F61B21">
        <w:t>3</w:t>
      </w:r>
      <w:r w:rsidRPr="00F61B21">
        <w:rPr>
          <w:lang w:val="vi-VN"/>
        </w:rPr>
        <w:t>% tổng vốn đăng ký;</w:t>
      </w:r>
      <w:r w:rsidRPr="00F61B21">
        <w:rPr>
          <w:iCs/>
          <w:lang w:val="vi-VN"/>
        </w:rPr>
        <w:t xml:space="preserve"> các ngành còn lại đạt </w:t>
      </w:r>
      <w:r w:rsidRPr="00F61B21">
        <w:rPr>
          <w:iCs/>
        </w:rPr>
        <w:t>57,7</w:t>
      </w:r>
      <w:r w:rsidRPr="00F61B21">
        <w:rPr>
          <w:iCs/>
          <w:lang w:val="vi-VN"/>
        </w:rPr>
        <w:t xml:space="preserve"> triệu USD, chiếm </w:t>
      </w:r>
      <w:r w:rsidRPr="00F61B21">
        <w:rPr>
          <w:iCs/>
        </w:rPr>
        <w:t>8</w:t>
      </w:r>
      <w:r w:rsidRPr="00F61B21">
        <w:rPr>
          <w:iCs/>
          <w:lang w:val="vi-VN"/>
        </w:rPr>
        <w:t>,</w:t>
      </w:r>
      <w:r w:rsidRPr="00F61B21">
        <w:rPr>
          <w:iCs/>
        </w:rPr>
        <w:t>7</w:t>
      </w:r>
      <w:r w:rsidRPr="00F61B21">
        <w:rPr>
          <w:iCs/>
          <w:lang w:val="vi-VN"/>
        </w:rPr>
        <w:t>%.</w:t>
      </w:r>
    </w:p>
    <w:p w14:paraId="32992B68" w14:textId="77777777" w:rsidR="00445B8C" w:rsidRPr="00F61B21" w:rsidRDefault="00445B8C" w:rsidP="00F61B21">
      <w:pPr>
        <w:pStyle w:val="NormalTimesNewRoman"/>
        <w:spacing w:after="40" w:line="283" w:lineRule="auto"/>
        <w:ind w:firstLine="706"/>
        <w:rPr>
          <w:spacing w:val="0"/>
          <w:szCs w:val="28"/>
          <w:lang w:val="en-US"/>
        </w:rPr>
      </w:pPr>
      <w:r w:rsidRPr="00F61B21">
        <w:rPr>
          <w:spacing w:val="0"/>
          <w:szCs w:val="28"/>
          <w:lang w:val="vi-VN"/>
        </w:rPr>
        <w:t xml:space="preserve">Cả nước có </w:t>
      </w:r>
      <w:r w:rsidRPr="00F61B21">
        <w:rPr>
          <w:spacing w:val="0"/>
          <w:szCs w:val="28"/>
          <w:lang w:val="en-US"/>
        </w:rPr>
        <w:t>12</w:t>
      </w:r>
      <w:r w:rsidRPr="00F61B21">
        <w:rPr>
          <w:spacing w:val="0"/>
          <w:szCs w:val="28"/>
          <w:lang w:val="vi-VN"/>
        </w:rPr>
        <w:t xml:space="preserve"> tỉnh, thành phố trực thuộc Trung ương có dự án đầu tư trực tiếp nước ngoài được cấp phép mới trong tháng, trong đó</w:t>
      </w:r>
      <w:r w:rsidRPr="00F61B21">
        <w:rPr>
          <w:spacing w:val="0"/>
          <w:szCs w:val="28"/>
          <w:lang w:val="en-US"/>
        </w:rPr>
        <w:t xml:space="preserve"> thành phố Hồ Chí Minh dẫn đầu với số vốn đăng ký đạt 328,5 triệu USD, chiếm 83,8% tổng vốn đăng ký cấp mới; tiếp đến là</w:t>
      </w:r>
      <w:r w:rsidRPr="00F61B21">
        <w:rPr>
          <w:spacing w:val="0"/>
          <w:szCs w:val="28"/>
          <w:lang w:val="vi-VN"/>
        </w:rPr>
        <w:t xml:space="preserve"> </w:t>
      </w:r>
      <w:r w:rsidRPr="00F61B21">
        <w:rPr>
          <w:spacing w:val="0"/>
          <w:szCs w:val="28"/>
          <w:lang w:val="en-US"/>
        </w:rPr>
        <w:t>Thanh Hóa</w:t>
      </w:r>
      <w:r w:rsidRPr="00F61B21">
        <w:rPr>
          <w:spacing w:val="0"/>
          <w:szCs w:val="28"/>
          <w:lang w:val="vi-VN"/>
        </w:rPr>
        <w:t xml:space="preserve"> 2</w:t>
      </w:r>
      <w:r w:rsidRPr="00F61B21">
        <w:rPr>
          <w:spacing w:val="0"/>
          <w:szCs w:val="28"/>
          <w:lang w:val="en-US"/>
        </w:rPr>
        <w:t>0</w:t>
      </w:r>
      <w:r w:rsidRPr="00F61B21">
        <w:rPr>
          <w:spacing w:val="0"/>
          <w:szCs w:val="28"/>
          <w:lang w:val="vi-VN"/>
        </w:rPr>
        <w:t xml:space="preserve"> triệu USD, chiếm </w:t>
      </w:r>
      <w:r w:rsidRPr="00F61B21">
        <w:rPr>
          <w:spacing w:val="0"/>
          <w:szCs w:val="28"/>
          <w:lang w:val="en-US"/>
        </w:rPr>
        <w:t>5</w:t>
      </w:r>
      <w:r w:rsidRPr="00F61B21">
        <w:rPr>
          <w:spacing w:val="0"/>
          <w:szCs w:val="28"/>
          <w:lang w:val="vi-VN"/>
        </w:rPr>
        <w:t>,</w:t>
      </w:r>
      <w:r w:rsidRPr="00F61B21">
        <w:rPr>
          <w:spacing w:val="0"/>
          <w:szCs w:val="28"/>
          <w:lang w:val="en-US"/>
        </w:rPr>
        <w:t>1</w:t>
      </w:r>
      <w:r w:rsidRPr="00F61B21">
        <w:rPr>
          <w:spacing w:val="0"/>
          <w:szCs w:val="28"/>
          <w:lang w:val="vi-VN"/>
        </w:rPr>
        <w:t>%</w:t>
      </w:r>
      <w:r w:rsidRPr="00F61B21">
        <w:rPr>
          <w:spacing w:val="0"/>
          <w:szCs w:val="28"/>
          <w:lang w:val="en-US"/>
        </w:rPr>
        <w:t>; Bình Dương</w:t>
      </w:r>
      <w:r w:rsidRPr="00F61B21">
        <w:rPr>
          <w:spacing w:val="0"/>
          <w:szCs w:val="28"/>
          <w:lang w:val="vi-VN"/>
        </w:rPr>
        <w:t xml:space="preserve"> </w:t>
      </w:r>
      <w:r w:rsidRPr="00F61B21">
        <w:rPr>
          <w:spacing w:val="0"/>
          <w:szCs w:val="28"/>
          <w:lang w:val="en-US"/>
        </w:rPr>
        <w:t>10</w:t>
      </w:r>
      <w:r w:rsidRPr="00F61B21">
        <w:rPr>
          <w:spacing w:val="0"/>
          <w:szCs w:val="28"/>
          <w:lang w:val="vi-VN"/>
        </w:rPr>
        <w:t xml:space="preserve"> triệu USD, chiếm </w:t>
      </w:r>
      <w:r w:rsidRPr="00F61B21">
        <w:rPr>
          <w:spacing w:val="0"/>
          <w:szCs w:val="28"/>
          <w:lang w:val="en-US"/>
        </w:rPr>
        <w:t>2</w:t>
      </w:r>
      <w:r w:rsidRPr="00F61B21">
        <w:rPr>
          <w:spacing w:val="0"/>
          <w:szCs w:val="28"/>
          <w:lang w:val="vi-VN"/>
        </w:rPr>
        <w:t>,</w:t>
      </w:r>
      <w:r w:rsidRPr="00F61B21">
        <w:rPr>
          <w:spacing w:val="0"/>
          <w:szCs w:val="28"/>
          <w:lang w:val="en-US"/>
        </w:rPr>
        <w:t>5</w:t>
      </w:r>
      <w:r w:rsidRPr="00F61B21">
        <w:rPr>
          <w:spacing w:val="0"/>
          <w:szCs w:val="28"/>
          <w:lang w:val="vi-VN"/>
        </w:rPr>
        <w:t xml:space="preserve">%; </w:t>
      </w:r>
      <w:r w:rsidRPr="00F61B21">
        <w:rPr>
          <w:spacing w:val="0"/>
          <w:szCs w:val="28"/>
          <w:lang w:val="en-US"/>
        </w:rPr>
        <w:t>Bắc Giang 8,1 triệu USD, chiếm 2,1%.</w:t>
      </w:r>
    </w:p>
    <w:p w14:paraId="39230422" w14:textId="77777777" w:rsidR="00445B8C" w:rsidRPr="00F61B21" w:rsidRDefault="00445B8C" w:rsidP="00F61B21">
      <w:pPr>
        <w:pStyle w:val="NormalTimesNewRoman"/>
        <w:spacing w:after="40" w:line="283" w:lineRule="auto"/>
        <w:ind w:firstLine="706"/>
        <w:rPr>
          <w:spacing w:val="0"/>
          <w:szCs w:val="28"/>
        </w:rPr>
      </w:pPr>
      <w:r w:rsidRPr="00F61B21">
        <w:rPr>
          <w:spacing w:val="0"/>
          <w:szCs w:val="28"/>
          <w:lang w:val="vi-VN"/>
        </w:rPr>
        <w:t xml:space="preserve">Trong số </w:t>
      </w:r>
      <w:r w:rsidRPr="00F61B21">
        <w:rPr>
          <w:spacing w:val="0"/>
          <w:szCs w:val="28"/>
          <w:lang w:val="en-US"/>
        </w:rPr>
        <w:t>13</w:t>
      </w:r>
      <w:r w:rsidRPr="00F61B21">
        <w:rPr>
          <w:spacing w:val="0"/>
          <w:szCs w:val="28"/>
          <w:lang w:val="vi-VN"/>
        </w:rPr>
        <w:t xml:space="preserve"> quốc gia và vùng lãnh thổ có dự án đầu tư cấp mới tại Việt Nam trong </w:t>
      </w:r>
      <w:r w:rsidRPr="00F61B21">
        <w:rPr>
          <w:spacing w:val="0"/>
          <w:szCs w:val="28"/>
          <w:lang w:val="en-US"/>
        </w:rPr>
        <w:t>tháng Một</w:t>
      </w:r>
      <w:r w:rsidRPr="00F61B21">
        <w:rPr>
          <w:spacing w:val="0"/>
          <w:szCs w:val="28"/>
          <w:lang w:val="vi-VN"/>
        </w:rPr>
        <w:t xml:space="preserve">, </w:t>
      </w:r>
      <w:r w:rsidRPr="00F61B21">
        <w:rPr>
          <w:spacing w:val="0"/>
          <w:szCs w:val="28"/>
          <w:lang w:val="en-US"/>
        </w:rPr>
        <w:t>Quần đảo Virgin thuộc Anh</w:t>
      </w:r>
      <w:r w:rsidRPr="00F61B21">
        <w:rPr>
          <w:spacing w:val="0"/>
          <w:szCs w:val="28"/>
          <w:lang w:val="vi-VN"/>
        </w:rPr>
        <w:t xml:space="preserve"> là nhà đầu tư lớn nhất với </w:t>
      </w:r>
      <w:r w:rsidRPr="00F61B21">
        <w:rPr>
          <w:spacing w:val="0"/>
          <w:szCs w:val="28"/>
          <w:lang w:val="en-US"/>
        </w:rPr>
        <w:t>305</w:t>
      </w:r>
      <w:r w:rsidRPr="00F61B21">
        <w:rPr>
          <w:spacing w:val="0"/>
          <w:szCs w:val="28"/>
          <w:lang w:val="vi-VN"/>
        </w:rPr>
        <w:t>,</w:t>
      </w:r>
      <w:r w:rsidRPr="00F61B21">
        <w:rPr>
          <w:spacing w:val="0"/>
          <w:szCs w:val="28"/>
          <w:lang w:val="en-US"/>
        </w:rPr>
        <w:t>3</w:t>
      </w:r>
      <w:r w:rsidRPr="00F61B21">
        <w:rPr>
          <w:spacing w:val="0"/>
          <w:szCs w:val="28"/>
          <w:lang w:val="vi-VN"/>
        </w:rPr>
        <w:t xml:space="preserve"> triệu USD, chiếm </w:t>
      </w:r>
      <w:r w:rsidRPr="00F61B21">
        <w:rPr>
          <w:spacing w:val="0"/>
          <w:szCs w:val="28"/>
          <w:lang w:val="en-US"/>
        </w:rPr>
        <w:t>77</w:t>
      </w:r>
      <w:r w:rsidRPr="00F61B21">
        <w:rPr>
          <w:spacing w:val="0"/>
          <w:szCs w:val="28"/>
          <w:lang w:val="vi-VN"/>
        </w:rPr>
        <w:t>,</w:t>
      </w:r>
      <w:r w:rsidRPr="00F61B21">
        <w:rPr>
          <w:spacing w:val="0"/>
          <w:szCs w:val="28"/>
          <w:lang w:val="en-US"/>
        </w:rPr>
        <w:t>9</w:t>
      </w:r>
      <w:r w:rsidRPr="00F61B21">
        <w:rPr>
          <w:spacing w:val="0"/>
          <w:szCs w:val="28"/>
          <w:lang w:val="vi-VN"/>
        </w:rPr>
        <w:t xml:space="preserve">% tổng vốn đăng ký cấp mới; tiếp đến là </w:t>
      </w:r>
      <w:r w:rsidRPr="00F61B21">
        <w:rPr>
          <w:spacing w:val="0"/>
          <w:szCs w:val="28"/>
          <w:lang w:val="en-US"/>
        </w:rPr>
        <w:t>Hàn Quốc</w:t>
      </w:r>
      <w:r w:rsidRPr="00F61B21">
        <w:rPr>
          <w:spacing w:val="0"/>
          <w:szCs w:val="28"/>
          <w:lang w:val="vi-VN"/>
        </w:rPr>
        <w:t xml:space="preserve"> </w:t>
      </w:r>
      <w:r w:rsidRPr="00F61B21">
        <w:rPr>
          <w:spacing w:val="0"/>
          <w:szCs w:val="28"/>
          <w:lang w:val="en-US"/>
        </w:rPr>
        <w:t>34</w:t>
      </w:r>
      <w:r w:rsidRPr="00F61B21">
        <w:rPr>
          <w:spacing w:val="0"/>
          <w:szCs w:val="28"/>
          <w:lang w:val="vi-VN"/>
        </w:rPr>
        <w:t>,</w:t>
      </w:r>
      <w:r w:rsidRPr="00F61B21">
        <w:rPr>
          <w:spacing w:val="0"/>
          <w:szCs w:val="28"/>
          <w:lang w:val="en-US"/>
        </w:rPr>
        <w:t>5</w:t>
      </w:r>
      <w:r w:rsidRPr="00F61B21">
        <w:rPr>
          <w:spacing w:val="0"/>
          <w:szCs w:val="28"/>
          <w:lang w:val="vi-VN"/>
        </w:rPr>
        <w:t xml:space="preserve"> triệu USD, chiếm </w:t>
      </w:r>
      <w:r w:rsidRPr="00F61B21">
        <w:rPr>
          <w:spacing w:val="0"/>
          <w:szCs w:val="28"/>
          <w:lang w:val="en-US"/>
        </w:rPr>
        <w:t>8,8</w:t>
      </w:r>
      <w:r w:rsidRPr="00F61B21">
        <w:rPr>
          <w:spacing w:val="0"/>
          <w:szCs w:val="28"/>
          <w:lang w:val="vi-VN"/>
        </w:rPr>
        <w:t xml:space="preserve">%; </w:t>
      </w:r>
      <w:r w:rsidRPr="00F61B21">
        <w:rPr>
          <w:spacing w:val="0"/>
          <w:szCs w:val="28"/>
          <w:lang w:val="en-US"/>
        </w:rPr>
        <w:t>Vương quốc Anh</w:t>
      </w:r>
      <w:r w:rsidRPr="00F61B21">
        <w:rPr>
          <w:spacing w:val="0"/>
          <w:szCs w:val="28"/>
          <w:lang w:val="vi-VN"/>
        </w:rPr>
        <w:t xml:space="preserve"> </w:t>
      </w:r>
      <w:r w:rsidRPr="00F61B21">
        <w:rPr>
          <w:spacing w:val="0"/>
          <w:szCs w:val="28"/>
          <w:lang w:val="en-US"/>
        </w:rPr>
        <w:t>20</w:t>
      </w:r>
      <w:r w:rsidRPr="00F61B21">
        <w:rPr>
          <w:spacing w:val="0"/>
          <w:szCs w:val="28"/>
          <w:lang w:val="vi-VN"/>
        </w:rPr>
        <w:t xml:space="preserve"> triệu USD, chiếm </w:t>
      </w:r>
      <w:r w:rsidRPr="00F61B21">
        <w:rPr>
          <w:spacing w:val="0"/>
          <w:szCs w:val="28"/>
          <w:lang w:val="en-US"/>
        </w:rPr>
        <w:t>5</w:t>
      </w:r>
      <w:r w:rsidRPr="00F61B21">
        <w:rPr>
          <w:spacing w:val="0"/>
          <w:szCs w:val="28"/>
          <w:lang w:val="vi-VN"/>
        </w:rPr>
        <w:t>,</w:t>
      </w:r>
      <w:r w:rsidRPr="00F61B21">
        <w:rPr>
          <w:spacing w:val="0"/>
          <w:szCs w:val="28"/>
          <w:lang w:val="en-US"/>
        </w:rPr>
        <w:t>1</w:t>
      </w:r>
      <w:r w:rsidRPr="00F61B21">
        <w:rPr>
          <w:spacing w:val="0"/>
          <w:szCs w:val="28"/>
          <w:lang w:val="vi-VN"/>
        </w:rPr>
        <w:t xml:space="preserve">%; Nhật Bản </w:t>
      </w:r>
      <w:r w:rsidRPr="00F61B21">
        <w:rPr>
          <w:spacing w:val="0"/>
          <w:szCs w:val="28"/>
          <w:lang w:val="en-US"/>
        </w:rPr>
        <w:t>17,1</w:t>
      </w:r>
      <w:r w:rsidRPr="00F61B21">
        <w:rPr>
          <w:spacing w:val="0"/>
          <w:szCs w:val="28"/>
          <w:lang w:val="vi-VN"/>
        </w:rPr>
        <w:t xml:space="preserve"> triệu USD, chiếm </w:t>
      </w:r>
      <w:r w:rsidRPr="00F61B21">
        <w:rPr>
          <w:spacing w:val="0"/>
          <w:szCs w:val="28"/>
          <w:lang w:val="en-US"/>
        </w:rPr>
        <w:t>4</w:t>
      </w:r>
      <w:r w:rsidRPr="00F61B21">
        <w:rPr>
          <w:spacing w:val="0"/>
          <w:szCs w:val="28"/>
          <w:lang w:val="vi-VN"/>
        </w:rPr>
        <w:t>,</w:t>
      </w:r>
      <w:r w:rsidRPr="00F61B21">
        <w:rPr>
          <w:spacing w:val="0"/>
          <w:szCs w:val="28"/>
          <w:lang w:val="en-US"/>
        </w:rPr>
        <w:t>4</w:t>
      </w:r>
      <w:r w:rsidRPr="00F61B21">
        <w:rPr>
          <w:spacing w:val="0"/>
          <w:szCs w:val="28"/>
          <w:lang w:val="vi-VN"/>
        </w:rPr>
        <w:t>%...</w:t>
      </w:r>
    </w:p>
    <w:p w14:paraId="0F624D8B" w14:textId="77777777" w:rsidR="00332C71" w:rsidRPr="00F61B21" w:rsidRDefault="00332C71" w:rsidP="00F61B21">
      <w:pPr>
        <w:numPr>
          <w:ilvl w:val="0"/>
          <w:numId w:val="2"/>
        </w:numPr>
        <w:tabs>
          <w:tab w:val="left" w:pos="1134"/>
        </w:tabs>
        <w:spacing w:before="40" w:after="40" w:line="288" w:lineRule="auto"/>
        <w:ind w:left="0" w:firstLine="720"/>
        <w:jc w:val="both"/>
        <w:rPr>
          <w:b/>
        </w:rPr>
      </w:pPr>
      <w:r w:rsidRPr="00F61B21">
        <w:rPr>
          <w:b/>
        </w:rPr>
        <w:t>Thu, chi ngân sách Nhà nước</w:t>
      </w:r>
    </w:p>
    <w:p w14:paraId="49458205" w14:textId="77777777" w:rsidR="00332C71" w:rsidRPr="00F61B21" w:rsidRDefault="00332C71" w:rsidP="00F61B21">
      <w:pPr>
        <w:spacing w:before="40" w:after="40" w:line="300" w:lineRule="auto"/>
        <w:ind w:firstLine="720"/>
        <w:jc w:val="both"/>
        <w:rPr>
          <w:lang w:val="vi-VN"/>
        </w:rPr>
      </w:pPr>
      <w:r w:rsidRPr="00F61B21">
        <w:rPr>
          <w:lang w:val="vi-VN"/>
        </w:rPr>
        <w:t xml:space="preserve">Tổng thu ngân sách Nhà nước </w:t>
      </w:r>
      <w:r w:rsidRPr="00F61B21">
        <w:t>15 ngày đầu tháng 01/2015</w:t>
      </w:r>
      <w:r w:rsidRPr="00F61B21">
        <w:rPr>
          <w:lang w:val="vi-VN"/>
        </w:rPr>
        <w:t xml:space="preserve"> ước tính đạt </w:t>
      </w:r>
      <w:r w:rsidRPr="00F61B21">
        <w:t>35,3</w:t>
      </w:r>
      <w:r w:rsidRPr="00F61B21">
        <w:rPr>
          <w:lang w:val="vi-VN"/>
        </w:rPr>
        <w:t xml:space="preserve"> nghìn tỷ đồng, bằng </w:t>
      </w:r>
      <w:r w:rsidRPr="00F61B21">
        <w:t>3,9</w:t>
      </w:r>
      <w:r w:rsidRPr="00F61B21">
        <w:rPr>
          <w:lang w:val="vi-VN"/>
        </w:rPr>
        <w:t xml:space="preserve">% dự toán năm, trong đó thu nội địa </w:t>
      </w:r>
      <w:r w:rsidRPr="00F61B21">
        <w:t>25,5</w:t>
      </w:r>
      <w:r w:rsidRPr="00F61B21">
        <w:rPr>
          <w:lang w:val="vi-VN"/>
        </w:rPr>
        <w:t xml:space="preserve"> nghìn tỷ đồng, bằng </w:t>
      </w:r>
      <w:r w:rsidRPr="00F61B21">
        <w:t>4</w:t>
      </w:r>
      <w:r w:rsidRPr="00F61B21">
        <w:rPr>
          <w:lang w:val="vi-VN"/>
        </w:rPr>
        <w:t xml:space="preserve">%; thu từ dầu thô </w:t>
      </w:r>
      <w:r w:rsidRPr="00F61B21">
        <w:t>3,5</w:t>
      </w:r>
      <w:r w:rsidRPr="00F61B21">
        <w:rPr>
          <w:lang w:val="vi-VN"/>
        </w:rPr>
        <w:t xml:space="preserve"> nghìn tỷ đồng, bằng </w:t>
      </w:r>
      <w:r w:rsidRPr="00F61B21">
        <w:t>3,8</w:t>
      </w:r>
      <w:r w:rsidRPr="00F61B21">
        <w:rPr>
          <w:lang w:val="vi-VN"/>
        </w:rPr>
        <w:t xml:space="preserve">%; thu cân đối ngân sách từ hoạt động xuất, nhập khẩu </w:t>
      </w:r>
      <w:r w:rsidRPr="00F61B21">
        <w:t>6,2</w:t>
      </w:r>
      <w:r w:rsidRPr="00F61B21">
        <w:rPr>
          <w:lang w:val="vi-VN"/>
        </w:rPr>
        <w:t xml:space="preserve"> nghìn tỷ đồng, bằng </w:t>
      </w:r>
      <w:r w:rsidRPr="00F61B21">
        <w:t>3,6</w:t>
      </w:r>
      <w:r w:rsidRPr="00F61B21">
        <w:rPr>
          <w:lang w:val="vi-VN"/>
        </w:rPr>
        <w:t xml:space="preserve">%. Trong thu nội địa, thu từ khu vực doanh nghiệp Nhà nước </w:t>
      </w:r>
      <w:r w:rsidRPr="00F61B21">
        <w:t xml:space="preserve">10,1 nghìn tỷ đồng, </w:t>
      </w:r>
      <w:r w:rsidRPr="00F61B21">
        <w:rPr>
          <w:lang w:val="vi-VN"/>
        </w:rPr>
        <w:t xml:space="preserve">bằng </w:t>
      </w:r>
      <w:r w:rsidRPr="00F61B21">
        <w:t>4,6</w:t>
      </w:r>
      <w:r w:rsidRPr="00F61B21">
        <w:rPr>
          <w:lang w:val="vi-VN"/>
        </w:rPr>
        <w:t>% dự toán năm; thu từ doanh nghiệp có vốn đầu tư nước ngoài (không kể dầu thô)</w:t>
      </w:r>
      <w:r w:rsidRPr="00F61B21">
        <w:t xml:space="preserve"> 4,8 nghìn tỷ đồng,</w:t>
      </w:r>
      <w:r w:rsidRPr="00F61B21">
        <w:rPr>
          <w:lang w:val="vi-VN"/>
        </w:rPr>
        <w:t xml:space="preserve"> bằng </w:t>
      </w:r>
      <w:r w:rsidRPr="00F61B21">
        <w:t>3,4</w:t>
      </w:r>
      <w:r w:rsidRPr="00F61B21">
        <w:rPr>
          <w:lang w:val="vi-VN"/>
        </w:rPr>
        <w:t>%; thu thuế công, thương nghiệp và dịch vụ ngoài Nhà nước</w:t>
      </w:r>
      <w:r w:rsidRPr="00F61B21">
        <w:t xml:space="preserve"> 4,7 nghìn tỷ đồng,</w:t>
      </w:r>
      <w:r w:rsidRPr="00F61B21">
        <w:rPr>
          <w:lang w:val="vi-VN"/>
        </w:rPr>
        <w:t xml:space="preserve"> bằng </w:t>
      </w:r>
      <w:r w:rsidRPr="00F61B21">
        <w:t>3,9</w:t>
      </w:r>
      <w:r w:rsidRPr="00F61B21">
        <w:rPr>
          <w:lang w:val="vi-VN"/>
        </w:rPr>
        <w:t xml:space="preserve">%; </w:t>
      </w:r>
      <w:r w:rsidRPr="00F61B21">
        <w:t xml:space="preserve">thu </w:t>
      </w:r>
      <w:r w:rsidRPr="00F61B21">
        <w:rPr>
          <w:lang w:val="vi-VN"/>
        </w:rPr>
        <w:t xml:space="preserve">thuế thu nhập cá nhân </w:t>
      </w:r>
      <w:r w:rsidRPr="00F61B21">
        <w:t xml:space="preserve">1,6 nghìn tỷ đồng, </w:t>
      </w:r>
      <w:r w:rsidRPr="00F61B21">
        <w:rPr>
          <w:lang w:val="vi-VN"/>
        </w:rPr>
        <w:t xml:space="preserve">bằng </w:t>
      </w:r>
      <w:r w:rsidRPr="00F61B21">
        <w:t>3,1</w:t>
      </w:r>
      <w:r w:rsidRPr="00F61B21">
        <w:rPr>
          <w:lang w:val="vi-VN"/>
        </w:rPr>
        <w:t xml:space="preserve">%; </w:t>
      </w:r>
      <w:r w:rsidRPr="00F61B21">
        <w:t xml:space="preserve">thu </w:t>
      </w:r>
      <w:r w:rsidRPr="00F61B21">
        <w:rPr>
          <w:lang w:val="vi-VN"/>
        </w:rPr>
        <w:t xml:space="preserve">thuế bảo vệ môi trường </w:t>
      </w:r>
      <w:r w:rsidRPr="00F61B21">
        <w:t xml:space="preserve">320 tỷ đồng, </w:t>
      </w:r>
      <w:r w:rsidRPr="00F61B21">
        <w:rPr>
          <w:lang w:val="vi-VN"/>
        </w:rPr>
        <w:t xml:space="preserve">bằng </w:t>
      </w:r>
      <w:r w:rsidRPr="00F61B21">
        <w:t>2,5</w:t>
      </w:r>
      <w:r w:rsidRPr="00F61B21">
        <w:rPr>
          <w:lang w:val="vi-VN"/>
        </w:rPr>
        <w:t xml:space="preserve">%; thu </w:t>
      </w:r>
      <w:r w:rsidRPr="00F61B21">
        <w:t xml:space="preserve">tiền sử dụng đất 2,5 nghìn tỷ đồng, </w:t>
      </w:r>
      <w:r w:rsidRPr="00F61B21">
        <w:rPr>
          <w:lang w:val="vi-VN"/>
        </w:rPr>
        <w:t xml:space="preserve">bằng </w:t>
      </w:r>
      <w:r w:rsidRPr="00F61B21">
        <w:t>6,4</w:t>
      </w:r>
      <w:r w:rsidRPr="00F61B21">
        <w:rPr>
          <w:lang w:val="vi-VN"/>
        </w:rPr>
        <w:t>%.</w:t>
      </w:r>
    </w:p>
    <w:p w14:paraId="0A99E052" w14:textId="77777777" w:rsidR="00332C71" w:rsidRPr="00F61B21" w:rsidRDefault="00332C71" w:rsidP="00F61B21">
      <w:pPr>
        <w:spacing w:before="40" w:after="40" w:line="300" w:lineRule="auto"/>
        <w:ind w:firstLine="720"/>
        <w:jc w:val="both"/>
        <w:rPr>
          <w:lang w:val="vi-VN"/>
        </w:rPr>
      </w:pPr>
      <w:r w:rsidRPr="00F61B21">
        <w:rPr>
          <w:lang w:val="vi-VN"/>
        </w:rPr>
        <w:t xml:space="preserve">Tổng chi ngân sách Nhà nước </w:t>
      </w:r>
      <w:r w:rsidRPr="00F61B21">
        <w:t>15 ngày đầu tháng Một</w:t>
      </w:r>
      <w:r w:rsidRPr="00F61B21">
        <w:rPr>
          <w:lang w:val="vi-VN"/>
        </w:rPr>
        <w:t xml:space="preserve"> ước tính đạt </w:t>
      </w:r>
      <w:r w:rsidRPr="00F61B21">
        <w:t>42,2</w:t>
      </w:r>
      <w:r w:rsidRPr="00F61B21">
        <w:rPr>
          <w:lang w:val="vi-VN"/>
        </w:rPr>
        <w:t xml:space="preserve"> nghìn tỷ đồng, bằng </w:t>
      </w:r>
      <w:r w:rsidRPr="00F61B21">
        <w:t>3,7%</w:t>
      </w:r>
      <w:r w:rsidRPr="00F61B21">
        <w:rPr>
          <w:lang w:val="vi-VN"/>
        </w:rPr>
        <w:t xml:space="preserve"> dự toán năm, trong đó chi đầu tư phát triển </w:t>
      </w:r>
      <w:r w:rsidRPr="00F61B21">
        <w:t>trên 6,5</w:t>
      </w:r>
      <w:r w:rsidRPr="00F61B21">
        <w:rPr>
          <w:lang w:val="vi-VN"/>
        </w:rPr>
        <w:t xml:space="preserve"> nghìn tỷ đồng, bằng </w:t>
      </w:r>
      <w:r w:rsidRPr="00F61B21">
        <w:t>3,4</w:t>
      </w:r>
      <w:r w:rsidRPr="00F61B21">
        <w:rPr>
          <w:lang w:val="vi-VN"/>
        </w:rPr>
        <w:t xml:space="preserve">% (riêng chi đầu tư xây dựng cơ bản </w:t>
      </w:r>
      <w:r w:rsidRPr="00F61B21">
        <w:t>6,5</w:t>
      </w:r>
      <w:r w:rsidRPr="00F61B21">
        <w:rPr>
          <w:lang w:val="vi-VN"/>
        </w:rPr>
        <w:t xml:space="preserve"> nghìn tỷ đồng, bằng </w:t>
      </w:r>
      <w:r w:rsidRPr="00F61B21">
        <w:t>3,4</w:t>
      </w:r>
      <w:r w:rsidRPr="00F61B21">
        <w:rPr>
          <w:lang w:val="vi-VN"/>
        </w:rPr>
        <w:t xml:space="preserve">%); chi phát triển sự nghiệp kinh tế-xã hội, quốc phòng, an ninh, quản lý Nhà nước, Đảng, đoàn thể </w:t>
      </w:r>
      <w:r w:rsidRPr="00F61B21">
        <w:t>ước tính đạt 30,1</w:t>
      </w:r>
      <w:r w:rsidRPr="00F61B21">
        <w:rPr>
          <w:lang w:val="vi-VN"/>
        </w:rPr>
        <w:t xml:space="preserve"> nghìn tỷ đồng, bằng </w:t>
      </w:r>
      <w:r w:rsidRPr="00F61B21">
        <w:t>3,9</w:t>
      </w:r>
      <w:r w:rsidRPr="00F61B21">
        <w:rPr>
          <w:lang w:val="vi-VN"/>
        </w:rPr>
        <w:t xml:space="preserve">%; chi trả nợ và viện trợ </w:t>
      </w:r>
      <w:r w:rsidRPr="00F61B21">
        <w:t>5,5</w:t>
      </w:r>
      <w:r w:rsidRPr="00F61B21">
        <w:rPr>
          <w:lang w:val="vi-VN"/>
        </w:rPr>
        <w:t xml:space="preserve"> nghìn tỷ đồng, bằng </w:t>
      </w:r>
      <w:r w:rsidRPr="00F61B21">
        <w:t>3,7</w:t>
      </w:r>
      <w:r w:rsidRPr="00F61B21">
        <w:rPr>
          <w:lang w:val="vi-VN"/>
        </w:rPr>
        <w:t>%.</w:t>
      </w:r>
    </w:p>
    <w:p w14:paraId="4C3F6FD9" w14:textId="77777777" w:rsidR="00332C71" w:rsidRPr="00F61B21" w:rsidRDefault="00332C71" w:rsidP="00F61B21">
      <w:pPr>
        <w:numPr>
          <w:ilvl w:val="0"/>
          <w:numId w:val="2"/>
        </w:numPr>
        <w:tabs>
          <w:tab w:val="left" w:pos="1134"/>
        </w:tabs>
        <w:spacing w:before="40" w:after="40" w:line="300" w:lineRule="auto"/>
        <w:ind w:left="0" w:firstLine="720"/>
        <w:jc w:val="both"/>
        <w:rPr>
          <w:b/>
        </w:rPr>
      </w:pPr>
      <w:r w:rsidRPr="00F61B21">
        <w:rPr>
          <w:b/>
        </w:rPr>
        <w:t>Thương mại, giá cả và du lịch</w:t>
      </w:r>
    </w:p>
    <w:p w14:paraId="38B2AB4E" w14:textId="77777777" w:rsidR="001B3C42" w:rsidRPr="00F61B21" w:rsidRDefault="00332C71" w:rsidP="00F61B21">
      <w:pPr>
        <w:numPr>
          <w:ilvl w:val="1"/>
          <w:numId w:val="2"/>
        </w:numPr>
        <w:tabs>
          <w:tab w:val="left" w:pos="1134"/>
        </w:tabs>
        <w:spacing w:before="40" w:after="40" w:line="300" w:lineRule="auto"/>
        <w:ind w:hanging="911"/>
        <w:jc w:val="both"/>
        <w:rPr>
          <w:b/>
          <w:i/>
        </w:rPr>
      </w:pPr>
      <w:r w:rsidRPr="00F61B21">
        <w:rPr>
          <w:b/>
          <w:i/>
        </w:rPr>
        <w:t>Bán lẻ hàng hóa và dịch vụ tiêu dùng</w:t>
      </w:r>
    </w:p>
    <w:p w14:paraId="39629026" w14:textId="77777777" w:rsidR="00EE7779" w:rsidRPr="00F61B21" w:rsidRDefault="00EE7779" w:rsidP="00F61B21">
      <w:pPr>
        <w:tabs>
          <w:tab w:val="left" w:pos="709"/>
        </w:tabs>
        <w:spacing w:before="40" w:after="40" w:line="300" w:lineRule="auto"/>
        <w:jc w:val="both"/>
        <w:rPr>
          <w:b/>
          <w:i/>
        </w:rPr>
      </w:pPr>
      <w:r w:rsidRPr="00F61B21">
        <w:rPr>
          <w:lang w:val="nl-NL"/>
        </w:rPr>
        <w:tab/>
        <w:t>Tháng Một năm nay là tháng trước tết Nguyên đán Ất Mùi nên nhu cầu mua sắm hàng hoá và tiêu dùng của dân cư tăng khá.</w:t>
      </w:r>
      <w:r w:rsidRPr="00F61B21">
        <w:rPr>
          <w:color w:val="FF0000"/>
          <w:lang w:val="nl-NL"/>
        </w:rPr>
        <w:t xml:space="preserve"> </w:t>
      </w:r>
      <w:r w:rsidRPr="00F61B21">
        <w:rPr>
          <w:lang w:val="nl-NL"/>
        </w:rPr>
        <w:t xml:space="preserve">Ngoài mạng lưới thương nghiệp phục vụ ổn định như trung tâm thương mại và siêu thị, nhiều điểm bán hàng lưu động tại các địa phương được tăng cường để bảo đảm </w:t>
      </w:r>
      <w:r w:rsidR="00AA0A1A" w:rsidRPr="00F61B21">
        <w:rPr>
          <w:lang w:val="nl-NL"/>
        </w:rPr>
        <w:t>cung ứng đầy đủ hàng hoá trong dịp Tết Nguyên đán.</w:t>
      </w:r>
    </w:p>
    <w:p w14:paraId="1540E038" w14:textId="77777777" w:rsidR="00684B02" w:rsidRPr="00F61B21" w:rsidRDefault="00BF3FDC" w:rsidP="00F61B21">
      <w:pPr>
        <w:tabs>
          <w:tab w:val="num" w:pos="540"/>
        </w:tabs>
        <w:spacing w:before="40" w:after="40" w:line="300" w:lineRule="auto"/>
        <w:ind w:firstLine="561"/>
        <w:jc w:val="both"/>
        <w:rPr>
          <w:lang w:val="pt-BR"/>
        </w:rPr>
      </w:pPr>
      <w:r w:rsidRPr="00F61B21">
        <w:tab/>
      </w:r>
      <w:r w:rsidR="00684B02" w:rsidRPr="00F61B21">
        <w:rPr>
          <w:lang w:val="vi-VN"/>
        </w:rPr>
        <w:t xml:space="preserve">Tổng mức hàng hóa bán lẻ và doanh thu dịch vụ tiêu dùng tháng </w:t>
      </w:r>
      <w:r w:rsidR="00684B02" w:rsidRPr="00F61B21">
        <w:t>Một</w:t>
      </w:r>
      <w:r w:rsidR="00684B02" w:rsidRPr="00F61B21">
        <w:rPr>
          <w:lang w:val="vi-VN"/>
        </w:rPr>
        <w:t xml:space="preserve"> ước tính đạt </w:t>
      </w:r>
      <w:r w:rsidR="00684B02" w:rsidRPr="00F61B21">
        <w:rPr>
          <w:lang w:val="pt-BR"/>
        </w:rPr>
        <w:t>275,5</w:t>
      </w:r>
      <w:r w:rsidR="00684B02" w:rsidRPr="00F61B21">
        <w:rPr>
          <w:lang w:val="vi-VN"/>
        </w:rPr>
        <w:t xml:space="preserve"> nghìn tỷ đồng, tăng </w:t>
      </w:r>
      <w:r w:rsidR="00684B02" w:rsidRPr="00F61B21">
        <w:rPr>
          <w:lang w:val="pt-BR"/>
        </w:rPr>
        <w:t xml:space="preserve">2,2% so </w:t>
      </w:r>
      <w:r w:rsidR="00684B02" w:rsidRPr="00F61B21">
        <w:rPr>
          <w:lang w:val="vi-VN"/>
        </w:rPr>
        <w:t>với</w:t>
      </w:r>
      <w:r w:rsidR="00684B02" w:rsidRPr="00F61B21">
        <w:rPr>
          <w:lang w:val="pt-BR"/>
        </w:rPr>
        <w:t xml:space="preserve"> </w:t>
      </w:r>
      <w:r w:rsidR="00684B02" w:rsidRPr="00F61B21">
        <w:rPr>
          <w:lang w:val="vi-VN"/>
        </w:rPr>
        <w:t>tháng</w:t>
      </w:r>
      <w:r w:rsidR="00684B02" w:rsidRPr="00F61B21">
        <w:rPr>
          <w:lang w:val="pt-BR"/>
        </w:rPr>
        <w:t xml:space="preserve"> </w:t>
      </w:r>
      <w:r w:rsidR="00684B02" w:rsidRPr="00F61B21">
        <w:rPr>
          <w:lang w:val="vi-VN"/>
        </w:rPr>
        <w:t>trước</w:t>
      </w:r>
      <w:r w:rsidR="00EE7779" w:rsidRPr="00F61B21">
        <w:t>. So với cùng kỳ năm 2014,</w:t>
      </w:r>
      <w:r w:rsidR="00F61B21">
        <w:t xml:space="preserve"> </w:t>
      </w:r>
      <w:r w:rsidR="00EE7779" w:rsidRPr="00F61B21">
        <w:rPr>
          <w:lang w:val="pt-BR"/>
        </w:rPr>
        <w:t>t</w:t>
      </w:r>
      <w:r w:rsidR="00EE7779" w:rsidRPr="00F61B21">
        <w:rPr>
          <w:lang w:val="vi-VN"/>
        </w:rPr>
        <w:t xml:space="preserve">ổng mức </w:t>
      </w:r>
      <w:r w:rsidR="00EE7779" w:rsidRPr="000E150E">
        <w:rPr>
          <w:lang w:val="vi-VN"/>
        </w:rPr>
        <w:t xml:space="preserve">hàng hóa bán lẻ và doanh thu dịch vụ tiêu dùng tháng </w:t>
      </w:r>
      <w:r w:rsidR="00EE7779" w:rsidRPr="000E150E">
        <w:t>Một</w:t>
      </w:r>
      <w:r w:rsidR="00EE7779" w:rsidRPr="000E150E">
        <w:rPr>
          <w:lang w:val="vi-VN"/>
        </w:rPr>
        <w:t xml:space="preserve"> </w:t>
      </w:r>
      <w:r w:rsidR="00684B02" w:rsidRPr="000E150E">
        <w:rPr>
          <w:lang w:val="vi-VN"/>
        </w:rPr>
        <w:t>tăng</w:t>
      </w:r>
      <w:r w:rsidR="00684B02" w:rsidRPr="000E150E">
        <w:rPr>
          <w:lang w:val="pt-BR"/>
        </w:rPr>
        <w:t xml:space="preserve"> 13</w:t>
      </w:r>
      <w:r w:rsidR="00684B02" w:rsidRPr="000E150E">
        <w:rPr>
          <w:lang w:val="vi-VN"/>
        </w:rPr>
        <w:t>%</w:t>
      </w:r>
      <w:r w:rsidR="00EE7779" w:rsidRPr="000E150E">
        <w:t>, l</w:t>
      </w:r>
      <w:r w:rsidR="00684B02" w:rsidRPr="000E150E">
        <w:rPr>
          <w:lang w:val="vi-VN"/>
        </w:rPr>
        <w:t>oại trừ yếu tố giá</w:t>
      </w:r>
      <w:r w:rsidR="00684B02" w:rsidRPr="000E150E">
        <w:t xml:space="preserve"> </w:t>
      </w:r>
      <w:r w:rsidR="00684B02" w:rsidRPr="000E150E">
        <w:rPr>
          <w:lang w:val="vi-VN"/>
        </w:rPr>
        <w:t xml:space="preserve">tăng </w:t>
      </w:r>
      <w:r w:rsidR="00684B02" w:rsidRPr="000E150E">
        <w:t>11,9</w:t>
      </w:r>
      <w:r w:rsidR="00684B02" w:rsidRPr="000E150E">
        <w:rPr>
          <w:lang w:val="vi-VN"/>
        </w:rPr>
        <w:t>%</w:t>
      </w:r>
      <w:r w:rsidR="00684B02" w:rsidRPr="000E150E">
        <w:t xml:space="preserve">, trong đó </w:t>
      </w:r>
      <w:r w:rsidR="00684B02" w:rsidRPr="000E150E">
        <w:rPr>
          <w:lang w:val="de-DE"/>
        </w:rPr>
        <w:t xml:space="preserve">khu vực kinh tế Nhà nước </w:t>
      </w:r>
      <w:r w:rsidR="00684B02" w:rsidRPr="000E150E">
        <w:rPr>
          <w:lang w:val="pt-BR"/>
        </w:rPr>
        <w:t>đạt 29,8 nghìn tỷ đồng, chiếm 10,8% và tăng 13,7%; kinh tế ngoài nhà nước đạt 236,8 nghìn tỷ đồng, chiếm 86% và tăng 12,8</w:t>
      </w:r>
      <w:r w:rsidR="00684B02" w:rsidRPr="00F61B21">
        <w:rPr>
          <w:lang w:val="pt-BR"/>
        </w:rPr>
        <w:t xml:space="preserve">%; khu vực có vốn đầu tư nước ngoài đạt 8,9 nghìn tỷ đồng, chiếm 3,2% và tăng 17,1%. </w:t>
      </w:r>
    </w:p>
    <w:p w14:paraId="74E672B9" w14:textId="77777777" w:rsidR="001B3C42" w:rsidRPr="00F61B21" w:rsidRDefault="001B3C42" w:rsidP="00F61B21">
      <w:pPr>
        <w:spacing w:before="40" w:after="40" w:line="300" w:lineRule="auto"/>
        <w:ind w:firstLine="720"/>
        <w:jc w:val="both"/>
        <w:rPr>
          <w:color w:val="000000"/>
        </w:rPr>
      </w:pPr>
      <w:r w:rsidRPr="00F61B21">
        <w:rPr>
          <w:color w:val="000000"/>
          <w:lang w:val="fr-FR"/>
        </w:rPr>
        <w:t>Xét theo ngành hàng, d</w:t>
      </w:r>
      <w:r w:rsidRPr="00F61B21">
        <w:rPr>
          <w:color w:val="000000"/>
          <w:lang w:val="vi-VN"/>
        </w:rPr>
        <w:t xml:space="preserve">oanh thu bán lẻ hàng hóa </w:t>
      </w:r>
      <w:r w:rsidRPr="00F61B21">
        <w:rPr>
          <w:color w:val="000000"/>
        </w:rPr>
        <w:t>tháng Một</w:t>
      </w:r>
      <w:r w:rsidRPr="00F61B21">
        <w:rPr>
          <w:lang w:val="vi-VN"/>
        </w:rPr>
        <w:t xml:space="preserve"> đạt </w:t>
      </w:r>
      <w:r w:rsidRPr="00F61B21">
        <w:t>211,4</w:t>
      </w:r>
      <w:r w:rsidRPr="00F61B21">
        <w:rPr>
          <w:lang w:val="vi-VN"/>
        </w:rPr>
        <w:t xml:space="preserve"> nghìn tỷ đồng, chiếm 76,</w:t>
      </w:r>
      <w:r w:rsidRPr="00F61B21">
        <w:t>7</w:t>
      </w:r>
      <w:r w:rsidRPr="00F61B21">
        <w:rPr>
          <w:color w:val="000000"/>
          <w:lang w:val="vi-VN"/>
        </w:rPr>
        <w:t>%</w:t>
      </w:r>
      <w:r w:rsidRPr="00F61B21">
        <w:rPr>
          <w:color w:val="000000"/>
        </w:rPr>
        <w:t>,</w:t>
      </w:r>
      <w:r w:rsidRPr="00F61B21">
        <w:rPr>
          <w:color w:val="000000"/>
          <w:lang w:val="vi-VN"/>
        </w:rPr>
        <w:t xml:space="preserve"> tăng </w:t>
      </w:r>
      <w:r w:rsidRPr="00F61B21">
        <w:rPr>
          <w:color w:val="000000"/>
        </w:rPr>
        <w:t>3,1% so với tháng trước và tăng 13,5</w:t>
      </w:r>
      <w:r w:rsidRPr="00F61B21">
        <w:rPr>
          <w:color w:val="000000"/>
          <w:lang w:val="vi-VN"/>
        </w:rPr>
        <w:t>% so với cùng kỳ năm trước</w:t>
      </w:r>
      <w:r w:rsidRPr="00F61B21">
        <w:rPr>
          <w:color w:val="000000"/>
        </w:rPr>
        <w:t xml:space="preserve">. </w:t>
      </w:r>
      <w:r w:rsidRPr="00F61B21">
        <w:rPr>
          <w:color w:val="000000"/>
          <w:lang w:val="nl-NL"/>
        </w:rPr>
        <w:t xml:space="preserve">Mức tăng của một số ngành hàng so với tháng trước </w:t>
      </w:r>
      <w:r w:rsidRPr="00F61B21">
        <w:rPr>
          <w:color w:val="000000"/>
        </w:rPr>
        <w:t xml:space="preserve">như sau: Hàng may mặc tăng 6,2%, là nhóm hàng tăng cao nhất; đồ dùng, dụng cụ, trang thiết bị gia đình tăng 5,7%; lương thực, thực phẩm tăng 4%; phương tiện đi lại và xăng dầu tăng nhẹ. </w:t>
      </w:r>
    </w:p>
    <w:p w14:paraId="47CC0DC1" w14:textId="77777777" w:rsidR="001B3C42" w:rsidRPr="00F61B21" w:rsidRDefault="001B3C42" w:rsidP="00F61B21">
      <w:pPr>
        <w:spacing w:before="40" w:after="40" w:line="283" w:lineRule="auto"/>
        <w:ind w:firstLine="720"/>
        <w:jc w:val="both"/>
        <w:rPr>
          <w:color w:val="FF0000"/>
          <w:spacing w:val="-2"/>
        </w:rPr>
      </w:pPr>
      <w:r w:rsidRPr="00F61B21">
        <w:rPr>
          <w:spacing w:val="-2"/>
        </w:rPr>
        <w:t xml:space="preserve">Doanh thu dịch vụ lưu trú, ăn uống đạt 31 nghìn tỷ đồng, </w:t>
      </w:r>
      <w:r w:rsidR="00622F1F" w:rsidRPr="00F61B21">
        <w:rPr>
          <w:spacing w:val="-2"/>
        </w:rPr>
        <w:t xml:space="preserve">chiếm 11,3%, </w:t>
      </w:r>
      <w:r w:rsidRPr="00F61B21">
        <w:rPr>
          <w:spacing w:val="-2"/>
        </w:rPr>
        <w:t>tăng 2,9% so với tháng trước và tăng 5,2% so với cùng kỳ năm trướ</w:t>
      </w:r>
      <w:r w:rsidRPr="00F61B21">
        <w:rPr>
          <w:color w:val="000000"/>
          <w:spacing w:val="-2"/>
        </w:rPr>
        <w:t xml:space="preserve">c. </w:t>
      </w:r>
      <w:r w:rsidRPr="00F61B21">
        <w:rPr>
          <w:color w:val="000000"/>
          <w:spacing w:val="-2"/>
          <w:lang w:val="sv-SE"/>
        </w:rPr>
        <w:t xml:space="preserve">Một số địa phương có tốc độ tăng cao so với tháng trước như sau: Nghệ An tăng </w:t>
      </w:r>
      <w:r w:rsidRPr="00F61B21">
        <w:rPr>
          <w:color w:val="000000"/>
          <w:spacing w:val="-2"/>
        </w:rPr>
        <w:t>13,5</w:t>
      </w:r>
      <w:r w:rsidRPr="00F61B21">
        <w:rPr>
          <w:color w:val="000000"/>
          <w:spacing w:val="-2"/>
          <w:lang w:val="sv-SE"/>
        </w:rPr>
        <w:t xml:space="preserve">%; An Giang tăng </w:t>
      </w:r>
      <w:r w:rsidRPr="00F61B21">
        <w:rPr>
          <w:color w:val="000000"/>
          <w:spacing w:val="-2"/>
        </w:rPr>
        <w:t>10,9%;</w:t>
      </w:r>
      <w:r w:rsidRPr="00F61B21">
        <w:rPr>
          <w:color w:val="000000"/>
          <w:spacing w:val="-2"/>
          <w:lang w:val="sv-SE"/>
        </w:rPr>
        <w:t xml:space="preserve"> Quảng Bình tăng </w:t>
      </w:r>
      <w:r w:rsidRPr="00F61B21">
        <w:rPr>
          <w:color w:val="000000"/>
          <w:spacing w:val="-2"/>
        </w:rPr>
        <w:t>7%;</w:t>
      </w:r>
      <w:r w:rsidRPr="00F61B21">
        <w:rPr>
          <w:color w:val="000000"/>
          <w:spacing w:val="-2"/>
          <w:lang w:val="sv-SE"/>
        </w:rPr>
        <w:t xml:space="preserve"> Đắk Lắk tăng </w:t>
      </w:r>
      <w:r w:rsidRPr="00F61B21">
        <w:rPr>
          <w:color w:val="000000"/>
          <w:spacing w:val="-2"/>
        </w:rPr>
        <w:t xml:space="preserve">6,7%; </w:t>
      </w:r>
      <w:r w:rsidRPr="00F61B21">
        <w:rPr>
          <w:color w:val="000000"/>
          <w:spacing w:val="-2"/>
          <w:lang w:val="sv-SE"/>
        </w:rPr>
        <w:t xml:space="preserve">Đồng Tháp tăng </w:t>
      </w:r>
      <w:r w:rsidRPr="00F61B21">
        <w:rPr>
          <w:color w:val="000000"/>
          <w:spacing w:val="-2"/>
        </w:rPr>
        <w:t xml:space="preserve">6,6%; </w:t>
      </w:r>
      <w:r w:rsidRPr="00F61B21">
        <w:rPr>
          <w:color w:val="000000"/>
          <w:spacing w:val="-2"/>
          <w:lang w:val="sv-SE"/>
        </w:rPr>
        <w:t>thành phố Hồ Chí Minh tăng 5,8%; riêng Hà Nội tăng nhẹ 1,8%.</w:t>
      </w:r>
      <w:r w:rsidRPr="00F61B21">
        <w:rPr>
          <w:color w:val="FF0000"/>
          <w:spacing w:val="-2"/>
          <w:lang w:val="sv-SE"/>
        </w:rPr>
        <w:t xml:space="preserve"> </w:t>
      </w:r>
    </w:p>
    <w:p w14:paraId="7A388A57" w14:textId="77777777" w:rsidR="001B3C42" w:rsidRPr="00F61B21" w:rsidRDefault="001B3C42" w:rsidP="00F61B21">
      <w:pPr>
        <w:spacing w:before="40" w:after="40" w:line="283" w:lineRule="auto"/>
        <w:ind w:firstLine="720"/>
        <w:jc w:val="both"/>
        <w:rPr>
          <w:color w:val="FF0000"/>
          <w:spacing w:val="-4"/>
        </w:rPr>
      </w:pPr>
      <w:r w:rsidRPr="00F61B21">
        <w:rPr>
          <w:spacing w:val="-4"/>
        </w:rPr>
        <w:t xml:space="preserve">Doanh thu hoạt động du lịch lữ hành đạt 2,2 nghìn tỷ đồng, </w:t>
      </w:r>
      <w:r w:rsidR="00622F1F" w:rsidRPr="00F61B21">
        <w:rPr>
          <w:spacing w:val="-4"/>
        </w:rPr>
        <w:t xml:space="preserve">chiếm 0,8%, </w:t>
      </w:r>
      <w:r w:rsidRPr="00F61B21">
        <w:rPr>
          <w:spacing w:val="-4"/>
        </w:rPr>
        <w:t>giảm 1,8% so với tháng trước, tăng 12,3% so với cùng kỳ năm trước, trong đó Hà Nội giảm 1,5% và tăng 2%; thành phố Hồ Chí Minh giảm 1,6% và giảm 10%.</w:t>
      </w:r>
    </w:p>
    <w:p w14:paraId="662014A7" w14:textId="77777777" w:rsidR="001B3C42" w:rsidRPr="00F61B21" w:rsidRDefault="001B3C42" w:rsidP="00F61B21">
      <w:pPr>
        <w:pStyle w:val="NormalTimesNewRoman"/>
        <w:spacing w:after="40" w:line="283" w:lineRule="auto"/>
        <w:ind w:firstLine="709"/>
        <w:rPr>
          <w:spacing w:val="0"/>
          <w:szCs w:val="28"/>
        </w:rPr>
      </w:pPr>
      <w:r w:rsidRPr="00F61B21">
        <w:rPr>
          <w:spacing w:val="0"/>
          <w:szCs w:val="28"/>
          <w:lang w:val="en-US"/>
        </w:rPr>
        <w:t xml:space="preserve">Doanh thu của các hoạt động </w:t>
      </w:r>
      <w:r w:rsidRPr="00F61B21">
        <w:rPr>
          <w:spacing w:val="0"/>
          <w:szCs w:val="28"/>
          <w:lang w:val="vi-VN"/>
        </w:rPr>
        <w:t xml:space="preserve">dịch </w:t>
      </w:r>
      <w:r w:rsidRPr="00F61B21">
        <w:rPr>
          <w:spacing w:val="0"/>
          <w:szCs w:val="28"/>
        </w:rPr>
        <w:t xml:space="preserve">vụ khác </w:t>
      </w:r>
      <w:r w:rsidRPr="00F61B21">
        <w:rPr>
          <w:spacing w:val="0"/>
          <w:szCs w:val="28"/>
          <w:lang w:val="vi-VN"/>
        </w:rPr>
        <w:t xml:space="preserve">đạt </w:t>
      </w:r>
      <w:r w:rsidRPr="00F61B21">
        <w:rPr>
          <w:spacing w:val="0"/>
          <w:szCs w:val="28"/>
        </w:rPr>
        <w:t>30,8</w:t>
      </w:r>
      <w:r w:rsidRPr="00F61B21">
        <w:rPr>
          <w:spacing w:val="0"/>
          <w:szCs w:val="28"/>
          <w:lang w:val="vi-VN"/>
        </w:rPr>
        <w:t xml:space="preserve"> nghìn tỷ đồng, chiếm </w:t>
      </w:r>
      <w:r w:rsidRPr="00F61B21">
        <w:rPr>
          <w:spacing w:val="0"/>
          <w:szCs w:val="28"/>
        </w:rPr>
        <w:t>11</w:t>
      </w:r>
      <w:r w:rsidRPr="00F61B21">
        <w:rPr>
          <w:spacing w:val="0"/>
          <w:szCs w:val="28"/>
          <w:lang w:val="vi-VN"/>
        </w:rPr>
        <w:t>,</w:t>
      </w:r>
      <w:r w:rsidRPr="00F61B21">
        <w:rPr>
          <w:spacing w:val="0"/>
          <w:szCs w:val="28"/>
        </w:rPr>
        <w:t>2</w:t>
      </w:r>
      <w:r w:rsidRPr="00F61B21">
        <w:rPr>
          <w:spacing w:val="0"/>
          <w:szCs w:val="28"/>
          <w:lang w:val="vi-VN"/>
        </w:rPr>
        <w:t>%</w:t>
      </w:r>
      <w:r w:rsidRPr="00F61B21">
        <w:rPr>
          <w:spacing w:val="0"/>
          <w:szCs w:val="28"/>
          <w:lang w:val="en-US"/>
        </w:rPr>
        <w:t>,</w:t>
      </w:r>
      <w:r w:rsidRPr="00F61B21">
        <w:rPr>
          <w:spacing w:val="0"/>
          <w:szCs w:val="28"/>
          <w:lang w:val="vi-VN"/>
        </w:rPr>
        <w:t xml:space="preserve"> </w:t>
      </w:r>
      <w:r w:rsidRPr="00F61B21">
        <w:rPr>
          <w:spacing w:val="0"/>
          <w:szCs w:val="28"/>
          <w:lang w:val="en-US"/>
        </w:rPr>
        <w:t xml:space="preserve">giảm 4,2% so với tháng trước và </w:t>
      </w:r>
      <w:r w:rsidRPr="00F61B21">
        <w:rPr>
          <w:spacing w:val="0"/>
          <w:szCs w:val="28"/>
        </w:rPr>
        <w:t>tăng</w:t>
      </w:r>
      <w:r w:rsidRPr="00F61B21">
        <w:rPr>
          <w:spacing w:val="0"/>
          <w:szCs w:val="28"/>
          <w:lang w:val="vi-VN"/>
        </w:rPr>
        <w:t xml:space="preserve"> </w:t>
      </w:r>
      <w:r w:rsidRPr="00F61B21">
        <w:rPr>
          <w:spacing w:val="0"/>
          <w:szCs w:val="28"/>
        </w:rPr>
        <w:t>18</w:t>
      </w:r>
      <w:r w:rsidRPr="00F61B21">
        <w:rPr>
          <w:spacing w:val="0"/>
          <w:szCs w:val="28"/>
          <w:lang w:val="vi-VN"/>
        </w:rPr>
        <w:t>,</w:t>
      </w:r>
      <w:r w:rsidRPr="00F61B21">
        <w:rPr>
          <w:spacing w:val="0"/>
          <w:szCs w:val="28"/>
        </w:rPr>
        <w:t>5</w:t>
      </w:r>
      <w:r w:rsidRPr="00F61B21">
        <w:rPr>
          <w:spacing w:val="0"/>
          <w:szCs w:val="28"/>
          <w:lang w:val="vi-VN"/>
        </w:rPr>
        <w:t>%</w:t>
      </w:r>
      <w:r w:rsidRPr="00F61B21">
        <w:rPr>
          <w:spacing w:val="0"/>
          <w:szCs w:val="28"/>
          <w:lang w:val="en-US"/>
        </w:rPr>
        <w:t xml:space="preserve"> so với cùng kỳ năm trước.</w:t>
      </w:r>
      <w:r w:rsidRPr="00F61B21">
        <w:rPr>
          <w:spacing w:val="0"/>
          <w:szCs w:val="28"/>
          <w:lang w:val="sv-SE"/>
        </w:rPr>
        <w:t xml:space="preserve"> So với tháng trước, doanh thu của Hà Nội tăng 1,</w:t>
      </w:r>
      <w:r w:rsidR="00622F1F" w:rsidRPr="00F61B21">
        <w:rPr>
          <w:spacing w:val="0"/>
          <w:szCs w:val="28"/>
          <w:lang w:val="sv-SE"/>
        </w:rPr>
        <w:t>2</w:t>
      </w:r>
      <w:r w:rsidRPr="00F61B21">
        <w:rPr>
          <w:spacing w:val="0"/>
          <w:szCs w:val="28"/>
          <w:lang w:val="sv-SE"/>
        </w:rPr>
        <w:t>%; thành phố Hồ Chí Minh giảm 2</w:t>
      </w:r>
      <w:r w:rsidR="00622F1F" w:rsidRPr="00F61B21">
        <w:rPr>
          <w:spacing w:val="0"/>
          <w:szCs w:val="28"/>
          <w:lang w:val="sv-SE"/>
        </w:rPr>
        <w:t>,5</w:t>
      </w:r>
      <w:r w:rsidRPr="00F61B21">
        <w:rPr>
          <w:spacing w:val="0"/>
          <w:szCs w:val="28"/>
          <w:lang w:val="sv-SE"/>
        </w:rPr>
        <w:t>%; Đà Nẵng giảm mạnh ở mức 15,8%. Xét theo ngành hoạt động, ngành có doanh thu đạt mức tăng cao nhất so với tháng trước là nghệ thuật vui chơi và giải trí với mức tăng 8,7%; ngành có doanh thu giảm mạnh nhất là dịch vụ kinh doanh bất động sản với mức giảm 11,5%.</w:t>
      </w:r>
    </w:p>
    <w:p w14:paraId="77C53DFB" w14:textId="77777777" w:rsidR="00332C71" w:rsidRDefault="00332C71" w:rsidP="00F61B21">
      <w:pPr>
        <w:numPr>
          <w:ilvl w:val="1"/>
          <w:numId w:val="2"/>
        </w:numPr>
        <w:tabs>
          <w:tab w:val="left" w:pos="1134"/>
        </w:tabs>
        <w:spacing w:before="40" w:after="40" w:line="283" w:lineRule="auto"/>
        <w:ind w:hanging="911"/>
        <w:jc w:val="both"/>
        <w:rPr>
          <w:b/>
          <w:i/>
        </w:rPr>
      </w:pPr>
      <w:r w:rsidRPr="00F61B21">
        <w:rPr>
          <w:b/>
          <w:i/>
        </w:rPr>
        <w:t>Xuất, nhập khẩu hàng hóa</w:t>
      </w:r>
    </w:p>
    <w:p w14:paraId="64E7B4ED" w14:textId="77777777" w:rsidR="004138EA" w:rsidRPr="004138EA" w:rsidRDefault="00E445A8" w:rsidP="004138EA">
      <w:pPr>
        <w:tabs>
          <w:tab w:val="left" w:pos="709"/>
        </w:tabs>
        <w:spacing w:before="60" w:after="60" w:line="264" w:lineRule="auto"/>
        <w:jc w:val="both"/>
        <w:rPr>
          <w:b/>
          <w:spacing w:val="-4"/>
        </w:rPr>
      </w:pPr>
      <w:r>
        <w:rPr>
          <w:rStyle w:val="Strong"/>
          <w:lang w:val="de-DE"/>
        </w:rPr>
        <w:tab/>
      </w:r>
      <w:r w:rsidR="004138EA" w:rsidRPr="004138EA">
        <w:rPr>
          <w:rStyle w:val="Strong"/>
          <w:b w:val="0"/>
          <w:lang w:val="de-DE"/>
        </w:rPr>
        <w:t>Kim ngạch hàng hóa xuất khẩu thực hiện tháng Mười Hai năm 2014 đạt 12,9</w:t>
      </w:r>
      <w:r w:rsidR="004138EA" w:rsidRPr="004138EA">
        <w:rPr>
          <w:rStyle w:val="Strong"/>
          <w:b w:val="0"/>
          <w:lang w:val="vi-VN"/>
        </w:rPr>
        <w:t xml:space="preserve"> tỷ USD</w:t>
      </w:r>
      <w:r w:rsidR="004138EA" w:rsidRPr="004138EA">
        <w:rPr>
          <w:rStyle w:val="Strong"/>
          <w:b w:val="0"/>
          <w:lang w:val="de-DE"/>
        </w:rPr>
        <w:t>, thấp hơn 224 triệu USD so với số ước tính, trong đó điện thoại các loại và linh kiện thấp hơn 466 triệu USD; điện tử máy tính thấp hơn 218 triệu USD; hàng dệt may cao hơn 190 triệu USD; giày dép cao hơn 117 triệu USD. Kim ngạch hàng hóa xuất khẩu t</w:t>
      </w:r>
      <w:r w:rsidR="004138EA" w:rsidRPr="004138EA">
        <w:rPr>
          <w:rStyle w:val="Strong"/>
          <w:b w:val="0"/>
        </w:rPr>
        <w:t>hực hiện năm 2014 đạt 150,2 tỷ USD, tăng 144 triệu USD so với ước tính</w:t>
      </w:r>
      <w:r w:rsidR="004138EA" w:rsidRPr="004138EA">
        <w:rPr>
          <w:b/>
          <w:spacing w:val="-4"/>
        </w:rPr>
        <w:t>.</w:t>
      </w:r>
    </w:p>
    <w:p w14:paraId="2814D3EC" w14:textId="77777777" w:rsidR="004D5380" w:rsidRPr="00F61B21" w:rsidRDefault="004D5380" w:rsidP="004138EA">
      <w:pPr>
        <w:spacing w:before="60" w:after="60" w:line="264" w:lineRule="auto"/>
        <w:ind w:firstLine="709"/>
        <w:jc w:val="both"/>
        <w:rPr>
          <w:rStyle w:val="Strong"/>
          <w:b w:val="0"/>
          <w:bCs w:val="0"/>
          <w:lang w:val="vi-VN"/>
        </w:rPr>
      </w:pPr>
      <w:r w:rsidRPr="00F61B21">
        <w:rPr>
          <w:lang w:val="vi-VN"/>
        </w:rPr>
        <w:t xml:space="preserve">Kim ngạch hàng hóa xuất khẩu tháng </w:t>
      </w:r>
      <w:r w:rsidRPr="00F61B21">
        <w:t xml:space="preserve">Một năm nay </w:t>
      </w:r>
      <w:r w:rsidRPr="00F61B21">
        <w:rPr>
          <w:lang w:val="vi-VN"/>
        </w:rPr>
        <w:t>ước tính đạt 1</w:t>
      </w:r>
      <w:r w:rsidRPr="00F61B21">
        <w:t>2</w:t>
      </w:r>
      <w:r w:rsidRPr="00F61B21">
        <w:rPr>
          <w:lang w:val="vi-VN"/>
        </w:rPr>
        <w:t>,</w:t>
      </w:r>
      <w:r w:rsidRPr="00F61B21">
        <w:t>9</w:t>
      </w:r>
      <w:r w:rsidRPr="00F61B21">
        <w:rPr>
          <w:lang w:val="vi-VN"/>
        </w:rPr>
        <w:t xml:space="preserve"> tỷ USD,</w:t>
      </w:r>
      <w:r w:rsidRPr="00F61B21">
        <w:t xml:space="preserve"> tăng</w:t>
      </w:r>
      <w:r w:rsidR="00F61B21">
        <w:rPr>
          <w:lang w:val="vi-VN"/>
        </w:rPr>
        <w:t xml:space="preserve"> </w:t>
      </w:r>
      <w:r w:rsidRPr="00F61B21">
        <w:t>0,2</w:t>
      </w:r>
      <w:r w:rsidRPr="00F61B21">
        <w:rPr>
          <w:lang w:val="vi-VN"/>
        </w:rPr>
        <w:t>% so với tháng trước</w:t>
      </w:r>
      <w:r w:rsidRPr="00F61B21">
        <w:t xml:space="preserve">, bao gồm </w:t>
      </w:r>
      <w:r w:rsidRPr="00F61B21">
        <w:rPr>
          <w:lang w:val="vi-VN"/>
        </w:rPr>
        <w:t xml:space="preserve">khu vực kinh tế trong nước đạt </w:t>
      </w:r>
      <w:r w:rsidRPr="00F61B21">
        <w:t>4</w:t>
      </w:r>
      <w:r w:rsidRPr="00F61B21">
        <w:rPr>
          <w:lang w:val="vi-VN"/>
        </w:rPr>
        <w:t>,</w:t>
      </w:r>
      <w:r w:rsidRPr="00F61B21">
        <w:t>4</w:t>
      </w:r>
      <w:r w:rsidRPr="00F61B21">
        <w:rPr>
          <w:lang w:val="vi-VN"/>
        </w:rPr>
        <w:t xml:space="preserve"> tỷ USD, </w:t>
      </w:r>
      <w:r w:rsidRPr="00F61B21">
        <w:t>tăng 3,2</w:t>
      </w:r>
      <w:r w:rsidRPr="00F61B21">
        <w:rPr>
          <w:lang w:val="vi-VN"/>
        </w:rPr>
        <w:t xml:space="preserve">%; khu vực có vốn đầu tư nước ngoài </w:t>
      </w:r>
      <w:r w:rsidR="00684B02" w:rsidRPr="00F61B21">
        <w:t>(</w:t>
      </w:r>
      <w:r w:rsidRPr="00F61B21">
        <w:t xml:space="preserve">không </w:t>
      </w:r>
      <w:r w:rsidRPr="00F61B21">
        <w:rPr>
          <w:lang w:val="vi-VN"/>
        </w:rPr>
        <w:t>kể dầu thô</w:t>
      </w:r>
      <w:r w:rsidR="00684B02" w:rsidRPr="00F61B21">
        <w:t>)</w:t>
      </w:r>
      <w:r w:rsidRPr="00F61B21">
        <w:t xml:space="preserve"> </w:t>
      </w:r>
      <w:r w:rsidRPr="00F61B21">
        <w:rPr>
          <w:lang w:val="vi-VN"/>
        </w:rPr>
        <w:t xml:space="preserve">đạt </w:t>
      </w:r>
      <w:r w:rsidRPr="00F61B21">
        <w:t>8</w:t>
      </w:r>
      <w:r w:rsidRPr="00F61B21">
        <w:rPr>
          <w:lang w:val="vi-VN"/>
        </w:rPr>
        <w:t>,</w:t>
      </w:r>
      <w:r w:rsidRPr="00F61B21">
        <w:t>2</w:t>
      </w:r>
      <w:r w:rsidRPr="00F61B21">
        <w:rPr>
          <w:lang w:val="vi-VN"/>
        </w:rPr>
        <w:t xml:space="preserve"> tỷ USD, </w:t>
      </w:r>
      <w:r w:rsidRPr="00F61B21">
        <w:t>tăng 0,1</w:t>
      </w:r>
      <w:r w:rsidRPr="00F61B21">
        <w:rPr>
          <w:lang w:val="vi-VN"/>
        </w:rPr>
        <w:t>%</w:t>
      </w:r>
      <w:r w:rsidRPr="00F61B21">
        <w:t>; dầu thô đạt 290 triệu USD, giảm 30%</w:t>
      </w:r>
      <w:r w:rsidR="00F035F4" w:rsidRPr="00F61B21">
        <w:t xml:space="preserve">, chủ yếu do giá xuất khẩu dầu thô giảm 21,1% so với tháng trước. </w:t>
      </w:r>
      <w:r w:rsidRPr="00F61B21">
        <w:t>Một số mặt hàng</w:t>
      </w:r>
      <w:r w:rsidRPr="00F61B21">
        <w:rPr>
          <w:lang w:val="vi-VN"/>
        </w:rPr>
        <w:t xml:space="preserve"> xuất khẩu </w:t>
      </w:r>
      <w:r w:rsidR="00684B02" w:rsidRPr="00F61B21">
        <w:t xml:space="preserve">đạt </w:t>
      </w:r>
      <w:r w:rsidRPr="00F61B21">
        <w:t xml:space="preserve">kim ngạch tăng </w:t>
      </w:r>
      <w:r w:rsidR="00684B02" w:rsidRPr="00F61B21">
        <w:t xml:space="preserve">cao </w:t>
      </w:r>
      <w:r w:rsidRPr="00F61B21">
        <w:t xml:space="preserve">so với </w:t>
      </w:r>
      <w:r w:rsidRPr="00F61B21">
        <w:rPr>
          <w:lang w:val="vi-VN"/>
        </w:rPr>
        <w:t>tháng trước</w:t>
      </w:r>
      <w:r w:rsidRPr="00F61B21">
        <w:t>:</w:t>
      </w:r>
      <w:r w:rsidRPr="00F61B21">
        <w:rPr>
          <w:lang w:val="vi-VN"/>
        </w:rPr>
        <w:t xml:space="preserve"> </w:t>
      </w:r>
      <w:r w:rsidRPr="00F61B21">
        <w:t xml:space="preserve">Điện thoại các loại và linh kiện tăng 34,6%; hạt tiêu tăng 20,2%; gạo tăng 13,3%; điện tử, máy tính và linh kiện tăng 10,9%; sắn và sản phẩm của sắn tăng 8,4%. Một số </w:t>
      </w:r>
      <w:r w:rsidRPr="00F61B21">
        <w:rPr>
          <w:lang w:val="vi-VN"/>
        </w:rPr>
        <w:t xml:space="preserve">mặt hàng </w:t>
      </w:r>
      <w:r w:rsidRPr="00F61B21">
        <w:t>xuất khẩu có kim ngạch giảm nhiều</w:t>
      </w:r>
      <w:r w:rsidRPr="00F61B21">
        <w:rPr>
          <w:lang w:val="vi-VN"/>
        </w:rPr>
        <w:t>:</w:t>
      </w:r>
      <w:r w:rsidRPr="00F61B21">
        <w:t xml:space="preserve"> Rau quả giảm 31,9%; than đá giảm 31,6%; dầu thô giảm 30%; thủy sản giảm 20,8%; hóa chất giảm 19,8%; chè giảm 17,7%; xăng dầu giảm 16,8%; sản phẩm chất dẻo giảm 13,3%; sắt thép giảm 12,5%; hạt điều giảm 12,4%.</w:t>
      </w:r>
    </w:p>
    <w:p w14:paraId="4212C6D2" w14:textId="77777777" w:rsidR="004D5380" w:rsidRDefault="004D5380" w:rsidP="004138EA">
      <w:pPr>
        <w:spacing w:before="60" w:after="60" w:line="271" w:lineRule="auto"/>
        <w:ind w:firstLine="720"/>
        <w:jc w:val="both"/>
        <w:rPr>
          <w:rStyle w:val="Strong"/>
          <w:b w:val="0"/>
          <w:spacing w:val="-4"/>
        </w:rPr>
      </w:pPr>
      <w:r w:rsidRPr="00F61B21">
        <w:rPr>
          <w:spacing w:val="-4"/>
        </w:rPr>
        <w:t>K</w:t>
      </w:r>
      <w:r w:rsidRPr="00F61B21">
        <w:rPr>
          <w:spacing w:val="-4"/>
          <w:lang w:val="vi-VN"/>
        </w:rPr>
        <w:t xml:space="preserve">im ngạch hàng hóa xuất khẩu tháng Một </w:t>
      </w:r>
      <w:r w:rsidR="00684B02" w:rsidRPr="00F61B21">
        <w:rPr>
          <w:spacing w:val="-4"/>
        </w:rPr>
        <w:t xml:space="preserve">năm nay </w:t>
      </w:r>
      <w:r w:rsidRPr="00F61B21">
        <w:rPr>
          <w:spacing w:val="-4"/>
        </w:rPr>
        <w:t>tăng 9,7</w:t>
      </w:r>
      <w:r w:rsidRPr="00F61B21">
        <w:rPr>
          <w:spacing w:val="-4"/>
          <w:lang w:val="vi-VN"/>
        </w:rPr>
        <w:t>%</w:t>
      </w:r>
      <w:r w:rsidRPr="00F61B21">
        <w:rPr>
          <w:spacing w:val="-4"/>
        </w:rPr>
        <w:t xml:space="preserve"> so với cùng kỳ năm trước</w:t>
      </w:r>
      <w:r w:rsidRPr="00F61B21">
        <w:rPr>
          <w:spacing w:val="-4"/>
          <w:lang w:val="vi-VN"/>
        </w:rPr>
        <w:t xml:space="preserve">, </w:t>
      </w:r>
      <w:r w:rsidRPr="00F61B21">
        <w:rPr>
          <w:spacing w:val="-4"/>
        </w:rPr>
        <w:t>trong đó</w:t>
      </w:r>
      <w:r w:rsidRPr="00F61B21">
        <w:rPr>
          <w:spacing w:val="-4"/>
          <w:lang w:val="vi-VN"/>
        </w:rPr>
        <w:t xml:space="preserve"> khu vực kinh tế trong nước </w:t>
      </w:r>
      <w:r w:rsidRPr="00F61B21">
        <w:rPr>
          <w:spacing w:val="-4"/>
        </w:rPr>
        <w:t>tăng 12,9</w:t>
      </w:r>
      <w:r w:rsidRPr="00F61B21">
        <w:rPr>
          <w:spacing w:val="-4"/>
          <w:lang w:val="vi-VN"/>
        </w:rPr>
        <w:t>%; khu vực có vốn đầu tư nước ngoài (</w:t>
      </w:r>
      <w:r w:rsidRPr="00F61B21">
        <w:rPr>
          <w:spacing w:val="-4"/>
        </w:rPr>
        <w:t>k</w:t>
      </w:r>
      <w:r w:rsidRPr="00F61B21">
        <w:rPr>
          <w:spacing w:val="-4"/>
          <w:lang w:val="vi-VN"/>
        </w:rPr>
        <w:t xml:space="preserve">ể cả dầu thô) </w:t>
      </w:r>
      <w:r w:rsidRPr="00F61B21">
        <w:rPr>
          <w:spacing w:val="-4"/>
        </w:rPr>
        <w:t>tăng</w:t>
      </w:r>
      <w:r w:rsidRPr="00F61B21">
        <w:rPr>
          <w:spacing w:val="-4"/>
          <w:lang w:val="vi-VN"/>
        </w:rPr>
        <w:t xml:space="preserve"> </w:t>
      </w:r>
      <w:r w:rsidRPr="00F61B21">
        <w:rPr>
          <w:spacing w:val="-4"/>
        </w:rPr>
        <w:t>8</w:t>
      </w:r>
      <w:r w:rsidRPr="00F61B21">
        <w:rPr>
          <w:spacing w:val="-4"/>
          <w:lang w:val="vi-VN"/>
        </w:rPr>
        <w:t xml:space="preserve">,2%. </w:t>
      </w:r>
      <w:r w:rsidRPr="00F61B21">
        <w:rPr>
          <w:spacing w:val="-4"/>
        </w:rPr>
        <w:t>Một số</w:t>
      </w:r>
      <w:r w:rsidRPr="00F61B21">
        <w:rPr>
          <w:spacing w:val="-4"/>
          <w:lang w:val="vi-VN"/>
        </w:rPr>
        <w:t xml:space="preserve"> mặt hàng </w:t>
      </w:r>
      <w:r w:rsidRPr="00F61B21">
        <w:rPr>
          <w:spacing w:val="-4"/>
        </w:rPr>
        <w:t xml:space="preserve">xuất khẩu </w:t>
      </w:r>
      <w:r w:rsidRPr="00F61B21">
        <w:rPr>
          <w:spacing w:val="-4"/>
          <w:lang w:val="vi-VN"/>
        </w:rPr>
        <w:t xml:space="preserve">có kim ngạch </w:t>
      </w:r>
      <w:r w:rsidRPr="00F61B21">
        <w:rPr>
          <w:spacing w:val="-4"/>
        </w:rPr>
        <w:t>tăng</w:t>
      </w:r>
      <w:r w:rsidRPr="00F61B21">
        <w:rPr>
          <w:rStyle w:val="Strong"/>
          <w:b w:val="0"/>
          <w:spacing w:val="-4"/>
          <w:lang w:val="vi-VN"/>
        </w:rPr>
        <w:t xml:space="preserve"> </w:t>
      </w:r>
      <w:r w:rsidR="00684B02" w:rsidRPr="00F61B21">
        <w:rPr>
          <w:rStyle w:val="Strong"/>
          <w:b w:val="0"/>
          <w:spacing w:val="-4"/>
        </w:rPr>
        <w:t xml:space="preserve">cao </w:t>
      </w:r>
      <w:r w:rsidRPr="00F61B21">
        <w:rPr>
          <w:rStyle w:val="Strong"/>
          <w:b w:val="0"/>
          <w:spacing w:val="-4"/>
          <w:lang w:val="vi-VN"/>
        </w:rPr>
        <w:t xml:space="preserve">so với cùng kỳ năm </w:t>
      </w:r>
      <w:r w:rsidRPr="00F61B21">
        <w:rPr>
          <w:rStyle w:val="Strong"/>
          <w:b w:val="0"/>
          <w:spacing w:val="-4"/>
        </w:rPr>
        <w:t>trước</w:t>
      </w:r>
      <w:r w:rsidRPr="00F61B21">
        <w:rPr>
          <w:rStyle w:val="Strong"/>
          <w:b w:val="0"/>
          <w:spacing w:val="-4"/>
          <w:lang w:val="vi-VN"/>
        </w:rPr>
        <w:t>:</w:t>
      </w:r>
      <w:r w:rsidRPr="00F61B21">
        <w:rPr>
          <w:rStyle w:val="Strong"/>
          <w:b w:val="0"/>
          <w:spacing w:val="-4"/>
        </w:rPr>
        <w:t xml:space="preserve"> Điện tử, máy tính và linh kiện tăng 62,2%; điện thoại các loại và linh kiện tăng 27,7%; hạt điều tăng 26,9%; dây điện và cáp điện tăng 26,4%; giày dép 23,2%; sắn và sản phẩm của sắn tăng 20,1%; máy móc thiết bị, dụng cụ và phụ tùng khác tăng 19,7%; cao su tăng 18,4%; chè tăng 17,4%; sắt thép tăng 11,6%</w:t>
      </w:r>
      <w:r w:rsidRPr="00F61B21">
        <w:rPr>
          <w:rStyle w:val="Strong"/>
          <w:b w:val="0"/>
          <w:spacing w:val="-4"/>
          <w:lang w:val="vi-VN"/>
        </w:rPr>
        <w:t>.</w:t>
      </w:r>
      <w:r w:rsidRPr="00F61B21">
        <w:rPr>
          <w:rStyle w:val="Strong"/>
          <w:b w:val="0"/>
          <w:spacing w:val="-4"/>
        </w:rPr>
        <w:t xml:space="preserve"> Một số mặt h</w:t>
      </w:r>
      <w:r w:rsidR="00684B02" w:rsidRPr="00F61B21">
        <w:rPr>
          <w:rStyle w:val="Strong"/>
          <w:b w:val="0"/>
          <w:spacing w:val="-4"/>
        </w:rPr>
        <w:t xml:space="preserve">àng xuất khẩu có kim ngạch giảm </w:t>
      </w:r>
      <w:r w:rsidRPr="00F61B21">
        <w:rPr>
          <w:rStyle w:val="Strong"/>
          <w:b w:val="0"/>
          <w:spacing w:val="-4"/>
        </w:rPr>
        <w:t>nhiều: Xăng dầu giảm 54,9%</w:t>
      </w:r>
      <w:r w:rsidR="00F035F4" w:rsidRPr="00F61B21">
        <w:rPr>
          <w:rStyle w:val="Strong"/>
          <w:b w:val="0"/>
          <w:spacing w:val="-4"/>
        </w:rPr>
        <w:t>, chủ yếu do giá xuất khẩu dầu thô giảm 56,7% so với cùng kỳ năm 2014</w:t>
      </w:r>
      <w:r w:rsidRPr="00F61B21">
        <w:rPr>
          <w:rStyle w:val="Strong"/>
          <w:b w:val="0"/>
          <w:spacing w:val="-4"/>
        </w:rPr>
        <w:t>; than đá giảm 46,1%; phương tiện vận tải và phụ tùng giảm 42,2%; dầu thô giảm 36,5%; hạt tiêu giảm 20,6%.</w:t>
      </w:r>
    </w:p>
    <w:p w14:paraId="65624812" w14:textId="77777777" w:rsidR="004138EA" w:rsidRDefault="004138EA" w:rsidP="004138EA">
      <w:pPr>
        <w:spacing w:before="60" w:after="60" w:line="271" w:lineRule="auto"/>
        <w:ind w:firstLine="720"/>
        <w:jc w:val="both"/>
        <w:rPr>
          <w:rStyle w:val="Strong"/>
          <w:b w:val="0"/>
          <w:spacing w:val="-2"/>
        </w:rPr>
      </w:pPr>
      <w:r w:rsidRPr="004138EA">
        <w:rPr>
          <w:rStyle w:val="Strong"/>
          <w:b w:val="0"/>
          <w:spacing w:val="-2"/>
        </w:rPr>
        <w:t>Về thị trường hàng hóa xuất khẩu tháng Một năm 2015: Hoa Kỳ tiếp tục là thị trường xuất khẩu lớn nhất của Việt Nam với kim ngạch ước tính đạt 2,6 tỷ USD, tăng 12% so với cùng kỳ năm 2014; EU đạt 2,4 tỷ USD, tăng 10,5%; ASEAN đạt 1,5 tỷ USD, tăng 3,7%; Trung Quốc đạt 1,4 tỷ USD, giảm 2,5%. Nhật Bản đạt1,3 tỷ USD, tăng 4,9%; Hàn Quốc đạt 610 triệu USD, tăng 13,5%.</w:t>
      </w:r>
    </w:p>
    <w:p w14:paraId="0673B5F5" w14:textId="77777777" w:rsidR="004138EA" w:rsidRPr="004138EA" w:rsidRDefault="004138EA" w:rsidP="004138EA">
      <w:pPr>
        <w:tabs>
          <w:tab w:val="left" w:pos="900"/>
        </w:tabs>
        <w:spacing w:before="60" w:after="60" w:line="271" w:lineRule="auto"/>
        <w:ind w:firstLine="720"/>
        <w:jc w:val="both"/>
        <w:rPr>
          <w:rStyle w:val="Strong"/>
          <w:b w:val="0"/>
          <w:bCs w:val="0"/>
          <w:lang w:val="de-DE"/>
        </w:rPr>
      </w:pPr>
      <w:r w:rsidRPr="004138EA">
        <w:rPr>
          <w:rStyle w:val="Strong"/>
          <w:b w:val="0"/>
          <w:lang w:val="de-DE"/>
        </w:rPr>
        <w:t xml:space="preserve">Kim ngạch hàng hóa nhập khẩu thực hiện tháng Mười Hai năm 2014 </w:t>
      </w:r>
      <w:r w:rsidRPr="004138EA">
        <w:rPr>
          <w:rStyle w:val="Strong"/>
          <w:b w:val="0"/>
          <w:lang w:val="vi-VN"/>
        </w:rPr>
        <w:t>đạt</w:t>
      </w:r>
      <w:r w:rsidRPr="004138EA">
        <w:rPr>
          <w:rStyle w:val="Strong"/>
          <w:b w:val="0"/>
          <w:lang w:val="de-DE"/>
        </w:rPr>
        <w:t xml:space="preserve"> 14</w:t>
      </w:r>
      <w:r w:rsidRPr="004138EA">
        <w:rPr>
          <w:rStyle w:val="Strong"/>
          <w:b w:val="0"/>
          <w:lang w:val="vi-VN"/>
        </w:rPr>
        <w:t xml:space="preserve"> tỷ USD</w:t>
      </w:r>
      <w:r w:rsidRPr="004138EA">
        <w:rPr>
          <w:rStyle w:val="Strong"/>
          <w:b w:val="0"/>
          <w:lang w:val="de-DE"/>
        </w:rPr>
        <w:t xml:space="preserve">, cao hơn 38 </w:t>
      </w:r>
      <w:r w:rsidRPr="004138EA">
        <w:rPr>
          <w:rStyle w:val="Strong"/>
          <w:b w:val="0"/>
          <w:lang w:val="vi-VN"/>
        </w:rPr>
        <w:t>tr</w:t>
      </w:r>
      <w:r w:rsidRPr="004138EA">
        <w:rPr>
          <w:rStyle w:val="Strong"/>
          <w:b w:val="0"/>
          <w:lang w:val="de-DE"/>
        </w:rPr>
        <w:t>iệu</w:t>
      </w:r>
      <w:r w:rsidRPr="004138EA">
        <w:rPr>
          <w:rStyle w:val="Strong"/>
          <w:b w:val="0"/>
          <w:lang w:val="vi-VN"/>
        </w:rPr>
        <w:t xml:space="preserve"> USD</w:t>
      </w:r>
      <w:r w:rsidRPr="004138EA">
        <w:rPr>
          <w:rStyle w:val="Strong"/>
          <w:b w:val="0"/>
          <w:lang w:val="de-DE"/>
        </w:rPr>
        <w:t xml:space="preserve"> so với số ước tính, trong đó sắt thép cao hơn 173 triệu USD; máy móc thiết bị, dụng cụ phụ tùng khác cao hơn 108 triệu USD; điện thoại các loại và linh kiện thấp hơn 119 triệu USD; vải thấp hơn 75 triệu USD. Kim ngạch hàng hóa nhập khẩu thực hiện năm 2014 đạt </w:t>
      </w:r>
      <w:r w:rsidRPr="004138EA">
        <w:rPr>
          <w:rStyle w:val="Strong"/>
          <w:b w:val="0"/>
        </w:rPr>
        <w:t xml:space="preserve">148,1 </w:t>
      </w:r>
      <w:r w:rsidRPr="004138EA">
        <w:rPr>
          <w:rStyle w:val="Strong"/>
          <w:b w:val="0"/>
          <w:lang w:val="de-DE"/>
        </w:rPr>
        <w:t>tỷ USD, tương đương số ước tính</w:t>
      </w:r>
      <w:r>
        <w:rPr>
          <w:rStyle w:val="Strong"/>
          <w:b w:val="0"/>
          <w:lang w:val="de-DE"/>
        </w:rPr>
        <w:t>.</w:t>
      </w:r>
    </w:p>
    <w:p w14:paraId="20181C32" w14:textId="77777777" w:rsidR="004D5380" w:rsidRPr="00F61B21" w:rsidRDefault="004D5380" w:rsidP="004138EA">
      <w:pPr>
        <w:spacing w:before="60" w:after="60" w:line="271" w:lineRule="auto"/>
        <w:ind w:firstLine="720"/>
        <w:jc w:val="both"/>
        <w:rPr>
          <w:rStyle w:val="Strong"/>
          <w:b w:val="0"/>
          <w:bCs w:val="0"/>
          <w:lang w:val="de-DE"/>
        </w:rPr>
      </w:pPr>
      <w:r w:rsidRPr="00F61B21">
        <w:rPr>
          <w:lang w:val="vi-VN"/>
        </w:rPr>
        <w:t xml:space="preserve">Kim ngạch hàng hóa nhập khẩu tháng </w:t>
      </w:r>
      <w:r w:rsidRPr="00F61B21">
        <w:t xml:space="preserve">Một ước </w:t>
      </w:r>
      <w:r w:rsidRPr="00F61B21">
        <w:rPr>
          <w:lang w:val="vi-VN"/>
        </w:rPr>
        <w:t>tính đạt 1</w:t>
      </w:r>
      <w:r w:rsidRPr="00F61B21">
        <w:t>3</w:t>
      </w:r>
      <w:r w:rsidRPr="00F61B21">
        <w:rPr>
          <w:lang w:val="vi-VN"/>
        </w:rPr>
        <w:t>,4 tỷ USD, giảm 4,</w:t>
      </w:r>
      <w:r w:rsidRPr="00F61B21">
        <w:t>5</w:t>
      </w:r>
      <w:r w:rsidRPr="00F61B21">
        <w:rPr>
          <w:lang w:val="vi-VN"/>
        </w:rPr>
        <w:t>% so với tháng trước</w:t>
      </w:r>
      <w:r w:rsidRPr="00F61B21">
        <w:rPr>
          <w:lang w:val="de-DE"/>
        </w:rPr>
        <w:t>, bao gồm</w:t>
      </w:r>
      <w:r w:rsidRPr="00F61B21">
        <w:rPr>
          <w:rStyle w:val="Strong"/>
          <w:b w:val="0"/>
          <w:lang w:val="de-DE"/>
        </w:rPr>
        <w:t xml:space="preserve"> khu vực đầu tư nước ngoài đạt 7,8 tỷ USD, giảm 2,4%; khu vực kinh tế trong nước đạt 5,6 tỷ USD, giảm 7,3%. </w:t>
      </w:r>
      <w:r w:rsidR="00684B02" w:rsidRPr="00F61B21">
        <w:rPr>
          <w:rStyle w:val="Strong"/>
          <w:b w:val="0"/>
          <w:lang w:val="de-DE"/>
        </w:rPr>
        <w:t>Một số mặt hàng có k</w:t>
      </w:r>
      <w:r w:rsidRPr="00F61B21">
        <w:rPr>
          <w:rStyle w:val="Strong"/>
          <w:b w:val="0"/>
          <w:lang w:val="de-DE"/>
        </w:rPr>
        <w:t>im ngạch nhập khẩu giảm nhiều</w:t>
      </w:r>
      <w:r w:rsidR="00684B02" w:rsidRPr="00F61B21">
        <w:rPr>
          <w:rStyle w:val="Strong"/>
          <w:b w:val="0"/>
          <w:lang w:val="de-DE"/>
        </w:rPr>
        <w:t>: L</w:t>
      </w:r>
      <w:r w:rsidRPr="00F61B21">
        <w:rPr>
          <w:rStyle w:val="Strong"/>
          <w:b w:val="0"/>
          <w:lang w:val="de-DE"/>
        </w:rPr>
        <w:t>úa mỳ giảm 33%; dầu mỡ động thực vật giảm 25,4%; tân dược giảm 25%; sắt thép giảm 22,1%; xăng dầu giảm 19,2%; ô tô giảm 19% (ô tô nguyên chiếc giảm 33,5%); hóa chất giảm 18,4%; chất dẻo giảm 13,4%; giấy các loại giảm 10,5%.</w:t>
      </w:r>
    </w:p>
    <w:p w14:paraId="57FE79BD" w14:textId="77777777" w:rsidR="00F61B21" w:rsidRDefault="004D5380" w:rsidP="004138EA">
      <w:pPr>
        <w:spacing w:before="60" w:after="60" w:line="271" w:lineRule="auto"/>
        <w:ind w:firstLine="720"/>
        <w:jc w:val="both"/>
        <w:rPr>
          <w:spacing w:val="-4"/>
          <w:lang w:val="es-NI"/>
        </w:rPr>
      </w:pPr>
      <w:r w:rsidRPr="00F61B21">
        <w:rPr>
          <w:spacing w:val="-4"/>
          <w:lang w:val="de-DE"/>
        </w:rPr>
        <w:t xml:space="preserve">Kim ngạch hàng hoá nhập khẩu tháng Một </w:t>
      </w:r>
      <w:r w:rsidR="00684B02" w:rsidRPr="00F61B21">
        <w:rPr>
          <w:spacing w:val="-4"/>
          <w:lang w:val="de-DE"/>
        </w:rPr>
        <w:t xml:space="preserve">năm nay </w:t>
      </w:r>
      <w:r w:rsidRPr="00F61B21">
        <w:rPr>
          <w:spacing w:val="-4"/>
          <w:lang w:val="de-DE"/>
        </w:rPr>
        <w:t xml:space="preserve">tăng 35,5% so với cùng kỳ năm trước, trong đó </w:t>
      </w:r>
      <w:r w:rsidRPr="00F61B21">
        <w:rPr>
          <w:spacing w:val="-4"/>
          <w:lang w:val="vi-VN"/>
        </w:rPr>
        <w:t xml:space="preserve">khu vực </w:t>
      </w:r>
      <w:r w:rsidRPr="00F61B21">
        <w:rPr>
          <w:spacing w:val="-4"/>
        </w:rPr>
        <w:t xml:space="preserve">đầu tư nước ngoài tăng 41,4%; khu vực </w:t>
      </w:r>
      <w:r w:rsidRPr="00F61B21">
        <w:rPr>
          <w:spacing w:val="-4"/>
          <w:lang w:val="vi-VN"/>
        </w:rPr>
        <w:t xml:space="preserve">kinh tế trong nước </w:t>
      </w:r>
      <w:r w:rsidRPr="00F61B21">
        <w:rPr>
          <w:spacing w:val="-4"/>
          <w:lang w:val="de-DE"/>
        </w:rPr>
        <w:t>tăng 28%</w:t>
      </w:r>
      <w:r w:rsidRPr="00F61B21">
        <w:rPr>
          <w:spacing w:val="-4"/>
          <w:lang w:val="vi-VN"/>
        </w:rPr>
        <w:t xml:space="preserve">. </w:t>
      </w:r>
      <w:r w:rsidRPr="00F61B21">
        <w:rPr>
          <w:spacing w:val="-4"/>
        </w:rPr>
        <w:t>M</w:t>
      </w:r>
      <w:r w:rsidRPr="00F61B21">
        <w:rPr>
          <w:spacing w:val="-4"/>
          <w:lang w:val="vi-VN"/>
        </w:rPr>
        <w:t xml:space="preserve">ột số mặt hàng có kim ngạch </w:t>
      </w:r>
      <w:r w:rsidRPr="00F61B21">
        <w:rPr>
          <w:spacing w:val="-4"/>
        </w:rPr>
        <w:t>nhập khẩu tăng</w:t>
      </w:r>
      <w:r w:rsidRPr="00F61B21">
        <w:rPr>
          <w:spacing w:val="-4"/>
          <w:lang w:val="es-NI"/>
        </w:rPr>
        <w:t xml:space="preserve"> mạnh so với cùng kỳ năm trước: Ô tô tăng 116,5% (ô tô nguyên chiếc tăng 144,5%); phương tiện vận tải khác và phụ tùng tăng 72,4%; sắt thép tăng 65,5%; sản phẩm từ dầu mỏ tăng 59,3%; phân bón tăng 57%; điện tử, máy tính và linh kiện tăng 50,3%; điện thoại các loại và linh kiện</w:t>
      </w:r>
      <w:r w:rsidR="00684B02" w:rsidRPr="00F61B21">
        <w:rPr>
          <w:spacing w:val="-4"/>
          <w:lang w:val="es-NI"/>
        </w:rPr>
        <w:t xml:space="preserve">; </w:t>
      </w:r>
      <w:r w:rsidRPr="00F61B21">
        <w:rPr>
          <w:spacing w:val="-4"/>
          <w:lang w:val="es-NI"/>
        </w:rPr>
        <w:t>máy móc thiết bị, dụng cụ phụ tùng khác cùng tăng 50%; cao su tăng 46,5%; sản phẩm chất dẻo tăng 43,6%; nguyên phụ liệu dệt may, giày dép tăng 43,2%; kim loại thường tăng 38,7%; vải tăng 38,6%; sản phẩm hóa chất tăng 30%; sợi dệt tăng 29,8%; xe máy và linh kiện, phụ tùng tăng 29,6%; giấy các loại tăng 21,6%; thuốc trừ sâu tăng 21,2%.</w:t>
      </w:r>
    </w:p>
    <w:p w14:paraId="58911DC0" w14:textId="77777777" w:rsidR="004138EA" w:rsidRPr="000E150E" w:rsidRDefault="004138EA" w:rsidP="004138EA">
      <w:pPr>
        <w:spacing w:before="60" w:after="60" w:line="271" w:lineRule="auto"/>
        <w:ind w:firstLine="720"/>
        <w:jc w:val="both"/>
        <w:rPr>
          <w:rStyle w:val="Strong"/>
          <w:b w:val="0"/>
          <w:spacing w:val="2"/>
        </w:rPr>
      </w:pPr>
      <w:r w:rsidRPr="000E150E">
        <w:rPr>
          <w:rStyle w:val="Strong"/>
          <w:b w:val="0"/>
          <w:spacing w:val="2"/>
        </w:rPr>
        <w:t>Về thị trường hàng hóa nhập khẩu tháng Một năm 2015: Trung Quốc vẫn là thị trường nhập khẩu lớn nhất của Việt Nam với kim ngạch ước tính đạt 4,2 tỷ USD, tăng mạnh với 47,1% so với cùng kỳ năm 2014; ASEAN đạt 2 tỷ USD, tăng 26,6%; Hàn Quốc đạt 1,9 tỷ USD, tăng 12,6%; Nhật Bản đạt 1,2 tỷ USD, tăng 66,6%; EU đạt 788,2 triệu USD, tăng 32,4%; Hoa Kỳ đạt 580 triệu USD, tăng 34,1%.</w:t>
      </w:r>
    </w:p>
    <w:p w14:paraId="522F43A3" w14:textId="77777777" w:rsidR="004138EA" w:rsidRPr="004138EA" w:rsidRDefault="004138EA" w:rsidP="006335DE">
      <w:pPr>
        <w:spacing w:before="40" w:after="40" w:line="262" w:lineRule="auto"/>
        <w:ind w:firstLine="709"/>
        <w:jc w:val="both"/>
        <w:rPr>
          <w:b/>
        </w:rPr>
      </w:pPr>
      <w:r w:rsidRPr="004138EA">
        <w:rPr>
          <w:rStyle w:val="Strong"/>
          <w:b w:val="0"/>
        </w:rPr>
        <w:t>Tháng Mười Hai năm 2014 nhập siêu gần 1,2 tỷ USD</w:t>
      </w:r>
      <w:r>
        <w:rPr>
          <w:rStyle w:val="Strong"/>
          <w:b w:val="0"/>
        </w:rPr>
        <w:t>,</w:t>
      </w:r>
      <w:r w:rsidRPr="004138EA">
        <w:rPr>
          <w:rStyle w:val="Strong"/>
          <w:b w:val="0"/>
        </w:rPr>
        <w:t xml:space="preserve"> tăng 260 triệu USD so với số ước tính. Tính chung năm 2014, xuất siêu đạt 2,1 tỷ USD</w:t>
      </w:r>
      <w:r>
        <w:rPr>
          <w:rStyle w:val="Strong"/>
          <w:b w:val="0"/>
        </w:rPr>
        <w:t>,</w:t>
      </w:r>
      <w:r w:rsidRPr="004138EA">
        <w:rPr>
          <w:rStyle w:val="Strong"/>
          <w:b w:val="0"/>
        </w:rPr>
        <w:t xml:space="preserve"> tăng 100 triệu </w:t>
      </w:r>
      <w:r>
        <w:rPr>
          <w:rStyle w:val="Strong"/>
          <w:b w:val="0"/>
        </w:rPr>
        <w:t xml:space="preserve">USD </w:t>
      </w:r>
      <w:r w:rsidRPr="004138EA">
        <w:rPr>
          <w:rStyle w:val="Strong"/>
          <w:b w:val="0"/>
        </w:rPr>
        <w:t>so với ước tính.</w:t>
      </w:r>
      <w:r w:rsidRPr="004138EA">
        <w:rPr>
          <w:b/>
          <w:lang w:val="es-NI"/>
        </w:rPr>
        <w:t xml:space="preserve"> </w:t>
      </w:r>
      <w:r w:rsidRPr="004138EA">
        <w:rPr>
          <w:lang w:val="es-NI"/>
        </w:rPr>
        <w:t>Nhập siêu tháng Một ước tính 500 triệu USD, bằng 3,9% kim ngạch hàng hóa xuất khẩu, trong đó</w:t>
      </w:r>
      <w:r w:rsidRPr="004138EA">
        <w:rPr>
          <w:b/>
          <w:lang w:val="es-NI"/>
        </w:rPr>
        <w:t xml:space="preserve"> </w:t>
      </w:r>
      <w:r w:rsidRPr="004138EA">
        <w:rPr>
          <w:rStyle w:val="Strong"/>
          <w:b w:val="0"/>
        </w:rPr>
        <w:t>khu vực kinh tế trong nước nhập siêu gần 1,2 tỷ USD</w:t>
      </w:r>
      <w:r>
        <w:rPr>
          <w:rStyle w:val="Strong"/>
          <w:b w:val="0"/>
        </w:rPr>
        <w:t>;</w:t>
      </w:r>
      <w:r w:rsidRPr="004138EA">
        <w:rPr>
          <w:rStyle w:val="Strong"/>
          <w:b w:val="0"/>
        </w:rPr>
        <w:t xml:space="preserve"> khu vực có vốn đầu tư đầu tư nước ngoài (kể cả dầu thô) xuất siêu 690 triệu USD.</w:t>
      </w:r>
    </w:p>
    <w:p w14:paraId="7A42ABD6" w14:textId="77777777" w:rsidR="00332C71" w:rsidRPr="00F61B21" w:rsidRDefault="00332C71" w:rsidP="006335DE">
      <w:pPr>
        <w:numPr>
          <w:ilvl w:val="1"/>
          <w:numId w:val="2"/>
        </w:numPr>
        <w:tabs>
          <w:tab w:val="left" w:pos="1134"/>
        </w:tabs>
        <w:spacing w:before="40" w:after="40" w:line="262" w:lineRule="auto"/>
        <w:ind w:hanging="911"/>
        <w:jc w:val="both"/>
        <w:rPr>
          <w:b/>
          <w:i/>
        </w:rPr>
      </w:pPr>
      <w:r w:rsidRPr="00F61B21">
        <w:rPr>
          <w:b/>
          <w:i/>
        </w:rPr>
        <w:t>Chỉ số giá tiêu dùng, chỉ số giá vàng và chỉ số giá đô la Mỹ</w:t>
      </w:r>
    </w:p>
    <w:p w14:paraId="6AC738F6" w14:textId="77777777" w:rsidR="006B485C" w:rsidRPr="00F61B21" w:rsidRDefault="006B485C" w:rsidP="006335DE">
      <w:pPr>
        <w:spacing w:before="40" w:after="40" w:line="262" w:lineRule="auto"/>
        <w:ind w:firstLine="709"/>
        <w:jc w:val="both"/>
      </w:pPr>
      <w:r w:rsidRPr="00F61B21">
        <w:t xml:space="preserve">Chỉ số giá tiêu dùng </w:t>
      </w:r>
      <w:r w:rsidR="0016185D" w:rsidRPr="00F61B21">
        <w:t xml:space="preserve">(CPI) </w:t>
      </w:r>
      <w:r w:rsidRPr="00F61B21">
        <w:t xml:space="preserve">tháng Một giảm 0,2% so với tháng trước, </w:t>
      </w:r>
      <w:r w:rsidR="0016185D" w:rsidRPr="00F61B21">
        <w:t xml:space="preserve">chủ yếu </w:t>
      </w:r>
      <w:r w:rsidRPr="00F61B21">
        <w:t xml:space="preserve">do giá xăng, dầu trong nước được điều chỉnh giảm hai đợt (22/12/2014 và 06/01/2015) </w:t>
      </w:r>
      <w:r w:rsidR="0016185D" w:rsidRPr="00F61B21">
        <w:t xml:space="preserve">đã </w:t>
      </w:r>
      <w:r w:rsidRPr="00F61B21">
        <w:t xml:space="preserve">tác động làm giá nhóm giao thông giảm </w:t>
      </w:r>
      <w:r w:rsidR="009C4BDA" w:rsidRPr="00F61B21">
        <w:t xml:space="preserve">mạnh </w:t>
      </w:r>
      <w:r w:rsidRPr="00F61B21">
        <w:t>ở mức 3,96%</w:t>
      </w:r>
      <w:r w:rsidR="0016185D" w:rsidRPr="00F61B21">
        <w:t>,</w:t>
      </w:r>
      <w:r w:rsidRPr="00F61B21">
        <w:t xml:space="preserve"> đóng góp 0,35% vào mức giảm chung của </w:t>
      </w:r>
      <w:r w:rsidR="0016185D" w:rsidRPr="00F61B21">
        <w:t>CPI</w:t>
      </w:r>
      <w:r w:rsidRPr="00F61B21">
        <w:t xml:space="preserve">. </w:t>
      </w:r>
      <w:r w:rsidR="0016185D" w:rsidRPr="00F61B21">
        <w:t>Ngoài ra, g</w:t>
      </w:r>
      <w:r w:rsidRPr="00F61B21">
        <w:t xml:space="preserve">iá gas giảm từ </w:t>
      </w:r>
      <w:r w:rsidR="0016185D" w:rsidRPr="00F61B21">
        <w:t>thời điểm</w:t>
      </w:r>
      <w:r w:rsidR="00F61B21">
        <w:t xml:space="preserve"> </w:t>
      </w:r>
      <w:r w:rsidRPr="00F61B21">
        <w:t xml:space="preserve">01/01/2015 cũng </w:t>
      </w:r>
      <w:r w:rsidR="0016185D" w:rsidRPr="00F61B21">
        <w:t xml:space="preserve">ảnh hưởng đến </w:t>
      </w:r>
      <w:r w:rsidRPr="00F61B21">
        <w:t xml:space="preserve">CPI tháng Một </w:t>
      </w:r>
      <w:r w:rsidR="0016185D" w:rsidRPr="00F61B21">
        <w:t>năm nay</w:t>
      </w:r>
      <w:r w:rsidRPr="00F61B21">
        <w:t>. Một số nhóm hàng hóa và dịch vụ khác có giá giảm so với tháng trước: Nhà ở và vật liệu xây dựng giảm 1,09%; bưu chính viễn thông giảm 0,07%.</w:t>
      </w:r>
    </w:p>
    <w:p w14:paraId="77E117E5" w14:textId="77777777" w:rsidR="006B485C" w:rsidRPr="00F61B21" w:rsidRDefault="006B485C" w:rsidP="006335DE">
      <w:pPr>
        <w:spacing w:before="40" w:after="40" w:line="262" w:lineRule="auto"/>
        <w:ind w:firstLine="709"/>
        <w:jc w:val="both"/>
      </w:pPr>
      <w:r w:rsidRPr="00F61B21">
        <w:t xml:space="preserve">Các nhóm hàng hóa và dịch vụ có giá tăng nhẹ so với tháng trước: May mặc, mũ nón, giày dép tăng 0,51%; đồ uống và thuốc lá tăng 0,37%; thuốc và dịch vụ y tế tăng 0,29%, </w:t>
      </w:r>
      <w:r w:rsidRPr="00F61B21">
        <w:rPr>
          <w:lang w:val="vi-VN"/>
        </w:rPr>
        <w:t>hàng ăn và dịch vụ ăn uống tăng</w:t>
      </w:r>
      <w:r w:rsidRPr="00F61B21">
        <w:t xml:space="preserve"> 0,28% (</w:t>
      </w:r>
      <w:r w:rsidRPr="00F61B21">
        <w:rPr>
          <w:lang w:val="vi-VN"/>
        </w:rPr>
        <w:t xml:space="preserve">Lương thực </w:t>
      </w:r>
      <w:r w:rsidRPr="00F61B21">
        <w:t>tăng 0,03</w:t>
      </w:r>
      <w:r w:rsidRPr="00F61B21">
        <w:rPr>
          <w:lang w:val="vi-VN"/>
        </w:rPr>
        <w:t xml:space="preserve">%; thực phẩm tăng </w:t>
      </w:r>
      <w:r w:rsidRPr="00F61B21">
        <w:t>0,42</w:t>
      </w:r>
      <w:r w:rsidRPr="00F61B21">
        <w:rPr>
          <w:lang w:val="vi-VN"/>
        </w:rPr>
        <w:t>%</w:t>
      </w:r>
      <w:r w:rsidRPr="00F61B21">
        <w:t>; ăn uống ngoài gia đình tăng 0,11%); thiết bị và đồ dùng gia đình tăng 0,18%; văn hóa, giải trí và du lịch tăng 0,13%; giáo dục tăng 0,08%.</w:t>
      </w:r>
    </w:p>
    <w:p w14:paraId="115EA701" w14:textId="77777777" w:rsidR="006B485C" w:rsidRPr="00F61B21" w:rsidRDefault="006B485C" w:rsidP="006335DE">
      <w:pPr>
        <w:spacing w:before="40" w:after="40" w:line="262" w:lineRule="auto"/>
        <w:ind w:firstLine="709"/>
        <w:jc w:val="both"/>
      </w:pPr>
      <w:r w:rsidRPr="00F61B21">
        <w:rPr>
          <w:lang w:val="vi-VN"/>
        </w:rPr>
        <w:t>Chỉ số giá vàng tháng 01/201</w:t>
      </w:r>
      <w:r w:rsidRPr="00F61B21">
        <w:t>5</w:t>
      </w:r>
      <w:r w:rsidRPr="00F61B21">
        <w:rPr>
          <w:lang w:val="vi-VN"/>
        </w:rPr>
        <w:t xml:space="preserve"> </w:t>
      </w:r>
      <w:r w:rsidRPr="00F61B21">
        <w:t>tăng 0,55</w:t>
      </w:r>
      <w:r w:rsidRPr="00F61B21">
        <w:rPr>
          <w:lang w:val="vi-VN"/>
        </w:rPr>
        <w:t xml:space="preserve">% so với tháng trước; </w:t>
      </w:r>
      <w:r w:rsidRPr="00F61B21">
        <w:t>giảm 1,41</w:t>
      </w:r>
      <w:r w:rsidRPr="00F61B21">
        <w:rPr>
          <w:lang w:val="vi-VN"/>
        </w:rPr>
        <w:t>% so với cùng kỳ năm 201</w:t>
      </w:r>
      <w:r w:rsidRPr="00F61B21">
        <w:t>4</w:t>
      </w:r>
      <w:r w:rsidRPr="00F61B21">
        <w:rPr>
          <w:lang w:val="vi-VN"/>
        </w:rPr>
        <w:t>. Chỉ số giá đô la Mỹ tháng 01/201</w:t>
      </w:r>
      <w:r w:rsidRPr="00F61B21">
        <w:t>5</w:t>
      </w:r>
      <w:r w:rsidRPr="00F61B21">
        <w:rPr>
          <w:lang w:val="vi-VN"/>
        </w:rPr>
        <w:t xml:space="preserve"> </w:t>
      </w:r>
      <w:r w:rsidRPr="00F61B21">
        <w:t>tăng 0,23</w:t>
      </w:r>
      <w:r w:rsidRPr="00F61B21">
        <w:rPr>
          <w:lang w:val="vi-VN"/>
        </w:rPr>
        <w:t xml:space="preserve">% so với tháng trước; </w:t>
      </w:r>
      <w:r w:rsidRPr="00F61B21">
        <w:t>tăng 1,33</w:t>
      </w:r>
      <w:r w:rsidRPr="00F61B21">
        <w:rPr>
          <w:lang w:val="vi-VN"/>
        </w:rPr>
        <w:t>% so với cùng kỳ năm 201</w:t>
      </w:r>
      <w:r w:rsidRPr="00F61B21">
        <w:t>4</w:t>
      </w:r>
      <w:r w:rsidR="00F61B21">
        <w:t>.</w:t>
      </w:r>
    </w:p>
    <w:p w14:paraId="773979BF" w14:textId="77777777" w:rsidR="00332C71" w:rsidRPr="00F61B21" w:rsidRDefault="00332C71" w:rsidP="006335DE">
      <w:pPr>
        <w:numPr>
          <w:ilvl w:val="1"/>
          <w:numId w:val="2"/>
        </w:numPr>
        <w:tabs>
          <w:tab w:val="left" w:pos="1134"/>
        </w:tabs>
        <w:spacing w:before="40" w:after="40" w:line="262" w:lineRule="auto"/>
        <w:ind w:hanging="911"/>
        <w:jc w:val="both"/>
        <w:rPr>
          <w:b/>
          <w:i/>
        </w:rPr>
      </w:pPr>
      <w:r w:rsidRPr="00F61B21">
        <w:rPr>
          <w:b/>
          <w:i/>
        </w:rPr>
        <w:t>Vận tải hành khách và hàng hóa</w:t>
      </w:r>
    </w:p>
    <w:p w14:paraId="730090EA" w14:textId="77777777" w:rsidR="006335DE" w:rsidRDefault="00254856" w:rsidP="006335DE">
      <w:pPr>
        <w:pStyle w:val="normal0"/>
        <w:spacing w:before="40" w:beforeAutospacing="0" w:after="40" w:afterAutospacing="0" w:line="262" w:lineRule="auto"/>
        <w:ind w:firstLine="700"/>
        <w:jc w:val="both"/>
        <w:rPr>
          <w:rStyle w:val="normalchar"/>
          <w:sz w:val="28"/>
          <w:szCs w:val="28"/>
          <w:lang w:val="sv-SE"/>
        </w:rPr>
      </w:pPr>
      <w:r w:rsidRPr="00F61B21">
        <w:rPr>
          <w:rStyle w:val="normalchar"/>
          <w:sz w:val="28"/>
          <w:szCs w:val="28"/>
          <w:lang w:val="sv-SE"/>
        </w:rPr>
        <w:tab/>
        <w:t>Vận tải hành khách tháng Một ước tính đạt 272 triệu lượt khách, tăng 5,4% và 12 tỷ lượt khách.km, tăng 4,6% so với cùng kỳ năm 2014, bao gồm: Vận tải trung ương đạt 2,6 triệu lượt khách, giảm 1,9% và 3 tỷ lượt khách.km, tăng 5,6%; vận tải địa phương đạt 269,4 triệu lượt khách, tăng 5,4% và 9 tỷ lượt khách.km, tăng 4,2%. Vận tải hành khách đường bộ tháng Một ước tính đạt 257,2 triệu lượt khách, tăng 5,6% và 8,8 tỷ lượt khách.km, tăng 4,2% so với cùng kỳ năm trước; đường hàng không đạt 1,6 triệu lượt khách, tăng 0,3% và 2,6 tỷ lượt khách.km, tăng 4,6%; đường biển đạt 452,2 nghìn lượt khách, tăng 2,1% và 21,5 triệu lượt khách.km, tăng 1,2%; riêng đường sắt đạt 0,8 triệu lượt khách, giảm 6,3% và 0,3 tỷ lượt khách.km, tăng 17,3%.</w:t>
      </w:r>
    </w:p>
    <w:p w14:paraId="77C45D03" w14:textId="77777777" w:rsidR="00254856" w:rsidRPr="00F61B21" w:rsidRDefault="00254856" w:rsidP="006335DE">
      <w:pPr>
        <w:pStyle w:val="normal0"/>
        <w:spacing w:before="40" w:beforeAutospacing="0" w:after="40" w:afterAutospacing="0" w:line="262" w:lineRule="auto"/>
        <w:ind w:firstLine="700"/>
        <w:jc w:val="both"/>
        <w:rPr>
          <w:rStyle w:val="normalchar"/>
          <w:sz w:val="28"/>
          <w:szCs w:val="28"/>
          <w:lang w:val="sv-SE"/>
        </w:rPr>
      </w:pPr>
      <w:r w:rsidRPr="00F61B21">
        <w:rPr>
          <w:rStyle w:val="normalchar"/>
          <w:sz w:val="28"/>
          <w:szCs w:val="28"/>
          <w:lang w:val="sv-SE"/>
        </w:rPr>
        <w:t>Vận tải hàng hóa tháng Một ước tính đạt 86,5 triệu tấn, tăng 3,8% và 18,3 tỷ tấn.km, tăng 1,4% so với cùng kỳ năm trước, trong đó vận tải trong nước đạt 84,6 triệu tấn, tăng 4,1% và 7,1 tỷ tấn.km, tăng 4,4%; vận tải ngoài nước đạt 2 triệu tấn, giảm 5,6% và 11,2 tỷ tấn.km, giảm 0,4%. Vận tải hàng hoá đường bộ đạt 66,5 triệu tấn, tăng 4,1% và 3,6 tỷ tấn.km, tăng 4,8%; đường sông đạt 15 triệu tấn, tăng 4,7% và 3,1 tỷ tấn.km, tăng 4,3%; đường biển đạt 4,5 triệu tấn, giảm 3,3% và 11,3 tỷ tấn.km, giảm 0,5%; đường sắt đạt 0,5 triệu tấn, tăng 11,1% và 0,3 tỷ tấn.km, tăng 10,7%.</w:t>
      </w:r>
    </w:p>
    <w:p w14:paraId="43312D9B" w14:textId="77777777" w:rsidR="00332C71" w:rsidRPr="00F61B21" w:rsidRDefault="00332C71" w:rsidP="004138EA">
      <w:pPr>
        <w:numPr>
          <w:ilvl w:val="1"/>
          <w:numId w:val="2"/>
        </w:numPr>
        <w:tabs>
          <w:tab w:val="left" w:pos="1134"/>
        </w:tabs>
        <w:spacing w:before="40" w:after="40" w:line="295" w:lineRule="auto"/>
        <w:ind w:hanging="911"/>
        <w:jc w:val="both"/>
        <w:rPr>
          <w:b/>
          <w:i/>
        </w:rPr>
      </w:pPr>
      <w:r w:rsidRPr="00F61B21">
        <w:rPr>
          <w:b/>
          <w:i/>
        </w:rPr>
        <w:t xml:space="preserve">Khách quốc tế đến Việt </w:t>
      </w:r>
      <w:smartTag w:uri="urn:schemas-microsoft-com:office:smarttags" w:element="place">
        <w:smartTag w:uri="urn:schemas-microsoft-com:office:smarttags" w:element="country-region">
          <w:r w:rsidRPr="00F61B21">
            <w:rPr>
              <w:b/>
              <w:i/>
            </w:rPr>
            <w:t>Nam</w:t>
          </w:r>
        </w:smartTag>
      </w:smartTag>
    </w:p>
    <w:p w14:paraId="50AF7457" w14:textId="77777777" w:rsidR="002D0B39" w:rsidRPr="00F61B21" w:rsidRDefault="002D0B39" w:rsidP="006335DE">
      <w:pPr>
        <w:spacing w:before="40" w:after="40" w:line="281" w:lineRule="auto"/>
        <w:ind w:firstLine="709"/>
        <w:jc w:val="both"/>
      </w:pPr>
      <w:r w:rsidRPr="00F61B21">
        <w:t>Khách quốc tế đến nước ta trong tháng Một ước tính đạt 700,7 nghìn lượt người, giảm 9,7% so với cùng kỳ năm trước, trong đó khách đến bằng đường hàng không đạt 561,9 nghìn lượt người, giảm 9,1%; đến bằng đường bộ đạt 131,9 nghìn lượt người, giảm 12,3%; đến bằng đường biển đạt 6,9 nghìn lượt người, giảm 9,9%.</w:t>
      </w:r>
    </w:p>
    <w:p w14:paraId="760F100F" w14:textId="77777777" w:rsidR="002D0B39" w:rsidRPr="00F61B21" w:rsidRDefault="002D0B39" w:rsidP="006335DE">
      <w:pPr>
        <w:spacing w:before="40" w:after="40" w:line="281" w:lineRule="auto"/>
        <w:ind w:firstLine="709"/>
        <w:jc w:val="both"/>
      </w:pPr>
      <w:r w:rsidRPr="00F61B21">
        <w:t xml:space="preserve">Trong tháng, khách đến nước ta từ châu Á đạt 439,2 nghìn lượt người, giảm 3,4% so với cùng kỳ năm trước. Một số quốc gia và vùng lãnh thổ có khách đến nước ta giảm nhiều: Trung Quốc 119,5 nghìn lượt người, giảm 24,7%; Nhật Bản 57,6 nghìn lượt người, giảm 0,4%; Cam-pu-chia 30 nghìn lượt người, giảm 4,2%; Đài Loan 29,1 nghìn lượt người, giảm 7,6%; Ma-lai-xi-a 25,3 nghìn lượt người, giảm 1,8%; Thái Lan 19 nghìn lượt người, giảm 21%. Một số quốc gia có khách đến nước ta tăng: Hàn Quốc 116,5 nghìn lượt người, tăng 41,5%; Xin-ga-po 19,2 nghìn lượt người, tăng 16,4%. </w:t>
      </w:r>
    </w:p>
    <w:p w14:paraId="3AE80337" w14:textId="77777777" w:rsidR="002D0B39" w:rsidRPr="00F61B21" w:rsidRDefault="002D0B39" w:rsidP="006335DE">
      <w:pPr>
        <w:spacing w:before="40" w:after="40" w:line="281" w:lineRule="auto"/>
        <w:ind w:firstLine="720"/>
        <w:jc w:val="both"/>
        <w:rPr>
          <w:spacing w:val="-2"/>
        </w:rPr>
      </w:pPr>
      <w:r w:rsidRPr="00F61B21">
        <w:rPr>
          <w:spacing w:val="-2"/>
        </w:rPr>
        <w:t>Khách đến nước ta từ châu Âu ước tính đạt 117,1 nghìn lượt người, giảm 11,9%</w:t>
      </w:r>
      <w:r w:rsidRPr="00F61B21">
        <w:rPr>
          <w:color w:val="000000"/>
          <w:spacing w:val="-2"/>
        </w:rPr>
        <w:t xml:space="preserve"> so với cùng kỳ năm trước, trong đó </w:t>
      </w:r>
      <w:r w:rsidRPr="00F61B21">
        <w:rPr>
          <w:spacing w:val="-2"/>
        </w:rPr>
        <w:t>một số quốc gia có lượng khách đến giảm: Nga 34,7 nghìn lượt người, giảm 28,7%; Pháp 18,8 nghìn lượt người, giảm 5,3%; Anh 18,1 nghìn lượt người, giảm 3,9%; Đức 14,2 nghìn lượt người, giảm 3,4%. M</w:t>
      </w:r>
      <w:r w:rsidRPr="00F61B21">
        <w:rPr>
          <w:color w:val="000000"/>
          <w:spacing w:val="-2"/>
        </w:rPr>
        <w:t xml:space="preserve">ột số quốc gia có lượng khách đến nước ta tăng: </w:t>
      </w:r>
      <w:r w:rsidRPr="00F61B21">
        <w:rPr>
          <w:spacing w:val="-2"/>
        </w:rPr>
        <w:t>I-ta-li-a 4,7 nghìn lượt người, tăng 12,7%; Hà Lan 4,6 nghìn lượt người, tăng 0,9%.</w:t>
      </w:r>
    </w:p>
    <w:p w14:paraId="71D020E1" w14:textId="77777777" w:rsidR="00940D77" w:rsidRPr="00F61B21" w:rsidRDefault="002D0B39" w:rsidP="006335DE">
      <w:pPr>
        <w:spacing w:before="40" w:after="40" w:line="281" w:lineRule="auto"/>
        <w:ind w:firstLine="720"/>
        <w:jc w:val="both"/>
      </w:pPr>
      <w:r w:rsidRPr="00F61B21">
        <w:t xml:space="preserve">Khách đến từ châu Mỹ đạt 59,1 nghìn lượt người, giảm 9,4% so với cùng kỳ năm trước, trong đó khách đến từ Hoa Kỳ đạt 47,8 nghìn lượt người, giảm 7,8%. Khách đến từ châu Úc đạt 43,5 nghìn lượt người, giảm 13,5% so với cùng kỳ năm 2014, trong đó khách đến từ Ôx-trây-li-a đạt 39,6 nghìn lượt người, giảm 14,6%. </w:t>
      </w:r>
    </w:p>
    <w:p w14:paraId="588A5804" w14:textId="77777777" w:rsidR="00332C71" w:rsidRPr="00F61B21" w:rsidRDefault="00332C71" w:rsidP="006335DE">
      <w:pPr>
        <w:numPr>
          <w:ilvl w:val="0"/>
          <w:numId w:val="2"/>
        </w:numPr>
        <w:tabs>
          <w:tab w:val="left" w:pos="1134"/>
        </w:tabs>
        <w:spacing w:before="40" w:after="40" w:line="281" w:lineRule="auto"/>
        <w:ind w:hanging="191"/>
        <w:jc w:val="both"/>
        <w:rPr>
          <w:b/>
        </w:rPr>
      </w:pPr>
      <w:r w:rsidRPr="00F61B21">
        <w:rPr>
          <w:b/>
        </w:rPr>
        <w:t>Một số tình hình xã hội</w:t>
      </w:r>
    </w:p>
    <w:p w14:paraId="4E5F6A18" w14:textId="77777777" w:rsidR="00332C71" w:rsidRPr="00F61B21" w:rsidRDefault="00332C71" w:rsidP="006335DE">
      <w:pPr>
        <w:numPr>
          <w:ilvl w:val="1"/>
          <w:numId w:val="2"/>
        </w:numPr>
        <w:tabs>
          <w:tab w:val="left" w:pos="709"/>
          <w:tab w:val="left" w:pos="1134"/>
        </w:tabs>
        <w:spacing w:before="40" w:after="40" w:line="281" w:lineRule="auto"/>
        <w:ind w:left="709" w:firstLine="0"/>
        <w:jc w:val="both"/>
        <w:rPr>
          <w:b/>
          <w:i/>
        </w:rPr>
      </w:pPr>
      <w:r w:rsidRPr="00F61B21">
        <w:rPr>
          <w:b/>
          <w:i/>
        </w:rPr>
        <w:t>Thiếu đói trong nông dân</w:t>
      </w:r>
    </w:p>
    <w:p w14:paraId="3D75EFFD" w14:textId="77777777" w:rsidR="004D5380" w:rsidRPr="00F61B21" w:rsidRDefault="004D5380" w:rsidP="006335DE">
      <w:pPr>
        <w:spacing w:before="40" w:after="40" w:line="281" w:lineRule="auto"/>
        <w:ind w:firstLine="709"/>
        <w:jc w:val="both"/>
      </w:pPr>
      <w:r w:rsidRPr="00F61B21">
        <w:rPr>
          <w:rStyle w:val="apple-style-span"/>
          <w:lang w:val="vi-VN"/>
        </w:rPr>
        <w:t xml:space="preserve">Trong tháng </w:t>
      </w:r>
      <w:r w:rsidRPr="00F61B21">
        <w:rPr>
          <w:rStyle w:val="apple-style-span"/>
          <w:lang w:val="pt-BR"/>
        </w:rPr>
        <w:t>Một (tính đến ngày 20/01/2015)</w:t>
      </w:r>
      <w:r w:rsidRPr="00F61B21">
        <w:rPr>
          <w:rStyle w:val="apple-style-span"/>
          <w:lang w:val="vi-VN"/>
        </w:rPr>
        <w:t xml:space="preserve">, cả nước có </w:t>
      </w:r>
      <w:r w:rsidRPr="00F61B21">
        <w:rPr>
          <w:rStyle w:val="apple-style-span"/>
          <w:lang w:val="pt-BR"/>
        </w:rPr>
        <w:t xml:space="preserve">3,4 </w:t>
      </w:r>
      <w:r w:rsidRPr="00F61B21">
        <w:rPr>
          <w:rStyle w:val="apple-style-span"/>
          <w:lang w:val="vi-VN"/>
        </w:rPr>
        <w:t>nghìn hộ thiếu đói</w:t>
      </w:r>
      <w:r w:rsidRPr="00F61B21">
        <w:rPr>
          <w:rStyle w:val="apple-style-span"/>
          <w:lang w:val="pt-BR"/>
        </w:rPr>
        <w:t>,</w:t>
      </w:r>
      <w:r w:rsidRPr="00F61B21">
        <w:rPr>
          <w:rStyle w:val="apple-style-span"/>
          <w:color w:val="993300"/>
          <w:lang w:val="pt-BR"/>
        </w:rPr>
        <w:t xml:space="preserve"> </w:t>
      </w:r>
      <w:r w:rsidRPr="00F61B21">
        <w:rPr>
          <w:rStyle w:val="apple-style-span"/>
          <w:lang w:val="pt-BR"/>
        </w:rPr>
        <w:t xml:space="preserve">tăng 25,9% so với tháng </w:t>
      </w:r>
      <w:r w:rsidR="009C4BDA" w:rsidRPr="00F61B21">
        <w:rPr>
          <w:rStyle w:val="apple-style-span"/>
          <w:lang w:val="pt-BR"/>
        </w:rPr>
        <w:t>trước</w:t>
      </w:r>
      <w:r w:rsidRPr="00F61B21">
        <w:rPr>
          <w:rStyle w:val="apple-style-span"/>
          <w:lang w:val="pt-BR"/>
        </w:rPr>
        <w:t>, tương ứng với</w:t>
      </w:r>
      <w:r w:rsidRPr="00F61B21">
        <w:rPr>
          <w:rStyle w:val="apple-style-span"/>
          <w:lang w:val="vi-VN"/>
        </w:rPr>
        <w:t xml:space="preserve"> </w:t>
      </w:r>
      <w:r w:rsidRPr="00F61B21">
        <w:rPr>
          <w:rStyle w:val="apple-style-span"/>
          <w:lang w:val="pt-BR"/>
        </w:rPr>
        <w:t>14,6</w:t>
      </w:r>
      <w:r w:rsidRPr="00F61B21">
        <w:rPr>
          <w:rStyle w:val="apple-style-span"/>
          <w:lang w:val="vi-VN"/>
        </w:rPr>
        <w:t xml:space="preserve"> nghìn nhân khẩu thiếu đói</w:t>
      </w:r>
      <w:r w:rsidRPr="00F61B21">
        <w:rPr>
          <w:rStyle w:val="apple-style-span"/>
          <w:lang w:val="pt-BR"/>
        </w:rPr>
        <w:t>, tăng 24,7%</w:t>
      </w:r>
      <w:r w:rsidRPr="00F61B21">
        <w:rPr>
          <w:rStyle w:val="apple-style-span"/>
          <w:lang w:val="vi-VN"/>
        </w:rPr>
        <w:t xml:space="preserve">. </w:t>
      </w:r>
      <w:r w:rsidRPr="00F61B21">
        <w:rPr>
          <w:rStyle w:val="apple-style-span"/>
        </w:rPr>
        <w:t xml:space="preserve">So với cùng kỳ năm 2014, số hộ thiếu đói giảm 89,4% và số nhân khẩu thiếu đói giảm 89,1%. </w:t>
      </w:r>
      <w:r w:rsidRPr="00F61B21">
        <w:rPr>
          <w:lang w:val="vi-VN"/>
        </w:rPr>
        <w:t xml:space="preserve">Để khắc phục tình trạng thiếu đói, trong tháng các cấp, các ngành và địa phương đã hỗ trợ các hộ thiếu đói </w:t>
      </w:r>
      <w:r w:rsidRPr="00F61B21">
        <w:t xml:space="preserve">gần </w:t>
      </w:r>
      <w:r w:rsidRPr="00F61B21">
        <w:rPr>
          <w:lang w:val="pt-BR"/>
        </w:rPr>
        <w:t xml:space="preserve">250 </w:t>
      </w:r>
      <w:r w:rsidRPr="00F61B21">
        <w:rPr>
          <w:lang w:val="vi-VN"/>
        </w:rPr>
        <w:t>tấn lương</w:t>
      </w:r>
      <w:r w:rsidRPr="00F61B21">
        <w:t xml:space="preserve"> thực.</w:t>
      </w:r>
    </w:p>
    <w:p w14:paraId="70848B82" w14:textId="77777777" w:rsidR="00332C71" w:rsidRPr="00F61B21" w:rsidRDefault="00332C71" w:rsidP="006335DE">
      <w:pPr>
        <w:numPr>
          <w:ilvl w:val="1"/>
          <w:numId w:val="2"/>
        </w:numPr>
        <w:tabs>
          <w:tab w:val="left" w:pos="709"/>
          <w:tab w:val="left" w:pos="1134"/>
        </w:tabs>
        <w:spacing w:before="40" w:after="40" w:line="281" w:lineRule="auto"/>
        <w:ind w:left="709" w:firstLine="0"/>
        <w:jc w:val="both"/>
        <w:rPr>
          <w:b/>
          <w:i/>
        </w:rPr>
      </w:pPr>
      <w:r w:rsidRPr="00F61B21">
        <w:rPr>
          <w:b/>
          <w:i/>
        </w:rPr>
        <w:t>Tình hình dịch bệnh, ngộ độc thực phẩm</w:t>
      </w:r>
    </w:p>
    <w:p w14:paraId="27E8E8D3" w14:textId="77777777" w:rsidR="00617470" w:rsidRPr="00F61B21" w:rsidRDefault="00892447" w:rsidP="006335DE">
      <w:pPr>
        <w:tabs>
          <w:tab w:val="left" w:pos="426"/>
          <w:tab w:val="left" w:pos="709"/>
        </w:tabs>
        <w:spacing w:before="40" w:after="40" w:line="281" w:lineRule="auto"/>
        <w:jc w:val="both"/>
        <w:rPr>
          <w:lang w:val="de-DE"/>
        </w:rPr>
      </w:pPr>
      <w:r w:rsidRPr="00F61B21">
        <w:rPr>
          <w:lang w:val="de-DE"/>
        </w:rPr>
        <w:tab/>
      </w:r>
      <w:r w:rsidRPr="00F61B21">
        <w:rPr>
          <w:lang w:val="de-DE"/>
        </w:rPr>
        <w:tab/>
        <w:t>Trong</w:t>
      </w:r>
      <w:r w:rsidR="00617470" w:rsidRPr="00F61B21">
        <w:rPr>
          <w:lang w:val="de-DE"/>
        </w:rPr>
        <w:t xml:space="preserve"> </w:t>
      </w:r>
      <w:r w:rsidRPr="00F61B21">
        <w:rPr>
          <w:lang w:val="de-DE"/>
        </w:rPr>
        <w:t>tháng Một, cả nước có hơn</w:t>
      </w:r>
      <w:r w:rsidR="00617470" w:rsidRPr="00F61B21">
        <w:rPr>
          <w:lang w:val="de-DE"/>
        </w:rPr>
        <w:t xml:space="preserve"> </w:t>
      </w:r>
      <w:r w:rsidRPr="00F61B21">
        <w:rPr>
          <w:lang w:val="de-DE"/>
        </w:rPr>
        <w:t>1,6</w:t>
      </w:r>
      <w:r w:rsidR="00617470" w:rsidRPr="00F61B21">
        <w:rPr>
          <w:lang w:val="de-DE"/>
        </w:rPr>
        <w:t xml:space="preserve"> </w:t>
      </w:r>
      <w:r w:rsidRPr="00F61B21">
        <w:rPr>
          <w:lang w:val="de-DE"/>
        </w:rPr>
        <w:t>nghìn</w:t>
      </w:r>
      <w:r w:rsidR="00617470" w:rsidRPr="00F61B21">
        <w:rPr>
          <w:lang w:val="de-DE"/>
        </w:rPr>
        <w:t xml:space="preserve"> </w:t>
      </w:r>
      <w:r w:rsidRPr="00F61B21">
        <w:rPr>
          <w:lang w:val="de-DE"/>
        </w:rPr>
        <w:t>trường hợp</w:t>
      </w:r>
      <w:r w:rsidR="00617470" w:rsidRPr="00F61B21">
        <w:rPr>
          <w:lang w:val="de-DE"/>
        </w:rPr>
        <w:t xml:space="preserve"> </w:t>
      </w:r>
      <w:r w:rsidRPr="00F61B21">
        <w:rPr>
          <w:lang w:val="de-DE"/>
        </w:rPr>
        <w:t>mắc</w:t>
      </w:r>
      <w:r w:rsidR="00617470" w:rsidRPr="00F61B21">
        <w:rPr>
          <w:lang w:val="de-DE"/>
        </w:rPr>
        <w:t xml:space="preserve"> </w:t>
      </w:r>
      <w:r w:rsidRPr="00F61B21">
        <w:rPr>
          <w:lang w:val="de-DE"/>
        </w:rPr>
        <w:t>bệnh</w:t>
      </w:r>
      <w:r w:rsidR="00617470" w:rsidRPr="00F61B21">
        <w:rPr>
          <w:lang w:val="de-DE"/>
        </w:rPr>
        <w:t xml:space="preserve"> </w:t>
      </w:r>
      <w:r w:rsidRPr="00F61B21">
        <w:rPr>
          <w:lang w:val="de-DE"/>
        </w:rPr>
        <w:t>sốt</w:t>
      </w:r>
      <w:r w:rsidR="00617470" w:rsidRPr="00F61B21">
        <w:rPr>
          <w:lang w:val="de-DE"/>
        </w:rPr>
        <w:t xml:space="preserve"> </w:t>
      </w:r>
      <w:r w:rsidRPr="00F61B21">
        <w:rPr>
          <w:lang w:val="de-DE"/>
        </w:rPr>
        <w:t>xuất</w:t>
      </w:r>
      <w:r w:rsidR="00617470" w:rsidRPr="00F61B21">
        <w:rPr>
          <w:lang w:val="de-DE"/>
        </w:rPr>
        <w:t xml:space="preserve"> </w:t>
      </w:r>
      <w:r w:rsidRPr="00F61B21">
        <w:rPr>
          <w:lang w:val="de-DE"/>
        </w:rPr>
        <w:t>huyết</w:t>
      </w:r>
      <w:r w:rsidR="00617470" w:rsidRPr="00F61B21">
        <w:rPr>
          <w:lang w:val="de-DE"/>
        </w:rPr>
        <w:t xml:space="preserve">, tăng </w:t>
      </w:r>
      <w:r w:rsidR="00617470" w:rsidRPr="00F61B21">
        <w:rPr>
          <w:bCs/>
          <w:lang w:val="de-DE"/>
        </w:rPr>
        <w:t>9,6% so với cùng kỳ năm 2014</w:t>
      </w:r>
      <w:r w:rsidRPr="00F61B21">
        <w:rPr>
          <w:lang w:val="de-DE"/>
        </w:rPr>
        <w:t>; gần 1,6</w:t>
      </w:r>
      <w:r w:rsidR="00617470" w:rsidRPr="00F61B21">
        <w:rPr>
          <w:lang w:val="de-DE"/>
        </w:rPr>
        <w:t xml:space="preserve"> </w:t>
      </w:r>
      <w:r w:rsidRPr="00F61B21">
        <w:rPr>
          <w:lang w:val="de-DE"/>
        </w:rPr>
        <w:t>nghìn</w:t>
      </w:r>
      <w:r w:rsidR="00617470" w:rsidRPr="00F61B21">
        <w:rPr>
          <w:lang w:val="de-DE"/>
        </w:rPr>
        <w:t xml:space="preserve"> </w:t>
      </w:r>
      <w:r w:rsidRPr="00F61B21">
        <w:rPr>
          <w:lang w:val="de-DE"/>
        </w:rPr>
        <w:t>trường hợp mắc</w:t>
      </w:r>
      <w:r w:rsidR="00617470" w:rsidRPr="00F61B21">
        <w:rPr>
          <w:lang w:val="de-DE"/>
        </w:rPr>
        <w:t xml:space="preserve"> </w:t>
      </w:r>
      <w:r w:rsidRPr="00F61B21">
        <w:rPr>
          <w:lang w:val="de-DE"/>
        </w:rPr>
        <w:t>bệnh</w:t>
      </w:r>
      <w:r w:rsidR="00617470" w:rsidRPr="00F61B21">
        <w:rPr>
          <w:lang w:val="de-DE"/>
        </w:rPr>
        <w:t xml:space="preserve"> </w:t>
      </w:r>
      <w:r w:rsidRPr="00F61B21">
        <w:rPr>
          <w:lang w:val="de-DE"/>
        </w:rPr>
        <w:t>tay</w:t>
      </w:r>
      <w:r w:rsidR="00617470" w:rsidRPr="00F61B21">
        <w:rPr>
          <w:lang w:val="de-DE"/>
        </w:rPr>
        <w:t xml:space="preserve"> </w:t>
      </w:r>
      <w:r w:rsidRPr="00F61B21">
        <w:rPr>
          <w:lang w:val="de-DE"/>
        </w:rPr>
        <w:t>chân</w:t>
      </w:r>
      <w:r w:rsidR="00617470" w:rsidRPr="00F61B21">
        <w:rPr>
          <w:lang w:val="de-DE"/>
        </w:rPr>
        <w:t xml:space="preserve"> </w:t>
      </w:r>
      <w:r w:rsidRPr="00F61B21">
        <w:rPr>
          <w:lang w:val="de-DE"/>
        </w:rPr>
        <w:t>miệng</w:t>
      </w:r>
      <w:r w:rsidR="00617470" w:rsidRPr="00F61B21">
        <w:rPr>
          <w:lang w:val="de-DE"/>
        </w:rPr>
        <w:t xml:space="preserve">, </w:t>
      </w:r>
      <w:r w:rsidR="00617470" w:rsidRPr="00F61B21">
        <w:rPr>
          <w:bCs/>
          <w:lang w:val="de-DE"/>
        </w:rPr>
        <w:t>giảm 31,2%;</w:t>
      </w:r>
      <w:r w:rsidR="00617470" w:rsidRPr="00F61B21">
        <w:rPr>
          <w:lang w:val="de-DE"/>
        </w:rPr>
        <w:t xml:space="preserve"> 0</w:t>
      </w:r>
      <w:r w:rsidRPr="00F61B21">
        <w:rPr>
          <w:rStyle w:val="normalchar"/>
        </w:rPr>
        <w:t>4</w:t>
      </w:r>
      <w:r w:rsidR="00617470" w:rsidRPr="00F61B21">
        <w:rPr>
          <w:rStyle w:val="normalchar"/>
        </w:rPr>
        <w:t xml:space="preserve"> </w:t>
      </w:r>
      <w:r w:rsidRPr="00F61B21">
        <w:rPr>
          <w:lang w:val="de-DE"/>
        </w:rPr>
        <w:t>trường</w:t>
      </w:r>
      <w:r w:rsidR="00617470" w:rsidRPr="00F61B21">
        <w:rPr>
          <w:lang w:val="de-DE"/>
        </w:rPr>
        <w:t xml:space="preserve"> </w:t>
      </w:r>
      <w:r w:rsidRPr="00F61B21">
        <w:rPr>
          <w:lang w:val="de-DE"/>
        </w:rPr>
        <w:t>hợp</w:t>
      </w:r>
      <w:r w:rsidR="00617470" w:rsidRPr="00F61B21">
        <w:rPr>
          <w:lang w:val="de-DE"/>
        </w:rPr>
        <w:t xml:space="preserve"> </w:t>
      </w:r>
      <w:r w:rsidRPr="00F61B21">
        <w:rPr>
          <w:lang w:val="de-DE"/>
        </w:rPr>
        <w:t>mắc</w:t>
      </w:r>
      <w:r w:rsidR="00617470" w:rsidRPr="00F61B21">
        <w:rPr>
          <w:lang w:val="de-DE"/>
        </w:rPr>
        <w:t xml:space="preserve"> </w:t>
      </w:r>
      <w:r w:rsidRPr="00F61B21">
        <w:rPr>
          <w:lang w:val="de-DE"/>
        </w:rPr>
        <w:t>bệnh</w:t>
      </w:r>
      <w:r w:rsidR="00617470" w:rsidRPr="00F61B21">
        <w:rPr>
          <w:lang w:val="de-DE"/>
        </w:rPr>
        <w:t xml:space="preserve"> </w:t>
      </w:r>
      <w:r w:rsidRPr="00F61B21">
        <w:rPr>
          <w:lang w:val="de-DE"/>
        </w:rPr>
        <w:t>viêm</w:t>
      </w:r>
      <w:r w:rsidR="00617470" w:rsidRPr="00F61B21">
        <w:rPr>
          <w:lang w:val="de-DE"/>
        </w:rPr>
        <w:t xml:space="preserve"> </w:t>
      </w:r>
      <w:r w:rsidRPr="00F61B21">
        <w:rPr>
          <w:lang w:val="de-DE"/>
        </w:rPr>
        <w:t>não vi rút</w:t>
      </w:r>
      <w:r w:rsidR="00617470" w:rsidRPr="00F61B21">
        <w:rPr>
          <w:lang w:val="de-DE"/>
        </w:rPr>
        <w:t xml:space="preserve">, </w:t>
      </w:r>
      <w:r w:rsidR="00617470" w:rsidRPr="00F61B21">
        <w:rPr>
          <w:bCs/>
          <w:lang w:val="de-DE"/>
        </w:rPr>
        <w:t>giảm 02 trường hợp</w:t>
      </w:r>
      <w:r w:rsidRPr="00F61B21">
        <w:rPr>
          <w:lang w:val="de-DE"/>
        </w:rPr>
        <w:t>; 01 trường hợp mắc</w:t>
      </w:r>
      <w:r w:rsidR="00617470" w:rsidRPr="00F61B21">
        <w:rPr>
          <w:lang w:val="de-DE"/>
        </w:rPr>
        <w:t xml:space="preserve"> </w:t>
      </w:r>
      <w:r w:rsidRPr="00F61B21">
        <w:rPr>
          <w:lang w:val="de-DE"/>
        </w:rPr>
        <w:t>bệnh</w:t>
      </w:r>
      <w:r w:rsidR="00617470" w:rsidRPr="00F61B21">
        <w:rPr>
          <w:lang w:val="de-DE"/>
        </w:rPr>
        <w:t xml:space="preserve"> </w:t>
      </w:r>
      <w:r w:rsidRPr="00F61B21">
        <w:rPr>
          <w:lang w:val="de-DE"/>
        </w:rPr>
        <w:t>viêm</w:t>
      </w:r>
      <w:r w:rsidR="00617470" w:rsidRPr="00F61B21">
        <w:rPr>
          <w:lang w:val="de-DE"/>
        </w:rPr>
        <w:t xml:space="preserve"> </w:t>
      </w:r>
      <w:r w:rsidRPr="00F61B21">
        <w:rPr>
          <w:lang w:val="de-DE"/>
        </w:rPr>
        <w:t>màng</w:t>
      </w:r>
      <w:r w:rsidR="00617470" w:rsidRPr="00F61B21">
        <w:rPr>
          <w:lang w:val="de-DE"/>
        </w:rPr>
        <w:t xml:space="preserve"> </w:t>
      </w:r>
      <w:r w:rsidRPr="00F61B21">
        <w:rPr>
          <w:lang w:val="de-DE"/>
        </w:rPr>
        <w:t>não do não mô cầu</w:t>
      </w:r>
      <w:r w:rsidR="00617470" w:rsidRPr="00F61B21">
        <w:rPr>
          <w:lang w:val="de-DE"/>
        </w:rPr>
        <w:t xml:space="preserve">, </w:t>
      </w:r>
      <w:r w:rsidR="00617470" w:rsidRPr="00F61B21">
        <w:rPr>
          <w:bCs/>
          <w:lang w:val="de-DE"/>
        </w:rPr>
        <w:t>giảm 01 trường hợp.</w:t>
      </w:r>
    </w:p>
    <w:p w14:paraId="2D389E07" w14:textId="77777777" w:rsidR="00892447" w:rsidRPr="00F61B21" w:rsidRDefault="006335DE" w:rsidP="006335DE">
      <w:pPr>
        <w:spacing w:before="40" w:after="40" w:line="264" w:lineRule="auto"/>
        <w:ind w:firstLine="700"/>
        <w:jc w:val="both"/>
        <w:rPr>
          <w:spacing w:val="2"/>
          <w:lang w:val="de-DE"/>
        </w:rPr>
      </w:pPr>
      <w:r>
        <w:rPr>
          <w:lang w:val="de-DE"/>
        </w:rPr>
        <w:tab/>
      </w:r>
      <w:r w:rsidR="00892447" w:rsidRPr="00F61B21">
        <w:rPr>
          <w:spacing w:val="2"/>
          <w:lang w:val="de-DE"/>
        </w:rPr>
        <w:t>Trong tháng đã phát hiện 1,3</w:t>
      </w:r>
      <w:r w:rsidR="00617470" w:rsidRPr="00F61B21">
        <w:rPr>
          <w:spacing w:val="2"/>
          <w:lang w:val="de-DE"/>
        </w:rPr>
        <w:t xml:space="preserve"> </w:t>
      </w:r>
      <w:r w:rsidR="00892447" w:rsidRPr="00F61B21">
        <w:rPr>
          <w:spacing w:val="2"/>
          <w:lang w:val="de-DE"/>
        </w:rPr>
        <w:t>nghìn</w:t>
      </w:r>
      <w:r w:rsidR="00617470" w:rsidRPr="00F61B21">
        <w:rPr>
          <w:spacing w:val="2"/>
          <w:lang w:val="de-DE"/>
        </w:rPr>
        <w:t xml:space="preserve"> </w:t>
      </w:r>
      <w:r w:rsidR="00892447" w:rsidRPr="00F61B21">
        <w:rPr>
          <w:spacing w:val="2"/>
          <w:lang w:val="de-DE"/>
        </w:rPr>
        <w:t>trường hợp nhiễm HIV, tổng</w:t>
      </w:r>
      <w:r w:rsidR="00617470" w:rsidRPr="00F61B21">
        <w:rPr>
          <w:spacing w:val="2"/>
          <w:lang w:val="de-DE"/>
        </w:rPr>
        <w:t xml:space="preserve"> </w:t>
      </w:r>
      <w:r w:rsidR="00892447" w:rsidRPr="00F61B21">
        <w:rPr>
          <w:spacing w:val="2"/>
          <w:lang w:val="de-DE"/>
        </w:rPr>
        <w:t xml:space="preserve">số người nhiễm HIV </w:t>
      </w:r>
      <w:r w:rsidR="00617470" w:rsidRPr="00F61B21">
        <w:rPr>
          <w:spacing w:val="2"/>
          <w:lang w:val="de-DE"/>
        </w:rPr>
        <w:t xml:space="preserve">của cả nước </w:t>
      </w:r>
      <w:r w:rsidR="00892447" w:rsidRPr="00F61B21">
        <w:rPr>
          <w:spacing w:val="2"/>
          <w:lang w:val="de-DE"/>
        </w:rPr>
        <w:t>hiện còn</w:t>
      </w:r>
      <w:r w:rsidR="00617470" w:rsidRPr="00F61B21">
        <w:rPr>
          <w:spacing w:val="2"/>
          <w:lang w:val="de-DE"/>
        </w:rPr>
        <w:t xml:space="preserve"> </w:t>
      </w:r>
      <w:r w:rsidR="00892447" w:rsidRPr="00F61B21">
        <w:rPr>
          <w:spacing w:val="2"/>
          <w:lang w:val="de-DE"/>
        </w:rPr>
        <w:t>sống tính</w:t>
      </w:r>
      <w:r w:rsidR="00617470" w:rsidRPr="00F61B21">
        <w:rPr>
          <w:spacing w:val="2"/>
          <w:lang w:val="de-DE"/>
        </w:rPr>
        <w:t xml:space="preserve"> </w:t>
      </w:r>
      <w:r w:rsidR="00892447" w:rsidRPr="00F61B21">
        <w:rPr>
          <w:spacing w:val="2"/>
          <w:lang w:val="de-DE"/>
        </w:rPr>
        <w:t>đến thời</w:t>
      </w:r>
      <w:r w:rsidR="00617470" w:rsidRPr="00F61B21">
        <w:rPr>
          <w:spacing w:val="2"/>
          <w:lang w:val="de-DE"/>
        </w:rPr>
        <w:t xml:space="preserve"> </w:t>
      </w:r>
      <w:r w:rsidR="00892447" w:rsidRPr="00F61B21">
        <w:rPr>
          <w:spacing w:val="2"/>
          <w:lang w:val="de-DE"/>
        </w:rPr>
        <w:t>điểm 17/</w:t>
      </w:r>
      <w:r w:rsidR="00617470" w:rsidRPr="00F61B21">
        <w:rPr>
          <w:spacing w:val="2"/>
          <w:lang w:val="de-DE"/>
        </w:rPr>
        <w:t>0</w:t>
      </w:r>
      <w:r w:rsidR="00892447" w:rsidRPr="00F61B21">
        <w:rPr>
          <w:spacing w:val="2"/>
          <w:lang w:val="de-DE"/>
        </w:rPr>
        <w:t>1/2015 là 224,8 nghìn người, trong đó 73,6 nghìn</w:t>
      </w:r>
      <w:r w:rsidR="00617470" w:rsidRPr="00F61B21">
        <w:rPr>
          <w:spacing w:val="2"/>
          <w:lang w:val="de-DE"/>
        </w:rPr>
        <w:t xml:space="preserve"> </w:t>
      </w:r>
      <w:r w:rsidR="00892447" w:rsidRPr="00F61B21">
        <w:rPr>
          <w:spacing w:val="2"/>
          <w:lang w:val="de-DE"/>
        </w:rPr>
        <w:t>trường hợp đã chuyển sang giai</w:t>
      </w:r>
      <w:r w:rsidR="00617470" w:rsidRPr="00F61B21">
        <w:rPr>
          <w:spacing w:val="2"/>
          <w:lang w:val="de-DE"/>
        </w:rPr>
        <w:t xml:space="preserve"> </w:t>
      </w:r>
      <w:r w:rsidR="00892447" w:rsidRPr="00F61B21">
        <w:rPr>
          <w:spacing w:val="2"/>
          <w:lang w:val="de-DE"/>
        </w:rPr>
        <w:t>đoạn AIDS. Số người tử</w:t>
      </w:r>
      <w:r w:rsidR="00617470" w:rsidRPr="00F61B21">
        <w:rPr>
          <w:spacing w:val="2"/>
          <w:lang w:val="de-DE"/>
        </w:rPr>
        <w:t xml:space="preserve"> </w:t>
      </w:r>
      <w:r w:rsidR="00892447" w:rsidRPr="00F61B21">
        <w:rPr>
          <w:spacing w:val="2"/>
          <w:lang w:val="de-DE"/>
        </w:rPr>
        <w:t>vong do AIDS của cả</w:t>
      </w:r>
      <w:r w:rsidR="00617470" w:rsidRPr="00F61B21">
        <w:rPr>
          <w:spacing w:val="2"/>
          <w:lang w:val="de-DE"/>
        </w:rPr>
        <w:t xml:space="preserve"> </w:t>
      </w:r>
      <w:r w:rsidR="00892447" w:rsidRPr="00F61B21">
        <w:rPr>
          <w:spacing w:val="2"/>
          <w:lang w:val="de-DE"/>
        </w:rPr>
        <w:t>nước</w:t>
      </w:r>
      <w:r w:rsidR="00617470" w:rsidRPr="00F61B21">
        <w:rPr>
          <w:spacing w:val="2"/>
          <w:lang w:val="de-DE"/>
        </w:rPr>
        <w:t xml:space="preserve"> </w:t>
      </w:r>
      <w:r w:rsidR="00892447" w:rsidRPr="00F61B21">
        <w:rPr>
          <w:spacing w:val="2"/>
          <w:lang w:val="de-DE"/>
        </w:rPr>
        <w:t>tính đến thời</w:t>
      </w:r>
      <w:r w:rsidR="00617470" w:rsidRPr="00F61B21">
        <w:rPr>
          <w:spacing w:val="2"/>
          <w:lang w:val="de-DE"/>
        </w:rPr>
        <w:t xml:space="preserve"> </w:t>
      </w:r>
      <w:r w:rsidR="00892447" w:rsidRPr="00F61B21">
        <w:rPr>
          <w:spacing w:val="2"/>
          <w:lang w:val="de-DE"/>
        </w:rPr>
        <w:t>điểm</w:t>
      </w:r>
      <w:r w:rsidR="00617470" w:rsidRPr="00F61B21">
        <w:rPr>
          <w:spacing w:val="2"/>
          <w:lang w:val="de-DE"/>
        </w:rPr>
        <w:t xml:space="preserve"> </w:t>
      </w:r>
      <w:r w:rsidR="00892447" w:rsidRPr="00F61B21">
        <w:rPr>
          <w:spacing w:val="2"/>
          <w:lang w:val="de-DE"/>
        </w:rPr>
        <w:t>trên</w:t>
      </w:r>
      <w:r w:rsidR="00617470" w:rsidRPr="00F61B21">
        <w:rPr>
          <w:spacing w:val="2"/>
          <w:lang w:val="de-DE"/>
        </w:rPr>
        <w:t xml:space="preserve"> </w:t>
      </w:r>
      <w:r w:rsidR="00892447" w:rsidRPr="00F61B21">
        <w:rPr>
          <w:spacing w:val="2"/>
          <w:lang w:val="de-DE"/>
        </w:rPr>
        <w:t>là 74,9</w:t>
      </w:r>
      <w:r w:rsidR="00617470" w:rsidRPr="00F61B21">
        <w:rPr>
          <w:spacing w:val="2"/>
          <w:lang w:val="de-DE"/>
        </w:rPr>
        <w:t xml:space="preserve"> </w:t>
      </w:r>
      <w:r w:rsidR="00892447" w:rsidRPr="00F61B21">
        <w:rPr>
          <w:spacing w:val="2"/>
          <w:lang w:val="de-DE"/>
        </w:rPr>
        <w:t xml:space="preserve">nghìn người. </w:t>
      </w:r>
    </w:p>
    <w:p w14:paraId="70132EEF" w14:textId="77777777" w:rsidR="00892447" w:rsidRPr="00F61B21" w:rsidRDefault="00F61B21" w:rsidP="006335DE">
      <w:pPr>
        <w:tabs>
          <w:tab w:val="left" w:pos="426"/>
          <w:tab w:val="left" w:pos="709"/>
        </w:tabs>
        <w:spacing w:before="40" w:after="40" w:line="264" w:lineRule="auto"/>
        <w:jc w:val="both"/>
        <w:rPr>
          <w:spacing w:val="-2"/>
          <w:lang w:val="de-DE"/>
        </w:rPr>
      </w:pPr>
      <w:r>
        <w:rPr>
          <w:lang w:val="de-DE"/>
        </w:rPr>
        <w:tab/>
      </w:r>
      <w:r>
        <w:rPr>
          <w:lang w:val="de-DE"/>
        </w:rPr>
        <w:tab/>
      </w:r>
      <w:r w:rsidRPr="00F61B21">
        <w:rPr>
          <w:spacing w:val="-2"/>
          <w:lang w:val="de-DE"/>
        </w:rPr>
        <w:t>T</w:t>
      </w:r>
      <w:r w:rsidR="00892447" w:rsidRPr="00F61B21">
        <w:rPr>
          <w:spacing w:val="-2"/>
          <w:lang w:val="de-DE"/>
        </w:rPr>
        <w:t>rong tháng</w:t>
      </w:r>
      <w:r w:rsidR="00617470" w:rsidRPr="00F61B21">
        <w:rPr>
          <w:spacing w:val="-2"/>
          <w:lang w:val="de-DE"/>
        </w:rPr>
        <w:t xml:space="preserve"> Một, </w:t>
      </w:r>
      <w:r w:rsidR="00892447" w:rsidRPr="00F61B21">
        <w:rPr>
          <w:spacing w:val="-2"/>
          <w:lang w:val="de-DE"/>
        </w:rPr>
        <w:t>trên</w:t>
      </w:r>
      <w:r w:rsidR="00617470" w:rsidRPr="00F61B21">
        <w:rPr>
          <w:spacing w:val="-2"/>
          <w:lang w:val="de-DE"/>
        </w:rPr>
        <w:t xml:space="preserve"> </w:t>
      </w:r>
      <w:r w:rsidR="00892447" w:rsidRPr="00F61B21">
        <w:rPr>
          <w:spacing w:val="-2"/>
          <w:lang w:val="de-DE"/>
        </w:rPr>
        <w:t>địa</w:t>
      </w:r>
      <w:r w:rsidR="00617470" w:rsidRPr="00F61B21">
        <w:rPr>
          <w:spacing w:val="-2"/>
          <w:lang w:val="de-DE"/>
        </w:rPr>
        <w:t xml:space="preserve"> </w:t>
      </w:r>
      <w:r w:rsidR="00892447" w:rsidRPr="00F61B21">
        <w:rPr>
          <w:spacing w:val="-2"/>
          <w:lang w:val="de-DE"/>
        </w:rPr>
        <w:t>bàn</w:t>
      </w:r>
      <w:r w:rsidR="00617470" w:rsidRPr="00F61B21">
        <w:rPr>
          <w:spacing w:val="-2"/>
          <w:lang w:val="de-DE"/>
        </w:rPr>
        <w:t xml:space="preserve"> </w:t>
      </w:r>
      <w:r w:rsidR="00892447" w:rsidRPr="00F61B21">
        <w:rPr>
          <w:spacing w:val="-2"/>
          <w:lang w:val="de-DE"/>
        </w:rPr>
        <w:t>cả</w:t>
      </w:r>
      <w:r w:rsidR="00617470" w:rsidRPr="00F61B21">
        <w:rPr>
          <w:spacing w:val="-2"/>
          <w:lang w:val="de-DE"/>
        </w:rPr>
        <w:t xml:space="preserve"> </w:t>
      </w:r>
      <w:r w:rsidR="00892447" w:rsidRPr="00F61B21">
        <w:rPr>
          <w:spacing w:val="-2"/>
          <w:lang w:val="de-DE"/>
        </w:rPr>
        <w:t>nước đã xảy</w:t>
      </w:r>
      <w:r w:rsidR="00617470" w:rsidRPr="00F61B21">
        <w:rPr>
          <w:spacing w:val="-2"/>
          <w:lang w:val="de-DE"/>
        </w:rPr>
        <w:t xml:space="preserve"> </w:t>
      </w:r>
      <w:r w:rsidR="00892447" w:rsidRPr="00F61B21">
        <w:rPr>
          <w:spacing w:val="-2"/>
          <w:lang w:val="de-DE"/>
        </w:rPr>
        <w:t>ra</w:t>
      </w:r>
      <w:r w:rsidR="00617470" w:rsidRPr="00F61B21">
        <w:rPr>
          <w:spacing w:val="-2"/>
          <w:lang w:val="de-DE"/>
        </w:rPr>
        <w:t xml:space="preserve"> 0</w:t>
      </w:r>
      <w:r w:rsidR="00892447" w:rsidRPr="00F61B21">
        <w:rPr>
          <w:spacing w:val="-2"/>
          <w:lang w:val="de-DE"/>
        </w:rPr>
        <w:t>5 vụ ngộ</w:t>
      </w:r>
      <w:r w:rsidR="00617470" w:rsidRPr="00F61B21">
        <w:rPr>
          <w:spacing w:val="-2"/>
          <w:lang w:val="de-DE"/>
        </w:rPr>
        <w:t xml:space="preserve"> </w:t>
      </w:r>
      <w:r w:rsidR="00892447" w:rsidRPr="00F61B21">
        <w:rPr>
          <w:spacing w:val="-2"/>
          <w:lang w:val="de-DE"/>
        </w:rPr>
        <w:t>độc</w:t>
      </w:r>
      <w:r w:rsidR="00617470" w:rsidRPr="00F61B21">
        <w:rPr>
          <w:spacing w:val="-2"/>
          <w:lang w:val="de-DE"/>
        </w:rPr>
        <w:t xml:space="preserve"> </w:t>
      </w:r>
      <w:r w:rsidR="00892447" w:rsidRPr="00F61B21">
        <w:rPr>
          <w:spacing w:val="-2"/>
          <w:lang w:val="de-DE"/>
        </w:rPr>
        <w:t>thực</w:t>
      </w:r>
      <w:r w:rsidR="00617470" w:rsidRPr="00F61B21">
        <w:rPr>
          <w:spacing w:val="-2"/>
          <w:lang w:val="de-DE"/>
        </w:rPr>
        <w:t xml:space="preserve"> </w:t>
      </w:r>
      <w:r w:rsidR="00892447" w:rsidRPr="00F61B21">
        <w:rPr>
          <w:spacing w:val="-2"/>
          <w:lang w:val="de-DE"/>
        </w:rPr>
        <w:t>phẩm</w:t>
      </w:r>
      <w:r w:rsidR="00617470" w:rsidRPr="00F61B21">
        <w:rPr>
          <w:spacing w:val="-2"/>
          <w:lang w:val="de-DE"/>
        </w:rPr>
        <w:t xml:space="preserve"> nghiêm trọng, </w:t>
      </w:r>
      <w:r w:rsidR="00892447" w:rsidRPr="00F61B21">
        <w:rPr>
          <w:spacing w:val="-2"/>
          <w:lang w:val="de-DE"/>
        </w:rPr>
        <w:t>làm 319 người bị</w:t>
      </w:r>
      <w:r w:rsidR="00617470" w:rsidRPr="00F61B21">
        <w:rPr>
          <w:spacing w:val="-2"/>
          <w:lang w:val="de-DE"/>
        </w:rPr>
        <w:t xml:space="preserve"> </w:t>
      </w:r>
      <w:r w:rsidR="00892447" w:rsidRPr="00F61B21">
        <w:rPr>
          <w:spacing w:val="-2"/>
          <w:lang w:val="de-DE"/>
        </w:rPr>
        <w:t>ngộ</w:t>
      </w:r>
      <w:r w:rsidR="00617470" w:rsidRPr="00F61B21">
        <w:rPr>
          <w:spacing w:val="-2"/>
          <w:lang w:val="de-DE"/>
        </w:rPr>
        <w:t xml:space="preserve"> </w:t>
      </w:r>
      <w:r w:rsidR="00892447" w:rsidRPr="00F61B21">
        <w:rPr>
          <w:spacing w:val="-2"/>
          <w:lang w:val="de-DE"/>
        </w:rPr>
        <w:t>độc, trong đó 05</w:t>
      </w:r>
      <w:r w:rsidR="00617470" w:rsidRPr="00F61B21">
        <w:rPr>
          <w:spacing w:val="-2"/>
          <w:lang w:val="de-DE"/>
        </w:rPr>
        <w:t xml:space="preserve"> </w:t>
      </w:r>
      <w:r w:rsidR="00892447" w:rsidRPr="00F61B21">
        <w:rPr>
          <w:spacing w:val="-2"/>
          <w:lang w:val="de-DE"/>
        </w:rPr>
        <w:t>trường hợp tử</w:t>
      </w:r>
      <w:r w:rsidR="00617470" w:rsidRPr="00F61B21">
        <w:rPr>
          <w:spacing w:val="-2"/>
          <w:lang w:val="de-DE"/>
        </w:rPr>
        <w:t xml:space="preserve"> </w:t>
      </w:r>
      <w:r w:rsidR="00892447" w:rsidRPr="00F61B21">
        <w:rPr>
          <w:spacing w:val="-2"/>
          <w:lang w:val="de-DE"/>
        </w:rPr>
        <w:t xml:space="preserve">vong. </w:t>
      </w:r>
    </w:p>
    <w:p w14:paraId="2AFC701A" w14:textId="77777777" w:rsidR="00332C71" w:rsidRPr="00F61B21" w:rsidRDefault="00332C71" w:rsidP="006335DE">
      <w:pPr>
        <w:numPr>
          <w:ilvl w:val="1"/>
          <w:numId w:val="2"/>
        </w:numPr>
        <w:tabs>
          <w:tab w:val="left" w:pos="709"/>
          <w:tab w:val="left" w:pos="1134"/>
        </w:tabs>
        <w:spacing w:before="40" w:after="40" w:line="264" w:lineRule="auto"/>
        <w:ind w:left="709" w:firstLine="0"/>
        <w:jc w:val="both"/>
        <w:rPr>
          <w:b/>
          <w:i/>
        </w:rPr>
      </w:pPr>
      <w:r w:rsidRPr="00F61B21">
        <w:rPr>
          <w:b/>
          <w:i/>
        </w:rPr>
        <w:t>Tai nạn giao thông</w:t>
      </w:r>
    </w:p>
    <w:p w14:paraId="316550DD" w14:textId="77777777" w:rsidR="00617470" w:rsidRPr="00F61B21" w:rsidRDefault="00617470" w:rsidP="006335DE">
      <w:pPr>
        <w:pStyle w:val="BodyText"/>
        <w:tabs>
          <w:tab w:val="left" w:pos="-2340"/>
          <w:tab w:val="left" w:pos="709"/>
        </w:tabs>
        <w:spacing w:before="40" w:after="40" w:line="264" w:lineRule="auto"/>
        <w:jc w:val="both"/>
        <w:rPr>
          <w:sz w:val="28"/>
          <w:szCs w:val="28"/>
          <w:lang w:val="de-DE"/>
        </w:rPr>
      </w:pPr>
      <w:r w:rsidRPr="00F61B21">
        <w:rPr>
          <w:sz w:val="28"/>
          <w:szCs w:val="28"/>
          <w:lang w:val="de-DE"/>
        </w:rPr>
        <w:tab/>
      </w:r>
      <w:r w:rsidRPr="00F61B21">
        <w:rPr>
          <w:spacing w:val="2"/>
          <w:sz w:val="28"/>
          <w:szCs w:val="28"/>
          <w:lang w:val="de-DE"/>
        </w:rPr>
        <w:t>T</w:t>
      </w:r>
      <w:r w:rsidR="003A46AB" w:rsidRPr="00F61B21">
        <w:rPr>
          <w:spacing w:val="2"/>
          <w:sz w:val="28"/>
          <w:szCs w:val="28"/>
          <w:lang w:val="de-DE"/>
        </w:rPr>
        <w:t xml:space="preserve">ừ thời điểm </w:t>
      </w:r>
      <w:r w:rsidRPr="00F61B21">
        <w:rPr>
          <w:spacing w:val="2"/>
          <w:sz w:val="28"/>
          <w:szCs w:val="28"/>
          <w:lang w:val="de-DE"/>
        </w:rPr>
        <w:t>16/</w:t>
      </w:r>
      <w:r w:rsidR="003A46AB" w:rsidRPr="00F61B21">
        <w:rPr>
          <w:spacing w:val="2"/>
          <w:sz w:val="28"/>
          <w:szCs w:val="28"/>
          <w:lang w:val="de-DE"/>
        </w:rPr>
        <w:t>12/2014</w:t>
      </w:r>
      <w:r w:rsidRPr="00F61B21">
        <w:rPr>
          <w:spacing w:val="2"/>
          <w:sz w:val="28"/>
          <w:szCs w:val="28"/>
          <w:lang w:val="de-DE"/>
        </w:rPr>
        <w:t xml:space="preserve"> đến 15/</w:t>
      </w:r>
      <w:r w:rsidR="003A46AB" w:rsidRPr="00F61B21">
        <w:rPr>
          <w:spacing w:val="2"/>
          <w:sz w:val="28"/>
          <w:szCs w:val="28"/>
          <w:lang w:val="de-DE"/>
        </w:rPr>
        <w:t>01/2015</w:t>
      </w:r>
      <w:r w:rsidRPr="00F61B21">
        <w:rPr>
          <w:spacing w:val="2"/>
          <w:sz w:val="28"/>
          <w:szCs w:val="28"/>
          <w:lang w:val="de-DE"/>
        </w:rPr>
        <w:t>, trên địa bàn cả nước đã xảy ra 2171 vụ tai nạn giao thông, bao gồm 952 vụ tai nạn giao thông từ ít nghiêm trọng trở lên và 1219 vụ va chạm giao thông, làm 781 người chết; 583 người bị thương và 1464 người bị thương nhẹ. So với cùng kỳ năm trước, số vụ tai nạn giao thông giảm 8,7% (Số vụ tai nạn giao thông từ ít nghiêm trọng trở lên giảm 6%; số vụ va chạm giao thông giảm 10,8%); số người chết giảm 13,2%; số người bị thương giảm 1,5% và số người bị thương nhẹ giảm 9,1%. Bình quân 01 ngày trong tháng, trên địa bàn cả nước xảy ra 70 vụ tai nạn giao thông, bao gồm 31 vụ tai nạn giao thông từ ít nghiêm trọng trở lên và 39 vụ va chạm giao thông, làm 25 người chết, 19 người bị thương và 47 người bị thương nhẹ</w:t>
      </w:r>
      <w:r w:rsidRPr="00F61B21">
        <w:rPr>
          <w:sz w:val="28"/>
          <w:szCs w:val="28"/>
          <w:lang w:val="de-DE"/>
        </w:rPr>
        <w:t>.</w:t>
      </w:r>
    </w:p>
    <w:p w14:paraId="16DC09B3" w14:textId="77777777" w:rsidR="00332C71" w:rsidRPr="00F61B21" w:rsidRDefault="00332C71" w:rsidP="006335DE">
      <w:pPr>
        <w:numPr>
          <w:ilvl w:val="1"/>
          <w:numId w:val="2"/>
        </w:numPr>
        <w:tabs>
          <w:tab w:val="left" w:pos="709"/>
          <w:tab w:val="left" w:pos="1134"/>
        </w:tabs>
        <w:spacing w:before="40" w:after="40" w:line="264" w:lineRule="auto"/>
        <w:ind w:left="709" w:firstLine="0"/>
        <w:jc w:val="both"/>
        <w:rPr>
          <w:b/>
          <w:i/>
        </w:rPr>
      </w:pPr>
      <w:r w:rsidRPr="00F61B21">
        <w:rPr>
          <w:b/>
          <w:i/>
        </w:rPr>
        <w:t>Thiệt hại do thiên tai</w:t>
      </w:r>
    </w:p>
    <w:p w14:paraId="126CE296" w14:textId="77777777" w:rsidR="004D5380" w:rsidRPr="00F61B21" w:rsidRDefault="008A3A65" w:rsidP="006335DE">
      <w:pPr>
        <w:spacing w:before="40" w:after="40" w:line="264" w:lineRule="auto"/>
        <w:ind w:firstLine="720"/>
        <w:jc w:val="both"/>
        <w:rPr>
          <w:rStyle w:val="apple-style-span"/>
          <w:spacing w:val="-4"/>
        </w:rPr>
      </w:pPr>
      <w:r w:rsidRPr="00F61B21">
        <w:rPr>
          <w:rStyle w:val="apple-style-span"/>
          <w:spacing w:val="-4"/>
        </w:rPr>
        <w:t xml:space="preserve">Thiên tai xảy ra trong tháng </w:t>
      </w:r>
      <w:r w:rsidRPr="00F61B21">
        <w:rPr>
          <w:rStyle w:val="apple-style-span"/>
          <w:spacing w:val="-4"/>
          <w:lang w:val="vi-VN"/>
        </w:rPr>
        <w:t xml:space="preserve">gây </w:t>
      </w:r>
      <w:r w:rsidR="003A46AB" w:rsidRPr="00F61B21">
        <w:rPr>
          <w:rStyle w:val="apple-style-span"/>
          <w:spacing w:val="-4"/>
        </w:rPr>
        <w:t>thiệt hại về tài sản, ảnh</w:t>
      </w:r>
      <w:r w:rsidRPr="00F61B21">
        <w:rPr>
          <w:rStyle w:val="apple-style-span"/>
          <w:spacing w:val="-4"/>
          <w:lang w:val="vi-VN"/>
        </w:rPr>
        <w:t xml:space="preserve"> hưởng đến </w:t>
      </w:r>
      <w:r w:rsidRPr="00F61B21">
        <w:rPr>
          <w:rStyle w:val="apple-style-span"/>
          <w:spacing w:val="-4"/>
        </w:rPr>
        <w:t>sản xuất</w:t>
      </w:r>
      <w:r w:rsidR="003A46AB" w:rsidRPr="00F61B21">
        <w:rPr>
          <w:rStyle w:val="apple-style-span"/>
          <w:spacing w:val="-4"/>
        </w:rPr>
        <w:t xml:space="preserve"> và </w:t>
      </w:r>
      <w:r w:rsidRPr="00F61B21">
        <w:rPr>
          <w:rStyle w:val="apple-style-span"/>
          <w:spacing w:val="-4"/>
          <w:lang w:val="vi-VN"/>
        </w:rPr>
        <w:t xml:space="preserve">đời sống dân cư của </w:t>
      </w:r>
      <w:r w:rsidRPr="00F61B21">
        <w:rPr>
          <w:rStyle w:val="apple-style-span"/>
          <w:spacing w:val="-4"/>
        </w:rPr>
        <w:t xml:space="preserve">một số </w:t>
      </w:r>
      <w:r w:rsidRPr="00F61B21">
        <w:rPr>
          <w:rStyle w:val="apple-style-span"/>
          <w:spacing w:val="-4"/>
          <w:lang w:val="vi-VN"/>
        </w:rPr>
        <w:t>địa phương</w:t>
      </w:r>
      <w:r w:rsidRPr="00F61B21">
        <w:rPr>
          <w:rStyle w:val="apple-style-span"/>
          <w:spacing w:val="-4"/>
        </w:rPr>
        <w:t xml:space="preserve">: </w:t>
      </w:r>
      <w:r w:rsidR="004D5380" w:rsidRPr="00F61B21">
        <w:rPr>
          <w:rStyle w:val="apple-style-span"/>
          <w:spacing w:val="-4"/>
          <w:lang w:val="vi-VN"/>
        </w:rPr>
        <w:t xml:space="preserve">Lào Cai, Sơn La, Bình Thuận, </w:t>
      </w:r>
      <w:r w:rsidR="003A46AB" w:rsidRPr="00F61B21">
        <w:rPr>
          <w:rStyle w:val="apple-style-span"/>
          <w:spacing w:val="-4"/>
          <w:lang w:val="vi-VN"/>
        </w:rPr>
        <w:t xml:space="preserve">Tây Ninh, </w:t>
      </w:r>
      <w:r w:rsidR="004D5380" w:rsidRPr="00F61B21">
        <w:rPr>
          <w:rStyle w:val="apple-style-span"/>
          <w:spacing w:val="-4"/>
          <w:lang w:val="vi-VN"/>
        </w:rPr>
        <w:t>Bến Tre và Cà Mau. Theo báo cáo sơ bộ, thiên tai làm hơn 100 ngôi nhà bị ngập, sạt lở, tốc mái; 7 ha hoa màu và 2,4 nghìn ha diện tích nuôi trồng thủy sản bị hư hỏng; hơn 9,9 nghìn m3 đất, đá, bê tông đường bị sạt lở, cuốn trôi. Tổng giá trị thiệt hại do thiên tai gây ra trong tháng ước</w:t>
      </w:r>
      <w:r w:rsidRPr="00F61B21">
        <w:rPr>
          <w:rStyle w:val="apple-style-span"/>
          <w:spacing w:val="-4"/>
          <w:lang w:val="vi-VN"/>
        </w:rPr>
        <w:t xml:space="preserve"> tính khoảng 20,6 tỷ đồng</w:t>
      </w:r>
      <w:r w:rsidR="004D5380" w:rsidRPr="00F61B21">
        <w:rPr>
          <w:rStyle w:val="apple-style-span"/>
          <w:spacing w:val="-4"/>
          <w:lang w:val="vi-VN"/>
        </w:rPr>
        <w:t>.</w:t>
      </w:r>
    </w:p>
    <w:p w14:paraId="763D3DB3" w14:textId="77777777" w:rsidR="00892447" w:rsidRPr="00F61B21" w:rsidRDefault="008A3A65" w:rsidP="006335DE">
      <w:pPr>
        <w:tabs>
          <w:tab w:val="left" w:pos="426"/>
          <w:tab w:val="left" w:pos="709"/>
        </w:tabs>
        <w:spacing w:before="40" w:after="40" w:line="264" w:lineRule="auto"/>
        <w:jc w:val="both"/>
        <w:rPr>
          <w:b/>
          <w:i/>
        </w:rPr>
      </w:pPr>
      <w:r w:rsidRPr="00F61B21">
        <w:rPr>
          <w:b/>
          <w:i/>
        </w:rPr>
        <w:tab/>
      </w:r>
      <w:r w:rsidRPr="00F61B21">
        <w:rPr>
          <w:b/>
          <w:i/>
        </w:rPr>
        <w:tab/>
      </w:r>
      <w:r w:rsidR="00892447" w:rsidRPr="00F61B21">
        <w:rPr>
          <w:b/>
          <w:i/>
        </w:rPr>
        <w:t>e. Tình hình cháy, nổ và bảo</w:t>
      </w:r>
      <w:r w:rsidR="009C4BDA" w:rsidRPr="00F61B21">
        <w:rPr>
          <w:b/>
          <w:i/>
        </w:rPr>
        <w:t xml:space="preserve"> </w:t>
      </w:r>
      <w:r w:rsidR="00892447" w:rsidRPr="00F61B21">
        <w:rPr>
          <w:b/>
          <w:i/>
        </w:rPr>
        <w:t>vệ</w:t>
      </w:r>
      <w:r w:rsidR="009C4BDA" w:rsidRPr="00F61B21">
        <w:rPr>
          <w:b/>
          <w:i/>
        </w:rPr>
        <w:t xml:space="preserve"> </w:t>
      </w:r>
      <w:r w:rsidR="00892447" w:rsidRPr="00F61B21">
        <w:rPr>
          <w:b/>
          <w:i/>
        </w:rPr>
        <w:t>môi</w:t>
      </w:r>
      <w:r w:rsidR="009C4BDA" w:rsidRPr="00F61B21">
        <w:rPr>
          <w:b/>
          <w:i/>
        </w:rPr>
        <w:t xml:space="preserve"> </w:t>
      </w:r>
      <w:r w:rsidR="00892447" w:rsidRPr="00F61B21">
        <w:rPr>
          <w:b/>
          <w:i/>
        </w:rPr>
        <w:t>trường</w:t>
      </w:r>
    </w:p>
    <w:p w14:paraId="2674F87C" w14:textId="77777777" w:rsidR="00892447" w:rsidRDefault="008A3A65" w:rsidP="006335DE">
      <w:pPr>
        <w:tabs>
          <w:tab w:val="left" w:pos="709"/>
        </w:tabs>
        <w:spacing w:before="40" w:after="40" w:line="264" w:lineRule="auto"/>
        <w:jc w:val="both"/>
      </w:pPr>
      <w:r w:rsidRPr="00F61B21">
        <w:tab/>
      </w:r>
      <w:r w:rsidR="00892447" w:rsidRPr="00F61B21">
        <w:t>T</w:t>
      </w:r>
      <w:r w:rsidRPr="00F61B21">
        <w:t xml:space="preserve">ừ đầu năm </w:t>
      </w:r>
      <w:r w:rsidR="00892447" w:rsidRPr="00F61B21">
        <w:t>đến thời</w:t>
      </w:r>
      <w:r w:rsidRPr="00F61B21">
        <w:t xml:space="preserve"> </w:t>
      </w:r>
      <w:r w:rsidR="00892447" w:rsidRPr="00F61B21">
        <w:t>điểm 15/</w:t>
      </w:r>
      <w:r w:rsidRPr="00F61B21">
        <w:t>0</w:t>
      </w:r>
      <w:r w:rsidR="00892447" w:rsidRPr="00F61B21">
        <w:t>1/2015, trên</w:t>
      </w:r>
      <w:r w:rsidRPr="00F61B21">
        <w:t xml:space="preserve"> </w:t>
      </w:r>
      <w:r w:rsidR="00892447" w:rsidRPr="00F61B21">
        <w:t>địa</w:t>
      </w:r>
      <w:r w:rsidRPr="00F61B21">
        <w:t xml:space="preserve"> </w:t>
      </w:r>
      <w:r w:rsidR="00892447" w:rsidRPr="00F61B21">
        <w:t>bàn</w:t>
      </w:r>
      <w:r w:rsidRPr="00F61B21">
        <w:t xml:space="preserve"> </w:t>
      </w:r>
      <w:r w:rsidR="00892447" w:rsidRPr="00F61B21">
        <w:t>cả</w:t>
      </w:r>
      <w:r w:rsidRPr="00F61B21">
        <w:t xml:space="preserve"> </w:t>
      </w:r>
      <w:r w:rsidR="00892447" w:rsidRPr="00F61B21">
        <w:t>nước đã xảy</w:t>
      </w:r>
      <w:r w:rsidRPr="00F61B21">
        <w:t xml:space="preserve"> </w:t>
      </w:r>
      <w:r w:rsidR="00892447" w:rsidRPr="00F61B21">
        <w:t>ra</w:t>
      </w:r>
      <w:r w:rsidRPr="00F61B21">
        <w:t xml:space="preserve"> </w:t>
      </w:r>
      <w:r w:rsidR="00892447" w:rsidRPr="00F61B21">
        <w:t>241 vụ cháy, nổ</w:t>
      </w:r>
      <w:r w:rsidRPr="00F61B21">
        <w:t xml:space="preserve"> nghiêm trọng</w:t>
      </w:r>
      <w:r w:rsidR="00892447" w:rsidRPr="00F61B21">
        <w:t>, làm</w:t>
      </w:r>
      <w:r w:rsidR="00C65F9A">
        <w:t xml:space="preserve"> </w:t>
      </w:r>
      <w:r w:rsidR="00892447" w:rsidRPr="00F61B21">
        <w:t xml:space="preserve">16 người chết và 13 người bị thương, </w:t>
      </w:r>
      <w:r w:rsidRPr="00F61B21">
        <w:t xml:space="preserve">tổng giá trị </w:t>
      </w:r>
      <w:r w:rsidR="00892447" w:rsidRPr="00F61B21">
        <w:t>thiệt</w:t>
      </w:r>
      <w:r w:rsidRPr="00F61B21">
        <w:t xml:space="preserve"> </w:t>
      </w:r>
      <w:r w:rsidR="00892447" w:rsidRPr="00F61B21">
        <w:t>hại</w:t>
      </w:r>
      <w:r w:rsidRPr="00F61B21">
        <w:t xml:space="preserve"> </w:t>
      </w:r>
      <w:r w:rsidR="00892447" w:rsidRPr="00F61B21">
        <w:t>64,8</w:t>
      </w:r>
      <w:r w:rsidRPr="00F61B21">
        <w:t xml:space="preserve"> </w:t>
      </w:r>
      <w:r w:rsidR="00892447" w:rsidRPr="00F61B21">
        <w:t>tỷ</w:t>
      </w:r>
      <w:r w:rsidRPr="00F61B21">
        <w:t xml:space="preserve"> </w:t>
      </w:r>
      <w:r w:rsidR="00892447" w:rsidRPr="00F61B21">
        <w:t xml:space="preserve">đồng. </w:t>
      </w:r>
      <w:bookmarkStart w:id="0" w:name="_GoBack"/>
      <w:bookmarkEnd w:id="0"/>
      <w:r w:rsidRPr="00F61B21">
        <w:t>T</w:t>
      </w:r>
      <w:r w:rsidR="00892447" w:rsidRPr="00F61B21">
        <w:t>rong tháng</w:t>
      </w:r>
      <w:r w:rsidRPr="00F61B21">
        <w:t xml:space="preserve">, </w:t>
      </w:r>
      <w:r w:rsidR="00892447" w:rsidRPr="00F61B21">
        <w:t>cơ quan chức năng đã phát hiện 455 vụ vi phạm về bảo</w:t>
      </w:r>
      <w:r w:rsidRPr="00F61B21">
        <w:t xml:space="preserve"> </w:t>
      </w:r>
      <w:r w:rsidR="00892447" w:rsidRPr="00F61B21">
        <w:t>vệ</w:t>
      </w:r>
      <w:r w:rsidRPr="00F61B21">
        <w:t xml:space="preserve"> </w:t>
      </w:r>
      <w:r w:rsidR="00892447" w:rsidRPr="00F61B21">
        <w:t>môi</w:t>
      </w:r>
      <w:r w:rsidRPr="00F61B21">
        <w:t xml:space="preserve"> </w:t>
      </w:r>
      <w:r w:rsidR="00892447" w:rsidRPr="00F61B21">
        <w:t>trường, trong đó</w:t>
      </w:r>
      <w:r w:rsidRPr="00F61B21">
        <w:t xml:space="preserve"> </w:t>
      </w:r>
      <w:r w:rsidR="00892447" w:rsidRPr="00F61B21">
        <w:t>317 vụ bị xử lý với tổng</w:t>
      </w:r>
      <w:r w:rsidRPr="00F61B21">
        <w:t xml:space="preserve"> </w:t>
      </w:r>
      <w:r w:rsidR="00892447" w:rsidRPr="00F61B21">
        <w:t>số</w:t>
      </w:r>
      <w:r w:rsidRPr="00F61B21">
        <w:t xml:space="preserve"> </w:t>
      </w:r>
      <w:r w:rsidR="00892447" w:rsidRPr="00F61B21">
        <w:t>tiền</w:t>
      </w:r>
      <w:r w:rsidRPr="00F61B21">
        <w:t xml:space="preserve"> </w:t>
      </w:r>
      <w:r w:rsidR="00892447" w:rsidRPr="00F61B21">
        <w:t>phạt</w:t>
      </w:r>
      <w:r w:rsidRPr="00F61B21">
        <w:t xml:space="preserve"> </w:t>
      </w:r>
      <w:r w:rsidR="00892447" w:rsidRPr="00F61B21">
        <w:t>hơn</w:t>
      </w:r>
      <w:r w:rsidRPr="00F61B21">
        <w:t xml:space="preserve"> </w:t>
      </w:r>
      <w:r w:rsidR="00892447" w:rsidRPr="00F61B21">
        <w:t>9,2</w:t>
      </w:r>
      <w:r w:rsidRPr="00F61B21">
        <w:t xml:space="preserve"> </w:t>
      </w:r>
      <w:r w:rsidR="00892447" w:rsidRPr="00F61B21">
        <w:t>tỷ</w:t>
      </w:r>
      <w:r w:rsidRPr="00F61B21">
        <w:t xml:space="preserve"> </w:t>
      </w:r>
      <w:r w:rsidR="00892447" w:rsidRPr="00F61B21">
        <w:t xml:space="preserve">đồng. </w:t>
      </w:r>
    </w:p>
    <w:p w14:paraId="706D7BA5" w14:textId="77777777" w:rsidR="00332C71" w:rsidRDefault="00332C71" w:rsidP="00E234E0">
      <w:pPr>
        <w:spacing w:before="40" w:after="40" w:line="264" w:lineRule="auto"/>
        <w:ind w:firstLine="720"/>
        <w:jc w:val="both"/>
        <w:rPr>
          <w:b/>
        </w:rPr>
      </w:pPr>
    </w:p>
    <w:p w14:paraId="332D5789" w14:textId="77777777" w:rsidR="00332C71" w:rsidRDefault="00332C71" w:rsidP="00332C71">
      <w:pPr>
        <w:shd w:val="clear" w:color="auto" w:fill="FFFFFF"/>
        <w:spacing w:before="40" w:after="40" w:line="283" w:lineRule="auto"/>
        <w:ind w:firstLine="5040"/>
        <w:jc w:val="center"/>
        <w:rPr>
          <w:b/>
        </w:rPr>
      </w:pPr>
      <w:r w:rsidRPr="009B6F24">
        <w:rPr>
          <w:b/>
          <w:lang w:val="vi-VN"/>
        </w:rPr>
        <w:t>TỔNG CỤC TRƯỞNG</w:t>
      </w:r>
    </w:p>
    <w:p w14:paraId="6D840081" w14:textId="77777777" w:rsidR="00332C71" w:rsidRPr="00DC4082" w:rsidRDefault="00332C71" w:rsidP="00332C71">
      <w:pPr>
        <w:shd w:val="clear" w:color="auto" w:fill="FFFFFF"/>
        <w:spacing w:before="40" w:after="40" w:line="283" w:lineRule="auto"/>
        <w:ind w:firstLine="5040"/>
        <w:jc w:val="center"/>
        <w:rPr>
          <w:b/>
        </w:rPr>
      </w:pPr>
    </w:p>
    <w:p w14:paraId="7C14379E" w14:textId="77777777" w:rsidR="00332C71" w:rsidRDefault="00332C71" w:rsidP="00332C71">
      <w:pPr>
        <w:spacing w:before="40" w:after="40" w:line="283" w:lineRule="auto"/>
        <w:ind w:firstLine="5040"/>
        <w:jc w:val="center"/>
        <w:rPr>
          <w:b/>
          <w:lang w:val="nl-NL"/>
        </w:rPr>
      </w:pPr>
    </w:p>
    <w:p w14:paraId="2EA691D3" w14:textId="77777777" w:rsidR="008771B8" w:rsidRDefault="008771B8" w:rsidP="00332C71">
      <w:pPr>
        <w:spacing w:before="40" w:after="40" w:line="283" w:lineRule="auto"/>
        <w:ind w:firstLine="5040"/>
        <w:jc w:val="center"/>
        <w:rPr>
          <w:b/>
          <w:lang w:val="nl-NL"/>
        </w:rPr>
      </w:pPr>
    </w:p>
    <w:p w14:paraId="47351502" w14:textId="77777777" w:rsidR="00332C71" w:rsidRDefault="00332C71" w:rsidP="00332C71">
      <w:pPr>
        <w:spacing w:before="40" w:after="40" w:line="283" w:lineRule="auto"/>
        <w:ind w:firstLine="5040"/>
        <w:jc w:val="center"/>
        <w:rPr>
          <w:b/>
          <w:lang w:val="nl-NL"/>
        </w:rPr>
      </w:pPr>
    </w:p>
    <w:p w14:paraId="5A73C0E5" w14:textId="77777777" w:rsidR="00332C71" w:rsidRPr="009B6F24" w:rsidRDefault="00332C71" w:rsidP="00332C71">
      <w:pPr>
        <w:spacing w:before="320"/>
        <w:ind w:firstLine="5040"/>
        <w:jc w:val="center"/>
        <w:rPr>
          <w:sz w:val="32"/>
          <w:lang w:val="de-DE"/>
        </w:rPr>
      </w:pPr>
      <w:r w:rsidRPr="009B6F24">
        <w:rPr>
          <w:b/>
          <w:lang w:val="nl-NL"/>
        </w:rPr>
        <w:t>Nguyễn Bích Lâm</w:t>
      </w:r>
    </w:p>
    <w:p w14:paraId="25BC02DC" w14:textId="77777777" w:rsidR="00332C71" w:rsidRDefault="00332C71" w:rsidP="00BC0C20">
      <w:pPr>
        <w:spacing w:before="40" w:after="40" w:line="264" w:lineRule="auto"/>
        <w:jc w:val="both"/>
        <w:rPr>
          <w:b/>
        </w:rPr>
      </w:pPr>
    </w:p>
    <w:sectPr w:rsidR="00332C71" w:rsidSect="00F61B21">
      <w:headerReference w:type="even" r:id="rId7"/>
      <w:headerReference w:type="default" r:id="rId8"/>
      <w:pgSz w:w="11907" w:h="16840"/>
      <w:pgMar w:top="1152" w:right="1152" w:bottom="576" w:left="1872" w:header="432" w:footer="43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ABA9B" w14:textId="77777777" w:rsidR="00270863" w:rsidRDefault="00270863" w:rsidP="006E25DA">
      <w:r>
        <w:separator/>
      </w:r>
    </w:p>
  </w:endnote>
  <w:endnote w:type="continuationSeparator" w:id="0">
    <w:p w14:paraId="60CCD6D6" w14:textId="77777777" w:rsidR="00270863" w:rsidRDefault="00270863" w:rsidP="006E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AB33D" w14:textId="77777777" w:rsidR="00270863" w:rsidRDefault="00270863" w:rsidP="006E25DA">
      <w:r>
        <w:separator/>
      </w:r>
    </w:p>
  </w:footnote>
  <w:footnote w:type="continuationSeparator" w:id="0">
    <w:p w14:paraId="036587AA" w14:textId="77777777" w:rsidR="00270863" w:rsidRDefault="00270863" w:rsidP="006E2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5D04B" w14:textId="77777777" w:rsidR="000E150E" w:rsidRDefault="000E150E" w:rsidP="00774F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C47F73" w14:textId="77777777" w:rsidR="000E150E" w:rsidRDefault="000E15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02AFC" w14:textId="77777777" w:rsidR="000E150E" w:rsidRPr="00E234E0" w:rsidRDefault="000E150E" w:rsidP="00774F50">
    <w:pPr>
      <w:pStyle w:val="Header"/>
      <w:framePr w:wrap="around" w:vAnchor="text" w:hAnchor="margin" w:xAlign="center" w:y="1"/>
      <w:rPr>
        <w:rStyle w:val="PageNumber"/>
        <w:rFonts w:ascii="Arial" w:hAnsi="Arial" w:cs="Arial"/>
        <w:sz w:val="22"/>
        <w:szCs w:val="22"/>
      </w:rPr>
    </w:pPr>
    <w:r w:rsidRPr="00E234E0">
      <w:rPr>
        <w:rStyle w:val="PageNumber"/>
        <w:rFonts w:ascii="Arial" w:hAnsi="Arial" w:cs="Arial"/>
        <w:sz w:val="22"/>
        <w:szCs w:val="22"/>
      </w:rPr>
      <w:fldChar w:fldCharType="begin"/>
    </w:r>
    <w:r w:rsidRPr="00E234E0">
      <w:rPr>
        <w:rStyle w:val="PageNumber"/>
        <w:rFonts w:ascii="Arial" w:hAnsi="Arial" w:cs="Arial"/>
        <w:sz w:val="22"/>
        <w:szCs w:val="22"/>
      </w:rPr>
      <w:instrText xml:space="preserve">PAGE  </w:instrText>
    </w:r>
    <w:r w:rsidRPr="00E234E0">
      <w:rPr>
        <w:rStyle w:val="PageNumber"/>
        <w:rFonts w:ascii="Arial" w:hAnsi="Arial" w:cs="Arial"/>
        <w:sz w:val="22"/>
        <w:szCs w:val="22"/>
      </w:rPr>
      <w:fldChar w:fldCharType="separate"/>
    </w:r>
    <w:r w:rsidR="006B7BED">
      <w:rPr>
        <w:rStyle w:val="PageNumber"/>
        <w:rFonts w:ascii="Arial" w:hAnsi="Arial" w:cs="Arial"/>
        <w:noProof/>
        <w:sz w:val="22"/>
        <w:szCs w:val="22"/>
      </w:rPr>
      <w:t>5</w:t>
    </w:r>
    <w:r w:rsidRPr="00E234E0">
      <w:rPr>
        <w:rStyle w:val="PageNumber"/>
        <w:rFonts w:ascii="Arial" w:hAnsi="Arial" w:cs="Arial"/>
        <w:sz w:val="22"/>
        <w:szCs w:val="22"/>
      </w:rPr>
      <w:fldChar w:fldCharType="end"/>
    </w:r>
  </w:p>
  <w:p w14:paraId="00FDF3C5" w14:textId="77777777" w:rsidR="000E150E" w:rsidRDefault="000E1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95D48"/>
    <w:multiLevelType w:val="hybridMultilevel"/>
    <w:tmpl w:val="DF4AB6D6"/>
    <w:lvl w:ilvl="0" w:tplc="C07E22BC">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 w15:restartNumberingAfterBreak="0">
    <w:nsid w:val="1DBB41F5"/>
    <w:multiLevelType w:val="hybridMultilevel"/>
    <w:tmpl w:val="422023D8"/>
    <w:lvl w:ilvl="0" w:tplc="BCF8FEB6">
      <w:start w:val="1"/>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359A259F"/>
    <w:multiLevelType w:val="hybridMultilevel"/>
    <w:tmpl w:val="0590CDAC"/>
    <w:lvl w:ilvl="0" w:tplc="818A065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0D06906"/>
    <w:multiLevelType w:val="hybridMultilevel"/>
    <w:tmpl w:val="422023D8"/>
    <w:lvl w:ilvl="0" w:tplc="BCF8FEB6">
      <w:start w:val="1"/>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23C"/>
    <w:rsid w:val="0003440F"/>
    <w:rsid w:val="000C3503"/>
    <w:rsid w:val="000E150E"/>
    <w:rsid w:val="000E55BC"/>
    <w:rsid w:val="000F0738"/>
    <w:rsid w:val="00112A75"/>
    <w:rsid w:val="00137633"/>
    <w:rsid w:val="00146EF9"/>
    <w:rsid w:val="0016185D"/>
    <w:rsid w:val="00163912"/>
    <w:rsid w:val="00174732"/>
    <w:rsid w:val="001B13EC"/>
    <w:rsid w:val="001B3C42"/>
    <w:rsid w:val="001E2753"/>
    <w:rsid w:val="001F6C06"/>
    <w:rsid w:val="00237B40"/>
    <w:rsid w:val="00254856"/>
    <w:rsid w:val="00260C5B"/>
    <w:rsid w:val="00270863"/>
    <w:rsid w:val="002713BD"/>
    <w:rsid w:val="00285500"/>
    <w:rsid w:val="002D0B39"/>
    <w:rsid w:val="002D775D"/>
    <w:rsid w:val="002E6079"/>
    <w:rsid w:val="003046D7"/>
    <w:rsid w:val="00332C71"/>
    <w:rsid w:val="00376041"/>
    <w:rsid w:val="0038639B"/>
    <w:rsid w:val="003A0077"/>
    <w:rsid w:val="003A46AB"/>
    <w:rsid w:val="003A64E7"/>
    <w:rsid w:val="004061EE"/>
    <w:rsid w:val="004138EA"/>
    <w:rsid w:val="00414756"/>
    <w:rsid w:val="004236F5"/>
    <w:rsid w:val="0042450E"/>
    <w:rsid w:val="00435143"/>
    <w:rsid w:val="00445553"/>
    <w:rsid w:val="00445B8C"/>
    <w:rsid w:val="00455A9A"/>
    <w:rsid w:val="00473A4B"/>
    <w:rsid w:val="00481D68"/>
    <w:rsid w:val="004B411D"/>
    <w:rsid w:val="004D5380"/>
    <w:rsid w:val="004E53F8"/>
    <w:rsid w:val="00511C0A"/>
    <w:rsid w:val="005351E3"/>
    <w:rsid w:val="00575B52"/>
    <w:rsid w:val="00587CFE"/>
    <w:rsid w:val="005A7B47"/>
    <w:rsid w:val="005C22EB"/>
    <w:rsid w:val="005C3BA5"/>
    <w:rsid w:val="005D123C"/>
    <w:rsid w:val="005F06A6"/>
    <w:rsid w:val="00617470"/>
    <w:rsid w:val="00622F1F"/>
    <w:rsid w:val="006335DE"/>
    <w:rsid w:val="00655C0A"/>
    <w:rsid w:val="00682797"/>
    <w:rsid w:val="00684B02"/>
    <w:rsid w:val="006A4F29"/>
    <w:rsid w:val="006B34B7"/>
    <w:rsid w:val="006B485C"/>
    <w:rsid w:val="006B7BED"/>
    <w:rsid w:val="006E25DA"/>
    <w:rsid w:val="007026EF"/>
    <w:rsid w:val="00715A7B"/>
    <w:rsid w:val="00720C71"/>
    <w:rsid w:val="007551B7"/>
    <w:rsid w:val="00757588"/>
    <w:rsid w:val="0076091A"/>
    <w:rsid w:val="00774F50"/>
    <w:rsid w:val="007A5222"/>
    <w:rsid w:val="007E3FC0"/>
    <w:rsid w:val="008305C4"/>
    <w:rsid w:val="008771B8"/>
    <w:rsid w:val="00886A26"/>
    <w:rsid w:val="00892447"/>
    <w:rsid w:val="00892DB3"/>
    <w:rsid w:val="00896758"/>
    <w:rsid w:val="008A3A65"/>
    <w:rsid w:val="008D3E81"/>
    <w:rsid w:val="009056BF"/>
    <w:rsid w:val="00940D77"/>
    <w:rsid w:val="00954D62"/>
    <w:rsid w:val="009571AD"/>
    <w:rsid w:val="0097656A"/>
    <w:rsid w:val="009C2AF1"/>
    <w:rsid w:val="009C4BDA"/>
    <w:rsid w:val="009E5081"/>
    <w:rsid w:val="00A97738"/>
    <w:rsid w:val="00AA0A1A"/>
    <w:rsid w:val="00AF5D09"/>
    <w:rsid w:val="00B0537C"/>
    <w:rsid w:val="00B22CB9"/>
    <w:rsid w:val="00B75204"/>
    <w:rsid w:val="00B811D4"/>
    <w:rsid w:val="00BC0C20"/>
    <w:rsid w:val="00BC699C"/>
    <w:rsid w:val="00BF3FDC"/>
    <w:rsid w:val="00C01F4C"/>
    <w:rsid w:val="00C65F9A"/>
    <w:rsid w:val="00CD3B5C"/>
    <w:rsid w:val="00D3344F"/>
    <w:rsid w:val="00DB746B"/>
    <w:rsid w:val="00DD4BC4"/>
    <w:rsid w:val="00DD7E1A"/>
    <w:rsid w:val="00E234E0"/>
    <w:rsid w:val="00E40D0D"/>
    <w:rsid w:val="00E445A8"/>
    <w:rsid w:val="00E5072A"/>
    <w:rsid w:val="00E92A64"/>
    <w:rsid w:val="00EA7E67"/>
    <w:rsid w:val="00EC0D0E"/>
    <w:rsid w:val="00EC526B"/>
    <w:rsid w:val="00ED06B2"/>
    <w:rsid w:val="00EE7779"/>
    <w:rsid w:val="00F035F4"/>
    <w:rsid w:val="00F041C7"/>
    <w:rsid w:val="00F07245"/>
    <w:rsid w:val="00F16F38"/>
    <w:rsid w:val="00F61B21"/>
    <w:rsid w:val="00F66122"/>
    <w:rsid w:val="00F70B72"/>
    <w:rsid w:val="00F70FC7"/>
    <w:rsid w:val="00F77CE4"/>
    <w:rsid w:val="00F95546"/>
    <w:rsid w:val="00FA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colormenu v:ext="edit" fillcolor="none"/>
    </o:shapedefaults>
    <o:shapelayout v:ext="edit">
      <o:idmap v:ext="edit" data="1"/>
    </o:shapelayout>
  </w:shapeDefaults>
  <w:decimalSymbol w:val="."/>
  <w:listSeparator w:val=","/>
  <w14:docId w14:val="06F69401"/>
  <w15:chartTrackingRefBased/>
  <w15:docId w15:val="{F52A32F1-6B7D-4E91-A143-BADBB0A1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3C"/>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 Char Char Char Char"/>
    <w:basedOn w:val="Normal"/>
    <w:rsid w:val="005D123C"/>
    <w:pPr>
      <w:spacing w:after="160" w:line="240" w:lineRule="exact"/>
    </w:pPr>
    <w:rPr>
      <w:rFonts w:ascii="Verdana" w:hAnsi="Verdana"/>
      <w:sz w:val="20"/>
      <w:szCs w:val="20"/>
    </w:rPr>
  </w:style>
  <w:style w:type="paragraph" w:customStyle="1" w:styleId="Default">
    <w:name w:val="Default"/>
    <w:rsid w:val="005D123C"/>
    <w:pPr>
      <w:autoSpaceDE w:val="0"/>
      <w:autoSpaceDN w:val="0"/>
      <w:adjustRightInd w:val="0"/>
    </w:pPr>
    <w:rPr>
      <w:rFonts w:eastAsia="Times New Roman"/>
      <w:color w:val="000000"/>
      <w:sz w:val="24"/>
      <w:szCs w:val="24"/>
    </w:rPr>
  </w:style>
  <w:style w:type="paragraph" w:styleId="BodyTextIndent">
    <w:name w:val="Body Text Indent"/>
    <w:basedOn w:val="Normal"/>
    <w:link w:val="BodyTextIndentChar"/>
    <w:uiPriority w:val="99"/>
    <w:rsid w:val="00B22CB9"/>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B22CB9"/>
    <w:rPr>
      <w:rFonts w:eastAsia="Times New Roman"/>
      <w:color w:val="000000"/>
      <w:sz w:val="24"/>
      <w:szCs w:val="24"/>
    </w:rPr>
  </w:style>
  <w:style w:type="character" w:styleId="Strong">
    <w:name w:val="Strong"/>
    <w:basedOn w:val="DefaultParagraphFont"/>
    <w:qFormat/>
    <w:rsid w:val="00B22CB9"/>
    <w:rPr>
      <w:b/>
      <w:bCs/>
    </w:rPr>
  </w:style>
  <w:style w:type="character" w:customStyle="1" w:styleId="apple-style-span">
    <w:name w:val="apple-style-span"/>
    <w:basedOn w:val="DefaultParagraphFont"/>
    <w:rsid w:val="00B22CB9"/>
  </w:style>
  <w:style w:type="paragraph" w:styleId="BodyTextIndent2">
    <w:name w:val="Body Text Indent 2"/>
    <w:basedOn w:val="Normal"/>
    <w:link w:val="BodyTextIndent2Char"/>
    <w:uiPriority w:val="99"/>
    <w:semiHidden/>
    <w:unhideWhenUsed/>
    <w:rsid w:val="00B22CB9"/>
    <w:pPr>
      <w:spacing w:after="120" w:line="480" w:lineRule="auto"/>
      <w:ind w:left="360"/>
    </w:pPr>
  </w:style>
  <w:style w:type="character" w:customStyle="1" w:styleId="BodyTextIndent2Char">
    <w:name w:val="Body Text Indent 2 Char"/>
    <w:basedOn w:val="DefaultParagraphFont"/>
    <w:link w:val="BodyTextIndent2"/>
    <w:uiPriority w:val="99"/>
    <w:semiHidden/>
    <w:rsid w:val="00B22CB9"/>
    <w:rPr>
      <w:rFonts w:eastAsia="Times New Roman"/>
      <w:sz w:val="28"/>
      <w:szCs w:val="28"/>
    </w:rPr>
  </w:style>
  <w:style w:type="paragraph" w:customStyle="1" w:styleId="NormalTimesNewRoman">
    <w:name w:val="Normal + Times New Roman"/>
    <w:aliases w:val="14 pt,Justified,First line:  1 cm,Before:  2 pt,...,Body Text + Times New Roman,Bold,First line:  1,27 cm,Before:  4,5 ...,5 ... ...,Normal + Justified,First line:  0,99 cm,Right:  0,2 cm,Afte..."/>
    <w:basedOn w:val="Normal"/>
    <w:link w:val="BodyTextTimesNewRomanChar"/>
    <w:rsid w:val="003A0077"/>
    <w:pPr>
      <w:spacing w:before="40" w:line="274" w:lineRule="auto"/>
      <w:ind w:firstLine="567"/>
      <w:jc w:val="both"/>
    </w:pPr>
    <w:rPr>
      <w:spacing w:val="-2"/>
      <w:szCs w:val="26"/>
      <w:lang w:val="pt-BR"/>
    </w:rPr>
  </w:style>
  <w:style w:type="paragraph" w:styleId="Header">
    <w:name w:val="header"/>
    <w:basedOn w:val="Normal"/>
    <w:link w:val="HeaderChar"/>
    <w:uiPriority w:val="99"/>
    <w:semiHidden/>
    <w:unhideWhenUsed/>
    <w:rsid w:val="006E25DA"/>
    <w:pPr>
      <w:tabs>
        <w:tab w:val="center" w:pos="4680"/>
        <w:tab w:val="right" w:pos="9360"/>
      </w:tabs>
    </w:pPr>
  </w:style>
  <w:style w:type="character" w:customStyle="1" w:styleId="HeaderChar">
    <w:name w:val="Header Char"/>
    <w:basedOn w:val="DefaultParagraphFont"/>
    <w:link w:val="Header"/>
    <w:uiPriority w:val="99"/>
    <w:semiHidden/>
    <w:rsid w:val="006E25DA"/>
    <w:rPr>
      <w:rFonts w:eastAsia="Times New Roman"/>
      <w:sz w:val="28"/>
      <w:szCs w:val="28"/>
    </w:rPr>
  </w:style>
  <w:style w:type="paragraph" w:styleId="Footer">
    <w:name w:val="footer"/>
    <w:basedOn w:val="Normal"/>
    <w:link w:val="FooterChar"/>
    <w:uiPriority w:val="99"/>
    <w:unhideWhenUsed/>
    <w:rsid w:val="006E25DA"/>
    <w:pPr>
      <w:tabs>
        <w:tab w:val="center" w:pos="4680"/>
        <w:tab w:val="right" w:pos="9360"/>
      </w:tabs>
    </w:pPr>
  </w:style>
  <w:style w:type="character" w:customStyle="1" w:styleId="FooterChar">
    <w:name w:val="Footer Char"/>
    <w:basedOn w:val="DefaultParagraphFont"/>
    <w:link w:val="Footer"/>
    <w:uiPriority w:val="99"/>
    <w:rsid w:val="006E25DA"/>
    <w:rPr>
      <w:rFonts w:eastAsia="Times New Roman"/>
      <w:sz w:val="28"/>
      <w:szCs w:val="28"/>
    </w:rPr>
  </w:style>
  <w:style w:type="paragraph" w:styleId="NormalWeb">
    <w:name w:val="Normal (Web)"/>
    <w:basedOn w:val="Normal"/>
    <w:rsid w:val="00587CFE"/>
    <w:pPr>
      <w:spacing w:before="100" w:beforeAutospacing="1" w:after="100" w:afterAutospacing="1"/>
    </w:pPr>
    <w:rPr>
      <w:sz w:val="24"/>
      <w:szCs w:val="24"/>
    </w:rPr>
  </w:style>
  <w:style w:type="character" w:styleId="PageNumber">
    <w:name w:val="page number"/>
    <w:basedOn w:val="DefaultParagraphFont"/>
    <w:rsid w:val="00E234E0"/>
  </w:style>
  <w:style w:type="paragraph" w:styleId="ListParagraph">
    <w:name w:val="List Paragraph"/>
    <w:basedOn w:val="Normal"/>
    <w:uiPriority w:val="34"/>
    <w:qFormat/>
    <w:rsid w:val="00332C71"/>
    <w:pPr>
      <w:ind w:left="720"/>
    </w:pPr>
    <w:rPr>
      <w:rFonts w:eastAsia="Calibri"/>
    </w:rPr>
  </w:style>
  <w:style w:type="paragraph" w:customStyle="1" w:styleId="normal0">
    <w:name w:val="normal"/>
    <w:basedOn w:val="Normal"/>
    <w:rsid w:val="004D5380"/>
    <w:pPr>
      <w:spacing w:before="100" w:beforeAutospacing="1" w:after="100" w:afterAutospacing="1"/>
    </w:pPr>
    <w:rPr>
      <w:sz w:val="24"/>
      <w:szCs w:val="24"/>
    </w:rPr>
  </w:style>
  <w:style w:type="character" w:customStyle="1" w:styleId="BodyTextTimesNewRomanChar">
    <w:name w:val="Body Text + Times New Roman Char"/>
    <w:aliases w:val="14 pt Char,Bold Char,First line:  1 Char,27 cm Char,Before:  4 Char,5 ... Char,5 ... ... Char"/>
    <w:basedOn w:val="DefaultParagraphFont"/>
    <w:link w:val="NormalTimesNewRoman"/>
    <w:rsid w:val="00AA0A1A"/>
    <w:rPr>
      <w:rFonts w:eastAsia="Times New Roman"/>
      <w:spacing w:val="-2"/>
      <w:sz w:val="28"/>
      <w:szCs w:val="26"/>
      <w:lang w:val="pt-BR" w:eastAsia="en-US"/>
    </w:rPr>
  </w:style>
  <w:style w:type="character" w:customStyle="1" w:styleId="normalchar">
    <w:name w:val="normal__char"/>
    <w:basedOn w:val="DefaultParagraphFont"/>
    <w:rsid w:val="00254856"/>
  </w:style>
  <w:style w:type="paragraph" w:styleId="BodyText">
    <w:name w:val="Body Text"/>
    <w:basedOn w:val="Normal"/>
    <w:link w:val="BodyTextChar"/>
    <w:rsid w:val="00617470"/>
    <w:pPr>
      <w:spacing w:after="120"/>
    </w:pPr>
    <w:rPr>
      <w:sz w:val="24"/>
      <w:szCs w:val="24"/>
    </w:rPr>
  </w:style>
  <w:style w:type="character" w:customStyle="1" w:styleId="BodyTextChar">
    <w:name w:val="Body Text Char"/>
    <w:basedOn w:val="DefaultParagraphFont"/>
    <w:link w:val="BodyText"/>
    <w:rsid w:val="00617470"/>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4657</Words>
  <Characters>26546</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Vu Tong hop - Tong cuc Thong ke</Company>
  <LinksUpToDate>false</LinksUpToDate>
  <CharactersWithSpaces>31141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2015-01-27T10:11:00Z</cp:lastPrinted>
  <dcterms:created xsi:type="dcterms:W3CDTF">2026-08-11T09:22:00Z</dcterms:created>
  <dcterms:modified xsi:type="dcterms:W3CDTF">2026-08-11T09:22:00Z</dcterms:modified>
</cp:coreProperties>
</file>