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64" w:type="dxa"/>
        <w:tblInd w:w="-106" w:type="dxa"/>
        <w:tblLayout w:type="fixed"/>
        <w:tblLook w:val="0000" w:firstRow="0" w:lastRow="0" w:firstColumn="0" w:lastColumn="0" w:noHBand="0" w:noVBand="0"/>
      </w:tblPr>
      <w:tblGrid>
        <w:gridCol w:w="3364"/>
        <w:gridCol w:w="6300"/>
      </w:tblGrid>
      <w:tr w:rsidR="003A35EA" w:rsidRPr="00343FEC" w14:paraId="07DB452D" w14:textId="77777777" w:rsidTr="00206E2F">
        <w:tc>
          <w:tcPr>
            <w:tcW w:w="3364" w:type="dxa"/>
          </w:tcPr>
          <w:p w14:paraId="15EE1CCD" w14:textId="77777777" w:rsidR="003A35EA" w:rsidRPr="0016207C" w:rsidRDefault="003A35EA" w:rsidP="00376242">
            <w:pPr>
              <w:ind w:left="14" w:right="-14"/>
              <w:jc w:val="center"/>
              <w:rPr>
                <w:spacing w:val="-6"/>
                <w:sz w:val="26"/>
                <w:szCs w:val="26"/>
              </w:rPr>
            </w:pPr>
            <w:r w:rsidRPr="0016207C">
              <w:rPr>
                <w:spacing w:val="-6"/>
                <w:sz w:val="26"/>
                <w:szCs w:val="26"/>
              </w:rPr>
              <w:t>BỘ KẾ HOẠCH VÀ ĐẦU TƯ</w:t>
            </w:r>
          </w:p>
          <w:p w14:paraId="6AD39673" w14:textId="77777777" w:rsidR="003A35EA" w:rsidRPr="0016207C" w:rsidRDefault="003A35EA" w:rsidP="00F359E0">
            <w:pPr>
              <w:spacing w:before="20"/>
              <w:ind w:left="16" w:right="-18"/>
              <w:jc w:val="center"/>
              <w:rPr>
                <w:b/>
                <w:bCs/>
                <w:spacing w:val="-6"/>
                <w:sz w:val="26"/>
                <w:szCs w:val="26"/>
              </w:rPr>
            </w:pPr>
            <w:r w:rsidRPr="0016207C">
              <w:rPr>
                <w:b/>
                <w:bCs/>
                <w:spacing w:val="-6"/>
                <w:sz w:val="26"/>
                <w:szCs w:val="26"/>
              </w:rPr>
              <w:t>TỔNG CỤC THỐNG KÊ</w:t>
            </w:r>
          </w:p>
          <w:p w14:paraId="523F9989" w14:textId="77777777" w:rsidR="003A35EA" w:rsidRPr="0030244C" w:rsidRDefault="00420BA5" w:rsidP="00F359E0">
            <w:pPr>
              <w:spacing w:before="120"/>
              <w:ind w:left="16" w:right="-18"/>
              <w:jc w:val="both"/>
              <w:rPr>
                <w:sz w:val="16"/>
                <w:szCs w:val="26"/>
              </w:rPr>
            </w:pPr>
            <w:r w:rsidRPr="00420BA5">
              <w:rPr>
                <w:noProof/>
              </w:rPr>
              <w:pict w14:anchorId="5414E158">
                <v:line id="_x0000_s1026" style="position:absolute;left:0;text-align:left;z-index:251656704" from="39.2pt,3.75pt" to="115.7pt,3.75pt" strokeweight="1pt"/>
              </w:pict>
            </w:r>
            <w:r w:rsidR="003A35EA" w:rsidRPr="0016207C">
              <w:rPr>
                <w:sz w:val="26"/>
                <w:szCs w:val="26"/>
              </w:rPr>
              <w:t xml:space="preserve">     </w:t>
            </w:r>
          </w:p>
          <w:p w14:paraId="6CF1FC00" w14:textId="77777777" w:rsidR="003A35EA" w:rsidRPr="0016207C" w:rsidRDefault="003A35EA" w:rsidP="00910195">
            <w:pPr>
              <w:ind w:left="14" w:right="-14"/>
              <w:jc w:val="center"/>
            </w:pPr>
            <w:r>
              <w:t xml:space="preserve"> </w:t>
            </w:r>
            <w:r w:rsidRPr="0016207C">
              <w:t xml:space="preserve">Số: </w:t>
            </w:r>
            <w:r w:rsidR="00910195">
              <w:t>132</w:t>
            </w:r>
            <w:r w:rsidRPr="0016207C">
              <w:t>/BC-TCTK</w:t>
            </w:r>
          </w:p>
        </w:tc>
        <w:tc>
          <w:tcPr>
            <w:tcW w:w="6300" w:type="dxa"/>
          </w:tcPr>
          <w:p w14:paraId="1A5D8709" w14:textId="77777777" w:rsidR="003A35EA" w:rsidRPr="0016207C" w:rsidRDefault="003A35EA" w:rsidP="00376242">
            <w:pPr>
              <w:ind w:left="72"/>
              <w:jc w:val="center"/>
              <w:rPr>
                <w:b/>
                <w:bCs/>
                <w:sz w:val="26"/>
                <w:szCs w:val="26"/>
              </w:rPr>
            </w:pPr>
            <w:r w:rsidRPr="0016207C">
              <w:rPr>
                <w:b/>
                <w:bCs/>
                <w:sz w:val="26"/>
                <w:szCs w:val="26"/>
              </w:rPr>
              <w:t>CỘNG HOÀ XÃ HỘI CHỦ NGHĨA VIỆT NAM</w:t>
            </w:r>
          </w:p>
          <w:p w14:paraId="111221A4" w14:textId="77777777" w:rsidR="003A35EA" w:rsidRPr="0040664D" w:rsidRDefault="003A35EA" w:rsidP="00F359E0">
            <w:pPr>
              <w:spacing w:before="20"/>
              <w:ind w:left="72"/>
              <w:jc w:val="center"/>
              <w:rPr>
                <w:b/>
                <w:bCs/>
                <w:sz w:val="27"/>
                <w:szCs w:val="27"/>
              </w:rPr>
            </w:pPr>
            <w:r w:rsidRPr="0040664D">
              <w:rPr>
                <w:b/>
                <w:bCs/>
                <w:sz w:val="27"/>
                <w:szCs w:val="27"/>
              </w:rPr>
              <w:t>Độc lập-Tự do-Hạnh phúc</w:t>
            </w:r>
          </w:p>
          <w:p w14:paraId="7FA13AFC" w14:textId="77777777" w:rsidR="003A35EA" w:rsidRPr="0030244C" w:rsidRDefault="00420BA5" w:rsidP="00F359E0">
            <w:pPr>
              <w:spacing w:before="120"/>
              <w:ind w:left="72"/>
              <w:jc w:val="center"/>
              <w:rPr>
                <w:i/>
                <w:iCs/>
                <w:sz w:val="12"/>
                <w:szCs w:val="26"/>
              </w:rPr>
            </w:pPr>
            <w:r w:rsidRPr="0030244C">
              <w:rPr>
                <w:noProof/>
                <w:sz w:val="14"/>
              </w:rPr>
              <w:pict w14:anchorId="4015D27F">
                <v:line id="_x0000_s1027" style="position:absolute;left:0;text-align:left;z-index:251657728" from="79.75pt,2.15pt" to="228.1pt,2.15pt" strokeweight="1pt"/>
              </w:pict>
            </w:r>
          </w:p>
          <w:p w14:paraId="6760CE67" w14:textId="77777777" w:rsidR="003A35EA" w:rsidRPr="0016207C" w:rsidRDefault="003A35EA" w:rsidP="006742E3">
            <w:pPr>
              <w:ind w:left="72"/>
              <w:jc w:val="center"/>
              <w:rPr>
                <w:rFonts w:ascii=".VnTime" w:hAnsi=".VnTime" w:cs=".VnTime"/>
                <w:b/>
                <w:bCs/>
                <w:i/>
                <w:iCs/>
              </w:rPr>
            </w:pPr>
            <w:r w:rsidRPr="0016207C">
              <w:rPr>
                <w:i/>
                <w:iCs/>
              </w:rPr>
              <w:t>Hà Nội, ngày</w:t>
            </w:r>
            <w:r w:rsidR="0022663B">
              <w:rPr>
                <w:i/>
                <w:iCs/>
              </w:rPr>
              <w:t xml:space="preserve"> </w:t>
            </w:r>
            <w:r w:rsidR="000A39E0">
              <w:rPr>
                <w:i/>
                <w:iCs/>
              </w:rPr>
              <w:t>2</w:t>
            </w:r>
            <w:r w:rsidR="006742E3">
              <w:rPr>
                <w:i/>
                <w:iCs/>
              </w:rPr>
              <w:t>6</w:t>
            </w:r>
            <w:r w:rsidR="00237434">
              <w:rPr>
                <w:i/>
                <w:iCs/>
              </w:rPr>
              <w:t xml:space="preserve"> </w:t>
            </w:r>
            <w:r w:rsidRPr="0016207C">
              <w:rPr>
                <w:i/>
                <w:iCs/>
              </w:rPr>
              <w:t xml:space="preserve">tháng </w:t>
            </w:r>
            <w:r w:rsidR="006742E3">
              <w:rPr>
                <w:i/>
                <w:iCs/>
              </w:rPr>
              <w:t>10</w:t>
            </w:r>
            <w:r w:rsidRPr="0016207C">
              <w:rPr>
                <w:i/>
                <w:iCs/>
              </w:rPr>
              <w:t xml:space="preserve"> năm 2015</w:t>
            </w:r>
          </w:p>
        </w:tc>
      </w:tr>
    </w:tbl>
    <w:p w14:paraId="01F97737" w14:textId="77777777" w:rsidR="003A35EA" w:rsidRPr="00076F40" w:rsidRDefault="003A35EA" w:rsidP="0016207C">
      <w:pPr>
        <w:spacing w:line="276" w:lineRule="auto"/>
        <w:jc w:val="center"/>
        <w:rPr>
          <w:rFonts w:ascii=".VnArialH" w:hAnsi=".VnArialH" w:cs=".VnArialH"/>
          <w:b/>
          <w:bCs/>
          <w:sz w:val="2"/>
          <w:szCs w:val="2"/>
        </w:rPr>
      </w:pPr>
    </w:p>
    <w:p w14:paraId="5A5F1E5E" w14:textId="77777777" w:rsidR="003A35EA" w:rsidRPr="00EA48C6" w:rsidRDefault="003A35EA" w:rsidP="0016207C">
      <w:pPr>
        <w:jc w:val="center"/>
        <w:rPr>
          <w:b/>
          <w:bCs/>
          <w:sz w:val="50"/>
          <w:szCs w:val="48"/>
        </w:rPr>
      </w:pPr>
    </w:p>
    <w:p w14:paraId="0E1CEE7F" w14:textId="77777777" w:rsidR="00EE11BE" w:rsidRDefault="00EE11BE" w:rsidP="00234FB7">
      <w:pPr>
        <w:spacing w:before="20"/>
        <w:jc w:val="center"/>
        <w:rPr>
          <w:b/>
          <w:bCs/>
          <w:sz w:val="36"/>
          <w:szCs w:val="36"/>
        </w:rPr>
      </w:pPr>
      <w:r>
        <w:rPr>
          <w:b/>
          <w:bCs/>
          <w:sz w:val="36"/>
          <w:szCs w:val="36"/>
        </w:rPr>
        <w:t>BÁO CÁO</w:t>
      </w:r>
    </w:p>
    <w:p w14:paraId="06F6294D" w14:textId="77777777" w:rsidR="003A35EA" w:rsidRPr="005D658A" w:rsidRDefault="003A35EA" w:rsidP="00234FB7">
      <w:pPr>
        <w:spacing w:before="20"/>
        <w:jc w:val="center"/>
        <w:rPr>
          <w:b/>
          <w:bCs/>
          <w:sz w:val="36"/>
          <w:szCs w:val="36"/>
        </w:rPr>
      </w:pPr>
      <w:r w:rsidRPr="005D658A">
        <w:rPr>
          <w:b/>
          <w:bCs/>
          <w:sz w:val="36"/>
          <w:szCs w:val="36"/>
        </w:rPr>
        <w:t>TÌNH HÌNH KINH TẾ - XÃ HỘI</w:t>
      </w:r>
      <w:r w:rsidR="009D1745" w:rsidRPr="005D658A">
        <w:rPr>
          <w:b/>
          <w:bCs/>
          <w:sz w:val="36"/>
          <w:szCs w:val="36"/>
        </w:rPr>
        <w:t xml:space="preserve"> </w:t>
      </w:r>
      <w:r w:rsidR="006662B3">
        <w:rPr>
          <w:b/>
          <w:bCs/>
          <w:sz w:val="36"/>
          <w:szCs w:val="36"/>
        </w:rPr>
        <w:br/>
      </w:r>
      <w:r w:rsidRPr="005D658A">
        <w:rPr>
          <w:b/>
          <w:bCs/>
          <w:sz w:val="36"/>
          <w:szCs w:val="36"/>
        </w:rPr>
        <w:t xml:space="preserve">THÁNG </w:t>
      </w:r>
      <w:r w:rsidR="006742E3">
        <w:rPr>
          <w:b/>
          <w:bCs/>
          <w:sz w:val="36"/>
          <w:szCs w:val="36"/>
        </w:rPr>
        <w:t>10</w:t>
      </w:r>
      <w:r w:rsidRPr="005D658A">
        <w:rPr>
          <w:b/>
          <w:bCs/>
          <w:sz w:val="36"/>
          <w:szCs w:val="36"/>
        </w:rPr>
        <w:t xml:space="preserve"> VÀ </w:t>
      </w:r>
      <w:r w:rsidR="006742E3">
        <w:rPr>
          <w:b/>
          <w:bCs/>
          <w:sz w:val="36"/>
          <w:szCs w:val="36"/>
        </w:rPr>
        <w:t>10</w:t>
      </w:r>
      <w:r w:rsidRPr="005D658A">
        <w:rPr>
          <w:b/>
          <w:bCs/>
          <w:sz w:val="36"/>
          <w:szCs w:val="36"/>
        </w:rPr>
        <w:t xml:space="preserve"> THÁNG NĂM 2015</w:t>
      </w:r>
    </w:p>
    <w:p w14:paraId="2C9B1410" w14:textId="77777777" w:rsidR="003A35EA" w:rsidRPr="001E39D0" w:rsidRDefault="009D1745" w:rsidP="0016207C">
      <w:pPr>
        <w:spacing w:before="20"/>
        <w:jc w:val="center"/>
        <w:rPr>
          <w:rFonts w:ascii="Arial" w:hAnsi="Arial" w:cs="Arial"/>
          <w:b/>
          <w:bCs/>
          <w:sz w:val="44"/>
          <w:szCs w:val="52"/>
        </w:rPr>
      </w:pPr>
      <w:r w:rsidRPr="001E39D0">
        <w:rPr>
          <w:rFonts w:ascii="Arial" w:hAnsi="Arial" w:cs="Arial"/>
          <w:b/>
          <w:bCs/>
          <w:noProof/>
          <w:sz w:val="44"/>
          <w:szCs w:val="52"/>
        </w:rPr>
        <w:pict w14:anchorId="203930B3">
          <v:shapetype id="_x0000_t32" coordsize="21600,21600" o:spt="32" o:oned="t" path="m,l21600,21600e" filled="f">
            <v:path arrowok="t" fillok="f" o:connecttype="none"/>
            <o:lock v:ext="edit" shapetype="t"/>
          </v:shapetype>
          <v:shape id="_x0000_s1028" type="#_x0000_t32" style="position:absolute;left:0;text-align:left;margin-left:177pt;margin-top:8.05pt;width:87.75pt;height:0;z-index:251658752" o:connectortype="straight"/>
        </w:pict>
      </w:r>
    </w:p>
    <w:p w14:paraId="545D8047" w14:textId="77777777" w:rsidR="003A35EA" w:rsidRPr="009106A5" w:rsidRDefault="003A35EA" w:rsidP="009E18AD">
      <w:pPr>
        <w:spacing w:before="120" w:line="264" w:lineRule="auto"/>
        <w:ind w:firstLine="720"/>
        <w:jc w:val="both"/>
        <w:rPr>
          <w:b/>
          <w:bCs/>
          <w:sz w:val="29"/>
          <w:szCs w:val="29"/>
          <w:lang w:val="pt-BR"/>
        </w:rPr>
      </w:pPr>
      <w:r w:rsidRPr="009106A5">
        <w:rPr>
          <w:b/>
          <w:bCs/>
          <w:sz w:val="29"/>
          <w:szCs w:val="29"/>
          <w:lang w:val="pt-BR"/>
        </w:rPr>
        <w:t>1. Sản xuất nông, lâm nghiệp và thuỷ sản</w:t>
      </w:r>
    </w:p>
    <w:p w14:paraId="220F1529" w14:textId="77777777" w:rsidR="00CF51B3" w:rsidRPr="009106A5" w:rsidRDefault="003A35EA" w:rsidP="00CF51B3">
      <w:pPr>
        <w:tabs>
          <w:tab w:val="left" w:pos="720"/>
        </w:tabs>
        <w:spacing w:before="120" w:line="288" w:lineRule="auto"/>
        <w:ind w:firstLine="720"/>
        <w:jc w:val="both"/>
        <w:rPr>
          <w:b/>
          <w:bCs/>
          <w:i/>
          <w:iCs/>
          <w:sz w:val="29"/>
          <w:szCs w:val="29"/>
        </w:rPr>
      </w:pPr>
      <w:r w:rsidRPr="009106A5">
        <w:rPr>
          <w:b/>
          <w:bCs/>
          <w:i/>
          <w:iCs/>
          <w:sz w:val="29"/>
          <w:szCs w:val="29"/>
        </w:rPr>
        <w:t xml:space="preserve">a. Nông nghiệp </w:t>
      </w:r>
    </w:p>
    <w:p w14:paraId="37AB98EA" w14:textId="77777777" w:rsidR="003D3A69" w:rsidRPr="009106A5" w:rsidRDefault="00CF51B3" w:rsidP="00EA48C6">
      <w:pPr>
        <w:tabs>
          <w:tab w:val="left" w:pos="720"/>
        </w:tabs>
        <w:spacing w:before="120" w:line="288" w:lineRule="auto"/>
        <w:ind w:firstLine="720"/>
        <w:jc w:val="both"/>
        <w:rPr>
          <w:bCs/>
          <w:sz w:val="29"/>
          <w:szCs w:val="29"/>
          <w:lang w:val="pt-BR"/>
        </w:rPr>
      </w:pPr>
      <w:r w:rsidRPr="009106A5">
        <w:rPr>
          <w:bCs/>
          <w:sz w:val="29"/>
          <w:szCs w:val="29"/>
          <w:lang w:val="pt-BR"/>
        </w:rPr>
        <w:t>Sản xuất nông nghiệp trong tháng tập trung chủ yếu vào chăm sóc</w:t>
      </w:r>
      <w:r w:rsidR="00ED6747" w:rsidRPr="009106A5">
        <w:rPr>
          <w:bCs/>
          <w:sz w:val="29"/>
          <w:szCs w:val="29"/>
          <w:lang w:val="pt-BR"/>
        </w:rPr>
        <w:t>,</w:t>
      </w:r>
      <w:r w:rsidRPr="009106A5">
        <w:rPr>
          <w:bCs/>
          <w:sz w:val="29"/>
          <w:szCs w:val="29"/>
          <w:lang w:val="pt-BR"/>
        </w:rPr>
        <w:t xml:space="preserve"> thu hoạch lúa mùa, lúa thu đông trên cả nước</w:t>
      </w:r>
      <w:r w:rsidR="00ED6747" w:rsidRPr="009106A5">
        <w:rPr>
          <w:bCs/>
          <w:sz w:val="29"/>
          <w:szCs w:val="29"/>
          <w:lang w:val="pt-BR"/>
        </w:rPr>
        <w:t xml:space="preserve"> và</w:t>
      </w:r>
      <w:r w:rsidR="001F39ED" w:rsidRPr="009106A5">
        <w:rPr>
          <w:bCs/>
          <w:sz w:val="29"/>
          <w:szCs w:val="29"/>
          <w:lang w:val="pt-BR"/>
        </w:rPr>
        <w:t xml:space="preserve"> </w:t>
      </w:r>
      <w:r w:rsidRPr="009106A5">
        <w:rPr>
          <w:bCs/>
          <w:sz w:val="29"/>
          <w:szCs w:val="29"/>
          <w:lang w:val="pt-BR"/>
        </w:rPr>
        <w:t xml:space="preserve">gieo trồng cây hoa màu vụ đông tại các địa phương phía Bắc. Tính đến trung tuần tháng Mười, các địa </w:t>
      </w:r>
      <w:r w:rsidRPr="00D226F8">
        <w:rPr>
          <w:bCs/>
          <w:spacing w:val="-2"/>
          <w:sz w:val="29"/>
          <w:szCs w:val="29"/>
          <w:lang w:val="pt-BR"/>
        </w:rPr>
        <w:t xml:space="preserve">phương </w:t>
      </w:r>
      <w:r w:rsidRPr="005E07B3">
        <w:rPr>
          <w:bCs/>
          <w:spacing w:val="-2"/>
          <w:sz w:val="29"/>
          <w:szCs w:val="29"/>
          <w:lang w:val="pt-BR"/>
        </w:rPr>
        <w:t>phía Bắc đã thu hoạch được 837,4 nghìn ha lúa mùa, chiếm 70% diện tích</w:t>
      </w:r>
      <w:r w:rsidRPr="00EB2FF4">
        <w:rPr>
          <w:bCs/>
          <w:sz w:val="29"/>
          <w:szCs w:val="29"/>
          <w:lang w:val="pt-BR"/>
        </w:rPr>
        <w:t xml:space="preserve"> </w:t>
      </w:r>
      <w:r w:rsidRPr="005E07B3">
        <w:rPr>
          <w:bCs/>
          <w:spacing w:val="-2"/>
          <w:sz w:val="29"/>
          <w:szCs w:val="29"/>
          <w:lang w:val="pt-BR"/>
        </w:rPr>
        <w:t>gieo cấy và bằng 96,6% cùng kỳ năm trước, trong đó vùng Đồng bằng sông Hồng thu hoạch được 422,9 nghìn ha, chiếm 76% diện tích gieo cấy và bằng 97,3%.</w:t>
      </w:r>
      <w:r w:rsidRPr="009106A5">
        <w:rPr>
          <w:bCs/>
          <w:sz w:val="29"/>
          <w:szCs w:val="29"/>
          <w:lang w:val="pt-BR"/>
        </w:rPr>
        <w:t xml:space="preserve"> Một số địa phương</w:t>
      </w:r>
      <w:r w:rsidR="001F39ED" w:rsidRPr="009106A5">
        <w:rPr>
          <w:bCs/>
          <w:sz w:val="29"/>
          <w:szCs w:val="29"/>
          <w:lang w:val="pt-BR"/>
        </w:rPr>
        <w:t xml:space="preserve"> đến nay </w:t>
      </w:r>
      <w:r w:rsidRPr="009106A5">
        <w:rPr>
          <w:bCs/>
          <w:sz w:val="29"/>
          <w:szCs w:val="29"/>
          <w:lang w:val="pt-BR"/>
        </w:rPr>
        <w:t>cơ bản đã thu hoạch xong</w:t>
      </w:r>
      <w:r w:rsidR="00635D72">
        <w:rPr>
          <w:bCs/>
          <w:sz w:val="29"/>
          <w:szCs w:val="29"/>
          <w:lang w:val="pt-BR"/>
        </w:rPr>
        <w:t xml:space="preserve">: </w:t>
      </w:r>
      <w:r w:rsidR="00ED6747" w:rsidRPr="009106A5">
        <w:rPr>
          <w:bCs/>
          <w:sz w:val="29"/>
          <w:szCs w:val="29"/>
          <w:lang w:val="pt-BR"/>
        </w:rPr>
        <w:t>Hà Nội, Vĩnh Phúc, Hưng Yên, Phú Thọ, Quảng Trị</w:t>
      </w:r>
      <w:r w:rsidR="00635D72">
        <w:rPr>
          <w:bCs/>
          <w:sz w:val="29"/>
          <w:szCs w:val="29"/>
          <w:lang w:val="pt-BR"/>
        </w:rPr>
        <w:t xml:space="preserve">, </w:t>
      </w:r>
      <w:r w:rsidR="00ED6747" w:rsidRPr="009106A5">
        <w:rPr>
          <w:bCs/>
          <w:sz w:val="29"/>
          <w:szCs w:val="29"/>
          <w:lang w:val="pt-BR"/>
        </w:rPr>
        <w:t>Thừa Thiên - Huế</w:t>
      </w:r>
      <w:r w:rsidRPr="009106A5">
        <w:rPr>
          <w:bCs/>
          <w:sz w:val="29"/>
          <w:szCs w:val="29"/>
          <w:lang w:val="pt-BR"/>
        </w:rPr>
        <w:t>.</w:t>
      </w:r>
      <w:r w:rsidR="003D3A69" w:rsidRPr="009106A5">
        <w:rPr>
          <w:bCs/>
          <w:sz w:val="29"/>
          <w:szCs w:val="29"/>
          <w:lang w:val="pt-BR"/>
        </w:rPr>
        <w:t xml:space="preserve"> Theo đánh giá sơ bộ, năng suất lúa trên diện tích đã thu hoạch đạt khá, tăng 1-2 tạ/ha so với vụ mùa năm 2014. </w:t>
      </w:r>
      <w:r w:rsidRPr="009106A5">
        <w:rPr>
          <w:bCs/>
          <w:sz w:val="29"/>
          <w:szCs w:val="29"/>
          <w:lang w:val="pt-BR"/>
        </w:rPr>
        <w:t xml:space="preserve"> </w:t>
      </w:r>
    </w:p>
    <w:p w14:paraId="4D162CBD" w14:textId="77777777" w:rsidR="00CF51B3" w:rsidRPr="009106A5" w:rsidRDefault="00635D72" w:rsidP="00EA48C6">
      <w:pPr>
        <w:tabs>
          <w:tab w:val="left" w:pos="720"/>
        </w:tabs>
        <w:spacing w:before="120" w:line="288" w:lineRule="auto"/>
        <w:ind w:firstLine="720"/>
        <w:jc w:val="both"/>
        <w:rPr>
          <w:bCs/>
          <w:sz w:val="29"/>
          <w:szCs w:val="29"/>
          <w:lang w:val="pt-BR"/>
        </w:rPr>
      </w:pPr>
      <w:r>
        <w:rPr>
          <w:bCs/>
          <w:sz w:val="29"/>
          <w:szCs w:val="29"/>
          <w:lang w:val="pt-BR"/>
        </w:rPr>
        <w:t>Tiến độ gieo cấy lúa mùa t</w:t>
      </w:r>
      <w:r w:rsidR="00D77B62" w:rsidRPr="009106A5">
        <w:rPr>
          <w:bCs/>
          <w:sz w:val="29"/>
          <w:szCs w:val="29"/>
          <w:lang w:val="pt-BR"/>
        </w:rPr>
        <w:t>ại c</w:t>
      </w:r>
      <w:r w:rsidR="00CF51B3" w:rsidRPr="009106A5">
        <w:rPr>
          <w:bCs/>
          <w:sz w:val="29"/>
          <w:szCs w:val="29"/>
          <w:lang w:val="pt-BR"/>
        </w:rPr>
        <w:t>ác tỉnh phía Nam</w:t>
      </w:r>
      <w:r>
        <w:rPr>
          <w:bCs/>
          <w:sz w:val="29"/>
          <w:szCs w:val="29"/>
          <w:lang w:val="pt-BR"/>
        </w:rPr>
        <w:t xml:space="preserve"> </w:t>
      </w:r>
      <w:r w:rsidR="00C77792">
        <w:rPr>
          <w:bCs/>
          <w:sz w:val="29"/>
          <w:szCs w:val="29"/>
          <w:lang w:val="pt-BR"/>
        </w:rPr>
        <w:t xml:space="preserve">bị ảnh hưởng của </w:t>
      </w:r>
      <w:r w:rsidR="00C77792" w:rsidRPr="009106A5">
        <w:rPr>
          <w:bCs/>
          <w:sz w:val="29"/>
          <w:szCs w:val="29"/>
          <w:lang w:val="pt-BR"/>
        </w:rPr>
        <w:t>thời tiết nắng nóng kéo dài</w:t>
      </w:r>
      <w:r w:rsidR="00C77792">
        <w:rPr>
          <w:bCs/>
          <w:sz w:val="29"/>
          <w:szCs w:val="29"/>
          <w:lang w:val="pt-BR"/>
        </w:rPr>
        <w:t xml:space="preserve"> gây thiếu nguồn nước tưới</w:t>
      </w:r>
      <w:r>
        <w:rPr>
          <w:bCs/>
          <w:sz w:val="29"/>
          <w:szCs w:val="29"/>
          <w:lang w:val="pt-BR"/>
        </w:rPr>
        <w:t xml:space="preserve">. Tính </w:t>
      </w:r>
      <w:r w:rsidR="00D77B62" w:rsidRPr="009106A5">
        <w:rPr>
          <w:bCs/>
          <w:sz w:val="29"/>
          <w:szCs w:val="29"/>
          <w:lang w:val="pt-BR"/>
        </w:rPr>
        <w:t>đến thời điểm</w:t>
      </w:r>
      <w:r w:rsidR="00461375">
        <w:rPr>
          <w:bCs/>
          <w:sz w:val="29"/>
          <w:szCs w:val="29"/>
          <w:lang w:val="pt-BR"/>
        </w:rPr>
        <w:t xml:space="preserve"> 15/10,</w:t>
      </w:r>
      <w:r w:rsidR="00CF51B3" w:rsidRPr="009106A5">
        <w:rPr>
          <w:bCs/>
          <w:sz w:val="29"/>
          <w:szCs w:val="29"/>
          <w:lang w:val="pt-BR"/>
        </w:rPr>
        <w:t xml:space="preserve"> </w:t>
      </w:r>
      <w:r>
        <w:rPr>
          <w:bCs/>
          <w:sz w:val="29"/>
          <w:szCs w:val="29"/>
          <w:lang w:val="pt-BR"/>
        </w:rPr>
        <w:t xml:space="preserve">các địa phương </w:t>
      </w:r>
      <w:r w:rsidR="00CF51B3" w:rsidRPr="009106A5">
        <w:rPr>
          <w:bCs/>
          <w:sz w:val="29"/>
          <w:szCs w:val="29"/>
          <w:lang w:val="pt-BR"/>
        </w:rPr>
        <w:t>gieo cấy được 773,9 nghìn ha lúa mùa, bằng 98,8% cùng kỳ năm 2014</w:t>
      </w:r>
      <w:r w:rsidR="00D77B62" w:rsidRPr="009106A5">
        <w:rPr>
          <w:bCs/>
          <w:sz w:val="29"/>
          <w:szCs w:val="29"/>
          <w:lang w:val="pt-BR"/>
        </w:rPr>
        <w:t>,</w:t>
      </w:r>
      <w:r w:rsidR="00CF51B3" w:rsidRPr="009106A5">
        <w:rPr>
          <w:bCs/>
          <w:sz w:val="29"/>
          <w:szCs w:val="29"/>
          <w:lang w:val="pt-BR"/>
        </w:rPr>
        <w:t xml:space="preserve"> </w:t>
      </w:r>
      <w:r w:rsidR="00D77B62" w:rsidRPr="009106A5">
        <w:rPr>
          <w:bCs/>
          <w:sz w:val="29"/>
          <w:szCs w:val="29"/>
          <w:lang w:val="pt-BR"/>
        </w:rPr>
        <w:t>trong đó 90,7 nghìn ha lúa mùa sớm</w:t>
      </w:r>
      <w:r w:rsidR="00D245A1" w:rsidRPr="009106A5">
        <w:rPr>
          <w:bCs/>
          <w:sz w:val="29"/>
          <w:szCs w:val="29"/>
          <w:lang w:val="pt-BR"/>
        </w:rPr>
        <w:t xml:space="preserve"> </w:t>
      </w:r>
      <w:r w:rsidR="00C77792">
        <w:rPr>
          <w:bCs/>
          <w:sz w:val="29"/>
          <w:szCs w:val="29"/>
          <w:lang w:val="pt-BR"/>
        </w:rPr>
        <w:t xml:space="preserve">đã </w:t>
      </w:r>
      <w:r w:rsidR="00D245A1" w:rsidRPr="009106A5">
        <w:rPr>
          <w:bCs/>
          <w:sz w:val="29"/>
          <w:szCs w:val="29"/>
          <w:lang w:val="pt-BR"/>
        </w:rPr>
        <w:t>cho thu hoạch</w:t>
      </w:r>
      <w:r w:rsidR="00D77B62" w:rsidRPr="009106A5">
        <w:rPr>
          <w:bCs/>
          <w:sz w:val="29"/>
          <w:szCs w:val="29"/>
          <w:lang w:val="pt-BR"/>
        </w:rPr>
        <w:t>, chiếm 12% diện tích xuống giống</w:t>
      </w:r>
      <w:r w:rsidR="00CF51B3" w:rsidRPr="009106A5">
        <w:rPr>
          <w:sz w:val="29"/>
          <w:szCs w:val="29"/>
          <w:lang w:val="pt-BR"/>
        </w:rPr>
        <w:t>.</w:t>
      </w:r>
    </w:p>
    <w:p w14:paraId="66BF1F6E" w14:textId="77777777" w:rsidR="00C77792" w:rsidRDefault="00CF51B3" w:rsidP="00EA48C6">
      <w:pPr>
        <w:tabs>
          <w:tab w:val="left" w:pos="900"/>
        </w:tabs>
        <w:spacing w:before="120" w:line="288" w:lineRule="auto"/>
        <w:ind w:firstLine="720"/>
        <w:jc w:val="both"/>
        <w:rPr>
          <w:bCs/>
          <w:sz w:val="29"/>
          <w:szCs w:val="29"/>
          <w:lang w:val="pt-BR"/>
        </w:rPr>
      </w:pPr>
      <w:r w:rsidRPr="009106A5">
        <w:rPr>
          <w:bCs/>
          <w:sz w:val="29"/>
          <w:szCs w:val="29"/>
          <w:lang w:val="pt-BR"/>
        </w:rPr>
        <w:t>Cùng với việc gieo cấy và thu hoạch lúa mùa, đến giữa tháng Mười, cả nước đã thu hoạch được 2354,8 nghìn ha lúa hè thu và thu đông, chiếm 85,6% diện tích gieo cấy và bằng 98,4% cùng kỳ năm trước</w:t>
      </w:r>
      <w:r w:rsidR="003D3A69" w:rsidRPr="009106A5">
        <w:rPr>
          <w:bCs/>
          <w:sz w:val="29"/>
          <w:szCs w:val="29"/>
          <w:lang w:val="pt-BR"/>
        </w:rPr>
        <w:t>, trong đó</w:t>
      </w:r>
      <w:r w:rsidRPr="009106A5">
        <w:rPr>
          <w:bCs/>
          <w:sz w:val="29"/>
          <w:szCs w:val="29"/>
          <w:lang w:val="pt-BR"/>
        </w:rPr>
        <w:t xml:space="preserve"> </w:t>
      </w:r>
      <w:r w:rsidR="003D3A69" w:rsidRPr="009106A5">
        <w:rPr>
          <w:bCs/>
          <w:sz w:val="29"/>
          <w:szCs w:val="29"/>
          <w:lang w:val="pt-BR"/>
        </w:rPr>
        <w:t>vùng Đ</w:t>
      </w:r>
      <w:r w:rsidRPr="009106A5">
        <w:rPr>
          <w:bCs/>
          <w:sz w:val="29"/>
          <w:szCs w:val="29"/>
          <w:lang w:val="pt-BR"/>
        </w:rPr>
        <w:t xml:space="preserve">ồng bằng sông Cửu Long thu hoạch </w:t>
      </w:r>
      <w:r w:rsidR="003D3A69" w:rsidRPr="009106A5">
        <w:rPr>
          <w:bCs/>
          <w:sz w:val="29"/>
          <w:szCs w:val="29"/>
          <w:lang w:val="pt-BR"/>
        </w:rPr>
        <w:t xml:space="preserve">được </w:t>
      </w:r>
      <w:r w:rsidRPr="009106A5">
        <w:rPr>
          <w:bCs/>
          <w:sz w:val="29"/>
          <w:szCs w:val="29"/>
          <w:lang w:val="pt-BR"/>
        </w:rPr>
        <w:t xml:space="preserve">1930,5 nghìn ha, chiếm 83% diện tích gieo cấy và bằng 99%. </w:t>
      </w:r>
    </w:p>
    <w:p w14:paraId="4D25B7D2" w14:textId="77777777" w:rsidR="00CF51B3" w:rsidRPr="009106A5" w:rsidRDefault="00C77792" w:rsidP="00EA48C6">
      <w:pPr>
        <w:tabs>
          <w:tab w:val="left" w:pos="900"/>
        </w:tabs>
        <w:spacing w:before="120" w:line="288" w:lineRule="auto"/>
        <w:ind w:firstLine="720"/>
        <w:jc w:val="both"/>
        <w:rPr>
          <w:bCs/>
          <w:sz w:val="29"/>
          <w:szCs w:val="29"/>
          <w:lang w:val="pt-BR"/>
        </w:rPr>
      </w:pPr>
      <w:r>
        <w:rPr>
          <w:bCs/>
          <w:sz w:val="29"/>
          <w:szCs w:val="29"/>
          <w:lang w:val="pt-BR"/>
        </w:rPr>
        <w:t>G</w:t>
      </w:r>
      <w:r w:rsidR="00CF51B3" w:rsidRPr="009106A5">
        <w:rPr>
          <w:bCs/>
          <w:sz w:val="29"/>
          <w:szCs w:val="29"/>
          <w:lang w:val="pt-BR"/>
        </w:rPr>
        <w:t>ieo trồng một số cây vụ đông năm nay chậm hơn so với cùng kỳ năm trước</w:t>
      </w:r>
      <w:r>
        <w:rPr>
          <w:bCs/>
          <w:sz w:val="29"/>
          <w:szCs w:val="29"/>
          <w:lang w:val="pt-BR"/>
        </w:rPr>
        <w:t>, chủ yếu</w:t>
      </w:r>
      <w:r w:rsidR="00CF51B3" w:rsidRPr="009106A5">
        <w:rPr>
          <w:bCs/>
          <w:sz w:val="29"/>
          <w:szCs w:val="29"/>
          <w:lang w:val="pt-BR"/>
        </w:rPr>
        <w:t xml:space="preserve"> </w:t>
      </w:r>
      <w:r w:rsidR="00CF51B3" w:rsidRPr="009106A5">
        <w:rPr>
          <w:sz w:val="29"/>
          <w:szCs w:val="29"/>
        </w:rPr>
        <w:t xml:space="preserve">do ảnh hưởng của đợt mưa cuối tháng </w:t>
      </w:r>
      <w:r w:rsidR="00AD4873" w:rsidRPr="009106A5">
        <w:rPr>
          <w:sz w:val="29"/>
          <w:szCs w:val="29"/>
        </w:rPr>
        <w:t>Chín vừa qua</w:t>
      </w:r>
      <w:r w:rsidR="00CF51B3" w:rsidRPr="009106A5">
        <w:rPr>
          <w:sz w:val="29"/>
          <w:szCs w:val="29"/>
        </w:rPr>
        <w:t xml:space="preserve">. </w:t>
      </w:r>
      <w:r w:rsidR="00CF51B3" w:rsidRPr="009106A5">
        <w:rPr>
          <w:bCs/>
          <w:sz w:val="29"/>
          <w:szCs w:val="29"/>
          <w:lang w:val="pt-BR"/>
        </w:rPr>
        <w:t xml:space="preserve">Tính đến </w:t>
      </w:r>
      <w:r>
        <w:rPr>
          <w:bCs/>
          <w:sz w:val="29"/>
          <w:szCs w:val="29"/>
          <w:lang w:val="pt-BR"/>
        </w:rPr>
        <w:t xml:space="preserve">thời điểm </w:t>
      </w:r>
      <w:r w:rsidR="00AD4873" w:rsidRPr="009106A5">
        <w:rPr>
          <w:bCs/>
          <w:sz w:val="29"/>
          <w:szCs w:val="29"/>
          <w:lang w:val="pt-BR"/>
        </w:rPr>
        <w:t>15/10</w:t>
      </w:r>
      <w:r w:rsidR="00CF51B3" w:rsidRPr="009106A5">
        <w:rPr>
          <w:bCs/>
          <w:sz w:val="29"/>
          <w:szCs w:val="29"/>
          <w:lang w:val="pt-BR"/>
        </w:rPr>
        <w:t xml:space="preserve">, cả nước gieo trồng được 97,4 nghìn ha ngô, bằng 97,1% cùng kỳ năm </w:t>
      </w:r>
      <w:r w:rsidR="00A73AAD" w:rsidRPr="009106A5">
        <w:rPr>
          <w:bCs/>
          <w:sz w:val="29"/>
          <w:szCs w:val="29"/>
          <w:lang w:val="pt-BR"/>
        </w:rPr>
        <w:t>trước</w:t>
      </w:r>
      <w:r w:rsidR="00CF51B3" w:rsidRPr="009106A5">
        <w:rPr>
          <w:bCs/>
          <w:sz w:val="29"/>
          <w:szCs w:val="29"/>
          <w:lang w:val="pt-BR"/>
        </w:rPr>
        <w:t xml:space="preserve">; 16,9 nghìn ha khoai lang, bằng 90,9%; 22,4 nghìn ha đậu tương, bằng 81,2%; 88 nghìn ha rau đậu, bằng 103,1%. </w:t>
      </w:r>
    </w:p>
    <w:p w14:paraId="3B09CC9B" w14:textId="77777777" w:rsidR="00AD4873" w:rsidRPr="009106A5" w:rsidRDefault="00CF51B3" w:rsidP="00EA48C6">
      <w:pPr>
        <w:tabs>
          <w:tab w:val="num" w:pos="851"/>
          <w:tab w:val="left" w:pos="900"/>
        </w:tabs>
        <w:spacing w:before="100" w:line="288" w:lineRule="auto"/>
        <w:ind w:firstLine="720"/>
        <w:jc w:val="both"/>
        <w:rPr>
          <w:sz w:val="29"/>
          <w:szCs w:val="29"/>
          <w:lang w:val="pt-BR"/>
        </w:rPr>
      </w:pPr>
      <w:r w:rsidRPr="009106A5">
        <w:rPr>
          <w:sz w:val="29"/>
          <w:szCs w:val="29"/>
          <w:lang w:val="pt-BR"/>
        </w:rPr>
        <w:lastRenderedPageBreak/>
        <w:t>Chăn nuôi trong tháng</w:t>
      </w:r>
      <w:r w:rsidRPr="009106A5">
        <w:rPr>
          <w:b/>
          <w:sz w:val="29"/>
          <w:szCs w:val="29"/>
          <w:lang w:val="pt-BR"/>
        </w:rPr>
        <w:t xml:space="preserve"> </w:t>
      </w:r>
      <w:r w:rsidRPr="009106A5">
        <w:rPr>
          <w:sz w:val="29"/>
          <w:szCs w:val="29"/>
          <w:lang w:val="pt-BR"/>
        </w:rPr>
        <w:t xml:space="preserve">nhìn chung ổn định, người nuôi </w:t>
      </w:r>
      <w:r w:rsidR="00C77792">
        <w:rPr>
          <w:sz w:val="29"/>
          <w:szCs w:val="29"/>
          <w:lang w:val="pt-BR"/>
        </w:rPr>
        <w:t xml:space="preserve">tập trung </w:t>
      </w:r>
      <w:r w:rsidRPr="009106A5">
        <w:rPr>
          <w:sz w:val="29"/>
          <w:szCs w:val="29"/>
          <w:lang w:val="pt-BR"/>
        </w:rPr>
        <w:t xml:space="preserve">mở rộng </w:t>
      </w:r>
      <w:r w:rsidR="00C77792">
        <w:rPr>
          <w:sz w:val="29"/>
          <w:szCs w:val="29"/>
          <w:lang w:val="pt-BR"/>
        </w:rPr>
        <w:t xml:space="preserve">quy mô </w:t>
      </w:r>
      <w:r w:rsidRPr="009106A5">
        <w:rPr>
          <w:sz w:val="29"/>
          <w:szCs w:val="29"/>
          <w:lang w:val="pt-BR"/>
        </w:rPr>
        <w:t>đàn</w:t>
      </w:r>
      <w:r w:rsidR="00AD4873" w:rsidRPr="009106A5">
        <w:rPr>
          <w:sz w:val="29"/>
          <w:szCs w:val="29"/>
          <w:lang w:val="pt-BR"/>
        </w:rPr>
        <w:t xml:space="preserve"> để </w:t>
      </w:r>
      <w:r w:rsidRPr="009106A5">
        <w:rPr>
          <w:sz w:val="29"/>
          <w:szCs w:val="29"/>
          <w:lang w:val="pt-BR"/>
        </w:rPr>
        <w:t xml:space="preserve">chuẩn bị </w:t>
      </w:r>
      <w:r w:rsidR="00C77792">
        <w:rPr>
          <w:sz w:val="29"/>
          <w:szCs w:val="29"/>
          <w:lang w:val="pt-BR"/>
        </w:rPr>
        <w:t xml:space="preserve">nguồn </w:t>
      </w:r>
      <w:r w:rsidR="00AD4873" w:rsidRPr="009106A5">
        <w:rPr>
          <w:sz w:val="29"/>
          <w:szCs w:val="29"/>
          <w:lang w:val="pt-BR"/>
        </w:rPr>
        <w:t xml:space="preserve">thực phẩm </w:t>
      </w:r>
      <w:r w:rsidR="00C77792">
        <w:rPr>
          <w:sz w:val="29"/>
          <w:szCs w:val="29"/>
          <w:lang w:val="pt-BR"/>
        </w:rPr>
        <w:t xml:space="preserve">đáp ứng nhu cầu tiêu dùng tăng lên trong </w:t>
      </w:r>
      <w:r w:rsidR="00AD4873" w:rsidRPr="009106A5">
        <w:rPr>
          <w:sz w:val="29"/>
          <w:szCs w:val="29"/>
          <w:lang w:val="pt-BR"/>
        </w:rPr>
        <w:t>cho dịp T</w:t>
      </w:r>
      <w:r w:rsidRPr="009106A5">
        <w:rPr>
          <w:sz w:val="29"/>
          <w:szCs w:val="29"/>
          <w:lang w:val="pt-BR"/>
        </w:rPr>
        <w:t xml:space="preserve">ết </w:t>
      </w:r>
      <w:r w:rsidR="00AD4873" w:rsidRPr="009106A5">
        <w:rPr>
          <w:sz w:val="29"/>
          <w:szCs w:val="29"/>
          <w:lang w:val="pt-BR"/>
        </w:rPr>
        <w:t>N</w:t>
      </w:r>
      <w:r w:rsidRPr="009106A5">
        <w:rPr>
          <w:sz w:val="29"/>
          <w:szCs w:val="29"/>
          <w:lang w:val="pt-BR"/>
        </w:rPr>
        <w:t xml:space="preserve">guyên đán </w:t>
      </w:r>
      <w:r w:rsidR="00AD4873" w:rsidRPr="009106A5">
        <w:rPr>
          <w:sz w:val="29"/>
          <w:szCs w:val="29"/>
          <w:lang w:val="pt-BR"/>
        </w:rPr>
        <w:t xml:space="preserve">năm </w:t>
      </w:r>
      <w:r w:rsidRPr="009106A5">
        <w:rPr>
          <w:sz w:val="29"/>
          <w:szCs w:val="29"/>
          <w:lang w:val="pt-BR"/>
        </w:rPr>
        <w:t xml:space="preserve">2016. </w:t>
      </w:r>
      <w:r w:rsidR="00AD4873" w:rsidRPr="009106A5">
        <w:rPr>
          <w:sz w:val="29"/>
          <w:szCs w:val="29"/>
          <w:lang w:val="pt-BR"/>
        </w:rPr>
        <w:t xml:space="preserve">Ước tính đàn trâu trong </w:t>
      </w:r>
      <w:r w:rsidRPr="009106A5">
        <w:rPr>
          <w:sz w:val="29"/>
          <w:szCs w:val="29"/>
          <w:lang w:val="pt-BR"/>
        </w:rPr>
        <w:t xml:space="preserve">tháng giảm 1% so với cùng kỳ năm </w:t>
      </w:r>
      <w:r w:rsidR="00AD4873" w:rsidRPr="009106A5">
        <w:rPr>
          <w:sz w:val="29"/>
          <w:szCs w:val="29"/>
          <w:lang w:val="pt-BR"/>
        </w:rPr>
        <w:t>trước</w:t>
      </w:r>
      <w:r w:rsidRPr="009106A5">
        <w:rPr>
          <w:sz w:val="29"/>
          <w:szCs w:val="29"/>
          <w:lang w:val="pt-BR"/>
        </w:rPr>
        <w:t>; đàn bò tăng 2</w:t>
      </w:r>
      <w:r w:rsidR="00AD4873" w:rsidRPr="009106A5">
        <w:rPr>
          <w:sz w:val="29"/>
          <w:szCs w:val="29"/>
          <w:lang w:val="pt-BR"/>
        </w:rPr>
        <w:t>%</w:t>
      </w:r>
      <w:r w:rsidRPr="009106A5">
        <w:rPr>
          <w:sz w:val="29"/>
          <w:szCs w:val="29"/>
          <w:lang w:val="pt-BR"/>
        </w:rPr>
        <w:t>-3%; đàn lợn tăng 3</w:t>
      </w:r>
      <w:r w:rsidR="00AD4873" w:rsidRPr="009106A5">
        <w:rPr>
          <w:sz w:val="29"/>
          <w:szCs w:val="29"/>
          <w:lang w:val="pt-BR"/>
        </w:rPr>
        <w:t>%</w:t>
      </w:r>
      <w:r w:rsidRPr="009106A5">
        <w:rPr>
          <w:sz w:val="29"/>
          <w:szCs w:val="29"/>
          <w:lang w:val="pt-BR"/>
        </w:rPr>
        <w:t>-4%; đàn gia cầm tăng 3</w:t>
      </w:r>
      <w:r w:rsidR="00AD4873" w:rsidRPr="009106A5">
        <w:rPr>
          <w:sz w:val="29"/>
          <w:szCs w:val="29"/>
          <w:lang w:val="pt-BR"/>
        </w:rPr>
        <w:t>%</w:t>
      </w:r>
      <w:r w:rsidRPr="009106A5">
        <w:rPr>
          <w:sz w:val="29"/>
          <w:szCs w:val="29"/>
          <w:lang w:val="pt-BR"/>
        </w:rPr>
        <w:t xml:space="preserve">-3,5%. </w:t>
      </w:r>
    </w:p>
    <w:p w14:paraId="01FB1D92" w14:textId="77777777" w:rsidR="00CF51B3" w:rsidRPr="00CD477B" w:rsidRDefault="00CF51B3" w:rsidP="00EA48C6">
      <w:pPr>
        <w:tabs>
          <w:tab w:val="num" w:pos="851"/>
          <w:tab w:val="left" w:pos="900"/>
        </w:tabs>
        <w:spacing w:before="100" w:line="288" w:lineRule="auto"/>
        <w:ind w:firstLine="720"/>
        <w:jc w:val="both"/>
        <w:rPr>
          <w:spacing w:val="-2"/>
          <w:sz w:val="29"/>
          <w:szCs w:val="29"/>
          <w:lang w:val="pt-BR"/>
        </w:rPr>
      </w:pPr>
      <w:r w:rsidRPr="00CD477B">
        <w:rPr>
          <w:spacing w:val="-2"/>
          <w:sz w:val="29"/>
          <w:szCs w:val="29"/>
          <w:lang w:val="pt-BR"/>
        </w:rPr>
        <w:t xml:space="preserve">Dịch bệnh </w:t>
      </w:r>
      <w:r w:rsidR="00AD4873" w:rsidRPr="00CD477B">
        <w:rPr>
          <w:spacing w:val="-2"/>
          <w:sz w:val="29"/>
          <w:szCs w:val="29"/>
          <w:lang w:val="pt-BR"/>
        </w:rPr>
        <w:t xml:space="preserve">trên gia súc, gia cầm </w:t>
      </w:r>
      <w:r w:rsidRPr="00CD477B">
        <w:rPr>
          <w:spacing w:val="-2"/>
          <w:sz w:val="29"/>
          <w:szCs w:val="29"/>
          <w:lang w:val="pt-BR"/>
        </w:rPr>
        <w:t xml:space="preserve">xảy ra rải rác ở một số địa phương. Tính </w:t>
      </w:r>
      <w:r w:rsidRPr="00461375">
        <w:rPr>
          <w:spacing w:val="-6"/>
          <w:sz w:val="29"/>
          <w:szCs w:val="29"/>
          <w:lang w:val="pt-BR"/>
        </w:rPr>
        <w:t xml:space="preserve">đến thời điểm 21/10, </w:t>
      </w:r>
      <w:r w:rsidR="00461375" w:rsidRPr="00461375">
        <w:rPr>
          <w:spacing w:val="-6"/>
          <w:sz w:val="29"/>
          <w:szCs w:val="29"/>
          <w:lang w:val="pt-BR"/>
        </w:rPr>
        <w:t xml:space="preserve">một số loại </w:t>
      </w:r>
      <w:r w:rsidRPr="00461375">
        <w:rPr>
          <w:spacing w:val="-6"/>
          <w:sz w:val="29"/>
          <w:szCs w:val="29"/>
          <w:lang w:val="pt-BR"/>
        </w:rPr>
        <w:t xml:space="preserve">dịch </w:t>
      </w:r>
      <w:r w:rsidR="00C0234F" w:rsidRPr="00461375">
        <w:rPr>
          <w:spacing w:val="-6"/>
          <w:sz w:val="29"/>
          <w:szCs w:val="29"/>
          <w:lang w:val="pt-BR"/>
        </w:rPr>
        <w:t xml:space="preserve">bệnh </w:t>
      </w:r>
      <w:r w:rsidR="00C0234F" w:rsidRPr="00461375">
        <w:rPr>
          <w:spacing w:val="-6"/>
          <w:sz w:val="29"/>
          <w:szCs w:val="29"/>
        </w:rPr>
        <w:t>chưa qua 21 ngày còn ở các tỉnh:</w:t>
      </w:r>
      <w:r w:rsidR="00C0234F" w:rsidRPr="00CD477B">
        <w:rPr>
          <w:spacing w:val="-2"/>
          <w:sz w:val="29"/>
          <w:szCs w:val="29"/>
          <w:lang w:val="pt-BR"/>
        </w:rPr>
        <w:t xml:space="preserve"> </w:t>
      </w:r>
      <w:r w:rsidR="00C0234F" w:rsidRPr="00461375">
        <w:rPr>
          <w:sz w:val="29"/>
          <w:szCs w:val="29"/>
          <w:lang w:val="pt-BR"/>
        </w:rPr>
        <w:t xml:space="preserve">Dịch </w:t>
      </w:r>
      <w:r w:rsidRPr="00461375">
        <w:rPr>
          <w:sz w:val="29"/>
          <w:szCs w:val="29"/>
          <w:lang w:val="pt-BR"/>
        </w:rPr>
        <w:t>cúm gia cầm ở Lai Châu, Lào Cai, Kon Tum, Tuyên Quang, Thái Bình</w:t>
      </w:r>
      <w:r w:rsidR="00EB030A" w:rsidRPr="00461375">
        <w:rPr>
          <w:sz w:val="29"/>
          <w:szCs w:val="29"/>
          <w:lang w:val="pt-BR"/>
        </w:rPr>
        <w:t>,</w:t>
      </w:r>
      <w:r w:rsidRPr="00461375">
        <w:rPr>
          <w:sz w:val="29"/>
          <w:szCs w:val="29"/>
          <w:lang w:val="pt-BR"/>
        </w:rPr>
        <w:t xml:space="preserve"> Nam Định; </w:t>
      </w:r>
      <w:r w:rsidR="00C0234F" w:rsidRPr="00461375">
        <w:rPr>
          <w:sz w:val="29"/>
          <w:szCs w:val="29"/>
          <w:lang w:val="pt-BR"/>
        </w:rPr>
        <w:t>d</w:t>
      </w:r>
      <w:r w:rsidRPr="00461375">
        <w:rPr>
          <w:sz w:val="29"/>
          <w:szCs w:val="29"/>
          <w:lang w:val="pt-BR"/>
        </w:rPr>
        <w:t>ịch lở mồm long móng ở Phú Yên, Hà Tĩnh, Đắk Nông, Yên Bái, Tiền Giang; dịch tai xanh trên lợn ở</w:t>
      </w:r>
      <w:r w:rsidR="00EB030A" w:rsidRPr="00461375">
        <w:rPr>
          <w:sz w:val="29"/>
          <w:szCs w:val="29"/>
          <w:lang w:val="pt-BR"/>
        </w:rPr>
        <w:t xml:space="preserve"> </w:t>
      </w:r>
      <w:r w:rsidRPr="00461375">
        <w:rPr>
          <w:sz w:val="29"/>
          <w:szCs w:val="29"/>
          <w:lang w:val="pt-BR"/>
        </w:rPr>
        <w:t>Tiền Giang, Hà Tĩnh, Sóc Trăng</w:t>
      </w:r>
      <w:r w:rsidR="00E06119" w:rsidRPr="00461375">
        <w:rPr>
          <w:sz w:val="29"/>
          <w:szCs w:val="29"/>
          <w:lang w:val="pt-BR"/>
        </w:rPr>
        <w:t xml:space="preserve"> và</w:t>
      </w:r>
      <w:r w:rsidRPr="00461375">
        <w:rPr>
          <w:sz w:val="29"/>
          <w:szCs w:val="29"/>
          <w:lang w:val="pt-BR"/>
        </w:rPr>
        <w:t xml:space="preserve"> Nghệ An</w:t>
      </w:r>
      <w:r w:rsidR="00F22D55" w:rsidRPr="00461375">
        <w:rPr>
          <w:sz w:val="29"/>
          <w:szCs w:val="29"/>
          <w:lang w:val="pt-BR"/>
        </w:rPr>
        <w:t>.</w:t>
      </w:r>
    </w:p>
    <w:p w14:paraId="19AA138D" w14:textId="77777777" w:rsidR="003A35EA" w:rsidRPr="009106A5" w:rsidRDefault="000F6092" w:rsidP="00EA48C6">
      <w:pPr>
        <w:spacing w:before="100" w:line="288" w:lineRule="auto"/>
        <w:ind w:firstLine="720"/>
        <w:jc w:val="both"/>
        <w:rPr>
          <w:sz w:val="29"/>
          <w:szCs w:val="29"/>
          <w:lang w:val="pl-PL"/>
        </w:rPr>
      </w:pPr>
      <w:r w:rsidRPr="009106A5">
        <w:rPr>
          <w:b/>
          <w:bCs/>
          <w:i/>
          <w:iCs/>
          <w:sz w:val="29"/>
          <w:szCs w:val="29"/>
          <w:lang w:val="pt-BR"/>
        </w:rPr>
        <w:t>b. Lâm nghiệp</w:t>
      </w:r>
    </w:p>
    <w:p w14:paraId="2CBCD3D4" w14:textId="77777777" w:rsidR="00771EAD" w:rsidRPr="009106A5" w:rsidRDefault="00771EAD" w:rsidP="00EA48C6">
      <w:pPr>
        <w:spacing w:before="100" w:line="288" w:lineRule="auto"/>
        <w:ind w:firstLine="709"/>
        <w:jc w:val="both"/>
        <w:rPr>
          <w:spacing w:val="-2"/>
          <w:sz w:val="29"/>
          <w:szCs w:val="29"/>
        </w:rPr>
      </w:pPr>
      <w:r w:rsidRPr="009106A5">
        <w:rPr>
          <w:spacing w:val="-2"/>
          <w:sz w:val="29"/>
          <w:szCs w:val="29"/>
          <w:lang w:val="pt-BR"/>
        </w:rPr>
        <w:t xml:space="preserve">Diện tích rừng trồng mới tập trung </w:t>
      </w:r>
      <w:r w:rsidR="00095257" w:rsidRPr="009106A5">
        <w:rPr>
          <w:spacing w:val="-2"/>
          <w:sz w:val="29"/>
          <w:szCs w:val="29"/>
          <w:lang w:val="pt-BR"/>
        </w:rPr>
        <w:t xml:space="preserve">trong </w:t>
      </w:r>
      <w:r w:rsidRPr="009106A5">
        <w:rPr>
          <w:spacing w:val="-2"/>
          <w:sz w:val="29"/>
          <w:szCs w:val="29"/>
          <w:lang w:val="pt-BR"/>
        </w:rPr>
        <w:t>tháng ước tính đạt 22 nghìn ha, tăng 2,3% so với cùng kỳ năm trước; sản lượng gỗ khai thác đạt 755 nghìn m</w:t>
      </w:r>
      <w:r w:rsidRPr="009106A5">
        <w:rPr>
          <w:spacing w:val="-2"/>
          <w:sz w:val="29"/>
          <w:szCs w:val="29"/>
          <w:vertAlign w:val="superscript"/>
          <w:lang w:val="pt-BR"/>
        </w:rPr>
        <w:t>3</w:t>
      </w:r>
      <w:r w:rsidRPr="009106A5">
        <w:rPr>
          <w:spacing w:val="-2"/>
          <w:sz w:val="29"/>
          <w:szCs w:val="29"/>
          <w:lang w:val="pt-BR"/>
        </w:rPr>
        <w:t xml:space="preserve">, tăng 8,2%; sản lượng củi khai thác đạt 1,6 triệu ste, </w:t>
      </w:r>
      <w:r w:rsidR="00095257" w:rsidRPr="009106A5">
        <w:rPr>
          <w:spacing w:val="-2"/>
          <w:sz w:val="29"/>
          <w:szCs w:val="29"/>
          <w:lang w:val="pt-BR"/>
        </w:rPr>
        <w:t xml:space="preserve">bằng </w:t>
      </w:r>
      <w:r w:rsidRPr="009106A5">
        <w:rPr>
          <w:spacing w:val="-2"/>
          <w:sz w:val="29"/>
          <w:szCs w:val="29"/>
          <w:lang w:val="pt-BR"/>
        </w:rPr>
        <w:t xml:space="preserve">cùng kỳ năm </w:t>
      </w:r>
      <w:r w:rsidR="00095257" w:rsidRPr="009106A5">
        <w:rPr>
          <w:spacing w:val="-2"/>
          <w:sz w:val="29"/>
          <w:szCs w:val="29"/>
          <w:lang w:val="pt-BR"/>
        </w:rPr>
        <w:t>2014</w:t>
      </w:r>
      <w:r w:rsidRPr="009106A5">
        <w:rPr>
          <w:spacing w:val="-2"/>
          <w:sz w:val="29"/>
          <w:szCs w:val="29"/>
          <w:lang w:val="pt-BR"/>
        </w:rPr>
        <w:t xml:space="preserve">. Tính chung 10 tháng, diện tích rừng trồng tập trung đạt 194 nghìn ha, tăng 2,1% so với cùng kỳ năm </w:t>
      </w:r>
      <w:r w:rsidR="00095257" w:rsidRPr="009106A5">
        <w:rPr>
          <w:spacing w:val="-2"/>
          <w:sz w:val="29"/>
          <w:szCs w:val="29"/>
          <w:lang w:val="pt-BR"/>
        </w:rPr>
        <w:t>trước; s</w:t>
      </w:r>
      <w:r w:rsidRPr="009106A5">
        <w:rPr>
          <w:spacing w:val="-2"/>
          <w:sz w:val="29"/>
          <w:szCs w:val="29"/>
          <w:lang w:val="pt-BR"/>
        </w:rPr>
        <w:t>ản lượng gỗ khai thác</w:t>
      </w:r>
      <w:r w:rsidR="00095257" w:rsidRPr="009106A5">
        <w:rPr>
          <w:rStyle w:val="FootnoteReference"/>
          <w:spacing w:val="-2"/>
          <w:sz w:val="29"/>
          <w:szCs w:val="29"/>
          <w:lang w:val="pt-BR"/>
        </w:rPr>
        <w:footnoteReference w:id="1"/>
      </w:r>
      <w:r w:rsidRPr="009106A5">
        <w:rPr>
          <w:spacing w:val="-2"/>
          <w:sz w:val="29"/>
          <w:szCs w:val="29"/>
          <w:lang w:val="pt-BR"/>
        </w:rPr>
        <w:t xml:space="preserve"> đạt 6589 nghìn m</w:t>
      </w:r>
      <w:r w:rsidRPr="009106A5">
        <w:rPr>
          <w:spacing w:val="-2"/>
          <w:sz w:val="29"/>
          <w:szCs w:val="29"/>
          <w:vertAlign w:val="superscript"/>
          <w:lang w:val="pt-BR"/>
        </w:rPr>
        <w:t>3</w:t>
      </w:r>
      <w:r w:rsidRPr="009106A5">
        <w:rPr>
          <w:spacing w:val="-2"/>
          <w:sz w:val="29"/>
          <w:szCs w:val="29"/>
          <w:lang w:val="pt-BR"/>
        </w:rPr>
        <w:t>, tăng 11,4%, trong đó</w:t>
      </w:r>
      <w:r w:rsidR="00095257" w:rsidRPr="009106A5">
        <w:rPr>
          <w:spacing w:val="-2"/>
          <w:sz w:val="29"/>
          <w:szCs w:val="29"/>
          <w:lang w:val="pt-BR"/>
        </w:rPr>
        <w:t xml:space="preserve"> m</w:t>
      </w:r>
      <w:r w:rsidRPr="009106A5">
        <w:rPr>
          <w:spacing w:val="-2"/>
          <w:sz w:val="29"/>
          <w:szCs w:val="29"/>
        </w:rPr>
        <w:t>ột số tỉnh có sản lượng gỗ khai thác tăng cao</w:t>
      </w:r>
      <w:r w:rsidR="00095257" w:rsidRPr="009106A5">
        <w:rPr>
          <w:spacing w:val="-2"/>
          <w:sz w:val="29"/>
          <w:szCs w:val="29"/>
        </w:rPr>
        <w:t xml:space="preserve">: </w:t>
      </w:r>
      <w:r w:rsidRPr="009106A5">
        <w:rPr>
          <w:spacing w:val="-2"/>
          <w:sz w:val="29"/>
          <w:szCs w:val="29"/>
        </w:rPr>
        <w:t>Quảng Ngãi tăng 34,5%; Thanh Hóa tăng 33,2%; Quảng Trị tăng 25,8%; Bắc Giang tăng 24,8%; Nghệ An tăng 21,4%; Thái Nguyên tăng</w:t>
      </w:r>
      <w:r w:rsidR="00461375">
        <w:rPr>
          <w:spacing w:val="-2"/>
          <w:sz w:val="29"/>
          <w:szCs w:val="29"/>
        </w:rPr>
        <w:t xml:space="preserve"> </w:t>
      </w:r>
      <w:r w:rsidRPr="009106A5">
        <w:rPr>
          <w:spacing w:val="-2"/>
          <w:sz w:val="29"/>
          <w:szCs w:val="29"/>
        </w:rPr>
        <w:t>11,4%</w:t>
      </w:r>
      <w:r w:rsidR="00095257" w:rsidRPr="009106A5">
        <w:rPr>
          <w:spacing w:val="-2"/>
          <w:sz w:val="29"/>
          <w:szCs w:val="29"/>
        </w:rPr>
        <w:t>.</w:t>
      </w:r>
      <w:r w:rsidRPr="009106A5">
        <w:rPr>
          <w:spacing w:val="-2"/>
          <w:sz w:val="29"/>
          <w:szCs w:val="29"/>
        </w:rPr>
        <w:t xml:space="preserve"> </w:t>
      </w:r>
      <w:r w:rsidR="00095257" w:rsidRPr="009106A5">
        <w:rPr>
          <w:spacing w:val="-2"/>
          <w:sz w:val="29"/>
          <w:szCs w:val="29"/>
        </w:rPr>
        <w:t>S</w:t>
      </w:r>
      <w:r w:rsidRPr="009106A5">
        <w:rPr>
          <w:spacing w:val="-2"/>
          <w:sz w:val="29"/>
          <w:szCs w:val="29"/>
        </w:rPr>
        <w:t xml:space="preserve">ản lượng củi khai thác </w:t>
      </w:r>
      <w:r w:rsidR="00095257" w:rsidRPr="009106A5">
        <w:rPr>
          <w:spacing w:val="-2"/>
          <w:sz w:val="29"/>
          <w:szCs w:val="29"/>
        </w:rPr>
        <w:t xml:space="preserve">10 tháng </w:t>
      </w:r>
      <w:r w:rsidRPr="009106A5">
        <w:rPr>
          <w:spacing w:val="-2"/>
          <w:sz w:val="29"/>
          <w:szCs w:val="29"/>
        </w:rPr>
        <w:t>đạt 24,9 triệu ste, tăng 0,2%.</w:t>
      </w:r>
    </w:p>
    <w:p w14:paraId="6317410F" w14:textId="77777777" w:rsidR="00771EAD" w:rsidRPr="00CD477B" w:rsidRDefault="004C0D70" w:rsidP="00EA48C6">
      <w:pPr>
        <w:spacing w:before="100" w:line="288" w:lineRule="auto"/>
        <w:ind w:firstLine="709"/>
        <w:jc w:val="both"/>
        <w:rPr>
          <w:spacing w:val="-2"/>
          <w:sz w:val="29"/>
          <w:szCs w:val="29"/>
        </w:rPr>
      </w:pPr>
      <w:r w:rsidRPr="00CD477B">
        <w:rPr>
          <w:spacing w:val="-2"/>
          <w:sz w:val="29"/>
          <w:szCs w:val="29"/>
        </w:rPr>
        <w:t xml:space="preserve">Thời tiết </w:t>
      </w:r>
      <w:r w:rsidR="00885A90" w:rsidRPr="00CD477B">
        <w:rPr>
          <w:spacing w:val="-2"/>
          <w:sz w:val="29"/>
          <w:szCs w:val="29"/>
        </w:rPr>
        <w:t xml:space="preserve">trong tháng đã bớt nắng nóng, </w:t>
      </w:r>
      <w:r w:rsidRPr="00CD477B">
        <w:rPr>
          <w:spacing w:val="-2"/>
          <w:sz w:val="29"/>
          <w:szCs w:val="29"/>
        </w:rPr>
        <w:t xml:space="preserve">cùng với công tác phòng chống cháy rừng được các địa phương quan tâm </w:t>
      </w:r>
      <w:r w:rsidR="002F2CE1" w:rsidRPr="00CD477B">
        <w:rPr>
          <w:spacing w:val="-2"/>
          <w:sz w:val="29"/>
          <w:szCs w:val="29"/>
        </w:rPr>
        <w:t>triển khai nên hiện tượng cháy rừng giảm</w:t>
      </w:r>
      <w:r w:rsidR="00C77792" w:rsidRPr="00CD477B">
        <w:rPr>
          <w:spacing w:val="-2"/>
          <w:sz w:val="29"/>
          <w:szCs w:val="29"/>
        </w:rPr>
        <w:t>, tuy nhiên tình trạng chặt phá rừng vẫn xảy ra nhiều. Trong tháng</w:t>
      </w:r>
      <w:r w:rsidR="002F2CE1" w:rsidRPr="00CD477B">
        <w:rPr>
          <w:spacing w:val="-2"/>
          <w:sz w:val="29"/>
          <w:szCs w:val="29"/>
        </w:rPr>
        <w:t xml:space="preserve">, cả nước có 129 ha </w:t>
      </w:r>
      <w:r w:rsidR="00771EAD" w:rsidRPr="00CD477B">
        <w:rPr>
          <w:spacing w:val="-2"/>
          <w:sz w:val="29"/>
          <w:szCs w:val="29"/>
        </w:rPr>
        <w:t xml:space="preserve">rừng bị thiệt hại, trong đó diện tích rừng bị cháy </w:t>
      </w:r>
      <w:r w:rsidR="002F2CE1" w:rsidRPr="00CD477B">
        <w:rPr>
          <w:spacing w:val="-2"/>
          <w:sz w:val="29"/>
          <w:szCs w:val="29"/>
        </w:rPr>
        <w:t xml:space="preserve">là </w:t>
      </w:r>
      <w:r w:rsidR="00771EAD" w:rsidRPr="00CD477B">
        <w:rPr>
          <w:spacing w:val="-2"/>
          <w:sz w:val="29"/>
          <w:szCs w:val="29"/>
        </w:rPr>
        <w:t>19 ha, giảm 53,3%</w:t>
      </w:r>
      <w:r w:rsidR="002F2CE1" w:rsidRPr="00CD477B">
        <w:rPr>
          <w:spacing w:val="-2"/>
          <w:sz w:val="29"/>
          <w:szCs w:val="29"/>
        </w:rPr>
        <w:t xml:space="preserve"> so với cùng kỳ năm trước</w:t>
      </w:r>
      <w:r w:rsidR="00771EAD" w:rsidRPr="00CD477B">
        <w:rPr>
          <w:spacing w:val="-2"/>
          <w:sz w:val="29"/>
          <w:szCs w:val="29"/>
        </w:rPr>
        <w:t>;</w:t>
      </w:r>
      <w:r w:rsidR="007C4023" w:rsidRPr="00CD477B">
        <w:rPr>
          <w:spacing w:val="-2"/>
          <w:sz w:val="29"/>
          <w:szCs w:val="29"/>
        </w:rPr>
        <w:t xml:space="preserve"> </w:t>
      </w:r>
      <w:r w:rsidR="00771EAD" w:rsidRPr="00CD477B">
        <w:rPr>
          <w:spacing w:val="-2"/>
          <w:sz w:val="29"/>
          <w:szCs w:val="29"/>
        </w:rPr>
        <w:t xml:space="preserve">diện tích rừng bị chặt phá </w:t>
      </w:r>
      <w:r w:rsidR="002F2CE1" w:rsidRPr="00CD477B">
        <w:rPr>
          <w:spacing w:val="-2"/>
          <w:sz w:val="29"/>
          <w:szCs w:val="29"/>
        </w:rPr>
        <w:t xml:space="preserve">là </w:t>
      </w:r>
      <w:r w:rsidR="00771EAD" w:rsidRPr="00CD477B">
        <w:rPr>
          <w:spacing w:val="-2"/>
          <w:sz w:val="29"/>
          <w:szCs w:val="29"/>
        </w:rPr>
        <w:t xml:space="preserve">110 ha, gấp 5 lần </w:t>
      </w:r>
      <w:r w:rsidR="002F2CE1" w:rsidRPr="00CD477B">
        <w:rPr>
          <w:spacing w:val="-2"/>
          <w:sz w:val="29"/>
          <w:szCs w:val="29"/>
        </w:rPr>
        <w:t xml:space="preserve">cùng kỳ </w:t>
      </w:r>
      <w:r w:rsidR="00771EAD" w:rsidRPr="00CD477B">
        <w:rPr>
          <w:spacing w:val="-2"/>
          <w:sz w:val="29"/>
          <w:szCs w:val="29"/>
        </w:rPr>
        <w:t xml:space="preserve">năm 2014. Tính chung </w:t>
      </w:r>
      <w:r w:rsidR="002F2CE1" w:rsidRPr="00CD477B">
        <w:rPr>
          <w:spacing w:val="-2"/>
          <w:sz w:val="29"/>
          <w:szCs w:val="29"/>
        </w:rPr>
        <w:t>10</w:t>
      </w:r>
      <w:r w:rsidR="00771EAD" w:rsidRPr="00CD477B">
        <w:rPr>
          <w:spacing w:val="-2"/>
          <w:sz w:val="29"/>
          <w:szCs w:val="29"/>
        </w:rPr>
        <w:t xml:space="preserve"> tháng, diện tích rừng bị thiệt hại là 1</w:t>
      </w:r>
      <w:r w:rsidR="00E71D2C">
        <w:rPr>
          <w:spacing w:val="-2"/>
          <w:sz w:val="29"/>
          <w:szCs w:val="29"/>
        </w:rPr>
        <w:t>841</w:t>
      </w:r>
      <w:r w:rsidR="00771EAD" w:rsidRPr="00CD477B">
        <w:rPr>
          <w:spacing w:val="-2"/>
          <w:sz w:val="29"/>
          <w:szCs w:val="29"/>
        </w:rPr>
        <w:t xml:space="preserve"> ha</w:t>
      </w:r>
      <w:r w:rsidR="002F2CE1" w:rsidRPr="00CD477B">
        <w:rPr>
          <w:spacing w:val="-2"/>
          <w:sz w:val="29"/>
          <w:szCs w:val="29"/>
        </w:rPr>
        <w:t>,</w:t>
      </w:r>
      <w:r w:rsidR="00771EAD" w:rsidRPr="00CD477B">
        <w:rPr>
          <w:spacing w:val="-2"/>
          <w:sz w:val="29"/>
          <w:szCs w:val="29"/>
        </w:rPr>
        <w:t xml:space="preserve"> giảm </w:t>
      </w:r>
      <w:r w:rsidR="00E71D2C">
        <w:rPr>
          <w:spacing w:val="-2"/>
          <w:sz w:val="29"/>
          <w:szCs w:val="29"/>
        </w:rPr>
        <w:t>51</w:t>
      </w:r>
      <w:r w:rsidR="00771EAD" w:rsidRPr="00CD477B">
        <w:rPr>
          <w:spacing w:val="-2"/>
          <w:sz w:val="29"/>
          <w:szCs w:val="29"/>
        </w:rPr>
        <w:t>,</w:t>
      </w:r>
      <w:r w:rsidR="00E71D2C">
        <w:rPr>
          <w:spacing w:val="-2"/>
          <w:sz w:val="29"/>
          <w:szCs w:val="29"/>
        </w:rPr>
        <w:t>2</w:t>
      </w:r>
      <w:r w:rsidR="00771EAD" w:rsidRPr="00CD477B">
        <w:rPr>
          <w:spacing w:val="-2"/>
          <w:sz w:val="29"/>
          <w:szCs w:val="29"/>
        </w:rPr>
        <w:t xml:space="preserve">% so với cùng kỳ năm </w:t>
      </w:r>
      <w:r w:rsidR="002F2CE1" w:rsidRPr="00CD477B">
        <w:rPr>
          <w:spacing w:val="-2"/>
          <w:sz w:val="29"/>
          <w:szCs w:val="29"/>
        </w:rPr>
        <w:t>trước</w:t>
      </w:r>
      <w:r w:rsidR="00771EAD" w:rsidRPr="00CD477B">
        <w:rPr>
          <w:spacing w:val="-2"/>
          <w:sz w:val="29"/>
          <w:szCs w:val="29"/>
        </w:rPr>
        <w:t>, trong đó diện tích rừng bị cháy</w:t>
      </w:r>
      <w:r w:rsidR="002F2CE1" w:rsidRPr="00CD477B">
        <w:rPr>
          <w:spacing w:val="-2"/>
          <w:sz w:val="29"/>
          <w:szCs w:val="29"/>
        </w:rPr>
        <w:t xml:space="preserve"> là</w:t>
      </w:r>
      <w:r w:rsidR="00771EAD" w:rsidRPr="00CD477B">
        <w:rPr>
          <w:spacing w:val="-2"/>
          <w:sz w:val="29"/>
          <w:szCs w:val="29"/>
        </w:rPr>
        <w:t xml:space="preserve"> </w:t>
      </w:r>
      <w:r w:rsidR="00E71D2C">
        <w:rPr>
          <w:spacing w:val="-2"/>
          <w:sz w:val="29"/>
          <w:szCs w:val="29"/>
        </w:rPr>
        <w:t>1074</w:t>
      </w:r>
      <w:r w:rsidR="00771EAD" w:rsidRPr="00CD477B">
        <w:rPr>
          <w:spacing w:val="-2"/>
          <w:sz w:val="29"/>
          <w:szCs w:val="29"/>
        </w:rPr>
        <w:t xml:space="preserve"> ha, giảm </w:t>
      </w:r>
      <w:r w:rsidR="00E71D2C">
        <w:rPr>
          <w:spacing w:val="-2"/>
          <w:sz w:val="29"/>
          <w:szCs w:val="29"/>
        </w:rPr>
        <w:t>6</w:t>
      </w:r>
      <w:r w:rsidR="00771EAD" w:rsidRPr="00CD477B">
        <w:rPr>
          <w:spacing w:val="-2"/>
          <w:sz w:val="29"/>
          <w:szCs w:val="29"/>
        </w:rPr>
        <w:t>5,</w:t>
      </w:r>
      <w:r w:rsidR="00E71D2C">
        <w:rPr>
          <w:spacing w:val="-2"/>
          <w:sz w:val="29"/>
          <w:szCs w:val="29"/>
        </w:rPr>
        <w:t>4</w:t>
      </w:r>
      <w:r w:rsidR="00771EAD" w:rsidRPr="00CD477B">
        <w:rPr>
          <w:spacing w:val="-2"/>
          <w:sz w:val="29"/>
          <w:szCs w:val="29"/>
        </w:rPr>
        <w:t xml:space="preserve">%; diện tích rừng bị chặt phá </w:t>
      </w:r>
      <w:r w:rsidR="002F2CE1" w:rsidRPr="00CD477B">
        <w:rPr>
          <w:spacing w:val="-2"/>
          <w:sz w:val="29"/>
          <w:szCs w:val="29"/>
        </w:rPr>
        <w:t xml:space="preserve">là </w:t>
      </w:r>
      <w:r w:rsidR="00E71D2C">
        <w:rPr>
          <w:spacing w:val="-2"/>
          <w:sz w:val="29"/>
          <w:szCs w:val="29"/>
        </w:rPr>
        <w:t>767</w:t>
      </w:r>
      <w:r w:rsidR="00771EAD" w:rsidRPr="00CD477B">
        <w:rPr>
          <w:spacing w:val="-2"/>
          <w:sz w:val="29"/>
          <w:szCs w:val="29"/>
        </w:rPr>
        <w:t xml:space="preserve"> ha, </w:t>
      </w:r>
      <w:r w:rsidR="00D55221">
        <w:rPr>
          <w:spacing w:val="-2"/>
          <w:sz w:val="29"/>
          <w:szCs w:val="29"/>
        </w:rPr>
        <w:t xml:space="preserve">tăng </w:t>
      </w:r>
      <w:r w:rsidR="00771EAD" w:rsidRPr="00CD477B">
        <w:rPr>
          <w:spacing w:val="-2"/>
          <w:sz w:val="29"/>
          <w:szCs w:val="29"/>
        </w:rPr>
        <w:t>14,</w:t>
      </w:r>
      <w:r w:rsidR="00E71D2C">
        <w:rPr>
          <w:spacing w:val="-2"/>
          <w:sz w:val="29"/>
          <w:szCs w:val="29"/>
        </w:rPr>
        <w:t>1</w:t>
      </w:r>
      <w:r w:rsidR="00771EAD" w:rsidRPr="00CD477B">
        <w:rPr>
          <w:spacing w:val="-2"/>
          <w:sz w:val="29"/>
          <w:szCs w:val="29"/>
        </w:rPr>
        <w:t>%.</w:t>
      </w:r>
    </w:p>
    <w:p w14:paraId="0E27BC83" w14:textId="77777777" w:rsidR="00771EAD" w:rsidRPr="009106A5" w:rsidRDefault="00771EAD" w:rsidP="00EA48C6">
      <w:pPr>
        <w:spacing w:before="100" w:line="288" w:lineRule="auto"/>
        <w:jc w:val="both"/>
        <w:rPr>
          <w:b/>
          <w:i/>
          <w:sz w:val="29"/>
          <w:szCs w:val="29"/>
          <w:lang w:val="pt-BR"/>
        </w:rPr>
      </w:pPr>
      <w:r w:rsidRPr="009106A5">
        <w:rPr>
          <w:sz w:val="29"/>
          <w:szCs w:val="29"/>
        </w:rPr>
        <w:tab/>
      </w:r>
      <w:r w:rsidRPr="009106A5">
        <w:rPr>
          <w:b/>
          <w:i/>
          <w:sz w:val="29"/>
          <w:szCs w:val="29"/>
          <w:lang w:val="pt-BR"/>
        </w:rPr>
        <w:t>c. Thuỷ sản</w:t>
      </w:r>
    </w:p>
    <w:p w14:paraId="25779BD3" w14:textId="77777777" w:rsidR="00771EAD" w:rsidRPr="009106A5" w:rsidRDefault="00771EAD" w:rsidP="00EA48C6">
      <w:pPr>
        <w:tabs>
          <w:tab w:val="left" w:pos="900"/>
        </w:tabs>
        <w:spacing w:before="100" w:line="288" w:lineRule="auto"/>
        <w:ind w:firstLine="720"/>
        <w:jc w:val="both"/>
        <w:rPr>
          <w:spacing w:val="-4"/>
          <w:sz w:val="29"/>
          <w:szCs w:val="29"/>
          <w:lang w:val="nl-NL"/>
        </w:rPr>
      </w:pPr>
      <w:r w:rsidRPr="009106A5">
        <w:rPr>
          <w:sz w:val="29"/>
          <w:szCs w:val="29"/>
          <w:lang w:val="pt-BR"/>
        </w:rPr>
        <w:t xml:space="preserve">Sản lượng thủy sản tháng Mười ước tính đạt 553 nghìn tấn, tăng 5% so với cùng kỳ năm </w:t>
      </w:r>
      <w:r w:rsidR="00885A90" w:rsidRPr="009106A5">
        <w:rPr>
          <w:sz w:val="29"/>
          <w:szCs w:val="29"/>
          <w:lang w:val="pt-BR"/>
        </w:rPr>
        <w:t>trước</w:t>
      </w:r>
      <w:r w:rsidRPr="009106A5">
        <w:rPr>
          <w:sz w:val="29"/>
          <w:szCs w:val="29"/>
          <w:lang w:val="pt-BR"/>
        </w:rPr>
        <w:t>, trong đó cá đạt 398,4 nghìn tấn, tăng 4,7 %; tôm đạt 75,6 nghìn tấn, tăng 6,5%.</w:t>
      </w:r>
      <w:r w:rsidRPr="009106A5">
        <w:rPr>
          <w:sz w:val="29"/>
          <w:szCs w:val="29"/>
          <w:lang w:val="af-ZA"/>
        </w:rPr>
        <w:t xml:space="preserve"> </w:t>
      </w:r>
      <w:r w:rsidRPr="009106A5">
        <w:rPr>
          <w:spacing w:val="-4"/>
          <w:sz w:val="29"/>
          <w:szCs w:val="29"/>
          <w:lang w:val="nl-NL"/>
        </w:rPr>
        <w:t>Sản lượng thủy sản nuôi trồng trong tháng ước tính đạt 297,9 nghìn tấn, tăng 4,6%, trong đó cá đạt 216,9 nghìn tấn, tăng 4%; tôm đạt 58,1</w:t>
      </w:r>
      <w:r w:rsidR="00885A90" w:rsidRPr="009106A5">
        <w:rPr>
          <w:spacing w:val="-4"/>
          <w:sz w:val="29"/>
          <w:szCs w:val="29"/>
          <w:lang w:val="nl-NL"/>
        </w:rPr>
        <w:t xml:space="preserve"> </w:t>
      </w:r>
      <w:r w:rsidRPr="009106A5">
        <w:rPr>
          <w:spacing w:val="-4"/>
          <w:sz w:val="29"/>
          <w:szCs w:val="29"/>
          <w:lang w:val="nl-NL"/>
        </w:rPr>
        <w:t>nghìn tấn, tăng 7%.</w:t>
      </w:r>
    </w:p>
    <w:p w14:paraId="78A1A3E6" w14:textId="77777777" w:rsidR="001F3C7C" w:rsidRPr="009106A5" w:rsidRDefault="00A64AE7" w:rsidP="00EA48C6">
      <w:pPr>
        <w:spacing w:before="120" w:line="288" w:lineRule="auto"/>
        <w:ind w:firstLine="709"/>
        <w:jc w:val="both"/>
        <w:rPr>
          <w:sz w:val="29"/>
          <w:szCs w:val="29"/>
        </w:rPr>
      </w:pPr>
      <w:r>
        <w:rPr>
          <w:sz w:val="29"/>
          <w:szCs w:val="29"/>
        </w:rPr>
        <w:lastRenderedPageBreak/>
        <w:t>S</w:t>
      </w:r>
      <w:r w:rsidR="00CA2733" w:rsidRPr="009106A5">
        <w:rPr>
          <w:sz w:val="29"/>
          <w:szCs w:val="29"/>
        </w:rPr>
        <w:t xml:space="preserve">ản lượng tôm sú và tôm thẻ chân trắng </w:t>
      </w:r>
      <w:r>
        <w:rPr>
          <w:sz w:val="29"/>
          <w:szCs w:val="29"/>
        </w:rPr>
        <w:t xml:space="preserve">trong tháng của một số địa phương </w:t>
      </w:r>
      <w:r w:rsidR="00CA2733" w:rsidRPr="009106A5">
        <w:rPr>
          <w:sz w:val="29"/>
          <w:szCs w:val="29"/>
        </w:rPr>
        <w:t>tăng khá</w:t>
      </w:r>
      <w:r w:rsidR="001F3C7C" w:rsidRPr="009106A5">
        <w:rPr>
          <w:sz w:val="29"/>
          <w:szCs w:val="29"/>
        </w:rPr>
        <w:t xml:space="preserve">: </w:t>
      </w:r>
      <w:r w:rsidR="00CA2733" w:rsidRPr="009106A5">
        <w:rPr>
          <w:sz w:val="29"/>
          <w:szCs w:val="29"/>
        </w:rPr>
        <w:t xml:space="preserve">Sóc Trăng </w:t>
      </w:r>
      <w:r w:rsidR="001F3C7C" w:rsidRPr="009106A5">
        <w:rPr>
          <w:sz w:val="29"/>
          <w:szCs w:val="29"/>
        </w:rPr>
        <w:t xml:space="preserve">đạt </w:t>
      </w:r>
      <w:r w:rsidR="00CA2733" w:rsidRPr="009106A5">
        <w:rPr>
          <w:sz w:val="29"/>
          <w:szCs w:val="29"/>
        </w:rPr>
        <w:t>13,5 nghìn tấn, tăng 18,4%</w:t>
      </w:r>
      <w:r w:rsidR="001F3C7C" w:rsidRPr="009106A5">
        <w:rPr>
          <w:sz w:val="29"/>
          <w:szCs w:val="29"/>
        </w:rPr>
        <w:t xml:space="preserve"> so với cùng kỳ năm trước</w:t>
      </w:r>
      <w:r w:rsidR="00CA2733" w:rsidRPr="009106A5">
        <w:rPr>
          <w:sz w:val="29"/>
          <w:szCs w:val="29"/>
        </w:rPr>
        <w:t xml:space="preserve">; Bạc Liêu 11,3 nghìn tấn, tăng 10,2%; Cà Mau 10,5 nghìn tấn, </w:t>
      </w:r>
      <w:r w:rsidR="00CA2733" w:rsidRPr="003C74EA">
        <w:rPr>
          <w:spacing w:val="-2"/>
          <w:sz w:val="29"/>
          <w:szCs w:val="29"/>
        </w:rPr>
        <w:t xml:space="preserve">tăng 3,1%. </w:t>
      </w:r>
      <w:r w:rsidR="001F3C7C" w:rsidRPr="003C74EA">
        <w:rPr>
          <w:spacing w:val="-2"/>
          <w:sz w:val="29"/>
          <w:szCs w:val="29"/>
        </w:rPr>
        <w:t xml:space="preserve">Nuôi cá tra vẫn gặp khó khăn do giá cả và thị trường tiêu thụ không </w:t>
      </w:r>
      <w:r w:rsidR="001F3C7C" w:rsidRPr="003C74EA">
        <w:rPr>
          <w:sz w:val="29"/>
          <w:szCs w:val="29"/>
        </w:rPr>
        <w:t xml:space="preserve">ổn định. Sản lượng cá tra trong tháng ước </w:t>
      </w:r>
      <w:r w:rsidR="00804F0F" w:rsidRPr="003C74EA">
        <w:rPr>
          <w:sz w:val="29"/>
          <w:szCs w:val="29"/>
        </w:rPr>
        <w:t xml:space="preserve">tính </w:t>
      </w:r>
      <w:r w:rsidR="001F3C7C" w:rsidRPr="003C74EA">
        <w:rPr>
          <w:sz w:val="29"/>
          <w:szCs w:val="29"/>
        </w:rPr>
        <w:t>đạt 94,6 nghìn tấn,</w:t>
      </w:r>
      <w:r w:rsidR="003E04D7" w:rsidRPr="003C74EA">
        <w:rPr>
          <w:sz w:val="29"/>
          <w:szCs w:val="29"/>
        </w:rPr>
        <w:t xml:space="preserve"> tăng 4,4% so</w:t>
      </w:r>
      <w:r w:rsidR="003E04D7" w:rsidRPr="009106A5">
        <w:rPr>
          <w:sz w:val="29"/>
          <w:szCs w:val="29"/>
        </w:rPr>
        <w:t xml:space="preserve"> với cùng kỳ năm trước, </w:t>
      </w:r>
      <w:r w:rsidR="001F3C7C" w:rsidRPr="009106A5">
        <w:rPr>
          <w:sz w:val="29"/>
          <w:szCs w:val="29"/>
        </w:rPr>
        <w:t>trong đó</w:t>
      </w:r>
      <w:r w:rsidR="00D90F52" w:rsidRPr="009106A5">
        <w:rPr>
          <w:sz w:val="29"/>
          <w:szCs w:val="29"/>
        </w:rPr>
        <w:t xml:space="preserve"> </w:t>
      </w:r>
      <w:r w:rsidR="001F3C7C" w:rsidRPr="009106A5">
        <w:rPr>
          <w:sz w:val="29"/>
          <w:szCs w:val="29"/>
        </w:rPr>
        <w:t>Đồng Tháp 36,2 nghìn tấn, tăng 0,4%, An Giang 20,6 nghìn tấn, tăng 3,2%; Cần Thơ 11,9 nghìn tấn, giảm 8,6%; Vĩnh Long 3 nghìn tấn, giảm 12,6%.</w:t>
      </w:r>
    </w:p>
    <w:p w14:paraId="6C199BDF" w14:textId="77777777" w:rsidR="006742E3" w:rsidRPr="009106A5" w:rsidRDefault="00771EAD" w:rsidP="00EA48C6">
      <w:pPr>
        <w:spacing w:before="120" w:line="288" w:lineRule="auto"/>
        <w:ind w:firstLine="709"/>
        <w:jc w:val="both"/>
        <w:rPr>
          <w:b/>
          <w:i/>
          <w:sz w:val="29"/>
          <w:szCs w:val="29"/>
        </w:rPr>
      </w:pPr>
      <w:r w:rsidRPr="009106A5">
        <w:rPr>
          <w:sz w:val="29"/>
          <w:szCs w:val="29"/>
        </w:rPr>
        <w:t xml:space="preserve">Thời tiết trong tháng tương đối thuận lợi cho </w:t>
      </w:r>
      <w:r w:rsidR="00885A90" w:rsidRPr="009106A5">
        <w:rPr>
          <w:sz w:val="29"/>
          <w:szCs w:val="29"/>
        </w:rPr>
        <w:t xml:space="preserve">hoạt động </w:t>
      </w:r>
      <w:r w:rsidRPr="009106A5">
        <w:rPr>
          <w:sz w:val="29"/>
          <w:szCs w:val="29"/>
        </w:rPr>
        <w:t>đánh bắt thủy sản. Sản lượng thủy sản khai thác</w:t>
      </w:r>
      <w:r w:rsidR="00885A90" w:rsidRPr="009106A5">
        <w:rPr>
          <w:sz w:val="29"/>
          <w:szCs w:val="29"/>
        </w:rPr>
        <w:t xml:space="preserve"> tháng Mười</w:t>
      </w:r>
      <w:r w:rsidRPr="009106A5">
        <w:rPr>
          <w:sz w:val="29"/>
          <w:szCs w:val="29"/>
        </w:rPr>
        <w:t xml:space="preserve"> ước </w:t>
      </w:r>
      <w:r w:rsidR="00885A90" w:rsidRPr="009106A5">
        <w:rPr>
          <w:sz w:val="29"/>
          <w:szCs w:val="29"/>
        </w:rPr>
        <w:t xml:space="preserve">tính </w:t>
      </w:r>
      <w:r w:rsidRPr="009106A5">
        <w:rPr>
          <w:sz w:val="29"/>
          <w:szCs w:val="29"/>
        </w:rPr>
        <w:t>đạt 255,1 nghìn tấn, tăng 5,4% so với cùng kỳ</w:t>
      </w:r>
      <w:r w:rsidRPr="009106A5">
        <w:rPr>
          <w:color w:val="0000FF"/>
          <w:spacing w:val="-2"/>
          <w:sz w:val="29"/>
          <w:szCs w:val="29"/>
          <w:lang w:val="pt-BR"/>
        </w:rPr>
        <w:t xml:space="preserve"> </w:t>
      </w:r>
      <w:r w:rsidRPr="009106A5">
        <w:rPr>
          <w:sz w:val="29"/>
          <w:szCs w:val="29"/>
        </w:rPr>
        <w:t xml:space="preserve">năm trước, trong đó khai thác biển </w:t>
      </w:r>
      <w:r w:rsidR="00885A90" w:rsidRPr="009106A5">
        <w:rPr>
          <w:sz w:val="29"/>
          <w:szCs w:val="29"/>
        </w:rPr>
        <w:t xml:space="preserve">đạt </w:t>
      </w:r>
      <w:r w:rsidRPr="009106A5">
        <w:rPr>
          <w:sz w:val="29"/>
          <w:szCs w:val="29"/>
        </w:rPr>
        <w:t>232,6 nghìn tấn, tăng 5,5%</w:t>
      </w:r>
      <w:r w:rsidR="00885A90" w:rsidRPr="009106A5">
        <w:rPr>
          <w:sz w:val="29"/>
          <w:szCs w:val="29"/>
        </w:rPr>
        <w:t>.</w:t>
      </w:r>
      <w:r w:rsidR="00700F0C" w:rsidRPr="009106A5">
        <w:rPr>
          <w:sz w:val="29"/>
          <w:szCs w:val="29"/>
        </w:rPr>
        <w:t xml:space="preserve"> </w:t>
      </w:r>
      <w:r w:rsidRPr="009106A5">
        <w:rPr>
          <w:sz w:val="29"/>
          <w:szCs w:val="29"/>
        </w:rPr>
        <w:t xml:space="preserve">Tính chung </w:t>
      </w:r>
      <w:r w:rsidR="00700F0C" w:rsidRPr="009106A5">
        <w:rPr>
          <w:sz w:val="29"/>
          <w:szCs w:val="29"/>
        </w:rPr>
        <w:t>10</w:t>
      </w:r>
      <w:r w:rsidRPr="009106A5">
        <w:rPr>
          <w:sz w:val="29"/>
          <w:szCs w:val="29"/>
        </w:rPr>
        <w:t xml:space="preserve"> tháng, </w:t>
      </w:r>
      <w:r w:rsidR="00D029DA" w:rsidRPr="009106A5">
        <w:rPr>
          <w:sz w:val="29"/>
          <w:szCs w:val="29"/>
        </w:rPr>
        <w:t xml:space="preserve">tổng </w:t>
      </w:r>
      <w:r w:rsidRPr="009106A5">
        <w:rPr>
          <w:sz w:val="29"/>
          <w:szCs w:val="29"/>
        </w:rPr>
        <w:t xml:space="preserve">sản lượng thủy sản ước </w:t>
      </w:r>
      <w:r w:rsidR="00D029DA" w:rsidRPr="009106A5">
        <w:rPr>
          <w:sz w:val="29"/>
          <w:szCs w:val="29"/>
        </w:rPr>
        <w:t xml:space="preserve">tính </w:t>
      </w:r>
      <w:r w:rsidRPr="009106A5">
        <w:rPr>
          <w:sz w:val="29"/>
          <w:szCs w:val="29"/>
        </w:rPr>
        <w:t xml:space="preserve">đạt 5399,6 nghìn tấn, tăng 3,1% so với cùng kỳ năm trước, trong đó </w:t>
      </w:r>
      <w:r w:rsidR="00D029DA" w:rsidRPr="009106A5">
        <w:rPr>
          <w:sz w:val="29"/>
          <w:szCs w:val="29"/>
        </w:rPr>
        <w:t xml:space="preserve">sản lượng </w:t>
      </w:r>
      <w:r w:rsidRPr="009106A5">
        <w:rPr>
          <w:sz w:val="29"/>
          <w:szCs w:val="29"/>
        </w:rPr>
        <w:t xml:space="preserve">nuôi trồng đạt 2882,1 nghìn tấn, tăng 1,9%; </w:t>
      </w:r>
      <w:r w:rsidR="00D029DA" w:rsidRPr="009106A5">
        <w:rPr>
          <w:sz w:val="29"/>
          <w:szCs w:val="29"/>
        </w:rPr>
        <w:t xml:space="preserve">sản lượng </w:t>
      </w:r>
      <w:r w:rsidRPr="009106A5">
        <w:rPr>
          <w:sz w:val="29"/>
          <w:szCs w:val="29"/>
        </w:rPr>
        <w:t>khai thác đạt 2517,</w:t>
      </w:r>
      <w:r w:rsidR="004E1BF1">
        <w:rPr>
          <w:sz w:val="29"/>
          <w:szCs w:val="29"/>
        </w:rPr>
        <w:t>5</w:t>
      </w:r>
      <w:r w:rsidRPr="009106A5">
        <w:rPr>
          <w:sz w:val="29"/>
          <w:szCs w:val="29"/>
        </w:rPr>
        <w:t xml:space="preserve"> nghìn tấn, tăng 4,4%.</w:t>
      </w:r>
    </w:p>
    <w:p w14:paraId="2D7DBAD1" w14:textId="77777777" w:rsidR="003A35EA" w:rsidRPr="001C3319" w:rsidRDefault="00B223A3" w:rsidP="00EA48C6">
      <w:pPr>
        <w:spacing w:before="120" w:line="288" w:lineRule="auto"/>
        <w:ind w:firstLine="720"/>
        <w:jc w:val="both"/>
        <w:rPr>
          <w:b/>
          <w:bCs/>
          <w:sz w:val="29"/>
          <w:szCs w:val="29"/>
          <w:lang w:val="pl-PL"/>
        </w:rPr>
      </w:pPr>
      <w:r w:rsidRPr="001C3319">
        <w:rPr>
          <w:b/>
          <w:bCs/>
          <w:sz w:val="29"/>
          <w:szCs w:val="29"/>
          <w:lang w:val="pl-PL"/>
        </w:rPr>
        <w:t>2. Sản xuất công nghiệp</w:t>
      </w:r>
    </w:p>
    <w:p w14:paraId="4B74A0B1" w14:textId="77777777" w:rsidR="00E3063E" w:rsidRPr="001C3319" w:rsidRDefault="00E3063E" w:rsidP="00EA48C6">
      <w:pPr>
        <w:spacing w:before="120" w:line="288" w:lineRule="auto"/>
        <w:ind w:right="-9" w:firstLine="720"/>
        <w:jc w:val="both"/>
        <w:rPr>
          <w:sz w:val="29"/>
          <w:szCs w:val="29"/>
          <w:lang w:val="pl-PL"/>
        </w:rPr>
      </w:pPr>
      <w:r w:rsidRPr="001C3319">
        <w:rPr>
          <w:sz w:val="29"/>
          <w:szCs w:val="29"/>
          <w:lang w:val="pl-PL"/>
        </w:rPr>
        <w:t xml:space="preserve">Chỉ số sản xuất toàn ngành công nghiệp tháng Mười ước tính </w:t>
      </w:r>
      <w:r w:rsidRPr="001C3319">
        <w:rPr>
          <w:sz w:val="29"/>
          <w:szCs w:val="29"/>
          <w:lang w:val="vi-VN"/>
        </w:rPr>
        <w:t>tăng</w:t>
      </w:r>
      <w:r w:rsidRPr="001C3319">
        <w:rPr>
          <w:sz w:val="29"/>
          <w:szCs w:val="29"/>
          <w:lang w:val="pl-PL"/>
        </w:rPr>
        <w:t xml:space="preserve"> 8,8% so với cùng kỳ năm trước, trong đó ngành khai khoáng tăng 6,7%; công nghiệp chế biến, chế tạo tăng 9,1%; sản xuất và phân phối điện tăng 12,3%; cung cấp nước và xử lý nước thải, rác thải tăng 9,4%. Tính chung 10 tháng, chỉ số sản xuất công nghiệp tăng 9</w:t>
      </w:r>
      <w:r w:rsidRPr="001C3319">
        <w:rPr>
          <w:sz w:val="29"/>
          <w:szCs w:val="29"/>
          <w:lang w:val="vi-VN"/>
        </w:rPr>
        <w:t>,</w:t>
      </w:r>
      <w:r w:rsidRPr="001C3319">
        <w:rPr>
          <w:sz w:val="29"/>
          <w:szCs w:val="29"/>
        </w:rPr>
        <w:t>7</w:t>
      </w:r>
      <w:r w:rsidRPr="001C3319">
        <w:rPr>
          <w:sz w:val="29"/>
          <w:szCs w:val="29"/>
          <w:lang w:val="pl-PL"/>
        </w:rPr>
        <w:t>% so với cùng kỳ năm trước</w:t>
      </w:r>
      <w:r w:rsidR="00484754">
        <w:rPr>
          <w:sz w:val="29"/>
          <w:szCs w:val="29"/>
          <w:lang w:val="pl-PL"/>
        </w:rPr>
        <w:t xml:space="preserve"> (C</w:t>
      </w:r>
      <w:r w:rsidRPr="001C3319">
        <w:rPr>
          <w:sz w:val="29"/>
          <w:szCs w:val="29"/>
          <w:lang w:val="pl-PL"/>
        </w:rPr>
        <w:t>ùng kỳ năm 2014</w:t>
      </w:r>
      <w:r w:rsidR="00484754">
        <w:rPr>
          <w:sz w:val="29"/>
          <w:szCs w:val="29"/>
          <w:lang w:val="pl-PL"/>
        </w:rPr>
        <w:t xml:space="preserve"> tăng 6,9%)</w:t>
      </w:r>
      <w:r w:rsidRPr="001C3319">
        <w:rPr>
          <w:sz w:val="29"/>
          <w:szCs w:val="29"/>
          <w:lang w:val="pl-PL"/>
        </w:rPr>
        <w:t>. Trong các ngành công nghiệp, ngành khai khoáng tăng 8,4%, đóng góp 2,1 điểm phần trăm vào mức tăng chung; ngành chế biến, chế tạo tăng 1</w:t>
      </w:r>
      <w:r w:rsidRPr="001C3319">
        <w:rPr>
          <w:sz w:val="29"/>
          <w:szCs w:val="29"/>
          <w:lang w:val="vi-VN"/>
        </w:rPr>
        <w:t>0</w:t>
      </w:r>
      <w:r w:rsidRPr="001C3319">
        <w:rPr>
          <w:sz w:val="29"/>
          <w:szCs w:val="29"/>
          <w:lang w:val="pl-PL"/>
        </w:rPr>
        <w:t>%, đóng góp 6</w:t>
      </w:r>
      <w:r w:rsidRPr="001C3319">
        <w:rPr>
          <w:sz w:val="29"/>
          <w:szCs w:val="29"/>
        </w:rPr>
        <w:t>,8</w:t>
      </w:r>
      <w:r w:rsidRPr="001C3319">
        <w:rPr>
          <w:sz w:val="29"/>
          <w:szCs w:val="29"/>
          <w:lang w:val="pl-PL"/>
        </w:rPr>
        <w:t xml:space="preserve"> điểm phần trăm; ngành sản xuất, phân phối điện tăng 1</w:t>
      </w:r>
      <w:r w:rsidRPr="001C3319">
        <w:rPr>
          <w:sz w:val="29"/>
          <w:szCs w:val="29"/>
          <w:lang w:val="vi-VN"/>
        </w:rPr>
        <w:t>1</w:t>
      </w:r>
      <w:r w:rsidRPr="001C3319">
        <w:rPr>
          <w:sz w:val="29"/>
          <w:szCs w:val="29"/>
          <w:lang w:val="pl-PL"/>
        </w:rPr>
        <w:t xml:space="preserve">,5%, đóng góp 0,7 điểm phần trăm; ngành cung cấp nước và xử lý nước thải, rác thải tăng 7,4%, đóng góp 0,1 điểm phần trăm. </w:t>
      </w:r>
    </w:p>
    <w:p w14:paraId="54458C0D" w14:textId="77777777" w:rsidR="00E3063E" w:rsidRPr="001C3319" w:rsidRDefault="00E3063E" w:rsidP="00EA48C6">
      <w:pPr>
        <w:spacing w:before="120" w:line="288" w:lineRule="auto"/>
        <w:ind w:right="-9" w:firstLine="720"/>
        <w:jc w:val="both"/>
        <w:rPr>
          <w:sz w:val="29"/>
          <w:szCs w:val="29"/>
          <w:lang w:val="pl-PL"/>
        </w:rPr>
      </w:pPr>
      <w:r w:rsidRPr="001C3319">
        <w:rPr>
          <w:sz w:val="29"/>
          <w:szCs w:val="29"/>
          <w:lang w:val="pl-PL"/>
        </w:rPr>
        <w:t>Trong các ngành công nghiệp cấp II, một số ngành có chỉ số sản xuất 10 tháng tăng cao so với cùng kỳ năm trước: Sản xuất sản phẩm điện tử, máy tính và quang học tăng 38,9%; sản xuất xe có động cơ tăng 27,4%; sản xuất da và các sản phẩm có liên quan tăng 16</w:t>
      </w:r>
      <w:r w:rsidRPr="001C3319">
        <w:rPr>
          <w:sz w:val="29"/>
          <w:szCs w:val="29"/>
          <w:lang w:val="vi-VN"/>
        </w:rPr>
        <w:t>,</w:t>
      </w:r>
      <w:r w:rsidRPr="001C3319">
        <w:rPr>
          <w:sz w:val="29"/>
          <w:szCs w:val="29"/>
        </w:rPr>
        <w:t>8</w:t>
      </w:r>
      <w:r w:rsidRPr="001C3319">
        <w:rPr>
          <w:sz w:val="29"/>
          <w:szCs w:val="29"/>
          <w:lang w:val="pl-PL"/>
        </w:rPr>
        <w:t xml:space="preserve">%; dệt tăng 15,6%. Một số ngành có mức tăng khá: Sản xuất sản phẩm từ cao su và plastic tăng 12,9%; sản xuất sản phẩm từ khoáng phi kim loại khác tăng 12%; sản xuất giường, tủ, bàn, ghế tăng 10,6%; sản xuất kim loại tăng </w:t>
      </w:r>
      <w:r w:rsidRPr="001C3319">
        <w:rPr>
          <w:sz w:val="29"/>
          <w:szCs w:val="29"/>
          <w:lang w:val="vi-VN"/>
        </w:rPr>
        <w:t>1</w:t>
      </w:r>
      <w:r w:rsidRPr="001C3319">
        <w:rPr>
          <w:sz w:val="29"/>
          <w:szCs w:val="29"/>
        </w:rPr>
        <w:t>0</w:t>
      </w:r>
      <w:r w:rsidRPr="001C3319">
        <w:rPr>
          <w:sz w:val="29"/>
          <w:szCs w:val="29"/>
          <w:lang w:val="pl-PL"/>
        </w:rPr>
        <w:t xml:space="preserve">%. Một số ngành có mức tăng thấp: </w:t>
      </w:r>
      <w:r w:rsidR="00FF2C47" w:rsidRPr="001C3319">
        <w:rPr>
          <w:sz w:val="29"/>
          <w:szCs w:val="29"/>
          <w:lang w:val="pl-PL"/>
        </w:rPr>
        <w:t>S</w:t>
      </w:r>
      <w:r w:rsidRPr="001C3319">
        <w:rPr>
          <w:sz w:val="29"/>
          <w:szCs w:val="29"/>
          <w:lang w:val="pl-PL"/>
        </w:rPr>
        <w:t xml:space="preserve">ản xuất chế biến thực phẩm tăng </w:t>
      </w:r>
      <w:r w:rsidRPr="001C3319">
        <w:rPr>
          <w:sz w:val="29"/>
          <w:szCs w:val="29"/>
          <w:lang w:val="vi-VN"/>
        </w:rPr>
        <w:t>7,</w:t>
      </w:r>
      <w:r w:rsidRPr="001C3319">
        <w:rPr>
          <w:sz w:val="29"/>
          <w:szCs w:val="29"/>
        </w:rPr>
        <w:t>9</w:t>
      </w:r>
      <w:r w:rsidRPr="001C3319">
        <w:rPr>
          <w:sz w:val="29"/>
          <w:szCs w:val="29"/>
          <w:lang w:val="pl-PL"/>
        </w:rPr>
        <w:t xml:space="preserve">%; sản xuất đồ uống </w:t>
      </w:r>
      <w:r w:rsidRPr="001C3319">
        <w:rPr>
          <w:sz w:val="29"/>
          <w:szCs w:val="29"/>
          <w:lang w:val="vi-VN"/>
        </w:rPr>
        <w:t xml:space="preserve">tăng </w:t>
      </w:r>
      <w:r w:rsidRPr="001C3319">
        <w:rPr>
          <w:sz w:val="29"/>
          <w:szCs w:val="29"/>
        </w:rPr>
        <w:t>7</w:t>
      </w:r>
      <w:r w:rsidRPr="001C3319">
        <w:rPr>
          <w:sz w:val="29"/>
          <w:szCs w:val="29"/>
          <w:lang w:val="vi-VN"/>
        </w:rPr>
        <w:t>,</w:t>
      </w:r>
      <w:r w:rsidRPr="001C3319">
        <w:rPr>
          <w:sz w:val="29"/>
          <w:szCs w:val="29"/>
        </w:rPr>
        <w:t>1</w:t>
      </w:r>
      <w:r w:rsidRPr="001C3319">
        <w:rPr>
          <w:sz w:val="29"/>
          <w:szCs w:val="29"/>
          <w:lang w:val="pl-PL"/>
        </w:rPr>
        <w:t>%; sản xuất hóa chất và sản phẩm hóa chất tăng 5,6%; khai thác than cứng và than non tăng 5,2%; sản xuất trang phục tăng 5,1%; sản xuất thuốc, hóa dược và dược liệu tăng 3%; sản xuất thuốc lá tăng 2,7%.</w:t>
      </w:r>
    </w:p>
    <w:p w14:paraId="0B1AC231" w14:textId="77777777" w:rsidR="00E3063E" w:rsidRPr="001C3319" w:rsidRDefault="00E3063E" w:rsidP="00EA48C6">
      <w:pPr>
        <w:spacing w:before="120" w:line="295" w:lineRule="auto"/>
        <w:ind w:right="-14" w:firstLine="720"/>
        <w:jc w:val="both"/>
        <w:rPr>
          <w:sz w:val="29"/>
          <w:szCs w:val="29"/>
          <w:lang w:val="pl-PL"/>
        </w:rPr>
      </w:pPr>
      <w:r w:rsidRPr="001C3319">
        <w:rPr>
          <w:sz w:val="29"/>
          <w:szCs w:val="29"/>
          <w:lang w:val="pl-PL"/>
        </w:rPr>
        <w:lastRenderedPageBreak/>
        <w:t xml:space="preserve">Trong 10 tháng năm nay, một số sản phẩm công nghiệp có chỉ số sản xuất tăng cao so với cùng kỳ năm trước: Ô tô tăng 54,5%; ti vi tăng 49,6%; điện thoại di động tăng 42,6%; thép cán tăng 18,7%; giày, dép da tăng 18,1%; sữa bột tăng 17,9%; sữa tươi tăng 15,3%; thức ăn cho thủy sản tăng </w:t>
      </w:r>
      <w:r w:rsidRPr="001C3319">
        <w:rPr>
          <w:sz w:val="29"/>
          <w:szCs w:val="29"/>
          <w:lang w:val="vi-VN"/>
        </w:rPr>
        <w:t>1</w:t>
      </w:r>
      <w:r w:rsidRPr="001C3319">
        <w:rPr>
          <w:sz w:val="29"/>
          <w:szCs w:val="29"/>
        </w:rPr>
        <w:t>4,5</w:t>
      </w:r>
      <w:r w:rsidRPr="001C3319">
        <w:rPr>
          <w:sz w:val="29"/>
          <w:szCs w:val="29"/>
          <w:lang w:val="pl-PL"/>
        </w:rPr>
        <w:t xml:space="preserve">%. Một số sản phẩm tăng khá: Điện sản xuất tăng 12,2%; sơn hóa học tăng </w:t>
      </w:r>
      <w:r w:rsidRPr="001C3319">
        <w:rPr>
          <w:sz w:val="29"/>
          <w:szCs w:val="29"/>
          <w:lang w:val="vi-VN"/>
        </w:rPr>
        <w:t>1</w:t>
      </w:r>
      <w:r w:rsidRPr="001C3319">
        <w:rPr>
          <w:sz w:val="29"/>
          <w:szCs w:val="29"/>
        </w:rPr>
        <w:t>0,4</w:t>
      </w:r>
      <w:r w:rsidRPr="001C3319">
        <w:rPr>
          <w:sz w:val="29"/>
          <w:szCs w:val="29"/>
          <w:lang w:val="pl-PL"/>
        </w:rPr>
        <w:t xml:space="preserve">%; xi măng tăng 10,4%; dầu thô tăng 10,4%. Một số sản phẩm tăng thấp hoặc giảm: Bia </w:t>
      </w:r>
      <w:r w:rsidRPr="001C3319">
        <w:rPr>
          <w:sz w:val="29"/>
          <w:szCs w:val="29"/>
          <w:lang w:val="vi-VN"/>
        </w:rPr>
        <w:t>tăng</w:t>
      </w:r>
      <w:r w:rsidRPr="001C3319">
        <w:rPr>
          <w:sz w:val="29"/>
          <w:szCs w:val="29"/>
          <w:lang w:val="pl-PL"/>
        </w:rPr>
        <w:t xml:space="preserve"> 6,8%; nước máy thương phẩm tăng 6,6%; thủy sản chế biến tăng 4,9%; than đá tăng 4,9%; quần áo mặc thường tăng 4,4%; thuốc lá điếu tăng 2,6%; sắt thép thô giảm 1%; xe máy giảm </w:t>
      </w:r>
      <w:r w:rsidRPr="001C3319">
        <w:rPr>
          <w:sz w:val="29"/>
          <w:szCs w:val="29"/>
          <w:lang w:val="vi-VN"/>
        </w:rPr>
        <w:t>1</w:t>
      </w:r>
      <w:r w:rsidRPr="001C3319">
        <w:rPr>
          <w:sz w:val="29"/>
          <w:szCs w:val="29"/>
        </w:rPr>
        <w:t>2</w:t>
      </w:r>
      <w:r w:rsidRPr="001C3319">
        <w:rPr>
          <w:sz w:val="29"/>
          <w:szCs w:val="29"/>
          <w:lang w:val="pl-PL"/>
        </w:rPr>
        <w:t xml:space="preserve">,2%. </w:t>
      </w:r>
    </w:p>
    <w:p w14:paraId="1C9881C2" w14:textId="77777777" w:rsidR="00E3063E" w:rsidRPr="001C3319" w:rsidRDefault="00E3063E" w:rsidP="00EA48C6">
      <w:pPr>
        <w:spacing w:before="120" w:line="295" w:lineRule="auto"/>
        <w:ind w:right="-14" w:firstLine="720"/>
        <w:jc w:val="both"/>
        <w:rPr>
          <w:sz w:val="29"/>
          <w:szCs w:val="29"/>
          <w:lang w:val="pl-PL"/>
        </w:rPr>
      </w:pPr>
      <w:r w:rsidRPr="00F83730">
        <w:rPr>
          <w:spacing w:val="-2"/>
          <w:sz w:val="29"/>
          <w:szCs w:val="29"/>
          <w:lang w:val="pl-PL"/>
        </w:rPr>
        <w:t>Chỉ số sản xuất công nghiệp 10 tháng so với cùng kỳ năm trước của một số địa phương như sau: Thái Nguyên tăng 121</w:t>
      </w:r>
      <w:r w:rsidRPr="00F83730">
        <w:rPr>
          <w:spacing w:val="-2"/>
          <w:sz w:val="29"/>
          <w:szCs w:val="29"/>
        </w:rPr>
        <w:t>,9</w:t>
      </w:r>
      <w:r w:rsidRPr="00F83730">
        <w:rPr>
          <w:spacing w:val="-2"/>
          <w:sz w:val="29"/>
          <w:szCs w:val="29"/>
          <w:lang w:val="pl-PL"/>
        </w:rPr>
        <w:t>%; Quảng Nam tăng 31</w:t>
      </w:r>
      <w:r w:rsidRPr="00F83730">
        <w:rPr>
          <w:spacing w:val="-2"/>
          <w:sz w:val="29"/>
          <w:szCs w:val="29"/>
          <w:lang w:val="vi-VN"/>
        </w:rPr>
        <w:t>,</w:t>
      </w:r>
      <w:r w:rsidRPr="00F83730">
        <w:rPr>
          <w:spacing w:val="-2"/>
          <w:sz w:val="29"/>
          <w:szCs w:val="29"/>
        </w:rPr>
        <w:t>9</w:t>
      </w:r>
      <w:r w:rsidRPr="00F83730">
        <w:rPr>
          <w:spacing w:val="-2"/>
          <w:sz w:val="29"/>
          <w:szCs w:val="29"/>
          <w:lang w:val="pl-PL"/>
        </w:rPr>
        <w:t>%;</w:t>
      </w:r>
      <w:r w:rsidRPr="001C3319">
        <w:rPr>
          <w:sz w:val="29"/>
          <w:szCs w:val="29"/>
          <w:lang w:val="pl-PL"/>
        </w:rPr>
        <w:t xml:space="preserve"> </w:t>
      </w:r>
      <w:r w:rsidRPr="00083FA5">
        <w:rPr>
          <w:spacing w:val="-4"/>
          <w:sz w:val="29"/>
          <w:szCs w:val="29"/>
          <w:lang w:val="pl-PL"/>
        </w:rPr>
        <w:t xml:space="preserve">Hải Phòng tăng 15,8%; Đà Nẵng tăng </w:t>
      </w:r>
      <w:r w:rsidRPr="00083FA5">
        <w:rPr>
          <w:spacing w:val="-4"/>
          <w:sz w:val="29"/>
          <w:szCs w:val="29"/>
          <w:lang w:val="vi-VN"/>
        </w:rPr>
        <w:t>1</w:t>
      </w:r>
      <w:r w:rsidRPr="00083FA5">
        <w:rPr>
          <w:spacing w:val="-4"/>
          <w:sz w:val="29"/>
          <w:szCs w:val="29"/>
        </w:rPr>
        <w:t>4</w:t>
      </w:r>
      <w:r w:rsidRPr="00083FA5">
        <w:rPr>
          <w:spacing w:val="-4"/>
          <w:sz w:val="29"/>
          <w:szCs w:val="29"/>
          <w:lang w:val="pl-PL"/>
        </w:rPr>
        <w:t>,1%; Hải Dương tăng 10,3%; Bình Dương</w:t>
      </w:r>
      <w:r w:rsidRPr="00B516C7">
        <w:rPr>
          <w:spacing w:val="4"/>
          <w:sz w:val="29"/>
          <w:szCs w:val="29"/>
          <w:lang w:val="pl-PL"/>
        </w:rPr>
        <w:t xml:space="preserve"> tăng </w:t>
      </w:r>
      <w:r w:rsidRPr="00B516C7">
        <w:rPr>
          <w:spacing w:val="4"/>
          <w:sz w:val="29"/>
          <w:szCs w:val="29"/>
        </w:rPr>
        <w:t>9,2</w:t>
      </w:r>
      <w:r w:rsidRPr="00B516C7">
        <w:rPr>
          <w:spacing w:val="4"/>
          <w:sz w:val="29"/>
          <w:szCs w:val="29"/>
          <w:lang w:val="pl-PL"/>
        </w:rPr>
        <w:t xml:space="preserve">%; Đồng Nai tăng 8,5%; Hà Nội tăng </w:t>
      </w:r>
      <w:r w:rsidRPr="00B516C7">
        <w:rPr>
          <w:spacing w:val="4"/>
          <w:sz w:val="29"/>
          <w:szCs w:val="29"/>
        </w:rPr>
        <w:t>7</w:t>
      </w:r>
      <w:r w:rsidRPr="00B516C7">
        <w:rPr>
          <w:spacing w:val="4"/>
          <w:sz w:val="29"/>
          <w:szCs w:val="29"/>
          <w:lang w:val="pl-PL"/>
        </w:rPr>
        <w:t>,7%; thành phố Hồ</w:t>
      </w:r>
      <w:r w:rsidRPr="001C3319">
        <w:rPr>
          <w:sz w:val="29"/>
          <w:szCs w:val="29"/>
          <w:lang w:val="pl-PL"/>
        </w:rPr>
        <w:t xml:space="preserve"> Chí Minh tăng 7,4%; Cần Thơ tăng 6,9%; Quảng Ninh tăng 6,5%; Vĩnh Phúc tăng 2</w:t>
      </w:r>
      <w:r w:rsidRPr="001C3319">
        <w:rPr>
          <w:sz w:val="29"/>
          <w:szCs w:val="29"/>
          <w:lang w:val="vi-VN"/>
        </w:rPr>
        <w:t>,</w:t>
      </w:r>
      <w:r w:rsidRPr="001C3319">
        <w:rPr>
          <w:sz w:val="29"/>
          <w:szCs w:val="29"/>
        </w:rPr>
        <w:t>6</w:t>
      </w:r>
      <w:r w:rsidRPr="001C3319">
        <w:rPr>
          <w:sz w:val="29"/>
          <w:szCs w:val="29"/>
          <w:lang w:val="pl-PL"/>
        </w:rPr>
        <w:t xml:space="preserve">%; Bà Rịa - Vũng Tàu </w:t>
      </w:r>
      <w:r w:rsidRPr="001C3319">
        <w:rPr>
          <w:sz w:val="29"/>
          <w:szCs w:val="29"/>
        </w:rPr>
        <w:t>tăng</w:t>
      </w:r>
      <w:r w:rsidRPr="001C3319">
        <w:rPr>
          <w:sz w:val="29"/>
          <w:szCs w:val="29"/>
          <w:lang w:val="pl-PL"/>
        </w:rPr>
        <w:t xml:space="preserve"> 1,2%.</w:t>
      </w:r>
    </w:p>
    <w:p w14:paraId="21B6AC8C" w14:textId="77777777" w:rsidR="00E3063E" w:rsidRPr="00CD477B" w:rsidRDefault="00E3063E" w:rsidP="00EA48C6">
      <w:pPr>
        <w:spacing w:before="120" w:line="295" w:lineRule="auto"/>
        <w:ind w:right="-9" w:firstLine="720"/>
        <w:jc w:val="both"/>
        <w:rPr>
          <w:spacing w:val="-4"/>
          <w:sz w:val="29"/>
          <w:szCs w:val="29"/>
          <w:lang w:val="pl-PL"/>
        </w:rPr>
      </w:pPr>
      <w:r w:rsidRPr="00CD477B">
        <w:rPr>
          <w:spacing w:val="-4"/>
          <w:sz w:val="29"/>
          <w:szCs w:val="29"/>
          <w:lang w:val="pl-PL"/>
        </w:rPr>
        <w:t>Chỉ số tiêu thụ toàn ngành công nghiệp chế biến, chế tạo tháng 9/2015 tăng 5,3% so với tháng trước</w:t>
      </w:r>
      <w:r w:rsidRPr="00CD477B">
        <w:rPr>
          <w:b/>
          <w:spacing w:val="-4"/>
          <w:sz w:val="29"/>
          <w:szCs w:val="29"/>
          <w:lang w:val="pl-PL"/>
        </w:rPr>
        <w:t xml:space="preserve"> </w:t>
      </w:r>
      <w:r w:rsidRPr="00CD477B">
        <w:rPr>
          <w:spacing w:val="-4"/>
          <w:sz w:val="29"/>
          <w:szCs w:val="29"/>
          <w:lang w:val="pl-PL"/>
        </w:rPr>
        <w:t>và</w:t>
      </w:r>
      <w:r w:rsidRPr="00CD477B">
        <w:rPr>
          <w:b/>
          <w:spacing w:val="-4"/>
          <w:sz w:val="29"/>
          <w:szCs w:val="29"/>
          <w:lang w:val="pl-PL"/>
        </w:rPr>
        <w:t xml:space="preserve"> </w:t>
      </w:r>
      <w:r w:rsidRPr="00CD477B">
        <w:rPr>
          <w:spacing w:val="-4"/>
          <w:sz w:val="29"/>
          <w:szCs w:val="29"/>
          <w:lang w:val="pl-PL"/>
        </w:rPr>
        <w:t xml:space="preserve">tăng 13,4% so với cùng kỳ năm trước. </w:t>
      </w:r>
      <w:r w:rsidRPr="00CD477B">
        <w:rPr>
          <w:spacing w:val="-4"/>
          <w:sz w:val="29"/>
          <w:szCs w:val="29"/>
          <w:lang w:val="vi-VN"/>
        </w:rPr>
        <w:t xml:space="preserve">Tính chung </w:t>
      </w:r>
      <w:r w:rsidRPr="00CD477B">
        <w:rPr>
          <w:spacing w:val="-4"/>
          <w:sz w:val="29"/>
          <w:szCs w:val="29"/>
        </w:rPr>
        <w:t>9</w:t>
      </w:r>
      <w:r w:rsidRPr="00CD477B">
        <w:rPr>
          <w:spacing w:val="-4"/>
          <w:sz w:val="29"/>
          <w:szCs w:val="29"/>
          <w:lang w:val="vi-VN"/>
        </w:rPr>
        <w:t xml:space="preserve"> tháng, chỉ số </w:t>
      </w:r>
      <w:r w:rsidRPr="00CD477B">
        <w:rPr>
          <w:spacing w:val="-4"/>
          <w:sz w:val="29"/>
          <w:szCs w:val="29"/>
        </w:rPr>
        <w:t>tiêu thụ</w:t>
      </w:r>
      <w:r w:rsidRPr="00CD477B">
        <w:rPr>
          <w:spacing w:val="-4"/>
          <w:sz w:val="29"/>
          <w:szCs w:val="29"/>
          <w:lang w:val="vi-VN"/>
        </w:rPr>
        <w:t xml:space="preserve"> tăng 1</w:t>
      </w:r>
      <w:r w:rsidRPr="00CD477B">
        <w:rPr>
          <w:spacing w:val="-4"/>
          <w:sz w:val="29"/>
          <w:szCs w:val="29"/>
        </w:rPr>
        <w:t>3</w:t>
      </w:r>
      <w:r w:rsidRPr="00CD477B">
        <w:rPr>
          <w:spacing w:val="-4"/>
          <w:sz w:val="29"/>
          <w:szCs w:val="29"/>
          <w:lang w:val="vi-VN"/>
        </w:rPr>
        <w:t>,</w:t>
      </w:r>
      <w:r w:rsidRPr="00CD477B">
        <w:rPr>
          <w:spacing w:val="-4"/>
          <w:sz w:val="29"/>
          <w:szCs w:val="29"/>
        </w:rPr>
        <w:t>1</w:t>
      </w:r>
      <w:r w:rsidRPr="00CD477B">
        <w:rPr>
          <w:spacing w:val="-4"/>
          <w:sz w:val="29"/>
          <w:szCs w:val="29"/>
          <w:lang w:val="vi-VN"/>
        </w:rPr>
        <w:t>% so với cùng kỳ năm</w:t>
      </w:r>
      <w:r w:rsidRPr="00CD477B">
        <w:rPr>
          <w:spacing w:val="-4"/>
          <w:sz w:val="29"/>
          <w:szCs w:val="29"/>
        </w:rPr>
        <w:t xml:space="preserve"> 2014, trong đó một số</w:t>
      </w:r>
      <w:r w:rsidRPr="00CD477B">
        <w:rPr>
          <w:spacing w:val="-4"/>
          <w:sz w:val="29"/>
          <w:szCs w:val="29"/>
          <w:lang w:val="pl-PL"/>
        </w:rPr>
        <w:t xml:space="preserve"> ngành có chỉ số tiêu thụ tăng cao: Sản xuất sản phẩm điện tử, máy vi tính và sản phẩm quang học tăng 53,8%;</w:t>
      </w:r>
      <w:r w:rsidRPr="00CD477B">
        <w:rPr>
          <w:spacing w:val="-4"/>
          <w:sz w:val="29"/>
          <w:szCs w:val="29"/>
          <w:lang w:val="vi-VN"/>
        </w:rPr>
        <w:t xml:space="preserve"> </w:t>
      </w:r>
      <w:r w:rsidRPr="00CD477B">
        <w:rPr>
          <w:spacing w:val="-4"/>
          <w:sz w:val="29"/>
          <w:szCs w:val="29"/>
        </w:rPr>
        <w:t>s</w:t>
      </w:r>
      <w:r w:rsidRPr="00CD477B">
        <w:rPr>
          <w:spacing w:val="-4"/>
          <w:sz w:val="29"/>
          <w:szCs w:val="29"/>
          <w:lang w:val="vi-VN"/>
        </w:rPr>
        <w:t xml:space="preserve">ản xuất xe có động cơ tăng </w:t>
      </w:r>
      <w:r w:rsidRPr="00CD477B">
        <w:rPr>
          <w:spacing w:val="-4"/>
          <w:sz w:val="29"/>
          <w:szCs w:val="29"/>
        </w:rPr>
        <w:t>27</w:t>
      </w:r>
      <w:r w:rsidRPr="00CD477B">
        <w:rPr>
          <w:spacing w:val="-4"/>
          <w:sz w:val="29"/>
          <w:szCs w:val="29"/>
          <w:lang w:val="vi-VN"/>
        </w:rPr>
        <w:t>,</w:t>
      </w:r>
      <w:r w:rsidRPr="00CD477B">
        <w:rPr>
          <w:spacing w:val="-4"/>
          <w:sz w:val="29"/>
          <w:szCs w:val="29"/>
        </w:rPr>
        <w:t>6</w:t>
      </w:r>
      <w:r w:rsidRPr="00CD477B">
        <w:rPr>
          <w:spacing w:val="-4"/>
          <w:sz w:val="29"/>
          <w:szCs w:val="29"/>
          <w:lang w:val="vi-VN"/>
        </w:rPr>
        <w:t>%</w:t>
      </w:r>
      <w:r w:rsidRPr="00CD477B">
        <w:rPr>
          <w:spacing w:val="-4"/>
          <w:sz w:val="29"/>
          <w:szCs w:val="29"/>
        </w:rPr>
        <w:t>; s</w:t>
      </w:r>
      <w:r w:rsidRPr="00CD477B">
        <w:rPr>
          <w:spacing w:val="-4"/>
          <w:sz w:val="29"/>
          <w:szCs w:val="29"/>
          <w:lang w:val="pl-PL"/>
        </w:rPr>
        <w:t>ản xuất kim loại tăng 23</w:t>
      </w:r>
      <w:r w:rsidRPr="00CD477B">
        <w:rPr>
          <w:spacing w:val="-4"/>
          <w:sz w:val="29"/>
          <w:szCs w:val="29"/>
        </w:rPr>
        <w:t xml:space="preserve">,2%. </w:t>
      </w:r>
      <w:r w:rsidRPr="00CD477B">
        <w:rPr>
          <w:spacing w:val="-4"/>
          <w:sz w:val="29"/>
          <w:szCs w:val="29"/>
          <w:lang w:val="vi-VN"/>
        </w:rPr>
        <w:t>Một số ngành có chỉ số tiêu thụ</w:t>
      </w:r>
      <w:r w:rsidRPr="00CD477B">
        <w:rPr>
          <w:b/>
          <w:spacing w:val="-4"/>
          <w:sz w:val="29"/>
          <w:szCs w:val="29"/>
          <w:lang w:val="vi-VN"/>
        </w:rPr>
        <w:t xml:space="preserve"> </w:t>
      </w:r>
      <w:r w:rsidRPr="00CD477B">
        <w:rPr>
          <w:spacing w:val="-4"/>
          <w:sz w:val="29"/>
          <w:szCs w:val="29"/>
          <w:lang w:val="vi-VN"/>
        </w:rPr>
        <w:t>tăng thấp:</w:t>
      </w:r>
      <w:r w:rsidRPr="00CD477B">
        <w:rPr>
          <w:spacing w:val="-4"/>
          <w:sz w:val="29"/>
          <w:szCs w:val="29"/>
        </w:rPr>
        <w:t xml:space="preserve"> S</w:t>
      </w:r>
      <w:r w:rsidRPr="00CD477B">
        <w:rPr>
          <w:spacing w:val="-4"/>
          <w:sz w:val="29"/>
          <w:szCs w:val="29"/>
          <w:lang w:val="vi-VN"/>
        </w:rPr>
        <w:t xml:space="preserve">ản xuất </w:t>
      </w:r>
      <w:r w:rsidRPr="00CD477B">
        <w:rPr>
          <w:spacing w:val="-4"/>
          <w:sz w:val="29"/>
          <w:szCs w:val="29"/>
        </w:rPr>
        <w:t>giấy và sản phẩm từ giấy tăng 9,8%; sản xuất thuốc, hóa dược và dược liệu tăng 9,7%; s</w:t>
      </w:r>
      <w:r w:rsidRPr="00CD477B">
        <w:rPr>
          <w:spacing w:val="-4"/>
          <w:sz w:val="29"/>
          <w:szCs w:val="29"/>
          <w:lang w:val="vi-VN"/>
        </w:rPr>
        <w:t xml:space="preserve">ản xuất thiết bị điện tăng </w:t>
      </w:r>
      <w:r w:rsidRPr="00CD477B">
        <w:rPr>
          <w:spacing w:val="-4"/>
          <w:sz w:val="29"/>
          <w:szCs w:val="29"/>
        </w:rPr>
        <w:t>9</w:t>
      </w:r>
      <w:r w:rsidRPr="00CD477B">
        <w:rPr>
          <w:spacing w:val="-4"/>
          <w:sz w:val="29"/>
          <w:szCs w:val="29"/>
          <w:lang w:val="vi-VN"/>
        </w:rPr>
        <w:t>%</w:t>
      </w:r>
      <w:r w:rsidRPr="00CD477B">
        <w:rPr>
          <w:spacing w:val="-4"/>
          <w:sz w:val="29"/>
          <w:szCs w:val="29"/>
        </w:rPr>
        <w:t>; sản xuất chế biến thực phẩm tăng 8,5%; s</w:t>
      </w:r>
      <w:r w:rsidRPr="00CD477B">
        <w:rPr>
          <w:spacing w:val="-4"/>
          <w:sz w:val="29"/>
          <w:szCs w:val="29"/>
          <w:lang w:val="vi-VN"/>
        </w:rPr>
        <w:t xml:space="preserve">ản xuất </w:t>
      </w:r>
      <w:r w:rsidRPr="00CD477B">
        <w:rPr>
          <w:spacing w:val="-4"/>
          <w:sz w:val="29"/>
          <w:szCs w:val="29"/>
        </w:rPr>
        <w:t xml:space="preserve">đồ uống </w:t>
      </w:r>
      <w:r w:rsidRPr="00CD477B">
        <w:rPr>
          <w:spacing w:val="-4"/>
          <w:sz w:val="29"/>
          <w:szCs w:val="29"/>
          <w:lang w:val="vi-VN"/>
        </w:rPr>
        <w:t>tăng</w:t>
      </w:r>
      <w:r w:rsidRPr="00CD477B">
        <w:rPr>
          <w:spacing w:val="-4"/>
          <w:sz w:val="29"/>
          <w:szCs w:val="29"/>
        </w:rPr>
        <w:t xml:space="preserve"> 5%; sản xuất trang phục tăng 4,7%; dệt tăng 2,8%</w:t>
      </w:r>
      <w:r w:rsidRPr="00CD477B">
        <w:rPr>
          <w:spacing w:val="-4"/>
          <w:sz w:val="29"/>
          <w:szCs w:val="29"/>
          <w:lang w:val="vi-VN"/>
        </w:rPr>
        <w:t>.</w:t>
      </w:r>
    </w:p>
    <w:p w14:paraId="78062BC1" w14:textId="77777777" w:rsidR="00E3063E" w:rsidRPr="001C3319" w:rsidRDefault="00E3063E" w:rsidP="00EA48C6">
      <w:pPr>
        <w:spacing w:before="120" w:line="295" w:lineRule="auto"/>
        <w:ind w:right="-14" w:firstLine="720"/>
        <w:jc w:val="both"/>
        <w:rPr>
          <w:sz w:val="29"/>
          <w:szCs w:val="29"/>
        </w:rPr>
      </w:pPr>
      <w:r w:rsidRPr="001C3319">
        <w:rPr>
          <w:sz w:val="29"/>
          <w:szCs w:val="29"/>
        </w:rPr>
        <w:t>C</w:t>
      </w:r>
      <w:r w:rsidRPr="001C3319">
        <w:rPr>
          <w:sz w:val="29"/>
          <w:szCs w:val="29"/>
          <w:lang w:val="vi-VN"/>
        </w:rPr>
        <w:t xml:space="preserve">hỉ số tồn kho toàn ngành công nghiệp chế biến, chế tạo </w:t>
      </w:r>
      <w:r w:rsidRPr="001C3319">
        <w:rPr>
          <w:sz w:val="29"/>
          <w:szCs w:val="29"/>
        </w:rPr>
        <w:t>t</w:t>
      </w:r>
      <w:r w:rsidRPr="001C3319">
        <w:rPr>
          <w:sz w:val="29"/>
          <w:szCs w:val="29"/>
          <w:lang w:val="vi-VN"/>
        </w:rPr>
        <w:t>ại thời điểm 01/</w:t>
      </w:r>
      <w:r w:rsidRPr="001C3319">
        <w:rPr>
          <w:sz w:val="29"/>
          <w:szCs w:val="29"/>
        </w:rPr>
        <w:t>10</w:t>
      </w:r>
      <w:r w:rsidRPr="001C3319">
        <w:rPr>
          <w:sz w:val="29"/>
          <w:szCs w:val="29"/>
          <w:lang w:val="vi-VN"/>
        </w:rPr>
        <w:t>/2015</w:t>
      </w:r>
      <w:r w:rsidRPr="001C3319">
        <w:rPr>
          <w:sz w:val="29"/>
          <w:szCs w:val="29"/>
        </w:rPr>
        <w:t xml:space="preserve"> t</w:t>
      </w:r>
      <w:r w:rsidRPr="001C3319">
        <w:rPr>
          <w:sz w:val="29"/>
          <w:szCs w:val="29"/>
          <w:lang w:val="vi-VN"/>
        </w:rPr>
        <w:t xml:space="preserve">ăng </w:t>
      </w:r>
      <w:r w:rsidRPr="001C3319">
        <w:rPr>
          <w:sz w:val="29"/>
          <w:szCs w:val="29"/>
        </w:rPr>
        <w:t>9</w:t>
      </w:r>
      <w:r w:rsidRPr="001C3319">
        <w:rPr>
          <w:sz w:val="29"/>
          <w:szCs w:val="29"/>
          <w:lang w:val="vi-VN"/>
        </w:rPr>
        <w:t>,</w:t>
      </w:r>
      <w:r w:rsidRPr="001C3319">
        <w:rPr>
          <w:sz w:val="29"/>
          <w:szCs w:val="29"/>
        </w:rPr>
        <w:t>8</w:t>
      </w:r>
      <w:r w:rsidRPr="001C3319">
        <w:rPr>
          <w:sz w:val="29"/>
          <w:szCs w:val="29"/>
          <w:lang w:val="vi-VN"/>
        </w:rPr>
        <w:t xml:space="preserve">% so với cùng thời điểm năm </w:t>
      </w:r>
      <w:r w:rsidRPr="001C3319">
        <w:rPr>
          <w:sz w:val="29"/>
          <w:szCs w:val="29"/>
        </w:rPr>
        <w:t xml:space="preserve">trước, </w:t>
      </w:r>
      <w:r w:rsidRPr="001C3319">
        <w:rPr>
          <w:sz w:val="29"/>
          <w:szCs w:val="29"/>
          <w:lang w:val="vi-VN"/>
        </w:rPr>
        <w:t>trong đó một số ngành có chỉ số tồn kho tăng thấp hơn mức tăng chung</w:t>
      </w:r>
      <w:r w:rsidR="00FF2C47" w:rsidRPr="001C3319">
        <w:rPr>
          <w:sz w:val="29"/>
          <w:szCs w:val="29"/>
        </w:rPr>
        <w:t xml:space="preserve"> hoặc giảm</w:t>
      </w:r>
      <w:r w:rsidRPr="001C3319">
        <w:rPr>
          <w:sz w:val="29"/>
          <w:szCs w:val="29"/>
          <w:lang w:val="vi-VN"/>
        </w:rPr>
        <w:t>:</w:t>
      </w:r>
      <w:r w:rsidRPr="001C3319">
        <w:rPr>
          <w:sz w:val="29"/>
          <w:szCs w:val="29"/>
        </w:rPr>
        <w:t xml:space="preserve"> Sản xuất </w:t>
      </w:r>
      <w:r w:rsidRPr="001C3319">
        <w:rPr>
          <w:sz w:val="29"/>
          <w:szCs w:val="29"/>
          <w:lang w:val="vi-VN"/>
        </w:rPr>
        <w:t xml:space="preserve">sản phẩm từ cao su và plastic </w:t>
      </w:r>
      <w:r w:rsidRPr="001C3319">
        <w:rPr>
          <w:sz w:val="29"/>
          <w:szCs w:val="29"/>
        </w:rPr>
        <w:t>tăng</w:t>
      </w:r>
      <w:r w:rsidRPr="001C3319">
        <w:rPr>
          <w:sz w:val="29"/>
          <w:szCs w:val="29"/>
          <w:lang w:val="vi-VN"/>
        </w:rPr>
        <w:t xml:space="preserve"> </w:t>
      </w:r>
      <w:r w:rsidRPr="001C3319">
        <w:rPr>
          <w:sz w:val="29"/>
          <w:szCs w:val="29"/>
        </w:rPr>
        <w:t>9,4</w:t>
      </w:r>
      <w:r w:rsidRPr="001C3319">
        <w:rPr>
          <w:sz w:val="29"/>
          <w:szCs w:val="29"/>
          <w:lang w:val="vi-VN"/>
        </w:rPr>
        <w:t>%</w:t>
      </w:r>
      <w:r w:rsidRPr="001C3319">
        <w:rPr>
          <w:sz w:val="29"/>
          <w:szCs w:val="29"/>
        </w:rPr>
        <w:t>; sản xuất trang phục tăng 6,4%</w:t>
      </w:r>
      <w:r w:rsidR="00484754">
        <w:rPr>
          <w:sz w:val="29"/>
          <w:szCs w:val="29"/>
        </w:rPr>
        <w:t>;</w:t>
      </w:r>
      <w:r w:rsidRPr="001C3319">
        <w:rPr>
          <w:sz w:val="29"/>
          <w:szCs w:val="29"/>
        </w:rPr>
        <w:t xml:space="preserve"> </w:t>
      </w:r>
      <w:r w:rsidR="00484754">
        <w:rPr>
          <w:sz w:val="29"/>
          <w:szCs w:val="29"/>
        </w:rPr>
        <w:t>s</w:t>
      </w:r>
      <w:r w:rsidRPr="001C3319">
        <w:rPr>
          <w:sz w:val="29"/>
          <w:szCs w:val="29"/>
          <w:lang w:val="vi-VN"/>
        </w:rPr>
        <w:t xml:space="preserve">ản xuất hóa chất và các sản phẩm hóa chất </w:t>
      </w:r>
      <w:r w:rsidRPr="001C3319">
        <w:rPr>
          <w:sz w:val="29"/>
          <w:szCs w:val="29"/>
        </w:rPr>
        <w:t>giảm</w:t>
      </w:r>
      <w:r w:rsidRPr="001C3319">
        <w:rPr>
          <w:sz w:val="29"/>
          <w:szCs w:val="29"/>
          <w:lang w:val="vi-VN"/>
        </w:rPr>
        <w:t xml:space="preserve"> </w:t>
      </w:r>
      <w:r w:rsidRPr="001C3319">
        <w:rPr>
          <w:sz w:val="29"/>
          <w:szCs w:val="29"/>
        </w:rPr>
        <w:t>0</w:t>
      </w:r>
      <w:r w:rsidRPr="001C3319">
        <w:rPr>
          <w:sz w:val="29"/>
          <w:szCs w:val="29"/>
          <w:lang w:val="vi-VN"/>
        </w:rPr>
        <w:t>,</w:t>
      </w:r>
      <w:r w:rsidRPr="001C3319">
        <w:rPr>
          <w:sz w:val="29"/>
          <w:szCs w:val="29"/>
        </w:rPr>
        <w:t>7</w:t>
      </w:r>
      <w:r w:rsidRPr="001C3319">
        <w:rPr>
          <w:sz w:val="29"/>
          <w:szCs w:val="29"/>
          <w:lang w:val="vi-VN"/>
        </w:rPr>
        <w:t>%</w:t>
      </w:r>
      <w:r w:rsidRPr="001C3319">
        <w:rPr>
          <w:sz w:val="29"/>
          <w:szCs w:val="29"/>
        </w:rPr>
        <w:t>; sản xuất giấy và sản phẩm từ giấy giảm 8,5%; sản xuất sản phẩm t</w:t>
      </w:r>
      <w:r w:rsidRPr="001C3319">
        <w:rPr>
          <w:sz w:val="29"/>
          <w:szCs w:val="29"/>
          <w:lang w:val="vi-VN"/>
        </w:rPr>
        <w:t xml:space="preserve">huốc lá </w:t>
      </w:r>
      <w:r w:rsidRPr="001C3319">
        <w:rPr>
          <w:sz w:val="29"/>
          <w:szCs w:val="29"/>
        </w:rPr>
        <w:t>giảm</w:t>
      </w:r>
      <w:r w:rsidRPr="001C3319">
        <w:rPr>
          <w:sz w:val="29"/>
          <w:szCs w:val="29"/>
          <w:lang w:val="vi-VN"/>
        </w:rPr>
        <w:t xml:space="preserve"> </w:t>
      </w:r>
      <w:r w:rsidRPr="001C3319">
        <w:rPr>
          <w:sz w:val="29"/>
          <w:szCs w:val="29"/>
        </w:rPr>
        <w:t>20</w:t>
      </w:r>
      <w:r w:rsidRPr="001C3319">
        <w:rPr>
          <w:sz w:val="29"/>
          <w:szCs w:val="29"/>
          <w:lang w:val="vi-VN"/>
        </w:rPr>
        <w:t>,</w:t>
      </w:r>
      <w:r w:rsidRPr="001C3319">
        <w:rPr>
          <w:sz w:val="29"/>
          <w:szCs w:val="29"/>
        </w:rPr>
        <w:t>1</w:t>
      </w:r>
      <w:r w:rsidRPr="001C3319">
        <w:rPr>
          <w:sz w:val="29"/>
          <w:szCs w:val="29"/>
          <w:lang w:val="vi-VN"/>
        </w:rPr>
        <w:t xml:space="preserve">%. Một số ngành có chỉ số tồn kho tăng cao hơn mức tăng chung: </w:t>
      </w:r>
      <w:r w:rsidRPr="001C3319">
        <w:rPr>
          <w:sz w:val="29"/>
          <w:szCs w:val="29"/>
          <w:lang w:val="pl-PL"/>
        </w:rPr>
        <w:t>S</w:t>
      </w:r>
      <w:r w:rsidRPr="001C3319">
        <w:rPr>
          <w:sz w:val="29"/>
          <w:szCs w:val="29"/>
          <w:lang w:val="vi-VN"/>
        </w:rPr>
        <w:t xml:space="preserve">ản xuất đồ uống tăng </w:t>
      </w:r>
      <w:r w:rsidRPr="001C3319">
        <w:rPr>
          <w:sz w:val="29"/>
          <w:szCs w:val="29"/>
        </w:rPr>
        <w:t>97,4</w:t>
      </w:r>
      <w:r w:rsidRPr="001C3319">
        <w:rPr>
          <w:sz w:val="29"/>
          <w:szCs w:val="29"/>
          <w:lang w:val="vi-VN"/>
        </w:rPr>
        <w:t xml:space="preserve">%; </w:t>
      </w:r>
      <w:r w:rsidRPr="001C3319">
        <w:rPr>
          <w:sz w:val="29"/>
          <w:szCs w:val="29"/>
        </w:rPr>
        <w:t>s</w:t>
      </w:r>
      <w:r w:rsidRPr="001C3319">
        <w:rPr>
          <w:sz w:val="29"/>
          <w:szCs w:val="29"/>
          <w:lang w:val="pl-PL"/>
        </w:rPr>
        <w:t xml:space="preserve">ản xuất da và các sản phẩm có liên quan </w:t>
      </w:r>
      <w:r w:rsidRPr="001C3319">
        <w:rPr>
          <w:sz w:val="29"/>
          <w:szCs w:val="29"/>
          <w:lang w:val="vi-VN"/>
        </w:rPr>
        <w:t xml:space="preserve">tăng </w:t>
      </w:r>
      <w:r w:rsidRPr="001C3319">
        <w:rPr>
          <w:sz w:val="29"/>
          <w:szCs w:val="29"/>
        </w:rPr>
        <w:t>54,5</w:t>
      </w:r>
      <w:r w:rsidRPr="001C3319">
        <w:rPr>
          <w:sz w:val="29"/>
          <w:szCs w:val="29"/>
          <w:lang w:val="pl-PL"/>
        </w:rPr>
        <w:t>%</w:t>
      </w:r>
      <w:r w:rsidRPr="001C3319">
        <w:rPr>
          <w:sz w:val="29"/>
          <w:szCs w:val="29"/>
        </w:rPr>
        <w:t>; s</w:t>
      </w:r>
      <w:r w:rsidRPr="001C3319">
        <w:rPr>
          <w:sz w:val="29"/>
          <w:szCs w:val="29"/>
          <w:lang w:val="pl-PL"/>
        </w:rPr>
        <w:t xml:space="preserve">ản xuất sản phẩm điện tử, máy vi tính và sản phẩm quang học tăng 41%; </w:t>
      </w:r>
      <w:r w:rsidRPr="001C3319">
        <w:rPr>
          <w:sz w:val="29"/>
          <w:szCs w:val="29"/>
        </w:rPr>
        <w:t>sản xuất xe có động cơ tăng 22,3%; s</w:t>
      </w:r>
      <w:r w:rsidRPr="001C3319">
        <w:rPr>
          <w:sz w:val="29"/>
          <w:szCs w:val="29"/>
          <w:lang w:val="vi-VN"/>
        </w:rPr>
        <w:t>ản xuất</w:t>
      </w:r>
      <w:r w:rsidRPr="001C3319">
        <w:rPr>
          <w:sz w:val="29"/>
          <w:szCs w:val="29"/>
        </w:rPr>
        <w:t xml:space="preserve"> thuốc, hóa dược và dược liệu tăng 15,3%;</w:t>
      </w:r>
      <w:r w:rsidRPr="001C3319">
        <w:rPr>
          <w:sz w:val="29"/>
          <w:szCs w:val="29"/>
          <w:lang w:val="vi-VN"/>
        </w:rPr>
        <w:t xml:space="preserve"> sản xuất chế biến thực phẩm tăng </w:t>
      </w:r>
      <w:r w:rsidRPr="001C3319">
        <w:rPr>
          <w:sz w:val="29"/>
          <w:szCs w:val="29"/>
        </w:rPr>
        <w:t>14,2</w:t>
      </w:r>
      <w:r w:rsidRPr="001C3319">
        <w:rPr>
          <w:sz w:val="29"/>
          <w:szCs w:val="29"/>
          <w:lang w:val="vi-VN"/>
        </w:rPr>
        <w:t>%</w:t>
      </w:r>
      <w:r w:rsidRPr="001C3319">
        <w:rPr>
          <w:sz w:val="29"/>
          <w:szCs w:val="29"/>
        </w:rPr>
        <w:t>; s</w:t>
      </w:r>
      <w:r w:rsidRPr="001C3319">
        <w:rPr>
          <w:sz w:val="29"/>
          <w:szCs w:val="29"/>
          <w:lang w:val="vi-VN"/>
        </w:rPr>
        <w:t xml:space="preserve">ản xuất thiết bị điện </w:t>
      </w:r>
      <w:r w:rsidRPr="001C3319">
        <w:rPr>
          <w:sz w:val="29"/>
          <w:szCs w:val="29"/>
        </w:rPr>
        <w:t>tăng</w:t>
      </w:r>
      <w:r w:rsidRPr="001C3319">
        <w:rPr>
          <w:sz w:val="29"/>
          <w:szCs w:val="29"/>
          <w:lang w:val="vi-VN"/>
        </w:rPr>
        <w:t xml:space="preserve"> </w:t>
      </w:r>
      <w:r w:rsidRPr="001C3319">
        <w:rPr>
          <w:sz w:val="29"/>
          <w:szCs w:val="29"/>
        </w:rPr>
        <w:t>10,9</w:t>
      </w:r>
      <w:r w:rsidRPr="001C3319">
        <w:rPr>
          <w:sz w:val="29"/>
          <w:szCs w:val="29"/>
          <w:lang w:val="vi-VN"/>
        </w:rPr>
        <w:t>%</w:t>
      </w:r>
      <w:r w:rsidRPr="001C3319">
        <w:rPr>
          <w:sz w:val="29"/>
          <w:szCs w:val="29"/>
        </w:rPr>
        <w:t>; dệt tăng 10,3%</w:t>
      </w:r>
      <w:r w:rsidRPr="001C3319">
        <w:rPr>
          <w:sz w:val="29"/>
          <w:szCs w:val="29"/>
          <w:lang w:val="vi-VN"/>
        </w:rPr>
        <w:t>.</w:t>
      </w:r>
    </w:p>
    <w:p w14:paraId="1FC99476" w14:textId="77777777" w:rsidR="00E3063E" w:rsidRPr="001C3319" w:rsidRDefault="00E3063E" w:rsidP="00EA48C6">
      <w:pPr>
        <w:spacing w:before="120" w:line="293" w:lineRule="auto"/>
        <w:ind w:right="-14" w:firstLine="720"/>
        <w:jc w:val="both"/>
        <w:rPr>
          <w:rStyle w:val="normalchar"/>
          <w:sz w:val="29"/>
          <w:szCs w:val="29"/>
        </w:rPr>
      </w:pPr>
      <w:r w:rsidRPr="001C3319">
        <w:rPr>
          <w:rStyle w:val="normalchar"/>
          <w:sz w:val="29"/>
          <w:szCs w:val="29"/>
        </w:rPr>
        <w:lastRenderedPageBreak/>
        <w:t>Tỷ lệ tồn kho toàn ngành công nghiệp chế biến, chế tạo bình quân 9 tháng năm 2015 là 73,6%, trong đó, một số ngành có tỷ lệ tồn kho cao: Sản xuất thuốc, hóa dược và dược liệu là 142,5%; sản xuất hóa chất và sản phẩm hóa chất 113,4%; sản xuất chế biến thực phẩm 100,2%.</w:t>
      </w:r>
    </w:p>
    <w:p w14:paraId="13512466" w14:textId="77777777" w:rsidR="00E3063E" w:rsidRPr="001C3319" w:rsidRDefault="00E3063E" w:rsidP="00EA48C6">
      <w:pPr>
        <w:spacing w:before="120" w:line="293" w:lineRule="auto"/>
        <w:ind w:right="-14" w:firstLine="720"/>
        <w:jc w:val="both"/>
        <w:rPr>
          <w:sz w:val="29"/>
          <w:szCs w:val="29"/>
        </w:rPr>
      </w:pPr>
      <w:r w:rsidRPr="001C3319">
        <w:rPr>
          <w:sz w:val="29"/>
          <w:szCs w:val="29"/>
          <w:lang w:val="pl-PL"/>
        </w:rPr>
        <w:t>Số lao động đang làm việc trong các doanh nghiệp công nghiệp tại thời điểm 01/10/2015 tăng 6</w:t>
      </w:r>
      <w:r w:rsidRPr="001C3319">
        <w:rPr>
          <w:sz w:val="29"/>
          <w:szCs w:val="29"/>
          <w:lang w:val="vi-VN"/>
        </w:rPr>
        <w:t>,</w:t>
      </w:r>
      <w:r w:rsidR="00305DFC">
        <w:rPr>
          <w:sz w:val="29"/>
          <w:szCs w:val="29"/>
        </w:rPr>
        <w:t>9</w:t>
      </w:r>
      <w:r w:rsidRPr="001C3319">
        <w:rPr>
          <w:sz w:val="29"/>
          <w:szCs w:val="29"/>
          <w:lang w:val="pl-PL"/>
        </w:rPr>
        <w:t>% so với cùng thời điểm năm trước, trong đó lao động khu vực doanh nghiệp Nhà nước giảm 1</w:t>
      </w:r>
      <w:r w:rsidRPr="001C3319">
        <w:rPr>
          <w:sz w:val="29"/>
          <w:szCs w:val="29"/>
          <w:lang w:val="vi-VN"/>
        </w:rPr>
        <w:t>,</w:t>
      </w:r>
      <w:r w:rsidRPr="001C3319">
        <w:rPr>
          <w:sz w:val="29"/>
          <w:szCs w:val="29"/>
        </w:rPr>
        <w:t>9</w:t>
      </w:r>
      <w:r w:rsidRPr="001C3319">
        <w:rPr>
          <w:sz w:val="29"/>
          <w:szCs w:val="29"/>
          <w:lang w:val="pl-PL"/>
        </w:rPr>
        <w:t>%; doanh nghiệp ngoài Nhà nước tăng 5</w:t>
      </w:r>
      <w:r w:rsidRPr="001C3319">
        <w:rPr>
          <w:sz w:val="29"/>
          <w:szCs w:val="29"/>
        </w:rPr>
        <w:t>,2</w:t>
      </w:r>
      <w:r w:rsidRPr="001C3319">
        <w:rPr>
          <w:sz w:val="29"/>
          <w:szCs w:val="29"/>
          <w:lang w:val="pl-PL"/>
        </w:rPr>
        <w:t xml:space="preserve">%; doanh nghiệp có vốn đầu tư trực tiếp nước ngoài tăng 9,7%. </w:t>
      </w:r>
      <w:r w:rsidRPr="001C3319">
        <w:rPr>
          <w:sz w:val="29"/>
          <w:szCs w:val="29"/>
        </w:rPr>
        <w:t>Tại thời điểm trên, số lao động đang làm việc trong các doanh nghiệp ngành khai khoáng tăng 0,3% so với cùng thời điểm năm trước; ngành chế biến, chế tạo tăng 7,6%; ngành sản xuất, phân phối điện tăng 0,6%; ngành cung cấp nước, xử lý rác thải, nước thải tăng 4,</w:t>
      </w:r>
      <w:r w:rsidR="00305DFC">
        <w:rPr>
          <w:sz w:val="29"/>
          <w:szCs w:val="29"/>
        </w:rPr>
        <w:t>3</w:t>
      </w:r>
      <w:r w:rsidRPr="001C3319">
        <w:rPr>
          <w:sz w:val="29"/>
          <w:szCs w:val="29"/>
        </w:rPr>
        <w:t>%.</w:t>
      </w:r>
    </w:p>
    <w:p w14:paraId="2AEE1301" w14:textId="77777777" w:rsidR="008B7F46" w:rsidRDefault="00E3063E" w:rsidP="00EA48C6">
      <w:pPr>
        <w:spacing w:before="120" w:line="293" w:lineRule="auto"/>
        <w:ind w:right="-9" w:firstLine="720"/>
        <w:jc w:val="both"/>
        <w:rPr>
          <w:sz w:val="29"/>
          <w:szCs w:val="29"/>
        </w:rPr>
      </w:pPr>
      <w:r w:rsidRPr="001C3319">
        <w:rPr>
          <w:spacing w:val="-4"/>
          <w:sz w:val="29"/>
          <w:szCs w:val="29"/>
        </w:rPr>
        <w:t xml:space="preserve">Lao động của các doanh nghiệp tại thời điểm 01/10/2015 so với cùng thời điểm năm trước của một số tỉnh, thành phố trực thuộc Trung ương có quy mô công nghiệp lớn như sau: Thái Nguyên tăng 50,3%; Quảng Nam tăng </w:t>
      </w:r>
      <w:r w:rsidRPr="001C3319">
        <w:rPr>
          <w:spacing w:val="-4"/>
          <w:sz w:val="29"/>
          <w:szCs w:val="29"/>
          <w:lang w:val="vi-VN"/>
        </w:rPr>
        <w:t>1</w:t>
      </w:r>
      <w:r w:rsidRPr="001C3319">
        <w:rPr>
          <w:spacing w:val="-4"/>
          <w:sz w:val="29"/>
          <w:szCs w:val="29"/>
        </w:rPr>
        <w:t>3,4%;</w:t>
      </w:r>
      <w:r w:rsidRPr="001C3319">
        <w:rPr>
          <w:sz w:val="29"/>
          <w:szCs w:val="29"/>
        </w:rPr>
        <w:t xml:space="preserve"> </w:t>
      </w:r>
      <w:r w:rsidRPr="001C3319">
        <w:rPr>
          <w:spacing w:val="-2"/>
          <w:sz w:val="29"/>
          <w:szCs w:val="29"/>
        </w:rPr>
        <w:t xml:space="preserve">Vĩnh Phúc tăng </w:t>
      </w:r>
      <w:r w:rsidRPr="001C3319">
        <w:rPr>
          <w:spacing w:val="-2"/>
          <w:sz w:val="29"/>
          <w:szCs w:val="29"/>
          <w:lang w:val="vi-VN"/>
        </w:rPr>
        <w:t>1</w:t>
      </w:r>
      <w:r w:rsidRPr="001C3319">
        <w:rPr>
          <w:spacing w:val="-2"/>
          <w:sz w:val="29"/>
          <w:szCs w:val="29"/>
        </w:rPr>
        <w:t xml:space="preserve">0,8%; Bà Rịa - Vũng Tàu tăng 10,2%; Bình Dương </w:t>
      </w:r>
      <w:r w:rsidRPr="001C3319">
        <w:rPr>
          <w:spacing w:val="-2"/>
          <w:sz w:val="29"/>
          <w:szCs w:val="29"/>
          <w:lang w:val="vi-VN"/>
        </w:rPr>
        <w:t>tăng</w:t>
      </w:r>
      <w:r w:rsidRPr="001C3319">
        <w:rPr>
          <w:spacing w:val="-2"/>
          <w:sz w:val="29"/>
          <w:szCs w:val="29"/>
        </w:rPr>
        <w:t xml:space="preserve"> 9,3%;</w:t>
      </w:r>
      <w:r w:rsidRPr="001C3319">
        <w:rPr>
          <w:sz w:val="29"/>
          <w:szCs w:val="29"/>
        </w:rPr>
        <w:t xml:space="preserve"> Đà Nẵng tăng 4,8%; Đồng Nai tăng 4,5%; Hải Dương tăng 3,1%; Cần Thơ tăng 1,9%; thành phố Hồ Chí Minh tăng 0,9%; Quảng Ninh giảm 0,3%; Hà Nội giảm </w:t>
      </w:r>
      <w:r w:rsidRPr="001C3319">
        <w:rPr>
          <w:sz w:val="29"/>
          <w:szCs w:val="29"/>
          <w:lang w:val="vi-VN"/>
        </w:rPr>
        <w:t>0</w:t>
      </w:r>
      <w:r w:rsidRPr="001C3319">
        <w:rPr>
          <w:sz w:val="29"/>
          <w:szCs w:val="29"/>
        </w:rPr>
        <w:t>,9%.</w:t>
      </w:r>
    </w:p>
    <w:p w14:paraId="0A5BDED0" w14:textId="77777777" w:rsidR="008B7F46" w:rsidRDefault="003A35EA" w:rsidP="00EA48C6">
      <w:pPr>
        <w:spacing w:before="120" w:line="293" w:lineRule="auto"/>
        <w:ind w:right="-9" w:firstLine="720"/>
        <w:jc w:val="both"/>
        <w:rPr>
          <w:sz w:val="29"/>
          <w:szCs w:val="29"/>
          <w:lang w:val="it-IT"/>
        </w:rPr>
      </w:pPr>
      <w:r w:rsidRPr="00635D72">
        <w:rPr>
          <w:b/>
          <w:bCs/>
          <w:sz w:val="29"/>
          <w:szCs w:val="29"/>
        </w:rPr>
        <w:t>3. Tình hình hoạt động của doanh nghiệp</w:t>
      </w:r>
      <w:r w:rsidRPr="00635D72">
        <w:rPr>
          <w:rStyle w:val="FootnoteReference"/>
          <w:b/>
          <w:bCs/>
          <w:sz w:val="29"/>
          <w:szCs w:val="29"/>
        </w:rPr>
        <w:footnoteReference w:id="2"/>
      </w:r>
      <w:r w:rsidRPr="009106A5">
        <w:rPr>
          <w:sz w:val="29"/>
          <w:szCs w:val="29"/>
          <w:lang w:val="it-IT"/>
        </w:rPr>
        <w:t xml:space="preserve"> </w:t>
      </w:r>
    </w:p>
    <w:p w14:paraId="017F960D" w14:textId="77777777" w:rsidR="008B7F46" w:rsidRPr="008B7F46" w:rsidRDefault="008B7F46" w:rsidP="00EA48C6">
      <w:pPr>
        <w:spacing w:before="120" w:line="293" w:lineRule="auto"/>
        <w:ind w:right="-9" w:firstLine="720"/>
        <w:jc w:val="both"/>
        <w:rPr>
          <w:spacing w:val="-4"/>
          <w:sz w:val="29"/>
          <w:szCs w:val="29"/>
          <w:lang w:val="it-IT"/>
        </w:rPr>
      </w:pPr>
      <w:r w:rsidRPr="008B7F46">
        <w:rPr>
          <w:spacing w:val="-4"/>
          <w:sz w:val="29"/>
          <w:szCs w:val="29"/>
          <w:lang w:val="it-IT"/>
        </w:rPr>
        <w:t xml:space="preserve">Trong tháng Mười, cả nước có </w:t>
      </w:r>
      <w:r w:rsidRPr="008B7F46">
        <w:rPr>
          <w:sz w:val="29"/>
          <w:szCs w:val="29"/>
          <w:lang w:val="it-IT"/>
        </w:rPr>
        <w:t xml:space="preserve">9195 </w:t>
      </w:r>
      <w:r w:rsidRPr="008B7F46">
        <w:rPr>
          <w:spacing w:val="-4"/>
          <w:sz w:val="29"/>
          <w:szCs w:val="29"/>
          <w:lang w:val="it-IT"/>
        </w:rPr>
        <w:t xml:space="preserve"> doanh nghiệp thành lập mới với số vốn đăng ký là 65,2 nghìn tỷ đồng, tăng 30,6% về số doanh nghiệp và tăng 46,4% về số vốn đăng ký so với tháng trước. So với cùng kỳ năm trước, số doanh nghiệp thành lập mới tăng 34,6%; số vốn đăng ký tăng 102,8%. Số vốn đăng ký bình quân một doanh nghiệp thành lập mới trong tháng đạt 7,1 tỷ đồng, tăng 12,1% so với mức bình quân tháng trước. Tổng số lao động đăng ký của các doanh nghiệp thành lập mới trong tháng là 157,9 nghìn người, tăng 25,4% so với tháng trước.</w:t>
      </w:r>
    </w:p>
    <w:p w14:paraId="16AC24F3" w14:textId="77777777" w:rsidR="008B7F46" w:rsidRPr="008B7F46" w:rsidRDefault="008B7F46" w:rsidP="00EA48C6">
      <w:pPr>
        <w:spacing w:before="120" w:line="293" w:lineRule="auto"/>
        <w:ind w:right="-9" w:firstLine="720"/>
        <w:jc w:val="both"/>
        <w:rPr>
          <w:spacing w:val="4"/>
          <w:sz w:val="29"/>
          <w:szCs w:val="29"/>
          <w:lang w:val="it-IT"/>
        </w:rPr>
      </w:pPr>
      <w:r w:rsidRPr="008B7F46">
        <w:rPr>
          <w:spacing w:val="4"/>
          <w:sz w:val="29"/>
          <w:szCs w:val="29"/>
          <w:lang w:val="it-IT"/>
        </w:rPr>
        <w:t xml:space="preserve">Trong tháng, cả nước có </w:t>
      </w:r>
      <w:r w:rsidRPr="008B7F46">
        <w:rPr>
          <w:sz w:val="29"/>
          <w:szCs w:val="29"/>
          <w:lang w:val="it-IT"/>
        </w:rPr>
        <w:t>3350</w:t>
      </w:r>
      <w:r w:rsidRPr="008B7F46">
        <w:rPr>
          <w:spacing w:val="4"/>
          <w:sz w:val="29"/>
          <w:szCs w:val="29"/>
          <w:lang w:val="it-IT"/>
        </w:rPr>
        <w:t xml:space="preserve"> doanh nghiệp quay trở lại hoạt động, tăng 121,1% so với tháng trước; có 13818 doanh nghiệp gặp khó khăn phải tạm ngừng hoạt động, tăng 46,4% bao gồm:1520 doanh nghiệp tạm ngừng kinh doanh có đăng ký; 12298 doanh nghiệp tạm ngừng hoạt động chờ đóng mã số doanh nghiệp hoặc không đăng ký; có 679 doanh nghiệp hoàn tất thủ tục giải thể, chấm dứt hoạt động, tăng 1%.</w:t>
      </w:r>
    </w:p>
    <w:p w14:paraId="651248E8" w14:textId="77777777" w:rsidR="008B7F46" w:rsidRDefault="008B7F46" w:rsidP="008B7F46">
      <w:pPr>
        <w:spacing w:before="120" w:line="288" w:lineRule="auto"/>
        <w:ind w:right="-9" w:firstLine="720"/>
        <w:jc w:val="both"/>
        <w:rPr>
          <w:spacing w:val="-2"/>
          <w:sz w:val="29"/>
          <w:szCs w:val="29"/>
          <w:lang w:val="it-IT"/>
        </w:rPr>
      </w:pPr>
      <w:r w:rsidRPr="008B7F46">
        <w:rPr>
          <w:spacing w:val="-2"/>
          <w:sz w:val="29"/>
          <w:szCs w:val="29"/>
          <w:lang w:val="it-IT"/>
        </w:rPr>
        <w:lastRenderedPageBreak/>
        <w:t xml:space="preserve">Tính chung 10 tháng, cả nước có </w:t>
      </w:r>
      <w:r w:rsidRPr="008B7F46">
        <w:rPr>
          <w:sz w:val="29"/>
          <w:szCs w:val="29"/>
          <w:lang w:val="it-IT"/>
        </w:rPr>
        <w:t xml:space="preserve">77542 </w:t>
      </w:r>
      <w:r w:rsidRPr="008B7F46">
        <w:rPr>
          <w:spacing w:val="-2"/>
          <w:sz w:val="29"/>
          <w:szCs w:val="29"/>
          <w:lang w:val="it-IT"/>
        </w:rPr>
        <w:t xml:space="preserve">doanh nghiệp đăng ký thành lập mới với tổng vốn đăng ký là 486,1 nghìn tỷ đồng, tăng 29,2% về số doanh nghiệp và tăng 37,9% về số vốn đăng ký so với cùng kỳ năm 2014. Bên cạnh đó, có 737,8 nghìn tỷ đồng vốn đăng ký tăng thêm của các doanh nghiệp thay đổi tăng vốn trong 10 tháng qua. Như vậy, tổng số vốn bổ sung thêm vào nền kinh tế trong 10 tháng năm 2015 là 1223,9 nghìn tỷ đồng. Số lao động dự kiến được tạo việc làm của các doanh nghiệp thành lập mới trong 10 tháng là 1157,1 nghìn người, tăng 31% so với cùng kỳ năm 2014. </w:t>
      </w:r>
    </w:p>
    <w:p w14:paraId="0983CE54" w14:textId="77777777" w:rsidR="00CD477B" w:rsidRPr="008B7F46" w:rsidRDefault="00CD477B" w:rsidP="00CD477B">
      <w:pPr>
        <w:spacing w:before="120" w:line="288" w:lineRule="auto"/>
        <w:ind w:right="-9" w:firstLine="720"/>
        <w:jc w:val="both"/>
        <w:rPr>
          <w:rFonts w:eastAsia="Calibri"/>
          <w:sz w:val="29"/>
          <w:szCs w:val="29"/>
          <w:lang w:val="it-IT"/>
        </w:rPr>
      </w:pPr>
      <w:r w:rsidRPr="008B7F46">
        <w:rPr>
          <w:bCs/>
          <w:sz w:val="29"/>
          <w:szCs w:val="29"/>
          <w:lang w:val="it-IT" w:bidi="en-US"/>
        </w:rPr>
        <w:t xml:space="preserve">Số doanh nghiệp ngừng hoạt động quay trở lại hoạt động trong 10 tháng năm nay là 16198 doanh nghiệp, tăng 24,6% so với cùng kỳ năm trước. </w:t>
      </w:r>
      <w:r w:rsidRPr="008B7F46">
        <w:rPr>
          <w:bCs/>
          <w:spacing w:val="2"/>
          <w:sz w:val="29"/>
          <w:szCs w:val="29"/>
          <w:lang w:val="it-IT" w:bidi="en-US"/>
        </w:rPr>
        <w:t>N</w:t>
      </w:r>
      <w:r w:rsidRPr="008B7F46">
        <w:rPr>
          <w:rFonts w:eastAsia="Calibri"/>
          <w:spacing w:val="2"/>
          <w:sz w:val="29"/>
          <w:szCs w:val="29"/>
          <w:lang w:val="it-IT"/>
        </w:rPr>
        <w:t xml:space="preserve">hững chuyển biến tích cực của nền kinh tế cùng với các </w:t>
      </w:r>
      <w:r w:rsidRPr="008B7F46">
        <w:rPr>
          <w:spacing w:val="2"/>
          <w:sz w:val="29"/>
          <w:szCs w:val="29"/>
          <w:shd w:val="clear" w:color="auto" w:fill="FFFFFF"/>
        </w:rPr>
        <w:t xml:space="preserve">giải pháp và quyết </w:t>
      </w:r>
      <w:r w:rsidRPr="008B7F46">
        <w:rPr>
          <w:spacing w:val="-2"/>
          <w:sz w:val="29"/>
          <w:szCs w:val="29"/>
          <w:shd w:val="clear" w:color="auto" w:fill="FFFFFF"/>
        </w:rPr>
        <w:t xml:space="preserve">tâm của Chính phủ </w:t>
      </w:r>
      <w:r w:rsidRPr="008B7F46">
        <w:rPr>
          <w:rFonts w:eastAsia="Calibri"/>
          <w:spacing w:val="-2"/>
          <w:sz w:val="29"/>
          <w:szCs w:val="29"/>
          <w:lang w:val="it-IT"/>
        </w:rPr>
        <w:t xml:space="preserve">trong việc cải thiện môi trường kinh doanh đã hỗ trợ doanh nghiệp vượt qua khó khăn, bước đầu </w:t>
      </w:r>
      <w:r>
        <w:rPr>
          <w:rFonts w:eastAsia="Calibri"/>
          <w:spacing w:val="-2"/>
          <w:sz w:val="29"/>
          <w:szCs w:val="29"/>
          <w:lang w:val="it-IT"/>
        </w:rPr>
        <w:t xml:space="preserve">đạt mức </w:t>
      </w:r>
      <w:r w:rsidRPr="008B7F46">
        <w:rPr>
          <w:rFonts w:eastAsia="Calibri"/>
          <w:spacing w:val="-2"/>
          <w:sz w:val="29"/>
          <w:szCs w:val="29"/>
          <w:lang w:val="it-IT"/>
        </w:rPr>
        <w:t xml:space="preserve">tăng </w:t>
      </w:r>
      <w:r>
        <w:rPr>
          <w:rFonts w:eastAsia="Calibri"/>
          <w:spacing w:val="-2"/>
          <w:sz w:val="29"/>
          <w:szCs w:val="29"/>
          <w:lang w:val="it-IT"/>
        </w:rPr>
        <w:t xml:space="preserve">khá </w:t>
      </w:r>
      <w:r w:rsidRPr="008B7F46">
        <w:rPr>
          <w:rFonts w:eastAsia="Calibri"/>
          <w:spacing w:val="-2"/>
          <w:sz w:val="29"/>
          <w:szCs w:val="29"/>
          <w:lang w:val="it-IT"/>
        </w:rPr>
        <w:t>so với năm 2014.</w:t>
      </w:r>
      <w:r w:rsidRPr="008B7F46">
        <w:rPr>
          <w:rFonts w:eastAsia="Calibri"/>
          <w:sz w:val="29"/>
          <w:szCs w:val="29"/>
          <w:lang w:val="it-IT"/>
        </w:rPr>
        <w:t xml:space="preserve"> </w:t>
      </w:r>
    </w:p>
    <w:p w14:paraId="208F26D0" w14:textId="77777777" w:rsidR="008B7F46" w:rsidRPr="008B7F46" w:rsidRDefault="008B7F46" w:rsidP="008B7F46">
      <w:pPr>
        <w:spacing w:before="120" w:line="288" w:lineRule="auto"/>
        <w:ind w:right="-9" w:firstLine="720"/>
        <w:jc w:val="both"/>
        <w:rPr>
          <w:sz w:val="29"/>
          <w:szCs w:val="29"/>
          <w:lang w:val="it-IT"/>
        </w:rPr>
      </w:pPr>
      <w:r w:rsidRPr="008B7F46">
        <w:rPr>
          <w:sz w:val="29"/>
          <w:szCs w:val="29"/>
          <w:lang w:val="it-IT"/>
        </w:rPr>
        <w:t>Số doanh nghiệp hoàn tất thủ tục giải thể, chấm dứt hoạt động sản xuất, kinh doanh trong 10 tháng là 7641 doanh nghiệp, giảm 1,2% so với cùng kỳ năm trước, trong đó phần lớn là những doanh nghiệp quy mô nhỏ có vốn đăng ký dưới 10 tỷ đồng. Nếu phân theo loại hình doanh nghiệp, trong tổng số doanh nghiệp hoàn tất thủ tục giải thể, chấm dứt hoạt động có 2779 công ty trách nhiệm hữu hạn 1 thành viên (chiếm 36,4%); 2088 công ty trách nhiệm hữu hạn 2 thành viên (chiếm 27,3%); 1650 doanh nghiệp tư nhân (chiếm 21,6%) và 1124 công ty cổ phần (chiếm 14,7%).</w:t>
      </w:r>
    </w:p>
    <w:p w14:paraId="2ED0B92E" w14:textId="77777777" w:rsidR="008B7F46" w:rsidRPr="008B7F46" w:rsidRDefault="008B7F46" w:rsidP="008B7F46">
      <w:pPr>
        <w:spacing w:before="120" w:line="288" w:lineRule="auto"/>
        <w:ind w:right="-9" w:firstLine="720"/>
        <w:jc w:val="both"/>
        <w:rPr>
          <w:sz w:val="29"/>
          <w:szCs w:val="29"/>
          <w:lang w:val="it-IT"/>
        </w:rPr>
      </w:pPr>
      <w:r w:rsidRPr="008B7F46">
        <w:rPr>
          <w:spacing w:val="-2"/>
          <w:sz w:val="29"/>
          <w:szCs w:val="29"/>
          <w:lang w:val="it-IT"/>
        </w:rPr>
        <w:t xml:space="preserve">Số doanh nghiệp gặp khó khăn buộc phải tạm ngừng hoạt động trong 10 tháng </w:t>
      </w:r>
      <w:r w:rsidRPr="008B7F46">
        <w:rPr>
          <w:sz w:val="29"/>
          <w:szCs w:val="29"/>
          <w:lang w:val="it-IT"/>
        </w:rPr>
        <w:t xml:space="preserve">là 60164 doanh nghiệp, tăng 29,1% so với cùng kỳ năm trước, </w:t>
      </w:r>
      <w:r w:rsidRPr="008B7F46">
        <w:rPr>
          <w:spacing w:val="-4"/>
          <w:sz w:val="29"/>
          <w:szCs w:val="29"/>
          <w:lang w:val="it-IT"/>
        </w:rPr>
        <w:t xml:space="preserve">bao gồm </w:t>
      </w:r>
      <w:r w:rsidRPr="008B7F46">
        <w:rPr>
          <w:spacing w:val="-2"/>
          <w:sz w:val="29"/>
          <w:szCs w:val="29"/>
          <w:lang w:val="it-IT"/>
        </w:rPr>
        <w:t>13625 doanh nghiệp đăng ký tạm ngừng hoạt động có thời hạn và 46539 doanh nghiệp ngừng hoạt động chờ đóng mã số doanh nghiệp hoặc không đăng ký.</w:t>
      </w:r>
      <w:r w:rsidRPr="008B7F46">
        <w:rPr>
          <w:spacing w:val="-4"/>
          <w:sz w:val="29"/>
          <w:szCs w:val="29"/>
          <w:lang w:val="it-IT"/>
        </w:rPr>
        <w:t xml:space="preserve"> </w:t>
      </w:r>
      <w:r w:rsidRPr="008B7F46">
        <w:rPr>
          <w:spacing w:val="-2"/>
          <w:sz w:val="29"/>
          <w:szCs w:val="29"/>
          <w:lang w:val="it-IT"/>
        </w:rPr>
        <w:t>Trong tổng số doanh nghiệp gặp khó khăn buộc phải tạm ngừng hoạt động, có</w:t>
      </w:r>
      <w:r w:rsidRPr="008B7F46">
        <w:rPr>
          <w:spacing w:val="-4"/>
          <w:sz w:val="29"/>
          <w:szCs w:val="29"/>
          <w:lang w:val="it-IT"/>
        </w:rPr>
        <w:t xml:space="preserve"> 21633 công ty trách nhiệm hữu hạn 1 thành viên (chiếm 35,9%);</w:t>
      </w:r>
      <w:r w:rsidRPr="008B7F46">
        <w:rPr>
          <w:sz w:val="29"/>
          <w:szCs w:val="29"/>
          <w:lang w:val="it-IT"/>
        </w:rPr>
        <w:t xml:space="preserve"> </w:t>
      </w:r>
      <w:r w:rsidRPr="008B7F46">
        <w:rPr>
          <w:spacing w:val="-2"/>
          <w:sz w:val="29"/>
          <w:szCs w:val="29"/>
          <w:lang w:val="it-IT"/>
        </w:rPr>
        <w:t>19208 công ty trách nhiệm hữu hạn 2 thành viên (chiếm 31,9%); 11514 công ty cổ phần (chiếm 19,3%) và 7807 doanh nghiệp tư nhân (chiếm 12,9%) và 2 công ty hợp danh.</w:t>
      </w:r>
      <w:r w:rsidRPr="008B7F46">
        <w:rPr>
          <w:sz w:val="29"/>
          <w:szCs w:val="29"/>
          <w:lang w:val="it-IT"/>
        </w:rPr>
        <w:t xml:space="preserve"> </w:t>
      </w:r>
    </w:p>
    <w:p w14:paraId="185CD55B" w14:textId="77777777" w:rsidR="00732BCC" w:rsidRPr="009106A5" w:rsidRDefault="003A35EA" w:rsidP="001A1F71">
      <w:pPr>
        <w:spacing w:before="120" w:line="288" w:lineRule="auto"/>
        <w:ind w:firstLine="720"/>
        <w:jc w:val="both"/>
        <w:rPr>
          <w:b/>
          <w:bCs/>
          <w:sz w:val="29"/>
          <w:szCs w:val="29"/>
          <w:lang w:val="af-ZA"/>
        </w:rPr>
      </w:pPr>
      <w:r w:rsidRPr="009106A5">
        <w:rPr>
          <w:b/>
          <w:bCs/>
          <w:sz w:val="29"/>
          <w:szCs w:val="29"/>
          <w:lang w:val="af-ZA"/>
        </w:rPr>
        <w:t>4. Đầu tư</w:t>
      </w:r>
    </w:p>
    <w:p w14:paraId="3C71CE03" w14:textId="77777777" w:rsidR="00BE25FE" w:rsidRPr="009106A5" w:rsidRDefault="00BE25FE" w:rsidP="008B7F46">
      <w:pPr>
        <w:spacing w:before="120" w:after="40" w:line="282" w:lineRule="auto"/>
        <w:ind w:firstLine="720"/>
        <w:jc w:val="both"/>
        <w:rPr>
          <w:iCs/>
          <w:sz w:val="29"/>
          <w:szCs w:val="29"/>
          <w:lang w:val="vi-VN"/>
        </w:rPr>
      </w:pPr>
      <w:r w:rsidRPr="009106A5">
        <w:rPr>
          <w:iCs/>
          <w:sz w:val="29"/>
          <w:szCs w:val="29"/>
          <w:lang w:val="vi-VN"/>
        </w:rPr>
        <w:t>Vốn đầu tư thực hiện từ nguồn ngân sách Nhà nước tháng</w:t>
      </w:r>
      <w:r w:rsidRPr="009106A5">
        <w:rPr>
          <w:iCs/>
          <w:sz w:val="29"/>
          <w:szCs w:val="29"/>
        </w:rPr>
        <w:t xml:space="preserve"> Mười</w:t>
      </w:r>
      <w:r w:rsidRPr="009106A5">
        <w:rPr>
          <w:iCs/>
          <w:sz w:val="29"/>
          <w:szCs w:val="29"/>
          <w:lang w:val="vi-VN"/>
        </w:rPr>
        <w:t xml:space="preserve"> ước tính đạt </w:t>
      </w:r>
      <w:r w:rsidRPr="009106A5">
        <w:rPr>
          <w:iCs/>
          <w:sz w:val="29"/>
          <w:szCs w:val="29"/>
        </w:rPr>
        <w:t>20920</w:t>
      </w:r>
      <w:r w:rsidRPr="009106A5">
        <w:rPr>
          <w:iCs/>
          <w:sz w:val="29"/>
          <w:szCs w:val="29"/>
          <w:lang w:val="vi-VN"/>
        </w:rPr>
        <w:t xml:space="preserve"> tỷ đồng, bao gồm: Vốn trung ương </w:t>
      </w:r>
      <w:r w:rsidRPr="009106A5">
        <w:rPr>
          <w:iCs/>
          <w:sz w:val="29"/>
          <w:szCs w:val="29"/>
        </w:rPr>
        <w:t>4275</w:t>
      </w:r>
      <w:r w:rsidRPr="009106A5">
        <w:rPr>
          <w:iCs/>
          <w:sz w:val="29"/>
          <w:szCs w:val="29"/>
          <w:lang w:val="vi-VN"/>
        </w:rPr>
        <w:t xml:space="preserve"> tỷ đồng; vốn địa phương </w:t>
      </w:r>
      <w:r w:rsidRPr="009106A5">
        <w:rPr>
          <w:iCs/>
          <w:sz w:val="29"/>
          <w:szCs w:val="29"/>
        </w:rPr>
        <w:t>16645</w:t>
      </w:r>
      <w:r w:rsidRPr="009106A5">
        <w:rPr>
          <w:iCs/>
          <w:sz w:val="29"/>
          <w:szCs w:val="29"/>
          <w:lang w:val="vi-VN"/>
        </w:rPr>
        <w:t xml:space="preserve"> tỷ đồng. Tính chung </w:t>
      </w:r>
      <w:r w:rsidRPr="009106A5">
        <w:rPr>
          <w:iCs/>
          <w:sz w:val="29"/>
          <w:szCs w:val="29"/>
        </w:rPr>
        <w:t xml:space="preserve">10 </w:t>
      </w:r>
      <w:r w:rsidRPr="009106A5">
        <w:rPr>
          <w:iCs/>
          <w:sz w:val="29"/>
          <w:szCs w:val="29"/>
          <w:lang w:val="vi-VN"/>
        </w:rPr>
        <w:t xml:space="preserve">tháng, vốn đầu tư thực hiện từ nguồn ngân sách Nhà nước đạt </w:t>
      </w:r>
      <w:r w:rsidRPr="009106A5">
        <w:rPr>
          <w:rStyle w:val="normalchar"/>
          <w:sz w:val="29"/>
          <w:szCs w:val="29"/>
        </w:rPr>
        <w:t>173,3 nghìn tỷ đồng, bằng 82,3% kế hoạch năm và tăng 4,2% so với cùng kỳ năm 2014</w:t>
      </w:r>
      <w:r w:rsidRPr="009106A5">
        <w:rPr>
          <w:iCs/>
          <w:sz w:val="29"/>
          <w:szCs w:val="29"/>
          <w:lang w:val="vi-VN"/>
        </w:rPr>
        <w:t>, gồm có:</w:t>
      </w:r>
    </w:p>
    <w:p w14:paraId="74F92DA4" w14:textId="77777777" w:rsidR="00BE25FE" w:rsidRPr="009106A5" w:rsidRDefault="00BE25FE" w:rsidP="001B3974">
      <w:pPr>
        <w:pStyle w:val="normal0"/>
        <w:tabs>
          <w:tab w:val="left" w:pos="900"/>
        </w:tabs>
        <w:spacing w:before="120" w:beforeAutospacing="0" w:after="0" w:afterAutospacing="0" w:line="281" w:lineRule="auto"/>
        <w:ind w:firstLine="720"/>
        <w:jc w:val="both"/>
        <w:rPr>
          <w:spacing w:val="2"/>
          <w:sz w:val="29"/>
          <w:szCs w:val="29"/>
        </w:rPr>
      </w:pPr>
      <w:r w:rsidRPr="009106A5">
        <w:rPr>
          <w:rStyle w:val="normalchar"/>
          <w:spacing w:val="2"/>
          <w:sz w:val="29"/>
          <w:szCs w:val="29"/>
        </w:rPr>
        <w:t>- Vốn trung ương quản lý đạt 34</w:t>
      </w:r>
      <w:r w:rsidR="005D0720" w:rsidRPr="009106A5">
        <w:rPr>
          <w:rStyle w:val="normalchar"/>
          <w:spacing w:val="2"/>
          <w:sz w:val="29"/>
          <w:szCs w:val="29"/>
        </w:rPr>
        <w:t>,</w:t>
      </w:r>
      <w:r w:rsidRPr="009106A5">
        <w:rPr>
          <w:rStyle w:val="normalchar"/>
          <w:spacing w:val="2"/>
          <w:sz w:val="29"/>
          <w:szCs w:val="29"/>
        </w:rPr>
        <w:t>5</w:t>
      </w:r>
      <w:r w:rsidR="005D0720" w:rsidRPr="009106A5">
        <w:rPr>
          <w:rStyle w:val="normalchar"/>
          <w:spacing w:val="2"/>
          <w:sz w:val="29"/>
          <w:szCs w:val="29"/>
        </w:rPr>
        <w:t xml:space="preserve"> nghìn</w:t>
      </w:r>
      <w:r w:rsidRPr="009106A5">
        <w:rPr>
          <w:rStyle w:val="normalchar"/>
          <w:spacing w:val="2"/>
          <w:sz w:val="29"/>
          <w:szCs w:val="29"/>
        </w:rPr>
        <w:t xml:space="preserve"> tỷ đồng, bằng 84,8% kế hoạch năm và tăng 0,8% so với cùng kỳ năm trước, trong đó vốn đầu tư thực hiện của Bộ Giao thông Vận tải là 5701 tỷ đồng, bằng 82,9% và tăng 10,6%; Bộ Nông nghiệp và Phát triển nông thôn 2497 tỷ đồng, bằng 87,3% và giảm 5%; Bộ Xây dựng 1453 tỷ đồng, bằng 93,8% và giảm 4,2%; Bộ Y tế 1370 tỷ đồng, bằng 86,6% và tăng 61,3%; Bộ Giáo dục và Đào tạo 681 tỷ đồng, bằng 80% và tăng 23,7%; Bộ Tài nguyên và Môi trường 551 tỷ đồng, bằng 80,4% và giảm 2,9%; Bộ Văn hóa, Thể thao và Du lịch 444 tỷ đồng, bằng 75,7% và tăng 6,2%; Bộ Công Thương 332 tỷ đồng, bằng 77% và tăng 13,7%; Bộ Khoa học và Công nghệ 266 tỷ đồng, bằng 90% và tăng 14,7%; Bộ Thông tin và Truyền thông 162 tỷ đồng, bằng 89,8% và giảm 9,2%.</w:t>
      </w:r>
    </w:p>
    <w:p w14:paraId="1658E3A4" w14:textId="77777777" w:rsidR="00BE25FE" w:rsidRDefault="00BE25FE" w:rsidP="001B3974">
      <w:pPr>
        <w:pStyle w:val="normal0"/>
        <w:tabs>
          <w:tab w:val="left" w:pos="900"/>
        </w:tabs>
        <w:spacing w:before="120" w:beforeAutospacing="0" w:after="0" w:afterAutospacing="0" w:line="281" w:lineRule="auto"/>
        <w:ind w:firstLine="720"/>
        <w:jc w:val="both"/>
        <w:rPr>
          <w:rStyle w:val="normalchar"/>
          <w:sz w:val="29"/>
          <w:szCs w:val="29"/>
        </w:rPr>
      </w:pPr>
      <w:r w:rsidRPr="009106A5">
        <w:rPr>
          <w:rStyle w:val="normalchar"/>
          <w:sz w:val="29"/>
          <w:szCs w:val="29"/>
        </w:rPr>
        <w:t>- Vốn địa phương quản lý đạt 138</w:t>
      </w:r>
      <w:r w:rsidR="005D0720" w:rsidRPr="009106A5">
        <w:rPr>
          <w:rStyle w:val="normalchar"/>
          <w:sz w:val="29"/>
          <w:szCs w:val="29"/>
        </w:rPr>
        <w:t>,</w:t>
      </w:r>
      <w:r w:rsidR="00D739F2" w:rsidRPr="009106A5">
        <w:rPr>
          <w:rStyle w:val="normalchar"/>
          <w:sz w:val="29"/>
          <w:szCs w:val="29"/>
        </w:rPr>
        <w:t>8</w:t>
      </w:r>
      <w:r w:rsidRPr="009106A5">
        <w:rPr>
          <w:rStyle w:val="normalchar"/>
          <w:sz w:val="29"/>
          <w:szCs w:val="29"/>
        </w:rPr>
        <w:t xml:space="preserve"> </w:t>
      </w:r>
      <w:r w:rsidR="005D0720" w:rsidRPr="009106A5">
        <w:rPr>
          <w:rStyle w:val="normalchar"/>
          <w:sz w:val="29"/>
          <w:szCs w:val="29"/>
        </w:rPr>
        <w:t xml:space="preserve">nghìn </w:t>
      </w:r>
      <w:r w:rsidRPr="009106A5">
        <w:rPr>
          <w:rStyle w:val="normalchar"/>
          <w:sz w:val="29"/>
          <w:szCs w:val="29"/>
        </w:rPr>
        <w:t>tỷ đồng, bằng 81,7% kế hoạch năm và tăng 5,1% so với cùng kỳ năm 2014. Trong đó, vốn ngân sách Nhà nước cấp tỉnh đạt 95</w:t>
      </w:r>
      <w:r w:rsidR="005D0720" w:rsidRPr="009106A5">
        <w:rPr>
          <w:rStyle w:val="normalchar"/>
          <w:sz w:val="29"/>
          <w:szCs w:val="29"/>
        </w:rPr>
        <w:t>,</w:t>
      </w:r>
      <w:r w:rsidRPr="009106A5">
        <w:rPr>
          <w:rStyle w:val="normalchar"/>
          <w:sz w:val="29"/>
          <w:szCs w:val="29"/>
        </w:rPr>
        <w:t xml:space="preserve">3 </w:t>
      </w:r>
      <w:r w:rsidR="005D0720" w:rsidRPr="009106A5">
        <w:rPr>
          <w:rStyle w:val="normalchar"/>
          <w:sz w:val="29"/>
          <w:szCs w:val="29"/>
        </w:rPr>
        <w:t xml:space="preserve">nghìn </w:t>
      </w:r>
      <w:r w:rsidRPr="009106A5">
        <w:rPr>
          <w:rStyle w:val="normalchar"/>
          <w:sz w:val="29"/>
          <w:szCs w:val="29"/>
        </w:rPr>
        <w:t>tỷ đồng, bằng 77,9% và tăng 5,7%; vốn ngân sách Nhà nước cấp huyện đạt 35</w:t>
      </w:r>
      <w:r w:rsidR="005D0720" w:rsidRPr="009106A5">
        <w:rPr>
          <w:rStyle w:val="normalchar"/>
          <w:sz w:val="29"/>
          <w:szCs w:val="29"/>
        </w:rPr>
        <w:t>,</w:t>
      </w:r>
      <w:r w:rsidR="00D739F2" w:rsidRPr="009106A5">
        <w:rPr>
          <w:rStyle w:val="normalchar"/>
          <w:sz w:val="29"/>
          <w:szCs w:val="29"/>
        </w:rPr>
        <w:t>3</w:t>
      </w:r>
      <w:r w:rsidR="005D0720" w:rsidRPr="009106A5">
        <w:rPr>
          <w:rStyle w:val="normalchar"/>
          <w:sz w:val="29"/>
          <w:szCs w:val="29"/>
        </w:rPr>
        <w:t xml:space="preserve"> nghìn</w:t>
      </w:r>
      <w:r w:rsidRPr="009106A5">
        <w:rPr>
          <w:rStyle w:val="normalchar"/>
          <w:sz w:val="29"/>
          <w:szCs w:val="29"/>
        </w:rPr>
        <w:t xml:space="preserve"> tỷ đồng, bằng 88,1% và tăng 4,7%; vốn ngân sách Nhà nước cấp xã đạt 8</w:t>
      </w:r>
      <w:r w:rsidR="005D0720" w:rsidRPr="009106A5">
        <w:rPr>
          <w:rStyle w:val="normalchar"/>
          <w:sz w:val="29"/>
          <w:szCs w:val="29"/>
        </w:rPr>
        <w:t>,2 nghìn</w:t>
      </w:r>
      <w:r w:rsidRPr="009106A5">
        <w:rPr>
          <w:rStyle w:val="normalchar"/>
          <w:sz w:val="29"/>
          <w:szCs w:val="29"/>
        </w:rPr>
        <w:t xml:space="preserve"> tỷ đồng, bằng 110,4% và giảm 0,6%. Vốn đầu tư thực hiện từ nguồn ngân sách Nhà nước của một số tỉnh, thành phố trực thuộc Trung ương như sau: Hà Nội đạt 18252 tỷ đồng, bằng 90,5% kế hoạch năm và giảm 4,3% so với cùng kỳ năm trước; thành phố Hồ Chí Minh 13744 tỷ đồng, bằng 71,3% và tăng 4,9%; Nghệ An 4070 tỷ đồng, bằng 85,3% và tăng 5,4%; Vĩnh Phúc 3944 tỷ đồng, bằng 75,2% và tăng 24,8%; Bình Dương 3908 tỷ đồng, bằng 78,7% và tăng 13,6%; Quảng Ninh 3734 tỷ đồng, bằng 52,6% và tăng 27,8%; Bà Rịa </w:t>
      </w:r>
      <w:r w:rsidR="007664A2" w:rsidRPr="009106A5">
        <w:rPr>
          <w:rStyle w:val="normalchar"/>
          <w:sz w:val="29"/>
          <w:szCs w:val="29"/>
        </w:rPr>
        <w:t>-</w:t>
      </w:r>
      <w:r w:rsidRPr="009106A5">
        <w:rPr>
          <w:rStyle w:val="normalchar"/>
          <w:sz w:val="29"/>
          <w:szCs w:val="29"/>
        </w:rPr>
        <w:t xml:space="preserve"> Vũng Tàu 3408 tỷ đồng, bằng 64,2% và giảm 1,5%.</w:t>
      </w:r>
    </w:p>
    <w:p w14:paraId="6B21D62E" w14:textId="77777777" w:rsidR="001B3974" w:rsidRPr="001B3974" w:rsidRDefault="001B3974" w:rsidP="00E71D2C">
      <w:pPr>
        <w:pStyle w:val="BodyTextTimesNewRoman"/>
        <w:spacing w:before="120" w:after="40" w:line="281" w:lineRule="auto"/>
        <w:rPr>
          <w:b w:val="0"/>
          <w:sz w:val="29"/>
          <w:szCs w:val="29"/>
          <w:lang w:val="en-US"/>
        </w:rPr>
      </w:pPr>
      <w:r w:rsidRPr="001B3974">
        <w:rPr>
          <w:b w:val="0"/>
          <w:spacing w:val="-4"/>
          <w:sz w:val="29"/>
          <w:szCs w:val="29"/>
          <w:lang w:val="en-US"/>
        </w:rPr>
        <w:t>Đầu tư trực tiếp của nước ngoài từ đầu năm đến thời điểm 20/10/2015</w:t>
      </w:r>
      <w:r w:rsidRPr="001B3974">
        <w:rPr>
          <w:b w:val="0"/>
          <w:sz w:val="29"/>
          <w:szCs w:val="29"/>
          <w:lang w:val="en-US"/>
        </w:rPr>
        <w:t xml:space="preserve"> </w:t>
      </w:r>
      <w:r w:rsidRPr="001B3974">
        <w:rPr>
          <w:b w:val="0"/>
          <w:spacing w:val="-4"/>
          <w:sz w:val="29"/>
          <w:szCs w:val="29"/>
          <w:lang w:val="en-US"/>
        </w:rPr>
        <w:t>thu hút 1657 dự án được cấp phép mới với số vốn đăng ký đạt 12425,9 triệu USD,</w:t>
      </w:r>
      <w:r w:rsidRPr="001B3974">
        <w:rPr>
          <w:b w:val="0"/>
          <w:sz w:val="29"/>
          <w:szCs w:val="29"/>
          <w:lang w:val="en-US"/>
        </w:rPr>
        <w:t xml:space="preserve"> tăng 26,9% về số dự án và tăng 24,8% về số vốn so với cùng kỳ năm 2014. Đồng thời có 667 lượt dự án đã cấp phép từ các năm trước đăng ký tăng vốn với số vốn tăng thêm đạt 6866,5 triệu USD. Như vậy tổng vốn đăng ký của các dự án cấp mới và vốn cấp bổ sung đạt 19292,4 triệu USD, tăng 40,8% so với cùng kỳ năm trước. Vốn đầu tư trực tiếp nước ngoài thực hiện 10 tháng năm nay ước tính đạt 11,8 tỷ USD, tăng 16,3% so với cùng kỳ năm 2014.</w:t>
      </w:r>
    </w:p>
    <w:p w14:paraId="0C22871E" w14:textId="77777777" w:rsidR="001B3974" w:rsidRPr="001B3974" w:rsidRDefault="001B3974" w:rsidP="00E71D2C">
      <w:pPr>
        <w:pStyle w:val="BodyTextTimesNewRoman"/>
        <w:spacing w:before="120" w:after="40" w:line="281" w:lineRule="auto"/>
        <w:rPr>
          <w:b w:val="0"/>
          <w:sz w:val="29"/>
          <w:szCs w:val="29"/>
          <w:lang w:val="en-US"/>
        </w:rPr>
      </w:pPr>
      <w:r w:rsidRPr="001B3974">
        <w:rPr>
          <w:b w:val="0"/>
          <w:sz w:val="29"/>
          <w:szCs w:val="29"/>
          <w:lang w:val="en-US"/>
        </w:rPr>
        <w:t>Trong 10 tháng, ngành công nghiệp chế biến, chế tạo thu hút các nhà đầu tư nước ngoài</w:t>
      </w:r>
      <w:r w:rsidR="008A4F3E">
        <w:rPr>
          <w:b w:val="0"/>
          <w:sz w:val="29"/>
          <w:szCs w:val="29"/>
          <w:lang w:val="en-US"/>
        </w:rPr>
        <w:t xml:space="preserve"> lớn nhất</w:t>
      </w:r>
      <w:r w:rsidRPr="001B3974">
        <w:rPr>
          <w:b w:val="0"/>
          <w:sz w:val="29"/>
          <w:szCs w:val="29"/>
          <w:lang w:val="en-US"/>
        </w:rPr>
        <w:t xml:space="preserve"> với số vốn đăng ký đạt 12484,1 triệu USD, chiếm 64,7% tổng vốn đăng ký; ngành sản xuất và phân phối điện, khí đốt, nước nóng, hơi nước và điều hòa không khí đạt 2619,9  triệu USD, chiếm 13,6%; ngành kinh doanh bất động sản đạt 2136,7 triệu USD, chiếm 11,1%; các ngành còn lại đạt 2051,7 triệu USD, chiếm 10,6%.</w:t>
      </w:r>
    </w:p>
    <w:p w14:paraId="23A64CA9" w14:textId="77777777" w:rsidR="001B3974" w:rsidRPr="001B3974" w:rsidRDefault="001B3974" w:rsidP="00E71D2C">
      <w:pPr>
        <w:pStyle w:val="BodyTextTimesNewRoman"/>
        <w:spacing w:before="120" w:after="40" w:line="300" w:lineRule="auto"/>
        <w:rPr>
          <w:b w:val="0"/>
          <w:sz w:val="29"/>
          <w:szCs w:val="29"/>
          <w:lang w:val="en-US"/>
        </w:rPr>
      </w:pPr>
      <w:r w:rsidRPr="001B3974">
        <w:rPr>
          <w:b w:val="0"/>
          <w:sz w:val="29"/>
          <w:szCs w:val="29"/>
          <w:lang w:val="en-US"/>
        </w:rPr>
        <w:t>Cả nước có 47 tỉnh, thành phố trực thuộc Trung ương có dự án đầu tư trực tiếp nước ngoài được cấp phép mới trong 10 tháng, trong đó Trà Vinh có số vốn đăng ký lớn nhất với 2526,8 triệu USD, chiếm 20,3% tổng vốn đăng ký cấp mới; tiếp đến là thành phố Hồ Chí Minh 2290,7 triệu USD, chiếm 18,4%; Đồng Nai 1261,4 triệu USD, chiếm 10,2%; Bình Dương 1139,5 triệu USD, chiếm 9,2%; Hà Nội 791,6 triệu USD, chiếm 6,4%; Tây Ninh 701,5 triệu USD, chiếm 5,6%; Hải Phòng 466,6 triệu USD, chiếm 3,8%; Quảng Ninh 360,7 triệu USD, chiếm 2,9%.</w:t>
      </w:r>
    </w:p>
    <w:p w14:paraId="3DD7C32A" w14:textId="77777777" w:rsidR="001B3974" w:rsidRPr="00060A18" w:rsidRDefault="001B3974" w:rsidP="00E71D2C">
      <w:pPr>
        <w:pStyle w:val="BodyTextTimesNewRoman"/>
        <w:spacing w:before="120" w:after="40" w:line="300" w:lineRule="auto"/>
        <w:rPr>
          <w:b w:val="0"/>
          <w:spacing w:val="-4"/>
          <w:sz w:val="29"/>
          <w:szCs w:val="29"/>
          <w:lang w:val="en-US"/>
        </w:rPr>
      </w:pPr>
      <w:r w:rsidRPr="00060A18">
        <w:rPr>
          <w:b w:val="0"/>
          <w:spacing w:val="-2"/>
          <w:sz w:val="29"/>
          <w:szCs w:val="29"/>
          <w:lang w:val="en-US"/>
        </w:rPr>
        <w:t>Trong số 59 quốc gia và vùng lãnh thổ có dự án đầu tư cấp mới tại Việt Nam trong 10 tháng, Ma-lai-xi-a là nhà đầu tư lớn nhất với 2416,4 triệu USD,</w:t>
      </w:r>
      <w:r w:rsidRPr="001B3974">
        <w:rPr>
          <w:b w:val="0"/>
          <w:sz w:val="29"/>
          <w:szCs w:val="29"/>
          <w:lang w:val="en-US"/>
        </w:rPr>
        <w:t xml:space="preserve"> chiếm 19,4% tổng vốn đăng ký cấp mới; tiếp đến là Hàn Quốc 2058,3 triệu USD, chiếm 16,6%; </w:t>
      </w:r>
      <w:r w:rsidR="00175126">
        <w:rPr>
          <w:b w:val="0"/>
          <w:sz w:val="29"/>
          <w:szCs w:val="29"/>
          <w:lang w:val="en-US"/>
        </w:rPr>
        <w:t xml:space="preserve">Vương quốc </w:t>
      </w:r>
      <w:r w:rsidRPr="001B3974">
        <w:rPr>
          <w:b w:val="0"/>
          <w:sz w:val="29"/>
          <w:szCs w:val="29"/>
          <w:lang w:val="en-US"/>
        </w:rPr>
        <w:t xml:space="preserve">Anh 1266,2 triệu USD, chiếm 10,2%; </w:t>
      </w:r>
      <w:r w:rsidRPr="00060A18">
        <w:rPr>
          <w:b w:val="0"/>
          <w:spacing w:val="-4"/>
          <w:sz w:val="29"/>
          <w:szCs w:val="29"/>
          <w:lang w:val="en-US"/>
        </w:rPr>
        <w:t xml:space="preserve">Nhật Bản 1125,7 triệu USD, chiếm 9,1%; Đài Loan 845,5 triệu USD, chiếm 6,8%; </w:t>
      </w:r>
      <w:r w:rsidRPr="002424B1">
        <w:rPr>
          <w:b w:val="0"/>
          <w:spacing w:val="-6"/>
          <w:sz w:val="29"/>
          <w:szCs w:val="29"/>
          <w:lang w:val="en-US"/>
        </w:rPr>
        <w:t>Xin-ga-po 793,4 triệu USD, chiếm 6,4%; Đặc khu Hành chính Hồng Công (TQ)</w:t>
      </w:r>
      <w:r w:rsidRPr="00060A18">
        <w:rPr>
          <w:b w:val="0"/>
          <w:spacing w:val="-4"/>
          <w:sz w:val="29"/>
          <w:szCs w:val="29"/>
          <w:lang w:val="en-US"/>
        </w:rPr>
        <w:t xml:space="preserve"> 661 triệu USD, chiếm 5,3%; Thổ Nhĩ Kỳ 660,3 triệu USD, chiếm 5,3%; Quần đảo Virgin thuộc Anh 645 triệu USD, chiếm 5,2%.</w:t>
      </w:r>
    </w:p>
    <w:p w14:paraId="1966FEF2" w14:textId="77777777" w:rsidR="000F6092" w:rsidRPr="009106A5" w:rsidRDefault="000F6092" w:rsidP="001B3974">
      <w:pPr>
        <w:spacing w:before="120" w:line="300" w:lineRule="auto"/>
        <w:ind w:firstLine="720"/>
        <w:jc w:val="both"/>
        <w:rPr>
          <w:b/>
          <w:bCs/>
          <w:spacing w:val="-4"/>
          <w:sz w:val="29"/>
          <w:szCs w:val="29"/>
        </w:rPr>
      </w:pPr>
      <w:r w:rsidRPr="009106A5">
        <w:rPr>
          <w:b/>
          <w:bCs/>
          <w:spacing w:val="-4"/>
          <w:sz w:val="29"/>
          <w:szCs w:val="29"/>
        </w:rPr>
        <w:t>5</w:t>
      </w:r>
      <w:r w:rsidRPr="009106A5">
        <w:rPr>
          <w:b/>
          <w:bCs/>
          <w:spacing w:val="-4"/>
          <w:sz w:val="29"/>
          <w:szCs w:val="29"/>
          <w:lang w:val="vi-VN"/>
        </w:rPr>
        <w:t>. Thu, chi ngân sách Nhà nước</w:t>
      </w:r>
    </w:p>
    <w:p w14:paraId="1F4F57D8" w14:textId="77777777" w:rsidR="00DE212A" w:rsidRPr="009106A5" w:rsidRDefault="00DE212A" w:rsidP="001B3974">
      <w:pPr>
        <w:pStyle w:val="normal0"/>
        <w:tabs>
          <w:tab w:val="left" w:pos="900"/>
        </w:tabs>
        <w:spacing w:before="120" w:beforeAutospacing="0" w:after="0" w:afterAutospacing="0" w:line="300" w:lineRule="auto"/>
        <w:ind w:firstLine="720"/>
        <w:jc w:val="both"/>
        <w:rPr>
          <w:sz w:val="29"/>
          <w:szCs w:val="29"/>
          <w:lang w:val="vi-VN"/>
        </w:rPr>
      </w:pPr>
      <w:r w:rsidRPr="009106A5">
        <w:rPr>
          <w:rStyle w:val="normalchar"/>
          <w:sz w:val="29"/>
          <w:szCs w:val="29"/>
          <w:lang w:val="vi-VN"/>
        </w:rPr>
        <w:t>Tổng thu ngân sách Nhà nước từ đầu năm đến thời điểm 15/</w:t>
      </w:r>
      <w:r w:rsidRPr="009106A5">
        <w:rPr>
          <w:rStyle w:val="normalchar"/>
          <w:sz w:val="29"/>
          <w:szCs w:val="29"/>
        </w:rPr>
        <w:t>10</w:t>
      </w:r>
      <w:r w:rsidRPr="009106A5">
        <w:rPr>
          <w:rStyle w:val="normalchar"/>
          <w:sz w:val="29"/>
          <w:szCs w:val="29"/>
          <w:lang w:val="vi-VN"/>
        </w:rPr>
        <w:t>/201</w:t>
      </w:r>
      <w:r w:rsidRPr="009106A5">
        <w:rPr>
          <w:rStyle w:val="normalchar"/>
          <w:sz w:val="29"/>
          <w:szCs w:val="29"/>
        </w:rPr>
        <w:t>5</w:t>
      </w:r>
      <w:r w:rsidRPr="009106A5">
        <w:rPr>
          <w:rStyle w:val="normalchar"/>
          <w:sz w:val="29"/>
          <w:szCs w:val="29"/>
          <w:lang w:val="vi-VN"/>
        </w:rPr>
        <w:t xml:space="preserve"> ước tính đạt</w:t>
      </w:r>
      <w:r w:rsidRPr="009106A5">
        <w:rPr>
          <w:rStyle w:val="normalchar"/>
          <w:sz w:val="29"/>
          <w:szCs w:val="29"/>
        </w:rPr>
        <w:t xml:space="preserve"> 709,8</w:t>
      </w:r>
      <w:r w:rsidRPr="009106A5">
        <w:rPr>
          <w:rStyle w:val="normalchar"/>
          <w:sz w:val="29"/>
          <w:szCs w:val="29"/>
          <w:lang w:val="vi-VN"/>
        </w:rPr>
        <w:t xml:space="preserve"> nghìn tỷ đồng, bằng </w:t>
      </w:r>
      <w:r w:rsidRPr="009106A5">
        <w:rPr>
          <w:rStyle w:val="normalchar"/>
          <w:sz w:val="29"/>
          <w:szCs w:val="29"/>
        </w:rPr>
        <w:t>77</w:t>
      </w:r>
      <w:r w:rsidRPr="009106A5">
        <w:rPr>
          <w:rStyle w:val="normalchar"/>
          <w:sz w:val="29"/>
          <w:szCs w:val="29"/>
          <w:lang w:val="vi-VN"/>
        </w:rPr>
        <w:t>,</w:t>
      </w:r>
      <w:r w:rsidRPr="009106A5">
        <w:rPr>
          <w:rStyle w:val="normalchar"/>
          <w:sz w:val="29"/>
          <w:szCs w:val="29"/>
        </w:rPr>
        <w:t>9</w:t>
      </w:r>
      <w:r w:rsidRPr="009106A5">
        <w:rPr>
          <w:rStyle w:val="normalchar"/>
          <w:sz w:val="29"/>
          <w:szCs w:val="29"/>
          <w:lang w:val="vi-VN"/>
        </w:rPr>
        <w:t xml:space="preserve">% dự toán năm, trong đó thu nội địa </w:t>
      </w:r>
      <w:r w:rsidRPr="009106A5">
        <w:rPr>
          <w:rStyle w:val="normalchar"/>
          <w:sz w:val="29"/>
          <w:szCs w:val="29"/>
        </w:rPr>
        <w:t>đạt 522</w:t>
      </w:r>
      <w:r w:rsidRPr="009106A5">
        <w:rPr>
          <w:rStyle w:val="normalchar"/>
          <w:sz w:val="29"/>
          <w:szCs w:val="29"/>
          <w:lang w:val="vi-VN"/>
        </w:rPr>
        <w:t>,</w:t>
      </w:r>
      <w:r w:rsidRPr="009106A5">
        <w:rPr>
          <w:rStyle w:val="normalchar"/>
          <w:sz w:val="29"/>
          <w:szCs w:val="29"/>
        </w:rPr>
        <w:t>5</w:t>
      </w:r>
      <w:r w:rsidRPr="009106A5">
        <w:rPr>
          <w:rStyle w:val="normalchar"/>
          <w:sz w:val="29"/>
          <w:szCs w:val="29"/>
          <w:lang w:val="vi-VN"/>
        </w:rPr>
        <w:t xml:space="preserve"> nghìn tỷ đồng, bằng </w:t>
      </w:r>
      <w:r w:rsidRPr="009106A5">
        <w:rPr>
          <w:rStyle w:val="normalchar"/>
          <w:sz w:val="29"/>
          <w:szCs w:val="29"/>
        </w:rPr>
        <w:t>81,8</w:t>
      </w:r>
      <w:r w:rsidRPr="009106A5">
        <w:rPr>
          <w:rStyle w:val="normalchar"/>
          <w:sz w:val="29"/>
          <w:szCs w:val="29"/>
          <w:lang w:val="vi-VN"/>
        </w:rPr>
        <w:t xml:space="preserve">%; thu từ dầu thô </w:t>
      </w:r>
      <w:r w:rsidRPr="009106A5">
        <w:rPr>
          <w:rStyle w:val="normalchar"/>
          <w:sz w:val="29"/>
          <w:szCs w:val="29"/>
        </w:rPr>
        <w:t>53,8</w:t>
      </w:r>
      <w:r w:rsidRPr="009106A5">
        <w:rPr>
          <w:rStyle w:val="normalchar"/>
          <w:sz w:val="29"/>
          <w:szCs w:val="29"/>
          <w:lang w:val="vi-VN"/>
        </w:rPr>
        <w:t xml:space="preserve"> nghìn tỷ đồng, bằng </w:t>
      </w:r>
      <w:r w:rsidRPr="009106A5">
        <w:rPr>
          <w:rStyle w:val="normalchar"/>
          <w:sz w:val="29"/>
          <w:szCs w:val="29"/>
        </w:rPr>
        <w:t>57,9</w:t>
      </w:r>
      <w:r w:rsidRPr="009106A5">
        <w:rPr>
          <w:rStyle w:val="normalchar"/>
          <w:sz w:val="29"/>
          <w:szCs w:val="29"/>
          <w:lang w:val="vi-VN"/>
        </w:rPr>
        <w:t xml:space="preserve">%; thu cân đối ngân sách từ hoạt động xuất, nhập khẩu </w:t>
      </w:r>
      <w:r w:rsidRPr="009106A5">
        <w:rPr>
          <w:rStyle w:val="normalchar"/>
          <w:sz w:val="29"/>
          <w:szCs w:val="29"/>
        </w:rPr>
        <w:t>129,9</w:t>
      </w:r>
      <w:r w:rsidRPr="009106A5">
        <w:rPr>
          <w:rStyle w:val="normalchar"/>
          <w:sz w:val="29"/>
          <w:szCs w:val="29"/>
          <w:lang w:val="vi-VN"/>
        </w:rPr>
        <w:t xml:space="preserve"> nghìn tỷ đồng, bằng </w:t>
      </w:r>
      <w:r w:rsidRPr="009106A5">
        <w:rPr>
          <w:rStyle w:val="normalchar"/>
          <w:sz w:val="29"/>
          <w:szCs w:val="29"/>
        </w:rPr>
        <w:t>74,2</w:t>
      </w:r>
      <w:r w:rsidRPr="009106A5">
        <w:rPr>
          <w:rStyle w:val="normalchar"/>
          <w:sz w:val="29"/>
          <w:szCs w:val="29"/>
          <w:lang w:val="vi-VN"/>
        </w:rPr>
        <w:t xml:space="preserve">%. Trong thu nội địa, </w:t>
      </w:r>
      <w:r w:rsidRPr="009106A5">
        <w:rPr>
          <w:rStyle w:val="normalchar"/>
          <w:sz w:val="29"/>
          <w:szCs w:val="29"/>
        </w:rPr>
        <w:t>một số khoản thu đạt khá và vượt dự toán năm: Thu t</w:t>
      </w:r>
      <w:r w:rsidRPr="009106A5">
        <w:rPr>
          <w:rStyle w:val="normalchar"/>
          <w:sz w:val="29"/>
          <w:szCs w:val="29"/>
          <w:lang w:val="vi-VN"/>
        </w:rPr>
        <w:t xml:space="preserve">huế bảo vệ môi trường </w:t>
      </w:r>
      <w:r w:rsidRPr="009106A5">
        <w:rPr>
          <w:rStyle w:val="normalchar"/>
          <w:sz w:val="29"/>
          <w:szCs w:val="29"/>
        </w:rPr>
        <w:t>đạt 18,2</w:t>
      </w:r>
      <w:r w:rsidRPr="009106A5">
        <w:rPr>
          <w:rStyle w:val="normalchar"/>
          <w:sz w:val="29"/>
          <w:szCs w:val="29"/>
          <w:lang w:val="vi-VN"/>
        </w:rPr>
        <w:t xml:space="preserve"> nghìn tỷ đồng, bằng </w:t>
      </w:r>
      <w:r w:rsidRPr="009106A5">
        <w:rPr>
          <w:rStyle w:val="normalchar"/>
          <w:sz w:val="29"/>
          <w:szCs w:val="29"/>
        </w:rPr>
        <w:t>140,9</w:t>
      </w:r>
      <w:r w:rsidRPr="009106A5">
        <w:rPr>
          <w:rStyle w:val="normalchar"/>
          <w:sz w:val="29"/>
          <w:szCs w:val="29"/>
          <w:lang w:val="vi-VN"/>
        </w:rPr>
        <w:t>%</w:t>
      </w:r>
      <w:r w:rsidRPr="009106A5">
        <w:rPr>
          <w:rStyle w:val="normalchar"/>
          <w:sz w:val="29"/>
          <w:szCs w:val="29"/>
        </w:rPr>
        <w:t xml:space="preserve"> </w:t>
      </w:r>
      <w:r w:rsidRPr="009106A5">
        <w:rPr>
          <w:rStyle w:val="normalchar"/>
          <w:sz w:val="29"/>
          <w:szCs w:val="29"/>
          <w:lang w:val="vi-VN"/>
        </w:rPr>
        <w:t>dự toán năm</w:t>
      </w:r>
      <w:r w:rsidRPr="009106A5">
        <w:rPr>
          <w:rStyle w:val="normalchar"/>
          <w:sz w:val="29"/>
          <w:szCs w:val="29"/>
        </w:rPr>
        <w:t xml:space="preserve">; </w:t>
      </w:r>
      <w:r w:rsidRPr="009106A5">
        <w:rPr>
          <w:rStyle w:val="normalchar"/>
          <w:sz w:val="29"/>
          <w:szCs w:val="29"/>
          <w:lang w:val="vi-VN"/>
        </w:rPr>
        <w:t xml:space="preserve">thu </w:t>
      </w:r>
      <w:r w:rsidRPr="009106A5">
        <w:rPr>
          <w:rStyle w:val="normalchar"/>
          <w:sz w:val="29"/>
          <w:szCs w:val="29"/>
        </w:rPr>
        <w:t>tiền sử dụng đất</w:t>
      </w:r>
      <w:r w:rsidRPr="009106A5">
        <w:rPr>
          <w:rStyle w:val="normalchar"/>
          <w:sz w:val="29"/>
          <w:szCs w:val="29"/>
          <w:lang w:val="vi-VN"/>
        </w:rPr>
        <w:t xml:space="preserve"> </w:t>
      </w:r>
      <w:r w:rsidRPr="009106A5">
        <w:rPr>
          <w:rStyle w:val="normalchar"/>
          <w:sz w:val="29"/>
          <w:szCs w:val="29"/>
        </w:rPr>
        <w:t>44,8</w:t>
      </w:r>
      <w:r w:rsidRPr="009106A5">
        <w:rPr>
          <w:rStyle w:val="normalchar"/>
          <w:sz w:val="29"/>
          <w:szCs w:val="29"/>
          <w:lang w:val="vi-VN"/>
        </w:rPr>
        <w:t xml:space="preserve"> nghìn tỷ đồng, bằng </w:t>
      </w:r>
      <w:r w:rsidRPr="009106A5">
        <w:rPr>
          <w:rStyle w:val="normalchar"/>
          <w:sz w:val="29"/>
          <w:szCs w:val="29"/>
        </w:rPr>
        <w:t>114,9</w:t>
      </w:r>
      <w:r w:rsidRPr="009106A5">
        <w:rPr>
          <w:rStyle w:val="normalchar"/>
          <w:sz w:val="29"/>
          <w:szCs w:val="29"/>
          <w:lang w:val="vi-VN"/>
        </w:rPr>
        <w:t>%</w:t>
      </w:r>
      <w:r w:rsidRPr="009106A5">
        <w:rPr>
          <w:rStyle w:val="normalchar"/>
          <w:sz w:val="29"/>
          <w:szCs w:val="29"/>
        </w:rPr>
        <w:t>;</w:t>
      </w:r>
      <w:r w:rsidRPr="009106A5">
        <w:rPr>
          <w:rStyle w:val="normalchar"/>
          <w:sz w:val="29"/>
          <w:szCs w:val="29"/>
          <w:lang w:val="vi-VN"/>
        </w:rPr>
        <w:t xml:space="preserve"> thuế thu nhập cá nhân </w:t>
      </w:r>
      <w:r w:rsidRPr="009106A5">
        <w:rPr>
          <w:rStyle w:val="normalchar"/>
          <w:sz w:val="29"/>
          <w:szCs w:val="29"/>
        </w:rPr>
        <w:t>45,2</w:t>
      </w:r>
      <w:r w:rsidRPr="009106A5">
        <w:rPr>
          <w:rStyle w:val="normalchar"/>
          <w:sz w:val="29"/>
          <w:szCs w:val="29"/>
          <w:lang w:val="vi-VN"/>
        </w:rPr>
        <w:t xml:space="preserve"> nghìn tỷ đồng, bằng </w:t>
      </w:r>
      <w:r w:rsidRPr="009106A5">
        <w:rPr>
          <w:rStyle w:val="normalchar"/>
          <w:sz w:val="29"/>
          <w:szCs w:val="29"/>
        </w:rPr>
        <w:t>88,1</w:t>
      </w:r>
      <w:r w:rsidRPr="009106A5">
        <w:rPr>
          <w:rStyle w:val="normalchar"/>
          <w:sz w:val="29"/>
          <w:szCs w:val="29"/>
          <w:lang w:val="vi-VN"/>
        </w:rPr>
        <w:t>%</w:t>
      </w:r>
      <w:r w:rsidRPr="009106A5">
        <w:rPr>
          <w:rStyle w:val="normalchar"/>
          <w:sz w:val="29"/>
          <w:szCs w:val="29"/>
        </w:rPr>
        <w:t xml:space="preserve">; </w:t>
      </w:r>
      <w:r w:rsidRPr="009106A5">
        <w:rPr>
          <w:rStyle w:val="normalchar"/>
          <w:sz w:val="29"/>
          <w:szCs w:val="29"/>
          <w:lang w:val="vi-VN"/>
        </w:rPr>
        <w:t xml:space="preserve">thu thuế công, thương nghiệp và dịch vụ ngoài Nhà nước </w:t>
      </w:r>
      <w:r w:rsidRPr="009106A5">
        <w:rPr>
          <w:rStyle w:val="normalchar"/>
          <w:sz w:val="29"/>
          <w:szCs w:val="29"/>
        </w:rPr>
        <w:t>95,7</w:t>
      </w:r>
      <w:r w:rsidRPr="009106A5">
        <w:rPr>
          <w:rStyle w:val="normalchar"/>
          <w:sz w:val="29"/>
          <w:szCs w:val="29"/>
          <w:lang w:val="vi-VN"/>
        </w:rPr>
        <w:t xml:space="preserve"> nghìn tỷ đồng, bằng </w:t>
      </w:r>
      <w:r w:rsidRPr="009106A5">
        <w:rPr>
          <w:rStyle w:val="normalchar"/>
          <w:sz w:val="29"/>
          <w:szCs w:val="29"/>
        </w:rPr>
        <w:t>80</w:t>
      </w:r>
      <w:r w:rsidRPr="009106A5">
        <w:rPr>
          <w:rStyle w:val="normalchar"/>
          <w:sz w:val="29"/>
          <w:szCs w:val="29"/>
          <w:lang w:val="vi-VN"/>
        </w:rPr>
        <w:t>%;</w:t>
      </w:r>
      <w:r w:rsidRPr="009106A5">
        <w:rPr>
          <w:rStyle w:val="normalchar"/>
          <w:sz w:val="29"/>
          <w:szCs w:val="29"/>
        </w:rPr>
        <w:t xml:space="preserve"> </w:t>
      </w:r>
      <w:r w:rsidRPr="009106A5">
        <w:rPr>
          <w:rStyle w:val="normalchar"/>
          <w:sz w:val="29"/>
          <w:szCs w:val="29"/>
          <w:lang w:val="vi-VN"/>
        </w:rPr>
        <w:t xml:space="preserve">thu từ doanh nghiệp có vốn đầu tư nước ngoài (không kể dầu thô) </w:t>
      </w:r>
      <w:r w:rsidRPr="009106A5">
        <w:rPr>
          <w:rStyle w:val="normalchar"/>
          <w:sz w:val="29"/>
          <w:szCs w:val="29"/>
        </w:rPr>
        <w:t>103,3</w:t>
      </w:r>
      <w:r w:rsidRPr="009106A5">
        <w:rPr>
          <w:rStyle w:val="normalchar"/>
          <w:sz w:val="29"/>
          <w:szCs w:val="29"/>
          <w:lang w:val="vi-VN"/>
        </w:rPr>
        <w:t xml:space="preserve"> nghìn tỷ đồng, bằng </w:t>
      </w:r>
      <w:r w:rsidRPr="009106A5">
        <w:rPr>
          <w:rStyle w:val="normalchar"/>
          <w:sz w:val="29"/>
          <w:szCs w:val="29"/>
        </w:rPr>
        <w:t>72,5</w:t>
      </w:r>
      <w:r w:rsidRPr="009106A5">
        <w:rPr>
          <w:rStyle w:val="normalchar"/>
          <w:sz w:val="29"/>
          <w:szCs w:val="29"/>
          <w:lang w:val="vi-VN"/>
        </w:rPr>
        <w:t>%</w:t>
      </w:r>
      <w:r w:rsidRPr="009106A5">
        <w:rPr>
          <w:rStyle w:val="normalchar"/>
          <w:sz w:val="29"/>
          <w:szCs w:val="29"/>
        </w:rPr>
        <w:t xml:space="preserve">; </w:t>
      </w:r>
      <w:r w:rsidRPr="009106A5">
        <w:rPr>
          <w:rStyle w:val="normalchar"/>
          <w:sz w:val="29"/>
          <w:szCs w:val="29"/>
          <w:lang w:val="vi-VN"/>
        </w:rPr>
        <w:t xml:space="preserve">thu từ khu vực doanh nghiệp Nhà nước </w:t>
      </w:r>
      <w:r w:rsidRPr="009106A5">
        <w:rPr>
          <w:rStyle w:val="normalchar"/>
          <w:sz w:val="29"/>
          <w:szCs w:val="29"/>
        </w:rPr>
        <w:t>158,5</w:t>
      </w:r>
      <w:r w:rsidRPr="009106A5">
        <w:rPr>
          <w:rStyle w:val="normalchar"/>
          <w:sz w:val="29"/>
          <w:szCs w:val="29"/>
          <w:lang w:val="vi-VN"/>
        </w:rPr>
        <w:t xml:space="preserve"> nghìn tỷ đồng, bằng </w:t>
      </w:r>
      <w:r w:rsidRPr="009106A5">
        <w:rPr>
          <w:rStyle w:val="normalchar"/>
          <w:sz w:val="29"/>
          <w:szCs w:val="29"/>
        </w:rPr>
        <w:t>71,8</w:t>
      </w:r>
      <w:r w:rsidRPr="009106A5">
        <w:rPr>
          <w:rStyle w:val="normalchar"/>
          <w:sz w:val="29"/>
          <w:szCs w:val="29"/>
          <w:lang w:val="vi-VN"/>
        </w:rPr>
        <w:t>%.</w:t>
      </w:r>
    </w:p>
    <w:p w14:paraId="41E9A959" w14:textId="77777777" w:rsidR="00DE212A" w:rsidRPr="009106A5" w:rsidRDefault="00DE212A" w:rsidP="001B3974">
      <w:pPr>
        <w:spacing w:before="120" w:line="300" w:lineRule="auto"/>
        <w:ind w:firstLine="720"/>
        <w:jc w:val="both"/>
        <w:rPr>
          <w:b/>
          <w:bCs/>
          <w:spacing w:val="-4"/>
          <w:sz w:val="29"/>
          <w:szCs w:val="29"/>
        </w:rPr>
      </w:pPr>
      <w:r w:rsidRPr="009106A5">
        <w:rPr>
          <w:rStyle w:val="normalchar"/>
          <w:sz w:val="29"/>
          <w:szCs w:val="29"/>
          <w:lang w:val="vi-VN"/>
        </w:rPr>
        <w:t>Tổng chi ngân sách Nhà nước từ đầu năm đến thời điểm 15/</w:t>
      </w:r>
      <w:r w:rsidRPr="009106A5">
        <w:rPr>
          <w:rStyle w:val="normalchar"/>
          <w:sz w:val="29"/>
          <w:szCs w:val="29"/>
        </w:rPr>
        <w:t>10</w:t>
      </w:r>
      <w:r w:rsidRPr="009106A5">
        <w:rPr>
          <w:rStyle w:val="normalchar"/>
          <w:sz w:val="29"/>
          <w:szCs w:val="29"/>
          <w:lang w:val="vi-VN"/>
        </w:rPr>
        <w:t>/201</w:t>
      </w:r>
      <w:r w:rsidRPr="009106A5">
        <w:rPr>
          <w:rStyle w:val="normalchar"/>
          <w:sz w:val="29"/>
          <w:szCs w:val="29"/>
        </w:rPr>
        <w:t>5</w:t>
      </w:r>
      <w:r w:rsidRPr="009106A5">
        <w:rPr>
          <w:rStyle w:val="normalchar"/>
          <w:sz w:val="29"/>
          <w:szCs w:val="29"/>
          <w:lang w:val="vi-VN"/>
        </w:rPr>
        <w:t xml:space="preserve"> ước tính đạt </w:t>
      </w:r>
      <w:r w:rsidRPr="009106A5">
        <w:rPr>
          <w:rStyle w:val="normalchar"/>
          <w:sz w:val="29"/>
          <w:szCs w:val="29"/>
        </w:rPr>
        <w:t>867,7</w:t>
      </w:r>
      <w:r w:rsidRPr="009106A5">
        <w:rPr>
          <w:rStyle w:val="normalchar"/>
          <w:sz w:val="29"/>
          <w:szCs w:val="29"/>
          <w:lang w:val="vi-VN"/>
        </w:rPr>
        <w:t xml:space="preserve"> nghìn tỷ đồng, bằng </w:t>
      </w:r>
      <w:r w:rsidRPr="009106A5">
        <w:rPr>
          <w:rStyle w:val="normalchar"/>
          <w:sz w:val="29"/>
          <w:szCs w:val="29"/>
        </w:rPr>
        <w:t>75,6</w:t>
      </w:r>
      <w:r w:rsidRPr="009106A5">
        <w:rPr>
          <w:rStyle w:val="normalchar"/>
          <w:sz w:val="29"/>
          <w:szCs w:val="29"/>
          <w:lang w:val="vi-VN"/>
        </w:rPr>
        <w:t xml:space="preserve">% dự toán năm, trong đó chi đầu tư phát triển </w:t>
      </w:r>
      <w:r w:rsidRPr="009106A5">
        <w:rPr>
          <w:rStyle w:val="normalchar"/>
          <w:sz w:val="29"/>
          <w:szCs w:val="29"/>
        </w:rPr>
        <w:t>13</w:t>
      </w:r>
      <w:r w:rsidRPr="009106A5">
        <w:rPr>
          <w:rStyle w:val="normalchar"/>
          <w:sz w:val="29"/>
          <w:szCs w:val="29"/>
          <w:lang w:val="vi-VN"/>
        </w:rPr>
        <w:t>4,</w:t>
      </w:r>
      <w:r w:rsidRPr="009106A5">
        <w:rPr>
          <w:rStyle w:val="normalchar"/>
          <w:sz w:val="29"/>
          <w:szCs w:val="29"/>
        </w:rPr>
        <w:t>3</w:t>
      </w:r>
      <w:r w:rsidRPr="009106A5">
        <w:rPr>
          <w:rStyle w:val="normalchar"/>
          <w:sz w:val="29"/>
          <w:szCs w:val="29"/>
          <w:lang w:val="vi-VN"/>
        </w:rPr>
        <w:t xml:space="preserve"> nghìn tỷ đồng, bằng </w:t>
      </w:r>
      <w:r w:rsidRPr="009106A5">
        <w:rPr>
          <w:rStyle w:val="normalchar"/>
          <w:sz w:val="29"/>
          <w:szCs w:val="29"/>
        </w:rPr>
        <w:t>68,9</w:t>
      </w:r>
      <w:r w:rsidRPr="009106A5">
        <w:rPr>
          <w:rStyle w:val="normalchar"/>
          <w:sz w:val="29"/>
          <w:szCs w:val="29"/>
          <w:lang w:val="vi-VN"/>
        </w:rPr>
        <w:t xml:space="preserve">% (riêng chi đầu tư xây dựng cơ bản </w:t>
      </w:r>
      <w:r w:rsidRPr="009106A5">
        <w:rPr>
          <w:rStyle w:val="normalchar"/>
          <w:sz w:val="29"/>
          <w:szCs w:val="29"/>
        </w:rPr>
        <w:t>130</w:t>
      </w:r>
      <w:r w:rsidRPr="009106A5">
        <w:rPr>
          <w:rStyle w:val="normalchar"/>
          <w:sz w:val="29"/>
          <w:szCs w:val="29"/>
          <w:lang w:val="vi-VN"/>
        </w:rPr>
        <w:t>,</w:t>
      </w:r>
      <w:r w:rsidRPr="009106A5">
        <w:rPr>
          <w:rStyle w:val="normalchar"/>
          <w:sz w:val="29"/>
          <w:szCs w:val="29"/>
        </w:rPr>
        <w:t>5</w:t>
      </w:r>
      <w:r w:rsidRPr="009106A5">
        <w:rPr>
          <w:rStyle w:val="normalchar"/>
          <w:sz w:val="29"/>
          <w:szCs w:val="29"/>
          <w:lang w:val="vi-VN"/>
        </w:rPr>
        <w:t xml:space="preserve"> nghìn tỷ đồng, bằng </w:t>
      </w:r>
      <w:r w:rsidRPr="009106A5">
        <w:rPr>
          <w:rStyle w:val="normalchar"/>
          <w:sz w:val="29"/>
          <w:szCs w:val="29"/>
        </w:rPr>
        <w:t>68,5</w:t>
      </w:r>
      <w:r w:rsidRPr="009106A5">
        <w:rPr>
          <w:rStyle w:val="normalchar"/>
          <w:sz w:val="29"/>
          <w:szCs w:val="29"/>
          <w:lang w:val="vi-VN"/>
        </w:rPr>
        <w:t xml:space="preserve">%); chi phát triển sự nghiệp kinh tế - xã hội, quốc phòng, an ninh, </w:t>
      </w:r>
      <w:r w:rsidRPr="009106A5">
        <w:rPr>
          <w:rStyle w:val="normalchar"/>
          <w:sz w:val="29"/>
          <w:szCs w:val="29"/>
        </w:rPr>
        <w:t>quản lý hành chính</w:t>
      </w:r>
      <w:r w:rsidRPr="009106A5">
        <w:rPr>
          <w:rStyle w:val="normalchar"/>
          <w:sz w:val="29"/>
          <w:szCs w:val="29"/>
          <w:lang w:val="vi-VN"/>
        </w:rPr>
        <w:t xml:space="preserve"> ước tính đạt </w:t>
      </w:r>
      <w:r w:rsidRPr="009106A5">
        <w:rPr>
          <w:rStyle w:val="normalchar"/>
          <w:sz w:val="29"/>
          <w:szCs w:val="29"/>
        </w:rPr>
        <w:t>605,1</w:t>
      </w:r>
      <w:r w:rsidRPr="009106A5">
        <w:rPr>
          <w:rStyle w:val="normalchar"/>
          <w:sz w:val="29"/>
          <w:szCs w:val="29"/>
          <w:lang w:val="vi-VN"/>
        </w:rPr>
        <w:t xml:space="preserve"> nghìn tỷ đồng, bằng </w:t>
      </w:r>
      <w:r w:rsidRPr="009106A5">
        <w:rPr>
          <w:rStyle w:val="normalchar"/>
          <w:sz w:val="29"/>
          <w:szCs w:val="29"/>
        </w:rPr>
        <w:t>78,9</w:t>
      </w:r>
      <w:r w:rsidRPr="009106A5">
        <w:rPr>
          <w:rStyle w:val="normalchar"/>
          <w:sz w:val="29"/>
          <w:szCs w:val="29"/>
          <w:lang w:val="vi-VN"/>
        </w:rPr>
        <w:t xml:space="preserve">%; chi trả nợ và viện trợ </w:t>
      </w:r>
      <w:r w:rsidRPr="009106A5">
        <w:rPr>
          <w:rStyle w:val="normalchar"/>
          <w:sz w:val="29"/>
          <w:szCs w:val="29"/>
        </w:rPr>
        <w:t>120,8</w:t>
      </w:r>
      <w:r w:rsidRPr="009106A5">
        <w:rPr>
          <w:rStyle w:val="normalchar"/>
          <w:sz w:val="29"/>
          <w:szCs w:val="29"/>
          <w:lang w:val="vi-VN"/>
        </w:rPr>
        <w:t xml:space="preserve"> nghìn tỷ đồng, bằng </w:t>
      </w:r>
      <w:r w:rsidRPr="009106A5">
        <w:rPr>
          <w:rStyle w:val="normalchar"/>
          <w:sz w:val="29"/>
          <w:szCs w:val="29"/>
        </w:rPr>
        <w:t>80,6</w:t>
      </w:r>
      <w:r w:rsidRPr="009106A5">
        <w:rPr>
          <w:rStyle w:val="normalchar"/>
          <w:sz w:val="29"/>
          <w:szCs w:val="29"/>
          <w:lang w:val="vi-VN"/>
        </w:rPr>
        <w:t>%.</w:t>
      </w:r>
    </w:p>
    <w:p w14:paraId="3C1297CB" w14:textId="77777777" w:rsidR="003A35EA" w:rsidRPr="009106A5" w:rsidRDefault="000F6092" w:rsidP="001B3974">
      <w:pPr>
        <w:pStyle w:val="normal0"/>
        <w:spacing w:before="240" w:beforeAutospacing="0" w:after="0" w:afterAutospacing="0" w:line="298" w:lineRule="auto"/>
        <w:ind w:firstLine="720"/>
        <w:jc w:val="both"/>
        <w:rPr>
          <w:b/>
          <w:bCs/>
          <w:sz w:val="29"/>
          <w:szCs w:val="29"/>
        </w:rPr>
      </w:pPr>
      <w:r w:rsidRPr="009106A5">
        <w:rPr>
          <w:b/>
          <w:bCs/>
          <w:sz w:val="29"/>
          <w:szCs w:val="29"/>
        </w:rPr>
        <w:t>6</w:t>
      </w:r>
      <w:r w:rsidR="003A35EA" w:rsidRPr="009106A5">
        <w:rPr>
          <w:b/>
          <w:bCs/>
          <w:sz w:val="29"/>
          <w:szCs w:val="29"/>
        </w:rPr>
        <w:t>. Thương mại, giá cả, vận tải và du lịch</w:t>
      </w:r>
    </w:p>
    <w:p w14:paraId="30562622" w14:textId="77777777" w:rsidR="003A35EA" w:rsidRPr="009106A5" w:rsidRDefault="003A35EA" w:rsidP="001B3974">
      <w:pPr>
        <w:spacing w:before="120" w:line="281" w:lineRule="auto"/>
        <w:ind w:firstLine="720"/>
        <w:jc w:val="both"/>
        <w:rPr>
          <w:b/>
          <w:bCs/>
          <w:i/>
          <w:iCs/>
          <w:sz w:val="29"/>
          <w:szCs w:val="29"/>
        </w:rPr>
      </w:pPr>
      <w:r w:rsidRPr="009106A5">
        <w:rPr>
          <w:b/>
          <w:bCs/>
          <w:i/>
          <w:iCs/>
          <w:sz w:val="29"/>
          <w:szCs w:val="29"/>
        </w:rPr>
        <w:t xml:space="preserve">a. Bán lẻ hàng hóa và </w:t>
      </w:r>
      <w:r w:rsidR="008669C1">
        <w:rPr>
          <w:b/>
          <w:bCs/>
          <w:i/>
          <w:iCs/>
          <w:sz w:val="29"/>
          <w:szCs w:val="29"/>
        </w:rPr>
        <w:t xml:space="preserve">doanh thu </w:t>
      </w:r>
      <w:r w:rsidRPr="009106A5">
        <w:rPr>
          <w:b/>
          <w:bCs/>
          <w:i/>
          <w:iCs/>
          <w:sz w:val="29"/>
          <w:szCs w:val="29"/>
        </w:rPr>
        <w:t>dịch vụ tiêu dùng</w:t>
      </w:r>
    </w:p>
    <w:p w14:paraId="7401A297" w14:textId="77777777" w:rsidR="008669C1" w:rsidRPr="00B3419C" w:rsidRDefault="00C771AB" w:rsidP="001B3974">
      <w:pPr>
        <w:spacing w:before="120" w:line="281" w:lineRule="auto"/>
        <w:ind w:firstLine="720"/>
        <w:jc w:val="both"/>
        <w:rPr>
          <w:sz w:val="29"/>
          <w:szCs w:val="29"/>
        </w:rPr>
      </w:pPr>
      <w:r w:rsidRPr="00B3419C">
        <w:rPr>
          <w:sz w:val="29"/>
          <w:szCs w:val="29"/>
        </w:rPr>
        <w:t xml:space="preserve"> </w:t>
      </w:r>
      <w:r w:rsidR="00B113EF" w:rsidRPr="00B3419C">
        <w:rPr>
          <w:sz w:val="29"/>
          <w:szCs w:val="29"/>
        </w:rPr>
        <w:t>Hoạt động t</w:t>
      </w:r>
      <w:r w:rsidR="005A6770" w:rsidRPr="00B3419C">
        <w:rPr>
          <w:sz w:val="29"/>
          <w:szCs w:val="29"/>
        </w:rPr>
        <w:t xml:space="preserve">hị trường bán lẻ hàng hóa và kinh doanh dịch vụ những tháng </w:t>
      </w:r>
      <w:r w:rsidR="00B113EF" w:rsidRPr="00B3419C">
        <w:rPr>
          <w:sz w:val="29"/>
          <w:szCs w:val="29"/>
        </w:rPr>
        <w:t xml:space="preserve">qua </w:t>
      </w:r>
      <w:r w:rsidR="00907B98" w:rsidRPr="00B3419C">
        <w:rPr>
          <w:sz w:val="29"/>
          <w:szCs w:val="29"/>
        </w:rPr>
        <w:t xml:space="preserve">có </w:t>
      </w:r>
      <w:r w:rsidR="005A6770" w:rsidRPr="00B3419C">
        <w:rPr>
          <w:sz w:val="29"/>
          <w:szCs w:val="29"/>
        </w:rPr>
        <w:t xml:space="preserve">nhiều yếu tố tích cực: </w:t>
      </w:r>
      <w:r w:rsidR="00B113EF" w:rsidRPr="00B3419C">
        <w:rPr>
          <w:sz w:val="29"/>
          <w:szCs w:val="29"/>
        </w:rPr>
        <w:t xml:space="preserve">Việc </w:t>
      </w:r>
      <w:r w:rsidR="008669C1" w:rsidRPr="00B3419C">
        <w:rPr>
          <w:sz w:val="29"/>
          <w:szCs w:val="29"/>
        </w:rPr>
        <w:t>kiểm tra xử lý hàng ngoại khôn</w:t>
      </w:r>
      <w:r w:rsidR="005A6770" w:rsidRPr="00B3419C">
        <w:rPr>
          <w:sz w:val="29"/>
          <w:szCs w:val="29"/>
        </w:rPr>
        <w:t xml:space="preserve">g có hóa đơn chứng từ nhằm kiểm soát </w:t>
      </w:r>
      <w:r w:rsidR="008669C1" w:rsidRPr="00B3419C">
        <w:rPr>
          <w:sz w:val="29"/>
          <w:szCs w:val="29"/>
        </w:rPr>
        <w:t>hàng nhập lậu</w:t>
      </w:r>
      <w:r w:rsidR="00B113EF" w:rsidRPr="00B3419C">
        <w:rPr>
          <w:sz w:val="29"/>
          <w:szCs w:val="29"/>
        </w:rPr>
        <w:t xml:space="preserve"> được tăng cường</w:t>
      </w:r>
      <w:r w:rsidR="005A6770" w:rsidRPr="00B3419C">
        <w:rPr>
          <w:sz w:val="29"/>
          <w:szCs w:val="29"/>
        </w:rPr>
        <w:t xml:space="preserve">; </w:t>
      </w:r>
      <w:r w:rsidR="008669C1" w:rsidRPr="00B3419C">
        <w:rPr>
          <w:sz w:val="29"/>
          <w:szCs w:val="29"/>
        </w:rPr>
        <w:t xml:space="preserve">nhiều chương trình </w:t>
      </w:r>
      <w:r w:rsidR="005A6770" w:rsidRPr="00B3419C">
        <w:rPr>
          <w:sz w:val="29"/>
          <w:szCs w:val="29"/>
        </w:rPr>
        <w:t>khuyến mãi hấp dẫn</w:t>
      </w:r>
      <w:r w:rsidR="00B113EF" w:rsidRPr="00B3419C">
        <w:rPr>
          <w:sz w:val="29"/>
          <w:szCs w:val="29"/>
        </w:rPr>
        <w:t xml:space="preserve"> </w:t>
      </w:r>
      <w:r w:rsidR="00624FD7" w:rsidRPr="00B3419C">
        <w:rPr>
          <w:sz w:val="29"/>
          <w:szCs w:val="29"/>
        </w:rPr>
        <w:t xml:space="preserve">khách hàng </w:t>
      </w:r>
      <w:r w:rsidR="00B113EF" w:rsidRPr="00B3419C">
        <w:rPr>
          <w:sz w:val="29"/>
          <w:szCs w:val="29"/>
        </w:rPr>
        <w:t xml:space="preserve">được </w:t>
      </w:r>
      <w:r w:rsidR="00624FD7" w:rsidRPr="00B3419C">
        <w:rPr>
          <w:sz w:val="29"/>
          <w:szCs w:val="29"/>
        </w:rPr>
        <w:t>triển khai</w:t>
      </w:r>
      <w:r w:rsidR="00624FD7" w:rsidRPr="00B3419C">
        <w:rPr>
          <w:b/>
          <w:color w:val="FF0000"/>
          <w:sz w:val="29"/>
          <w:szCs w:val="29"/>
        </w:rPr>
        <w:t xml:space="preserve"> </w:t>
      </w:r>
      <w:r w:rsidR="00B113EF" w:rsidRPr="00B3419C">
        <w:rPr>
          <w:sz w:val="29"/>
          <w:szCs w:val="29"/>
        </w:rPr>
        <w:t>tại các địa phương</w:t>
      </w:r>
      <w:r w:rsidR="005A6770" w:rsidRPr="00B3419C">
        <w:rPr>
          <w:sz w:val="29"/>
          <w:szCs w:val="29"/>
        </w:rPr>
        <w:t xml:space="preserve">; </w:t>
      </w:r>
      <w:r w:rsidR="00907B98" w:rsidRPr="00B3419C">
        <w:rPr>
          <w:sz w:val="29"/>
          <w:szCs w:val="29"/>
        </w:rPr>
        <w:t xml:space="preserve">các ngành chức năng phối hợp chặt chẽ trong kiểm tra </w:t>
      </w:r>
      <w:r w:rsidR="00B113EF" w:rsidRPr="00B3419C">
        <w:rPr>
          <w:sz w:val="29"/>
          <w:szCs w:val="29"/>
          <w:lang w:val="vi-VN"/>
        </w:rPr>
        <w:t>chất lượng hàng hoá, đảm bảo vệ sinh an toàn thực phẩm</w:t>
      </w:r>
      <w:r w:rsidR="00B113EF" w:rsidRPr="00B3419C">
        <w:rPr>
          <w:sz w:val="29"/>
          <w:szCs w:val="29"/>
        </w:rPr>
        <w:t xml:space="preserve"> và</w:t>
      </w:r>
      <w:r w:rsidR="00B113EF" w:rsidRPr="00B3419C">
        <w:rPr>
          <w:sz w:val="29"/>
          <w:szCs w:val="29"/>
          <w:lang w:val="vi-VN"/>
        </w:rPr>
        <w:t xml:space="preserve"> đấu tranh ngăn chặn </w:t>
      </w:r>
      <w:r w:rsidR="00624FD7" w:rsidRPr="00B3419C">
        <w:rPr>
          <w:sz w:val="29"/>
          <w:szCs w:val="29"/>
        </w:rPr>
        <w:t xml:space="preserve">những </w:t>
      </w:r>
      <w:r w:rsidR="00B113EF" w:rsidRPr="00B3419C">
        <w:rPr>
          <w:sz w:val="29"/>
          <w:szCs w:val="29"/>
          <w:lang w:val="vi-VN"/>
        </w:rPr>
        <w:t>hành vi buôn lậu</w:t>
      </w:r>
      <w:r w:rsidR="00624FD7" w:rsidRPr="00B3419C">
        <w:rPr>
          <w:sz w:val="29"/>
          <w:szCs w:val="29"/>
        </w:rPr>
        <w:t xml:space="preserve"> làm rối loạn thị trường</w:t>
      </w:r>
      <w:r w:rsidR="00907B98" w:rsidRPr="00B3419C">
        <w:rPr>
          <w:sz w:val="29"/>
          <w:szCs w:val="29"/>
        </w:rPr>
        <w:t xml:space="preserve">. </w:t>
      </w:r>
    </w:p>
    <w:p w14:paraId="7DC77C8E" w14:textId="77777777" w:rsidR="0040343C" w:rsidRPr="009106A5" w:rsidRDefault="0040343C" w:rsidP="001B3974">
      <w:pPr>
        <w:tabs>
          <w:tab w:val="num" w:pos="0"/>
        </w:tabs>
        <w:spacing w:before="120" w:line="281" w:lineRule="auto"/>
        <w:ind w:firstLine="720"/>
        <w:jc w:val="both"/>
        <w:rPr>
          <w:bCs/>
          <w:sz w:val="29"/>
          <w:szCs w:val="29"/>
        </w:rPr>
      </w:pPr>
      <w:r w:rsidRPr="009106A5">
        <w:rPr>
          <w:bCs/>
          <w:sz w:val="29"/>
          <w:szCs w:val="29"/>
          <w:lang w:val="vi-VN"/>
        </w:rPr>
        <w:t xml:space="preserve">Tổng mức hàng hóa bán lẻ và doanh thu dịch vụ tiêu dùng tháng </w:t>
      </w:r>
      <w:r w:rsidRPr="009106A5">
        <w:rPr>
          <w:bCs/>
          <w:sz w:val="29"/>
          <w:szCs w:val="29"/>
        </w:rPr>
        <w:t xml:space="preserve">Mười </w:t>
      </w:r>
      <w:r w:rsidRPr="009106A5">
        <w:rPr>
          <w:bCs/>
          <w:sz w:val="29"/>
          <w:szCs w:val="29"/>
          <w:lang w:val="vi-VN"/>
        </w:rPr>
        <w:t xml:space="preserve">ước tính đạt </w:t>
      </w:r>
      <w:r w:rsidRPr="009106A5">
        <w:rPr>
          <w:bCs/>
          <w:sz w:val="29"/>
          <w:szCs w:val="29"/>
        </w:rPr>
        <w:t>274,8</w:t>
      </w:r>
      <w:r w:rsidRPr="009106A5">
        <w:rPr>
          <w:bCs/>
          <w:sz w:val="29"/>
          <w:szCs w:val="29"/>
          <w:lang w:val="vi-VN"/>
        </w:rPr>
        <w:t xml:space="preserve"> nghìn tỷ đồng, </w:t>
      </w:r>
      <w:r w:rsidRPr="009106A5">
        <w:rPr>
          <w:bCs/>
          <w:sz w:val="29"/>
          <w:szCs w:val="29"/>
        </w:rPr>
        <w:t>tăng 1,4</w:t>
      </w:r>
      <w:r w:rsidRPr="009106A5">
        <w:rPr>
          <w:bCs/>
          <w:sz w:val="29"/>
          <w:szCs w:val="29"/>
          <w:lang w:val="vi-VN"/>
        </w:rPr>
        <w:t>% so với tháng trước và tăng</w:t>
      </w:r>
      <w:r w:rsidRPr="009106A5">
        <w:rPr>
          <w:bCs/>
          <w:color w:val="000000"/>
          <w:sz w:val="29"/>
          <w:szCs w:val="29"/>
          <w:lang w:val="vi-VN"/>
        </w:rPr>
        <w:t xml:space="preserve"> </w:t>
      </w:r>
      <w:r w:rsidRPr="009106A5">
        <w:rPr>
          <w:bCs/>
          <w:color w:val="000000"/>
          <w:sz w:val="29"/>
          <w:szCs w:val="29"/>
        </w:rPr>
        <w:t>6,7</w:t>
      </w:r>
      <w:r w:rsidRPr="009106A5">
        <w:rPr>
          <w:bCs/>
          <w:sz w:val="29"/>
          <w:szCs w:val="29"/>
          <w:lang w:val="vi-VN"/>
        </w:rPr>
        <w:t>% so với cùng kỳ năm trước</w:t>
      </w:r>
      <w:r w:rsidRPr="009106A5">
        <w:rPr>
          <w:bCs/>
          <w:sz w:val="29"/>
          <w:szCs w:val="29"/>
        </w:rPr>
        <w:t xml:space="preserve">, trong đó: Doanh thu bán lẻ hàng hóa đạt 211 nghìn tỷ đồng, tăng 1,3% và </w:t>
      </w:r>
      <w:r w:rsidRPr="009106A5">
        <w:rPr>
          <w:bCs/>
          <w:color w:val="000000"/>
          <w:sz w:val="29"/>
          <w:szCs w:val="29"/>
        </w:rPr>
        <w:t>tăng</w:t>
      </w:r>
      <w:r w:rsidR="00D26EFC" w:rsidRPr="009106A5">
        <w:rPr>
          <w:bCs/>
          <w:color w:val="000000"/>
          <w:sz w:val="29"/>
          <w:szCs w:val="29"/>
        </w:rPr>
        <w:t xml:space="preserve"> 9</w:t>
      </w:r>
      <w:r w:rsidRPr="009106A5">
        <w:rPr>
          <w:bCs/>
          <w:color w:val="000000"/>
          <w:sz w:val="29"/>
          <w:szCs w:val="29"/>
        </w:rPr>
        <w:t>,</w:t>
      </w:r>
      <w:r w:rsidR="00D26EFC" w:rsidRPr="009106A5">
        <w:rPr>
          <w:bCs/>
          <w:color w:val="000000"/>
          <w:sz w:val="29"/>
          <w:szCs w:val="29"/>
        </w:rPr>
        <w:t>9</w:t>
      </w:r>
      <w:r w:rsidRPr="009106A5">
        <w:rPr>
          <w:bCs/>
          <w:sz w:val="29"/>
          <w:szCs w:val="29"/>
        </w:rPr>
        <w:t>%; doanh thu</w:t>
      </w:r>
      <w:r w:rsidRPr="009106A5">
        <w:rPr>
          <w:sz w:val="29"/>
          <w:szCs w:val="29"/>
        </w:rPr>
        <w:t xml:space="preserve"> dịch vụ lưu trú, ăn uống đạt 30,</w:t>
      </w:r>
      <w:r w:rsidR="00D26EFC" w:rsidRPr="009106A5">
        <w:rPr>
          <w:sz w:val="29"/>
          <w:szCs w:val="29"/>
        </w:rPr>
        <w:t>6</w:t>
      </w:r>
      <w:r w:rsidRPr="009106A5">
        <w:rPr>
          <w:sz w:val="29"/>
          <w:szCs w:val="29"/>
        </w:rPr>
        <w:t xml:space="preserve"> nghìn tỷ đồng, </w:t>
      </w:r>
      <w:r w:rsidR="00D26EFC" w:rsidRPr="009106A5">
        <w:rPr>
          <w:sz w:val="29"/>
          <w:szCs w:val="29"/>
        </w:rPr>
        <w:t xml:space="preserve">tăng 1% và </w:t>
      </w:r>
      <w:r w:rsidR="0063786F" w:rsidRPr="009106A5">
        <w:rPr>
          <w:sz w:val="29"/>
          <w:szCs w:val="29"/>
        </w:rPr>
        <w:t>giảm</w:t>
      </w:r>
      <w:r w:rsidRPr="009106A5">
        <w:rPr>
          <w:color w:val="000000"/>
          <w:sz w:val="29"/>
          <w:szCs w:val="29"/>
        </w:rPr>
        <w:t xml:space="preserve"> 7</w:t>
      </w:r>
      <w:r w:rsidRPr="009106A5">
        <w:rPr>
          <w:sz w:val="29"/>
          <w:szCs w:val="29"/>
        </w:rPr>
        <w:t>%; d</w:t>
      </w:r>
      <w:r w:rsidRPr="009106A5">
        <w:rPr>
          <w:bCs/>
          <w:sz w:val="29"/>
          <w:szCs w:val="29"/>
        </w:rPr>
        <w:t>oanh thu du lịch lữ hành đạt 2,</w:t>
      </w:r>
      <w:r w:rsidR="00D26EFC" w:rsidRPr="009106A5">
        <w:rPr>
          <w:bCs/>
          <w:sz w:val="29"/>
          <w:szCs w:val="29"/>
        </w:rPr>
        <w:t>8</w:t>
      </w:r>
      <w:r w:rsidRPr="009106A5">
        <w:rPr>
          <w:bCs/>
          <w:sz w:val="29"/>
          <w:szCs w:val="29"/>
        </w:rPr>
        <w:t xml:space="preserve"> nghìn tỷ đồng, </w:t>
      </w:r>
      <w:r w:rsidR="00D26EFC" w:rsidRPr="009106A5">
        <w:rPr>
          <w:bCs/>
          <w:sz w:val="29"/>
          <w:szCs w:val="29"/>
        </w:rPr>
        <w:t>tăng 1</w:t>
      </w:r>
      <w:r w:rsidRPr="009106A5">
        <w:rPr>
          <w:bCs/>
          <w:sz w:val="29"/>
          <w:szCs w:val="29"/>
        </w:rPr>
        <w:t>,</w:t>
      </w:r>
      <w:r w:rsidR="00D26EFC" w:rsidRPr="009106A5">
        <w:rPr>
          <w:bCs/>
          <w:sz w:val="29"/>
          <w:szCs w:val="29"/>
        </w:rPr>
        <w:t>8</w:t>
      </w:r>
      <w:r w:rsidRPr="009106A5">
        <w:rPr>
          <w:bCs/>
          <w:sz w:val="29"/>
          <w:szCs w:val="29"/>
        </w:rPr>
        <w:t xml:space="preserve">% và tăng </w:t>
      </w:r>
      <w:r w:rsidR="00D26EFC" w:rsidRPr="009106A5">
        <w:rPr>
          <w:bCs/>
          <w:sz w:val="29"/>
          <w:szCs w:val="29"/>
        </w:rPr>
        <w:t>25</w:t>
      </w:r>
      <w:r w:rsidRPr="009106A5">
        <w:rPr>
          <w:bCs/>
          <w:color w:val="000000"/>
          <w:sz w:val="29"/>
          <w:szCs w:val="29"/>
        </w:rPr>
        <w:t>,</w:t>
      </w:r>
      <w:r w:rsidR="00D26EFC" w:rsidRPr="009106A5">
        <w:rPr>
          <w:bCs/>
          <w:color w:val="000000"/>
          <w:sz w:val="29"/>
          <w:szCs w:val="29"/>
        </w:rPr>
        <w:t>9</w:t>
      </w:r>
      <w:r w:rsidRPr="009106A5">
        <w:rPr>
          <w:bCs/>
          <w:color w:val="000000"/>
          <w:sz w:val="29"/>
          <w:szCs w:val="29"/>
        </w:rPr>
        <w:t>%; d</w:t>
      </w:r>
      <w:r w:rsidRPr="009106A5">
        <w:rPr>
          <w:bCs/>
          <w:sz w:val="29"/>
          <w:szCs w:val="29"/>
        </w:rPr>
        <w:t>oanh thu dịch vụ khác đạt</w:t>
      </w:r>
      <w:r w:rsidR="00D26EFC" w:rsidRPr="009106A5">
        <w:rPr>
          <w:bCs/>
          <w:sz w:val="29"/>
          <w:szCs w:val="29"/>
        </w:rPr>
        <w:t xml:space="preserve"> 30</w:t>
      </w:r>
      <w:r w:rsidRPr="009106A5">
        <w:rPr>
          <w:bCs/>
          <w:sz w:val="29"/>
          <w:szCs w:val="29"/>
        </w:rPr>
        <w:t>,</w:t>
      </w:r>
      <w:r w:rsidR="00D26EFC" w:rsidRPr="009106A5">
        <w:rPr>
          <w:bCs/>
          <w:sz w:val="29"/>
          <w:szCs w:val="29"/>
        </w:rPr>
        <w:t>4</w:t>
      </w:r>
      <w:r w:rsidRPr="009106A5">
        <w:rPr>
          <w:bCs/>
          <w:sz w:val="29"/>
          <w:szCs w:val="29"/>
        </w:rPr>
        <w:t xml:space="preserve"> nghìn tỷ đồng, tăng </w:t>
      </w:r>
      <w:r w:rsidR="00D26EFC" w:rsidRPr="009106A5">
        <w:rPr>
          <w:bCs/>
          <w:sz w:val="29"/>
          <w:szCs w:val="29"/>
        </w:rPr>
        <w:t>2</w:t>
      </w:r>
      <w:r w:rsidRPr="009106A5">
        <w:rPr>
          <w:bCs/>
          <w:sz w:val="29"/>
          <w:szCs w:val="29"/>
        </w:rPr>
        <w:t xml:space="preserve">% và </w:t>
      </w:r>
      <w:r w:rsidR="00D26EFC" w:rsidRPr="009106A5">
        <w:rPr>
          <w:bCs/>
          <w:sz w:val="29"/>
          <w:szCs w:val="29"/>
        </w:rPr>
        <w:t>giảm 0</w:t>
      </w:r>
      <w:r w:rsidRPr="009106A5">
        <w:rPr>
          <w:bCs/>
          <w:color w:val="000000"/>
          <w:sz w:val="29"/>
          <w:szCs w:val="29"/>
        </w:rPr>
        <w:t>,2</w:t>
      </w:r>
      <w:r w:rsidRPr="009106A5">
        <w:rPr>
          <w:bCs/>
          <w:sz w:val="29"/>
          <w:szCs w:val="29"/>
        </w:rPr>
        <w:t xml:space="preserve">%. </w:t>
      </w:r>
      <w:r w:rsidRPr="009106A5">
        <w:rPr>
          <w:bCs/>
          <w:sz w:val="29"/>
          <w:szCs w:val="29"/>
          <w:lang w:val="vi-VN"/>
        </w:rPr>
        <w:t xml:space="preserve">Tính chung </w:t>
      </w:r>
      <w:r w:rsidR="00D26EFC" w:rsidRPr="009106A5">
        <w:rPr>
          <w:bCs/>
          <w:sz w:val="29"/>
          <w:szCs w:val="29"/>
        </w:rPr>
        <w:t>10</w:t>
      </w:r>
      <w:r w:rsidRPr="009106A5">
        <w:rPr>
          <w:bCs/>
          <w:sz w:val="29"/>
          <w:szCs w:val="29"/>
        </w:rPr>
        <w:t xml:space="preserve"> </w:t>
      </w:r>
      <w:r w:rsidRPr="009106A5">
        <w:rPr>
          <w:bCs/>
          <w:sz w:val="29"/>
          <w:szCs w:val="29"/>
          <w:lang w:val="vi-VN"/>
        </w:rPr>
        <w:t xml:space="preserve">tháng, tổng mức bán lẻ hàng hóa và doanh thu dịch vụ tiêu dùng ước tính đạt </w:t>
      </w:r>
      <w:r w:rsidRPr="009106A5">
        <w:rPr>
          <w:bCs/>
          <w:sz w:val="29"/>
          <w:szCs w:val="29"/>
        </w:rPr>
        <w:t>2</w:t>
      </w:r>
      <w:r w:rsidR="00D26EFC" w:rsidRPr="009106A5">
        <w:rPr>
          <w:bCs/>
          <w:sz w:val="29"/>
          <w:szCs w:val="29"/>
        </w:rPr>
        <w:t>661</w:t>
      </w:r>
      <w:r w:rsidRPr="009106A5">
        <w:rPr>
          <w:bCs/>
          <w:sz w:val="29"/>
          <w:szCs w:val="29"/>
        </w:rPr>
        <w:t>,</w:t>
      </w:r>
      <w:r w:rsidR="00D26EFC" w:rsidRPr="009106A5">
        <w:rPr>
          <w:bCs/>
          <w:sz w:val="29"/>
          <w:szCs w:val="29"/>
        </w:rPr>
        <w:t>6</w:t>
      </w:r>
      <w:r w:rsidRPr="009106A5">
        <w:rPr>
          <w:bCs/>
          <w:sz w:val="29"/>
          <w:szCs w:val="29"/>
          <w:lang w:val="vi-VN"/>
        </w:rPr>
        <w:t xml:space="preserve"> nghìn tỷ đồng, tăng </w:t>
      </w:r>
      <w:r w:rsidRPr="009106A5">
        <w:rPr>
          <w:bCs/>
          <w:sz w:val="29"/>
          <w:szCs w:val="29"/>
        </w:rPr>
        <w:t>9,</w:t>
      </w:r>
      <w:r w:rsidR="00092E0E">
        <w:rPr>
          <w:bCs/>
          <w:sz w:val="29"/>
          <w:szCs w:val="29"/>
        </w:rPr>
        <w:t>6</w:t>
      </w:r>
      <w:r w:rsidRPr="009106A5">
        <w:rPr>
          <w:bCs/>
          <w:sz w:val="29"/>
          <w:szCs w:val="29"/>
          <w:lang w:val="vi-VN"/>
        </w:rPr>
        <w:t xml:space="preserve">% so với cùng kỳ năm </w:t>
      </w:r>
      <w:r w:rsidRPr="009106A5">
        <w:rPr>
          <w:bCs/>
          <w:sz w:val="29"/>
          <w:szCs w:val="29"/>
        </w:rPr>
        <w:t>trước (</w:t>
      </w:r>
      <w:r w:rsidRPr="009106A5">
        <w:rPr>
          <w:bCs/>
          <w:sz w:val="29"/>
          <w:szCs w:val="29"/>
          <w:lang w:val="vi-VN"/>
        </w:rPr>
        <w:t xml:space="preserve">loại trừ yếu tố giá tăng </w:t>
      </w:r>
      <w:r w:rsidR="00D26EFC" w:rsidRPr="009106A5">
        <w:rPr>
          <w:bCs/>
          <w:sz w:val="29"/>
          <w:szCs w:val="29"/>
        </w:rPr>
        <w:t>8</w:t>
      </w:r>
      <w:r w:rsidRPr="009106A5">
        <w:rPr>
          <w:bCs/>
          <w:sz w:val="29"/>
          <w:szCs w:val="29"/>
        </w:rPr>
        <w:t>,</w:t>
      </w:r>
      <w:r w:rsidR="00D26EFC" w:rsidRPr="009106A5">
        <w:rPr>
          <w:bCs/>
          <w:sz w:val="29"/>
          <w:szCs w:val="29"/>
        </w:rPr>
        <w:t>4</w:t>
      </w:r>
      <w:r w:rsidRPr="009106A5">
        <w:rPr>
          <w:bCs/>
          <w:sz w:val="29"/>
          <w:szCs w:val="29"/>
          <w:lang w:val="vi-VN"/>
        </w:rPr>
        <w:t>%</w:t>
      </w:r>
      <w:r w:rsidR="00D26EFC" w:rsidRPr="009106A5">
        <w:rPr>
          <w:bCs/>
          <w:sz w:val="29"/>
          <w:szCs w:val="29"/>
        </w:rPr>
        <w:t>)</w:t>
      </w:r>
      <w:r w:rsidRPr="009106A5">
        <w:rPr>
          <w:bCs/>
          <w:sz w:val="29"/>
          <w:szCs w:val="29"/>
        </w:rPr>
        <w:t xml:space="preserve">. </w:t>
      </w:r>
    </w:p>
    <w:p w14:paraId="69023D9B" w14:textId="77777777" w:rsidR="0040343C" w:rsidRPr="009106A5" w:rsidRDefault="0040343C" w:rsidP="001B3974">
      <w:pPr>
        <w:tabs>
          <w:tab w:val="num" w:pos="0"/>
        </w:tabs>
        <w:spacing w:before="120" w:line="281" w:lineRule="auto"/>
        <w:ind w:firstLine="720"/>
        <w:jc w:val="both"/>
        <w:rPr>
          <w:spacing w:val="-4"/>
          <w:sz w:val="29"/>
          <w:szCs w:val="29"/>
        </w:rPr>
      </w:pPr>
      <w:r w:rsidRPr="009106A5">
        <w:rPr>
          <w:bCs/>
          <w:spacing w:val="-4"/>
          <w:sz w:val="29"/>
          <w:szCs w:val="29"/>
        </w:rPr>
        <w:t xml:space="preserve">Xét theo ngành hoạt động, doanh thu bán lẻ hàng hóa </w:t>
      </w:r>
      <w:r w:rsidR="00D26EFC" w:rsidRPr="009106A5">
        <w:rPr>
          <w:bCs/>
          <w:spacing w:val="-4"/>
          <w:sz w:val="29"/>
          <w:szCs w:val="29"/>
        </w:rPr>
        <w:t>10</w:t>
      </w:r>
      <w:r w:rsidRPr="009106A5">
        <w:rPr>
          <w:bCs/>
          <w:spacing w:val="-4"/>
          <w:sz w:val="29"/>
          <w:szCs w:val="29"/>
        </w:rPr>
        <w:t xml:space="preserve"> tháng đạt</w:t>
      </w:r>
      <w:r w:rsidR="00D26EFC" w:rsidRPr="009106A5">
        <w:rPr>
          <w:bCs/>
          <w:spacing w:val="-4"/>
          <w:sz w:val="29"/>
          <w:szCs w:val="29"/>
        </w:rPr>
        <w:t xml:space="preserve"> 2026,2</w:t>
      </w:r>
      <w:r w:rsidRPr="009106A5">
        <w:rPr>
          <w:bCs/>
          <w:spacing w:val="-4"/>
          <w:sz w:val="29"/>
          <w:szCs w:val="29"/>
        </w:rPr>
        <w:t xml:space="preserve"> nghìn tỷ đồng, chiếm 7</w:t>
      </w:r>
      <w:r w:rsidR="00D26EFC" w:rsidRPr="009106A5">
        <w:rPr>
          <w:bCs/>
          <w:spacing w:val="-4"/>
          <w:sz w:val="29"/>
          <w:szCs w:val="29"/>
        </w:rPr>
        <w:t>6</w:t>
      </w:r>
      <w:r w:rsidRPr="009106A5">
        <w:rPr>
          <w:bCs/>
          <w:spacing w:val="-4"/>
          <w:sz w:val="29"/>
          <w:szCs w:val="29"/>
        </w:rPr>
        <w:t>,</w:t>
      </w:r>
      <w:r w:rsidR="00D26EFC" w:rsidRPr="009106A5">
        <w:rPr>
          <w:bCs/>
          <w:spacing w:val="-4"/>
          <w:sz w:val="29"/>
          <w:szCs w:val="29"/>
        </w:rPr>
        <w:t>1</w:t>
      </w:r>
      <w:r w:rsidRPr="009106A5">
        <w:rPr>
          <w:bCs/>
          <w:spacing w:val="-4"/>
          <w:sz w:val="29"/>
          <w:szCs w:val="29"/>
        </w:rPr>
        <w:t>% tổng mức và tăng 10,</w:t>
      </w:r>
      <w:r w:rsidR="00D26EFC" w:rsidRPr="009106A5">
        <w:rPr>
          <w:bCs/>
          <w:spacing w:val="-4"/>
          <w:sz w:val="29"/>
          <w:szCs w:val="29"/>
        </w:rPr>
        <w:t>7</w:t>
      </w:r>
      <w:r w:rsidRPr="009106A5">
        <w:rPr>
          <w:bCs/>
          <w:spacing w:val="-4"/>
          <w:sz w:val="29"/>
          <w:szCs w:val="29"/>
        </w:rPr>
        <w:t>% so với cùng kỳ năm trước, trong đó một số ngành hàng tăng khá:</w:t>
      </w:r>
      <w:r w:rsidRPr="009106A5">
        <w:rPr>
          <w:spacing w:val="-4"/>
          <w:sz w:val="29"/>
          <w:szCs w:val="29"/>
        </w:rPr>
        <w:t xml:space="preserve"> L</w:t>
      </w:r>
      <w:r w:rsidRPr="009106A5">
        <w:rPr>
          <w:spacing w:val="-4"/>
          <w:sz w:val="29"/>
          <w:szCs w:val="29"/>
          <w:lang w:val="vi-VN"/>
        </w:rPr>
        <w:t xml:space="preserve">ương thực, thực phẩm </w:t>
      </w:r>
      <w:r w:rsidRPr="009106A5">
        <w:rPr>
          <w:spacing w:val="-4"/>
          <w:sz w:val="29"/>
          <w:szCs w:val="29"/>
        </w:rPr>
        <w:t>tăng 1</w:t>
      </w:r>
      <w:r w:rsidR="00D26EFC" w:rsidRPr="009106A5">
        <w:rPr>
          <w:spacing w:val="-4"/>
          <w:sz w:val="29"/>
          <w:szCs w:val="29"/>
        </w:rPr>
        <w:t>4,6</w:t>
      </w:r>
      <w:r w:rsidRPr="009106A5">
        <w:rPr>
          <w:spacing w:val="-4"/>
          <w:sz w:val="29"/>
          <w:szCs w:val="29"/>
        </w:rPr>
        <w:t>%; đồ dùng, dụng cụ, trang thiết bị gia đình</w:t>
      </w:r>
      <w:r w:rsidR="0063786F" w:rsidRPr="009106A5">
        <w:rPr>
          <w:spacing w:val="-4"/>
          <w:sz w:val="29"/>
          <w:szCs w:val="29"/>
        </w:rPr>
        <w:t xml:space="preserve"> tăng 12,7%</w:t>
      </w:r>
      <w:r w:rsidRPr="009106A5">
        <w:rPr>
          <w:spacing w:val="-4"/>
          <w:sz w:val="29"/>
          <w:szCs w:val="29"/>
        </w:rPr>
        <w:t>; may mặc tăng 1</w:t>
      </w:r>
      <w:r w:rsidR="00234E05" w:rsidRPr="009106A5">
        <w:rPr>
          <w:spacing w:val="-4"/>
          <w:sz w:val="29"/>
          <w:szCs w:val="29"/>
        </w:rPr>
        <w:t>2</w:t>
      </w:r>
      <w:r w:rsidRPr="009106A5">
        <w:rPr>
          <w:spacing w:val="-4"/>
          <w:sz w:val="29"/>
          <w:szCs w:val="29"/>
        </w:rPr>
        <w:t>,</w:t>
      </w:r>
      <w:r w:rsidR="00234E05" w:rsidRPr="009106A5">
        <w:rPr>
          <w:spacing w:val="-4"/>
          <w:sz w:val="29"/>
          <w:szCs w:val="29"/>
        </w:rPr>
        <w:t>1</w:t>
      </w:r>
      <w:r w:rsidRPr="009106A5">
        <w:rPr>
          <w:spacing w:val="-4"/>
          <w:sz w:val="29"/>
          <w:szCs w:val="29"/>
        </w:rPr>
        <w:t xml:space="preserve">%; </w:t>
      </w:r>
      <w:r w:rsidR="00234E05" w:rsidRPr="009106A5">
        <w:rPr>
          <w:spacing w:val="-4"/>
          <w:sz w:val="29"/>
          <w:szCs w:val="29"/>
        </w:rPr>
        <w:t>p</w:t>
      </w:r>
      <w:r w:rsidR="00234E05" w:rsidRPr="009106A5">
        <w:rPr>
          <w:spacing w:val="-4"/>
          <w:sz w:val="29"/>
          <w:szCs w:val="29"/>
          <w:lang w:val="vi-VN"/>
        </w:rPr>
        <w:t xml:space="preserve">hương tiện đi lại </w:t>
      </w:r>
      <w:r w:rsidR="00234E05" w:rsidRPr="009106A5">
        <w:rPr>
          <w:spacing w:val="-4"/>
          <w:sz w:val="29"/>
          <w:szCs w:val="29"/>
        </w:rPr>
        <w:t>tăng 9,8%;</w:t>
      </w:r>
      <w:r w:rsidR="00234E05" w:rsidRPr="009106A5">
        <w:rPr>
          <w:color w:val="FF0000"/>
          <w:spacing w:val="-4"/>
          <w:sz w:val="29"/>
          <w:szCs w:val="29"/>
        </w:rPr>
        <w:t xml:space="preserve"> </w:t>
      </w:r>
      <w:r w:rsidRPr="009106A5">
        <w:rPr>
          <w:spacing w:val="-4"/>
          <w:sz w:val="29"/>
          <w:szCs w:val="29"/>
        </w:rPr>
        <w:t>vật phẩm văn hoá, giáo dục tăng</w:t>
      </w:r>
      <w:r w:rsidR="00234E05" w:rsidRPr="009106A5">
        <w:rPr>
          <w:spacing w:val="-4"/>
          <w:sz w:val="29"/>
          <w:szCs w:val="29"/>
        </w:rPr>
        <w:t xml:space="preserve"> 8</w:t>
      </w:r>
      <w:r w:rsidRPr="009106A5">
        <w:rPr>
          <w:spacing w:val="-4"/>
          <w:sz w:val="29"/>
          <w:szCs w:val="29"/>
        </w:rPr>
        <w:t>,6%</w:t>
      </w:r>
      <w:r w:rsidR="00234E05" w:rsidRPr="009106A5">
        <w:rPr>
          <w:spacing w:val="-4"/>
          <w:sz w:val="29"/>
          <w:szCs w:val="29"/>
        </w:rPr>
        <w:t>.</w:t>
      </w:r>
      <w:r w:rsidRPr="009106A5">
        <w:rPr>
          <w:spacing w:val="-4"/>
          <w:sz w:val="29"/>
          <w:szCs w:val="29"/>
        </w:rPr>
        <w:t xml:space="preserve"> </w:t>
      </w:r>
    </w:p>
    <w:p w14:paraId="1602646A" w14:textId="77777777" w:rsidR="0040343C" w:rsidRPr="009106A5" w:rsidRDefault="0040343C" w:rsidP="001B3974">
      <w:pPr>
        <w:tabs>
          <w:tab w:val="num" w:pos="0"/>
        </w:tabs>
        <w:spacing w:before="120" w:line="281" w:lineRule="auto"/>
        <w:ind w:firstLine="720"/>
        <w:jc w:val="both"/>
        <w:rPr>
          <w:color w:val="FF0000"/>
          <w:sz w:val="29"/>
          <w:szCs w:val="29"/>
        </w:rPr>
      </w:pPr>
      <w:r w:rsidRPr="009106A5">
        <w:rPr>
          <w:sz w:val="29"/>
          <w:szCs w:val="29"/>
        </w:rPr>
        <w:t>Doanh thu d</w:t>
      </w:r>
      <w:r w:rsidRPr="009106A5">
        <w:rPr>
          <w:bCs/>
          <w:sz w:val="29"/>
          <w:szCs w:val="29"/>
        </w:rPr>
        <w:t xml:space="preserve">ịch vụ lưu trú, ăn uống </w:t>
      </w:r>
      <w:r w:rsidR="00F16BDA" w:rsidRPr="009106A5">
        <w:rPr>
          <w:bCs/>
          <w:sz w:val="29"/>
          <w:szCs w:val="29"/>
        </w:rPr>
        <w:t>10</w:t>
      </w:r>
      <w:r w:rsidRPr="009106A5">
        <w:rPr>
          <w:bCs/>
          <w:sz w:val="29"/>
          <w:szCs w:val="29"/>
        </w:rPr>
        <w:t xml:space="preserve"> tháng đạt </w:t>
      </w:r>
      <w:r w:rsidR="00F16BDA" w:rsidRPr="009106A5">
        <w:rPr>
          <w:bCs/>
          <w:sz w:val="29"/>
          <w:szCs w:val="29"/>
        </w:rPr>
        <w:t>307</w:t>
      </w:r>
      <w:r w:rsidRPr="009106A5">
        <w:rPr>
          <w:bCs/>
          <w:sz w:val="29"/>
          <w:szCs w:val="29"/>
        </w:rPr>
        <w:t>,</w:t>
      </w:r>
      <w:r w:rsidR="00F16BDA" w:rsidRPr="009106A5">
        <w:rPr>
          <w:bCs/>
          <w:sz w:val="29"/>
          <w:szCs w:val="29"/>
        </w:rPr>
        <w:t>6</w:t>
      </w:r>
      <w:r w:rsidRPr="009106A5">
        <w:rPr>
          <w:bCs/>
          <w:sz w:val="29"/>
          <w:szCs w:val="29"/>
        </w:rPr>
        <w:t xml:space="preserve"> nghìn tỷ đồng, chiếm 11,</w:t>
      </w:r>
      <w:r w:rsidR="00F16BDA" w:rsidRPr="009106A5">
        <w:rPr>
          <w:bCs/>
          <w:sz w:val="29"/>
          <w:szCs w:val="29"/>
        </w:rPr>
        <w:t>6</w:t>
      </w:r>
      <w:r w:rsidRPr="009106A5">
        <w:rPr>
          <w:bCs/>
          <w:sz w:val="29"/>
          <w:szCs w:val="29"/>
        </w:rPr>
        <w:t xml:space="preserve">% tổng mức và tăng 5% so với cùng kỳ năm trước, trong đó </w:t>
      </w:r>
      <w:r w:rsidR="008C63D6">
        <w:rPr>
          <w:bCs/>
          <w:sz w:val="29"/>
          <w:szCs w:val="29"/>
        </w:rPr>
        <w:t>một số tỉnh, thành phố có mức tăng khá:</w:t>
      </w:r>
      <w:r w:rsidR="00F47060" w:rsidRPr="009106A5">
        <w:rPr>
          <w:bCs/>
          <w:sz w:val="29"/>
          <w:szCs w:val="29"/>
        </w:rPr>
        <w:t xml:space="preserve"> </w:t>
      </w:r>
      <w:r w:rsidR="00F16BDA" w:rsidRPr="009106A5">
        <w:rPr>
          <w:sz w:val="29"/>
          <w:szCs w:val="29"/>
        </w:rPr>
        <w:t xml:space="preserve">Bà Rịa - Vũng Tàu tăng 11,2%; </w:t>
      </w:r>
      <w:r w:rsidR="00484754">
        <w:rPr>
          <w:sz w:val="29"/>
          <w:szCs w:val="29"/>
        </w:rPr>
        <w:t>t</w:t>
      </w:r>
      <w:r w:rsidR="00F16BDA" w:rsidRPr="009106A5">
        <w:rPr>
          <w:sz w:val="29"/>
          <w:szCs w:val="29"/>
        </w:rPr>
        <w:t xml:space="preserve">hành phố Hồ Chí Minh tăng 10,7%; </w:t>
      </w:r>
      <w:r w:rsidR="00F47060" w:rsidRPr="009106A5">
        <w:rPr>
          <w:sz w:val="29"/>
          <w:szCs w:val="29"/>
        </w:rPr>
        <w:t xml:space="preserve">Cần Thơ tăng 10,5%; Bình Thuận tăng 10,4%; </w:t>
      </w:r>
      <w:r w:rsidRPr="009106A5">
        <w:rPr>
          <w:sz w:val="29"/>
          <w:szCs w:val="29"/>
        </w:rPr>
        <w:t>Hà Nội tăng 5,</w:t>
      </w:r>
      <w:r w:rsidR="0063786F" w:rsidRPr="009106A5">
        <w:rPr>
          <w:sz w:val="29"/>
          <w:szCs w:val="29"/>
        </w:rPr>
        <w:t>5</w:t>
      </w:r>
      <w:r w:rsidRPr="009106A5">
        <w:rPr>
          <w:sz w:val="29"/>
          <w:szCs w:val="29"/>
        </w:rPr>
        <w:t>%</w:t>
      </w:r>
      <w:r w:rsidR="00763744" w:rsidRPr="009106A5">
        <w:rPr>
          <w:sz w:val="29"/>
          <w:szCs w:val="29"/>
        </w:rPr>
        <w:t>. Một số tỉnh có doanh thu giảm mạnh:</w:t>
      </w:r>
      <w:r w:rsidR="00F47060" w:rsidRPr="009106A5">
        <w:rPr>
          <w:sz w:val="29"/>
          <w:szCs w:val="29"/>
        </w:rPr>
        <w:t xml:space="preserve"> Yên bái giảm 26%; Điện Biên giảm 25,2%; Hưng Yên giảm 23,8%; Đắk Lắk giảm 1</w:t>
      </w:r>
      <w:r w:rsidR="0063786F" w:rsidRPr="009106A5">
        <w:rPr>
          <w:sz w:val="29"/>
          <w:szCs w:val="29"/>
        </w:rPr>
        <w:t>5</w:t>
      </w:r>
      <w:r w:rsidR="00F47060" w:rsidRPr="009106A5">
        <w:rPr>
          <w:sz w:val="29"/>
          <w:szCs w:val="29"/>
        </w:rPr>
        <w:t xml:space="preserve">,2%.  </w:t>
      </w:r>
    </w:p>
    <w:p w14:paraId="74D2E8B5" w14:textId="77777777" w:rsidR="0040343C" w:rsidRPr="009106A5" w:rsidRDefault="0040343C" w:rsidP="001B3974">
      <w:pPr>
        <w:tabs>
          <w:tab w:val="num" w:pos="0"/>
        </w:tabs>
        <w:spacing w:before="120" w:line="281" w:lineRule="auto"/>
        <w:ind w:firstLine="720"/>
        <w:jc w:val="both"/>
        <w:rPr>
          <w:sz w:val="29"/>
          <w:szCs w:val="29"/>
        </w:rPr>
      </w:pPr>
      <w:r w:rsidRPr="009106A5">
        <w:rPr>
          <w:bCs/>
          <w:sz w:val="29"/>
          <w:szCs w:val="29"/>
        </w:rPr>
        <w:t xml:space="preserve">Doanh thu du lịch lữ hành </w:t>
      </w:r>
      <w:r w:rsidR="00AD7CC0" w:rsidRPr="009106A5">
        <w:rPr>
          <w:bCs/>
          <w:sz w:val="29"/>
          <w:szCs w:val="29"/>
        </w:rPr>
        <w:t>10</w:t>
      </w:r>
      <w:r w:rsidRPr="009106A5">
        <w:rPr>
          <w:bCs/>
          <w:sz w:val="29"/>
          <w:szCs w:val="29"/>
        </w:rPr>
        <w:t xml:space="preserve"> tháng đạt 2</w:t>
      </w:r>
      <w:r w:rsidR="00AD7CC0" w:rsidRPr="009106A5">
        <w:rPr>
          <w:bCs/>
          <w:sz w:val="29"/>
          <w:szCs w:val="29"/>
        </w:rPr>
        <w:t>5</w:t>
      </w:r>
      <w:r w:rsidRPr="009106A5">
        <w:rPr>
          <w:bCs/>
          <w:sz w:val="29"/>
          <w:szCs w:val="29"/>
        </w:rPr>
        <w:t>,</w:t>
      </w:r>
      <w:r w:rsidR="00AD7CC0" w:rsidRPr="009106A5">
        <w:rPr>
          <w:bCs/>
          <w:sz w:val="29"/>
          <w:szCs w:val="29"/>
        </w:rPr>
        <w:t>3</w:t>
      </w:r>
      <w:r w:rsidRPr="009106A5">
        <w:rPr>
          <w:bCs/>
          <w:sz w:val="29"/>
          <w:szCs w:val="29"/>
        </w:rPr>
        <w:t xml:space="preserve"> nghìn tỷ đồng, chiếm 0,9% và tăng </w:t>
      </w:r>
      <w:r w:rsidR="00AD7CC0" w:rsidRPr="009106A5">
        <w:rPr>
          <w:bCs/>
          <w:sz w:val="29"/>
          <w:szCs w:val="29"/>
        </w:rPr>
        <w:t>3</w:t>
      </w:r>
      <w:r w:rsidRPr="009106A5">
        <w:rPr>
          <w:bCs/>
          <w:sz w:val="29"/>
          <w:szCs w:val="29"/>
        </w:rPr>
        <w:t xml:space="preserve">% so với cùng kỳ năm trước, trong đó doanh thu của </w:t>
      </w:r>
      <w:r w:rsidR="00484754">
        <w:rPr>
          <w:bCs/>
          <w:sz w:val="29"/>
          <w:szCs w:val="29"/>
        </w:rPr>
        <w:t>t</w:t>
      </w:r>
      <w:r w:rsidRPr="009106A5">
        <w:rPr>
          <w:sz w:val="29"/>
          <w:szCs w:val="29"/>
        </w:rPr>
        <w:t xml:space="preserve">hành phố Hồ Chí Minh tăng 8,3%; Hà Nội tăng </w:t>
      </w:r>
      <w:r w:rsidR="00AD7CC0" w:rsidRPr="009106A5">
        <w:rPr>
          <w:sz w:val="29"/>
          <w:szCs w:val="29"/>
        </w:rPr>
        <w:t>5</w:t>
      </w:r>
      <w:r w:rsidRPr="009106A5">
        <w:rPr>
          <w:sz w:val="29"/>
          <w:szCs w:val="29"/>
        </w:rPr>
        <w:t>,</w:t>
      </w:r>
      <w:r w:rsidR="00AD7CC0" w:rsidRPr="009106A5">
        <w:rPr>
          <w:sz w:val="29"/>
          <w:szCs w:val="29"/>
        </w:rPr>
        <w:t>1</w:t>
      </w:r>
      <w:r w:rsidRPr="009106A5">
        <w:rPr>
          <w:sz w:val="29"/>
          <w:szCs w:val="29"/>
        </w:rPr>
        <w:t>%</w:t>
      </w:r>
      <w:r w:rsidR="00AD7CC0" w:rsidRPr="009106A5">
        <w:rPr>
          <w:sz w:val="29"/>
          <w:szCs w:val="29"/>
        </w:rPr>
        <w:t>; Lâm Đồng giảm 6,5%; Ninh Bình giảm 13,6%</w:t>
      </w:r>
      <w:r w:rsidRPr="009106A5">
        <w:rPr>
          <w:sz w:val="29"/>
          <w:szCs w:val="29"/>
        </w:rPr>
        <w:t>.</w:t>
      </w:r>
    </w:p>
    <w:p w14:paraId="5A365C6A" w14:textId="77777777" w:rsidR="0040343C" w:rsidRPr="009106A5" w:rsidRDefault="0040343C" w:rsidP="001B3974">
      <w:pPr>
        <w:tabs>
          <w:tab w:val="num" w:pos="0"/>
        </w:tabs>
        <w:spacing w:before="120" w:line="281" w:lineRule="auto"/>
        <w:ind w:firstLine="720"/>
        <w:jc w:val="both"/>
        <w:rPr>
          <w:color w:val="FF0000"/>
          <w:sz w:val="29"/>
          <w:szCs w:val="29"/>
        </w:rPr>
      </w:pPr>
      <w:r w:rsidRPr="009106A5">
        <w:rPr>
          <w:sz w:val="29"/>
          <w:szCs w:val="29"/>
        </w:rPr>
        <w:t>D</w:t>
      </w:r>
      <w:r w:rsidRPr="009106A5">
        <w:rPr>
          <w:bCs/>
          <w:sz w:val="29"/>
          <w:szCs w:val="29"/>
        </w:rPr>
        <w:t xml:space="preserve">oanh thu dịch vụ khác </w:t>
      </w:r>
      <w:r w:rsidR="000D3A06" w:rsidRPr="009106A5">
        <w:rPr>
          <w:bCs/>
          <w:sz w:val="29"/>
          <w:szCs w:val="29"/>
        </w:rPr>
        <w:t>10</w:t>
      </w:r>
      <w:r w:rsidRPr="009106A5">
        <w:rPr>
          <w:bCs/>
          <w:sz w:val="29"/>
          <w:szCs w:val="29"/>
        </w:rPr>
        <w:t xml:space="preserve"> tháng đạt</w:t>
      </w:r>
      <w:r w:rsidR="000D3A06" w:rsidRPr="009106A5">
        <w:rPr>
          <w:bCs/>
          <w:sz w:val="29"/>
          <w:szCs w:val="29"/>
        </w:rPr>
        <w:t xml:space="preserve"> 302</w:t>
      </w:r>
      <w:r w:rsidRPr="009106A5">
        <w:rPr>
          <w:bCs/>
          <w:sz w:val="29"/>
          <w:szCs w:val="29"/>
        </w:rPr>
        <w:t>,</w:t>
      </w:r>
      <w:r w:rsidR="000D3A06" w:rsidRPr="009106A5">
        <w:rPr>
          <w:bCs/>
          <w:sz w:val="29"/>
          <w:szCs w:val="29"/>
        </w:rPr>
        <w:t>5</w:t>
      </w:r>
      <w:r w:rsidRPr="009106A5">
        <w:rPr>
          <w:bCs/>
          <w:sz w:val="29"/>
          <w:szCs w:val="29"/>
        </w:rPr>
        <w:t xml:space="preserve"> nghìn tỷ đồng, chiếm 11,</w:t>
      </w:r>
      <w:r w:rsidR="000D3A06" w:rsidRPr="009106A5">
        <w:rPr>
          <w:bCs/>
          <w:sz w:val="29"/>
          <w:szCs w:val="29"/>
        </w:rPr>
        <w:t>4</w:t>
      </w:r>
      <w:r w:rsidRPr="009106A5">
        <w:rPr>
          <w:bCs/>
          <w:sz w:val="29"/>
          <w:szCs w:val="29"/>
        </w:rPr>
        <w:t xml:space="preserve">% tổng mức và tăng </w:t>
      </w:r>
      <w:r w:rsidR="000D3A06" w:rsidRPr="009106A5">
        <w:rPr>
          <w:bCs/>
          <w:sz w:val="29"/>
          <w:szCs w:val="29"/>
        </w:rPr>
        <w:t>8</w:t>
      </w:r>
      <w:r w:rsidRPr="009106A5">
        <w:rPr>
          <w:bCs/>
          <w:sz w:val="29"/>
          <w:szCs w:val="29"/>
        </w:rPr>
        <w:t xml:space="preserve">% so với cùng kỳ năm trước, trong đó một số địa phương có doanh thu dịch vụ tăng </w:t>
      </w:r>
      <w:r w:rsidR="00D14950" w:rsidRPr="009106A5">
        <w:rPr>
          <w:bCs/>
          <w:sz w:val="29"/>
          <w:szCs w:val="29"/>
        </w:rPr>
        <w:t xml:space="preserve">khá </w:t>
      </w:r>
      <w:r w:rsidRPr="009106A5">
        <w:rPr>
          <w:bCs/>
          <w:sz w:val="29"/>
          <w:szCs w:val="29"/>
        </w:rPr>
        <w:t xml:space="preserve">so với cùng kỳ năm trước: </w:t>
      </w:r>
      <w:r w:rsidR="000D3A06" w:rsidRPr="009106A5">
        <w:rPr>
          <w:bCs/>
          <w:sz w:val="29"/>
          <w:szCs w:val="29"/>
        </w:rPr>
        <w:t xml:space="preserve">Thanh Hóa tăng 15,9%; </w:t>
      </w:r>
      <w:r w:rsidR="00D14950" w:rsidRPr="009106A5">
        <w:rPr>
          <w:bCs/>
          <w:sz w:val="29"/>
          <w:szCs w:val="29"/>
        </w:rPr>
        <w:t>Phú Yên tăng 11,9%; Lâm Đồng tăng 1</w:t>
      </w:r>
      <w:r w:rsidR="0063786F" w:rsidRPr="009106A5">
        <w:rPr>
          <w:bCs/>
          <w:sz w:val="29"/>
          <w:szCs w:val="29"/>
        </w:rPr>
        <w:t>0</w:t>
      </w:r>
      <w:r w:rsidR="00D14950" w:rsidRPr="009106A5">
        <w:rPr>
          <w:bCs/>
          <w:sz w:val="29"/>
          <w:szCs w:val="29"/>
        </w:rPr>
        <w:t>,9%; Hà Nội tăng 8%</w:t>
      </w:r>
      <w:r w:rsidRPr="009106A5">
        <w:rPr>
          <w:sz w:val="29"/>
          <w:szCs w:val="29"/>
        </w:rPr>
        <w:t>.</w:t>
      </w:r>
    </w:p>
    <w:p w14:paraId="728447AA" w14:textId="77777777" w:rsidR="003A35EA" w:rsidRPr="009106A5" w:rsidRDefault="003A35EA" w:rsidP="001B3974">
      <w:pPr>
        <w:tabs>
          <w:tab w:val="num" w:pos="0"/>
        </w:tabs>
        <w:spacing w:before="120" w:line="271" w:lineRule="auto"/>
        <w:ind w:firstLine="720"/>
        <w:jc w:val="both"/>
        <w:rPr>
          <w:rStyle w:val="Strong"/>
          <w:i/>
          <w:iCs/>
          <w:sz w:val="29"/>
          <w:szCs w:val="29"/>
          <w:lang w:val="de-DE"/>
        </w:rPr>
      </w:pPr>
      <w:r w:rsidRPr="009106A5">
        <w:rPr>
          <w:rStyle w:val="Strong"/>
          <w:i/>
          <w:iCs/>
          <w:sz w:val="29"/>
          <w:szCs w:val="29"/>
          <w:lang w:val="de-DE"/>
        </w:rPr>
        <w:t>b. Xuất, nhập khẩu hàng hóa</w:t>
      </w:r>
    </w:p>
    <w:p w14:paraId="57BE39F2" w14:textId="77777777" w:rsidR="00224B8D" w:rsidRPr="00224B8D" w:rsidRDefault="00224B8D" w:rsidP="001B3974">
      <w:pPr>
        <w:tabs>
          <w:tab w:val="left" w:pos="900"/>
        </w:tabs>
        <w:spacing w:before="120" w:line="271" w:lineRule="auto"/>
        <w:ind w:firstLine="720"/>
        <w:jc w:val="both"/>
        <w:rPr>
          <w:rStyle w:val="Strong"/>
          <w:b w:val="0"/>
          <w:sz w:val="29"/>
          <w:szCs w:val="29"/>
          <w:lang w:val="de-DE"/>
        </w:rPr>
      </w:pPr>
      <w:r w:rsidRPr="00EC46CB">
        <w:rPr>
          <w:rStyle w:val="Strong"/>
          <w:b w:val="0"/>
          <w:spacing w:val="-6"/>
          <w:sz w:val="29"/>
          <w:szCs w:val="29"/>
          <w:lang w:val="de-DE"/>
        </w:rPr>
        <w:t xml:space="preserve">Kim ngạch hàng hóa xuất khẩu thực hiện tháng </w:t>
      </w:r>
      <w:r w:rsidR="00DF50CC" w:rsidRPr="00EC46CB">
        <w:rPr>
          <w:rStyle w:val="Strong"/>
          <w:b w:val="0"/>
          <w:spacing w:val="-6"/>
          <w:sz w:val="29"/>
          <w:szCs w:val="29"/>
          <w:lang w:val="de-DE"/>
        </w:rPr>
        <w:t>Chín</w:t>
      </w:r>
      <w:r w:rsidRPr="00EC46CB">
        <w:rPr>
          <w:rStyle w:val="Strong"/>
          <w:b w:val="0"/>
          <w:spacing w:val="-6"/>
          <w:sz w:val="29"/>
          <w:szCs w:val="29"/>
          <w:lang w:val="de-DE"/>
        </w:rPr>
        <w:t xml:space="preserve"> đạt 138</w:t>
      </w:r>
      <w:r w:rsidR="003E7967" w:rsidRPr="00EC46CB">
        <w:rPr>
          <w:rStyle w:val="Strong"/>
          <w:b w:val="0"/>
          <w:spacing w:val="-6"/>
          <w:sz w:val="29"/>
          <w:szCs w:val="29"/>
          <w:lang w:val="de-DE"/>
        </w:rPr>
        <w:t>14</w:t>
      </w:r>
      <w:r w:rsidRPr="00EC46CB">
        <w:rPr>
          <w:rStyle w:val="Strong"/>
          <w:b w:val="0"/>
          <w:spacing w:val="-6"/>
          <w:sz w:val="29"/>
          <w:szCs w:val="29"/>
          <w:lang w:val="vi-VN"/>
        </w:rPr>
        <w:t xml:space="preserve"> </w:t>
      </w:r>
      <w:r w:rsidR="003E7967" w:rsidRPr="00EC46CB">
        <w:rPr>
          <w:rStyle w:val="Strong"/>
          <w:b w:val="0"/>
          <w:spacing w:val="-6"/>
          <w:sz w:val="29"/>
          <w:szCs w:val="29"/>
        </w:rPr>
        <w:t>triệu</w:t>
      </w:r>
      <w:r w:rsidRPr="00EC46CB">
        <w:rPr>
          <w:rStyle w:val="Strong"/>
          <w:b w:val="0"/>
          <w:spacing w:val="-6"/>
          <w:sz w:val="29"/>
          <w:szCs w:val="29"/>
          <w:lang w:val="vi-VN"/>
        </w:rPr>
        <w:t xml:space="preserve"> USD</w:t>
      </w:r>
      <w:r w:rsidRPr="00EC46CB">
        <w:rPr>
          <w:rStyle w:val="Strong"/>
          <w:b w:val="0"/>
          <w:spacing w:val="-6"/>
          <w:sz w:val="29"/>
          <w:szCs w:val="29"/>
          <w:lang w:val="de-DE"/>
        </w:rPr>
        <w:t>,</w:t>
      </w:r>
      <w:r w:rsidRPr="00224B8D">
        <w:rPr>
          <w:rStyle w:val="Strong"/>
          <w:b w:val="0"/>
          <w:sz w:val="29"/>
          <w:szCs w:val="29"/>
          <w:lang w:val="de-DE"/>
        </w:rPr>
        <w:t xml:space="preserve"> thấp hơn 386 triệu USD so với số ước tính, trong đó điện thoại các loại và linh kiện thấp hơn 172 triệu USD; điện tử máy tính và linh kiện thấp hơn 93 triệu USD; hàng dệt may và dầu thô cùng thấp hơn 62 triệu USD; giày dép thấp hơn 42 triệu USD.</w:t>
      </w:r>
    </w:p>
    <w:p w14:paraId="37C1D60D" w14:textId="77777777" w:rsidR="00224B8D" w:rsidRPr="00224B8D" w:rsidRDefault="00224B8D" w:rsidP="001B3974">
      <w:pPr>
        <w:tabs>
          <w:tab w:val="left" w:pos="900"/>
        </w:tabs>
        <w:spacing w:before="120" w:line="271" w:lineRule="auto"/>
        <w:ind w:firstLine="720"/>
        <w:jc w:val="both"/>
        <w:rPr>
          <w:rStyle w:val="Strong"/>
          <w:rFonts w:eastAsia="Batang"/>
          <w:b w:val="0"/>
          <w:sz w:val="29"/>
          <w:szCs w:val="29"/>
        </w:rPr>
      </w:pPr>
      <w:r w:rsidRPr="00224B8D">
        <w:rPr>
          <w:rStyle w:val="Strong"/>
          <w:b w:val="0"/>
          <w:sz w:val="29"/>
          <w:szCs w:val="29"/>
          <w:lang w:val="de-DE"/>
        </w:rPr>
        <w:t xml:space="preserve"> K</w:t>
      </w:r>
      <w:r w:rsidRPr="00224B8D">
        <w:rPr>
          <w:sz w:val="29"/>
          <w:szCs w:val="29"/>
          <w:lang w:val="vi-VN"/>
        </w:rPr>
        <w:t xml:space="preserve">im ngạch hàng hóa xuất khẩu </w:t>
      </w:r>
      <w:r w:rsidRPr="00224B8D">
        <w:rPr>
          <w:rStyle w:val="Strong"/>
          <w:b w:val="0"/>
          <w:sz w:val="29"/>
          <w:szCs w:val="29"/>
          <w:lang w:val="de-DE"/>
        </w:rPr>
        <w:t xml:space="preserve">tháng Mười ước tính </w:t>
      </w:r>
      <w:r w:rsidRPr="00224B8D">
        <w:rPr>
          <w:sz w:val="29"/>
          <w:szCs w:val="29"/>
          <w:lang w:val="vi-VN"/>
        </w:rPr>
        <w:t xml:space="preserve">đạt </w:t>
      </w:r>
      <w:r w:rsidRPr="00224B8D">
        <w:rPr>
          <w:sz w:val="29"/>
          <w:szCs w:val="29"/>
        </w:rPr>
        <w:t>14</w:t>
      </w:r>
      <w:r w:rsidR="003E7967">
        <w:rPr>
          <w:sz w:val="29"/>
          <w:szCs w:val="29"/>
        </w:rPr>
        <w:t>,</w:t>
      </w:r>
      <w:r w:rsidRPr="00224B8D">
        <w:rPr>
          <w:sz w:val="29"/>
          <w:szCs w:val="29"/>
        </w:rPr>
        <w:t>4</w:t>
      </w:r>
      <w:r w:rsidRPr="00224B8D">
        <w:rPr>
          <w:sz w:val="29"/>
          <w:szCs w:val="29"/>
          <w:lang w:val="vi-VN"/>
        </w:rPr>
        <w:t xml:space="preserve"> </w:t>
      </w:r>
      <w:r w:rsidR="003E7967">
        <w:rPr>
          <w:sz w:val="29"/>
          <w:szCs w:val="29"/>
        </w:rPr>
        <w:t>tỷ</w:t>
      </w:r>
      <w:r w:rsidRPr="00224B8D">
        <w:rPr>
          <w:sz w:val="29"/>
          <w:szCs w:val="29"/>
          <w:lang w:val="vi-VN"/>
        </w:rPr>
        <w:t xml:space="preserve"> USD,</w:t>
      </w:r>
      <w:r w:rsidRPr="00224B8D">
        <w:rPr>
          <w:sz w:val="29"/>
          <w:szCs w:val="29"/>
        </w:rPr>
        <w:t xml:space="preserve"> tăng 4,2% so với tháng trước, trong đó khu vực kinh tế trong nước đạt 4,3 tỷ USD, tăng 9,2%; khu vực có vốn đầu tư nước ngoài (kể cả dầu thô) đạt 10,1 tỷ USD, tăng 2,3%. </w:t>
      </w:r>
      <w:r w:rsidRPr="00224B8D">
        <w:rPr>
          <w:bCs/>
          <w:sz w:val="29"/>
          <w:szCs w:val="29"/>
          <w:lang w:val="vi-VN"/>
        </w:rPr>
        <w:t xml:space="preserve">So với cùng kỳ năm trước, </w:t>
      </w:r>
      <w:r w:rsidRPr="00224B8D">
        <w:rPr>
          <w:bCs/>
          <w:sz w:val="29"/>
          <w:szCs w:val="29"/>
        </w:rPr>
        <w:t xml:space="preserve">kim ngạch hàng hóa </w:t>
      </w:r>
      <w:r w:rsidRPr="00224B8D">
        <w:rPr>
          <w:sz w:val="29"/>
          <w:szCs w:val="29"/>
          <w:lang w:val="vi-VN"/>
        </w:rPr>
        <w:t xml:space="preserve">xuất khẩu </w:t>
      </w:r>
      <w:r w:rsidRPr="00224B8D">
        <w:rPr>
          <w:sz w:val="29"/>
          <w:szCs w:val="29"/>
        </w:rPr>
        <w:t xml:space="preserve">tháng </w:t>
      </w:r>
      <w:r w:rsidR="00DF50CC">
        <w:rPr>
          <w:sz w:val="29"/>
          <w:szCs w:val="29"/>
        </w:rPr>
        <w:t>10/2015</w:t>
      </w:r>
      <w:r w:rsidRPr="00224B8D">
        <w:rPr>
          <w:sz w:val="29"/>
          <w:szCs w:val="29"/>
        </w:rPr>
        <w:t xml:space="preserve"> tăng 2,7%</w:t>
      </w:r>
      <w:r w:rsidRPr="00224B8D">
        <w:rPr>
          <w:rStyle w:val="Strong"/>
          <w:rFonts w:eastAsia="Batang"/>
          <w:b w:val="0"/>
          <w:sz w:val="29"/>
          <w:szCs w:val="29"/>
        </w:rPr>
        <w:t xml:space="preserve">, trong đó </w:t>
      </w:r>
      <w:r w:rsidR="00DF50CC" w:rsidRPr="00224B8D">
        <w:rPr>
          <w:rStyle w:val="Strong"/>
          <w:rFonts w:eastAsia="Batang"/>
          <w:b w:val="0"/>
          <w:sz w:val="29"/>
          <w:szCs w:val="29"/>
        </w:rPr>
        <w:t>khu vực kinh tế trong nước giảm 3,7%</w:t>
      </w:r>
      <w:r w:rsidR="00DF50CC">
        <w:rPr>
          <w:rStyle w:val="Strong"/>
          <w:rFonts w:eastAsia="Batang"/>
          <w:b w:val="0"/>
          <w:sz w:val="29"/>
          <w:szCs w:val="29"/>
        </w:rPr>
        <w:t xml:space="preserve">; </w:t>
      </w:r>
      <w:r w:rsidRPr="00224B8D">
        <w:rPr>
          <w:rStyle w:val="Strong"/>
          <w:rFonts w:eastAsia="Batang"/>
          <w:b w:val="0"/>
          <w:sz w:val="29"/>
          <w:szCs w:val="29"/>
        </w:rPr>
        <w:t>khu vực có vốn đầu tư nước ngoài (kể cả dầu thô) tăng 5,7%</w:t>
      </w:r>
      <w:r w:rsidR="00DF50CC">
        <w:rPr>
          <w:rStyle w:val="Strong"/>
          <w:rFonts w:eastAsia="Batang"/>
          <w:b w:val="0"/>
          <w:sz w:val="29"/>
          <w:szCs w:val="29"/>
        </w:rPr>
        <w:t>.</w:t>
      </w:r>
      <w:r w:rsidRPr="00224B8D">
        <w:rPr>
          <w:rStyle w:val="Strong"/>
          <w:rFonts w:eastAsia="Batang"/>
          <w:b w:val="0"/>
          <w:sz w:val="29"/>
          <w:szCs w:val="29"/>
        </w:rPr>
        <w:t xml:space="preserve"> </w:t>
      </w:r>
    </w:p>
    <w:p w14:paraId="223D8219" w14:textId="77777777" w:rsidR="00224B8D" w:rsidRPr="00224B8D" w:rsidRDefault="00224B8D" w:rsidP="001B3974">
      <w:pPr>
        <w:spacing w:before="120" w:line="271" w:lineRule="auto"/>
        <w:ind w:firstLine="720"/>
        <w:jc w:val="both"/>
        <w:rPr>
          <w:rStyle w:val="Strong"/>
          <w:b w:val="0"/>
          <w:spacing w:val="-2"/>
          <w:sz w:val="29"/>
          <w:szCs w:val="29"/>
        </w:rPr>
      </w:pPr>
      <w:r w:rsidRPr="00224B8D">
        <w:rPr>
          <w:spacing w:val="-2"/>
          <w:sz w:val="29"/>
          <w:szCs w:val="29"/>
        </w:rPr>
        <w:t>Tính chung 10 tháng</w:t>
      </w:r>
      <w:r w:rsidR="00484754">
        <w:rPr>
          <w:spacing w:val="-2"/>
          <w:sz w:val="29"/>
          <w:szCs w:val="29"/>
        </w:rPr>
        <w:t xml:space="preserve"> năm nay</w:t>
      </w:r>
      <w:r w:rsidRPr="00224B8D">
        <w:rPr>
          <w:spacing w:val="-2"/>
          <w:sz w:val="29"/>
          <w:szCs w:val="29"/>
        </w:rPr>
        <w:t xml:space="preserve">, kim ngạch hàng hóa xuất khẩu ước tính đạt 134,6 tỷ USD, tăng 8,5% so với cùng kỳ năm trước, trong đó khu vực kinh tế trong nước đạt 39,6 tỷ USD, giảm 3,3%; khu vực có vốn đầu tư nước ngoài (kể cả dầu thô) đạt 95 tỷ USD, tăng 14,3%. Một số mặt hàng xuất khẩu </w:t>
      </w:r>
      <w:r w:rsidRPr="00224B8D">
        <w:rPr>
          <w:spacing w:val="-2"/>
          <w:sz w:val="29"/>
          <w:szCs w:val="29"/>
          <w:lang w:val="vi-VN"/>
        </w:rPr>
        <w:t xml:space="preserve">có kim ngạch </w:t>
      </w:r>
      <w:r w:rsidRPr="00224B8D">
        <w:rPr>
          <w:spacing w:val="-2"/>
          <w:sz w:val="29"/>
          <w:szCs w:val="29"/>
        </w:rPr>
        <w:t>tăng</w:t>
      </w:r>
      <w:r w:rsidRPr="00224B8D">
        <w:rPr>
          <w:rStyle w:val="Strong"/>
          <w:b w:val="0"/>
          <w:spacing w:val="-2"/>
          <w:sz w:val="29"/>
          <w:szCs w:val="29"/>
          <w:lang w:val="vi-VN"/>
        </w:rPr>
        <w:t xml:space="preserve"> </w:t>
      </w:r>
      <w:r w:rsidRPr="00224B8D">
        <w:rPr>
          <w:rStyle w:val="Strong"/>
          <w:b w:val="0"/>
          <w:spacing w:val="-2"/>
          <w:sz w:val="29"/>
          <w:szCs w:val="29"/>
        </w:rPr>
        <w:t xml:space="preserve">cao </w:t>
      </w:r>
      <w:r w:rsidRPr="00224B8D">
        <w:rPr>
          <w:rStyle w:val="Strong"/>
          <w:b w:val="0"/>
          <w:spacing w:val="-2"/>
          <w:sz w:val="29"/>
          <w:szCs w:val="29"/>
          <w:lang w:val="vi-VN"/>
        </w:rPr>
        <w:t xml:space="preserve">so với cùng kỳ năm </w:t>
      </w:r>
      <w:r w:rsidRPr="00224B8D">
        <w:rPr>
          <w:rStyle w:val="Strong"/>
          <w:b w:val="0"/>
          <w:spacing w:val="-2"/>
          <w:sz w:val="29"/>
          <w:szCs w:val="29"/>
        </w:rPr>
        <w:t xml:space="preserve">trước: Điện thoại các loại và linh kiện đạt 25,8 tỷ USD, tăng 32,7%; hàng dệt may đạt 19,2 tỷ USD, tăng 10,4%; điện tử, máy tính và linh kiện đạt 12,7 tỷ USD, tăng 44%; giày dép đạt 9,6 tỷ USD, tăng 15,4%; máy móc thiết bị dụng cụ phụ tùng khác đạt 6,6 tỷ USD, tăng 9%; gỗ và </w:t>
      </w:r>
      <w:r w:rsidRPr="00224B8D">
        <w:rPr>
          <w:rStyle w:val="Strong"/>
          <w:b w:val="0"/>
          <w:spacing w:val="-4"/>
          <w:sz w:val="29"/>
          <w:szCs w:val="29"/>
        </w:rPr>
        <w:t>sản phẩm gỗ đạt 5,5 tỷ USD, tăng 8,9%; túi xách, vali, mũ, ô dù đạt 2,4 tỷ USD,</w:t>
      </w:r>
      <w:r w:rsidRPr="00224B8D">
        <w:rPr>
          <w:rStyle w:val="Strong"/>
          <w:b w:val="0"/>
          <w:spacing w:val="-2"/>
          <w:sz w:val="29"/>
          <w:szCs w:val="29"/>
        </w:rPr>
        <w:t xml:space="preserve"> tăng 14,9%; hạt điều đạt 2 tỷ USD, tăng 19%; rau quả đạt 1,5 tỷ USD, tăng 23,2%; sắn và sản phẩm của sắn đạt 1,1 tỷ USD, tăng 20,2%. Đáng chú ý là dầu thô</w:t>
      </w:r>
      <w:r w:rsidR="00DF50CC">
        <w:rPr>
          <w:rStyle w:val="Strong"/>
          <w:b w:val="0"/>
          <w:spacing w:val="-2"/>
          <w:sz w:val="29"/>
          <w:szCs w:val="29"/>
        </w:rPr>
        <w:t>, than đá</w:t>
      </w:r>
      <w:r w:rsidRPr="00224B8D">
        <w:rPr>
          <w:rStyle w:val="Strong"/>
          <w:b w:val="0"/>
          <w:spacing w:val="-2"/>
          <w:sz w:val="29"/>
          <w:szCs w:val="29"/>
        </w:rPr>
        <w:t xml:space="preserve"> và một số mặt hàng nông sản giảm </w:t>
      </w:r>
      <w:r w:rsidR="00DF50CC">
        <w:rPr>
          <w:rStyle w:val="Strong"/>
          <w:b w:val="0"/>
          <w:spacing w:val="-2"/>
          <w:sz w:val="29"/>
          <w:szCs w:val="29"/>
        </w:rPr>
        <w:t xml:space="preserve">cả về lượng và kim ngạch so </w:t>
      </w:r>
      <w:r w:rsidRPr="00224B8D">
        <w:rPr>
          <w:rStyle w:val="Strong"/>
          <w:b w:val="0"/>
          <w:spacing w:val="-2"/>
          <w:sz w:val="29"/>
          <w:szCs w:val="29"/>
        </w:rPr>
        <w:t>với cùng kỳ năm trước</w:t>
      </w:r>
      <w:r w:rsidR="00DF50CC">
        <w:rPr>
          <w:rStyle w:val="Strong"/>
          <w:b w:val="0"/>
          <w:spacing w:val="-2"/>
          <w:sz w:val="29"/>
          <w:szCs w:val="29"/>
        </w:rPr>
        <w:t>:</w:t>
      </w:r>
      <w:r w:rsidRPr="00224B8D">
        <w:rPr>
          <w:rStyle w:val="Strong"/>
          <w:b w:val="0"/>
          <w:spacing w:val="-2"/>
          <w:sz w:val="29"/>
          <w:szCs w:val="29"/>
        </w:rPr>
        <w:t xml:space="preserve"> </w:t>
      </w:r>
      <w:r w:rsidR="00DF50CC">
        <w:rPr>
          <w:rStyle w:val="Strong"/>
          <w:b w:val="0"/>
          <w:spacing w:val="-2"/>
          <w:sz w:val="29"/>
          <w:szCs w:val="29"/>
        </w:rPr>
        <w:t>D</w:t>
      </w:r>
      <w:r w:rsidRPr="00224B8D">
        <w:rPr>
          <w:rStyle w:val="Strong"/>
          <w:b w:val="0"/>
          <w:spacing w:val="-2"/>
          <w:sz w:val="29"/>
          <w:szCs w:val="29"/>
        </w:rPr>
        <w:t xml:space="preserve">ầu thô giảm 0,2% về lượng và giảm 49,1% về kim ngạch; </w:t>
      </w:r>
      <w:r w:rsidR="00DF50CC" w:rsidRPr="00224B8D">
        <w:rPr>
          <w:rStyle w:val="Strong"/>
          <w:b w:val="0"/>
          <w:spacing w:val="-2"/>
          <w:sz w:val="29"/>
          <w:szCs w:val="29"/>
        </w:rPr>
        <w:t xml:space="preserve">than đá giảm 75,8% và giảm 65,7%; </w:t>
      </w:r>
      <w:r w:rsidRPr="00224B8D">
        <w:rPr>
          <w:rStyle w:val="Strong"/>
          <w:b w:val="0"/>
          <w:spacing w:val="-2"/>
          <w:sz w:val="29"/>
          <w:szCs w:val="29"/>
        </w:rPr>
        <w:t>cà phê giảm 28,9% và giảm 30,8%; gạo giảm 6,5% và giảm 13,3%; riêng cao su tuy lượng tăng 4,7% nhưng do giá cao su thế giới giảm mạnh nên kim ngạch giảm 14,9%.</w:t>
      </w:r>
      <w:r w:rsidR="00DF50CC">
        <w:rPr>
          <w:rStyle w:val="Strong"/>
          <w:b w:val="0"/>
          <w:spacing w:val="-2"/>
          <w:sz w:val="29"/>
          <w:szCs w:val="29"/>
        </w:rPr>
        <w:t xml:space="preserve"> Kim ngạch xuất khẩu t</w:t>
      </w:r>
      <w:r w:rsidR="00DF50CC" w:rsidRPr="00224B8D">
        <w:rPr>
          <w:rStyle w:val="Strong"/>
          <w:b w:val="0"/>
          <w:spacing w:val="-2"/>
          <w:sz w:val="29"/>
          <w:szCs w:val="29"/>
        </w:rPr>
        <w:t>hủy sản</w:t>
      </w:r>
      <w:r w:rsidR="00DF50CC">
        <w:rPr>
          <w:rStyle w:val="Strong"/>
          <w:b w:val="0"/>
          <w:spacing w:val="-2"/>
          <w:sz w:val="29"/>
          <w:szCs w:val="29"/>
        </w:rPr>
        <w:t xml:space="preserve"> 10 tháng</w:t>
      </w:r>
      <w:r w:rsidR="00DF50CC" w:rsidRPr="00224B8D">
        <w:rPr>
          <w:rStyle w:val="Strong"/>
          <w:b w:val="0"/>
          <w:spacing w:val="-2"/>
          <w:sz w:val="29"/>
          <w:szCs w:val="29"/>
        </w:rPr>
        <w:t xml:space="preserve"> đạt 5,4 tỷ USD, giảm 17%</w:t>
      </w:r>
      <w:r w:rsidR="00DF50CC">
        <w:rPr>
          <w:rStyle w:val="Strong"/>
          <w:b w:val="0"/>
          <w:spacing w:val="-2"/>
          <w:sz w:val="29"/>
          <w:szCs w:val="29"/>
        </w:rPr>
        <w:t>.</w:t>
      </w:r>
      <w:r w:rsidR="00DF50CC" w:rsidRPr="00224B8D">
        <w:rPr>
          <w:rStyle w:val="Strong"/>
          <w:b w:val="0"/>
          <w:spacing w:val="-2"/>
          <w:sz w:val="29"/>
          <w:szCs w:val="29"/>
        </w:rPr>
        <w:t xml:space="preserve"> </w:t>
      </w:r>
      <w:r w:rsidRPr="00224B8D">
        <w:rPr>
          <w:rStyle w:val="Strong"/>
          <w:b w:val="0"/>
          <w:spacing w:val="-2"/>
          <w:sz w:val="29"/>
          <w:szCs w:val="29"/>
        </w:rPr>
        <w:t xml:space="preserve"> </w:t>
      </w:r>
    </w:p>
    <w:p w14:paraId="2CB4B69A" w14:textId="77777777" w:rsidR="00224B8D" w:rsidRPr="00CD477B" w:rsidRDefault="00224B8D" w:rsidP="001B3974">
      <w:pPr>
        <w:spacing w:before="120" w:line="271" w:lineRule="auto"/>
        <w:ind w:firstLine="720"/>
        <w:jc w:val="both"/>
        <w:rPr>
          <w:rStyle w:val="Strong"/>
          <w:rFonts w:eastAsia="Batang"/>
          <w:b w:val="0"/>
          <w:spacing w:val="-4"/>
          <w:sz w:val="29"/>
          <w:szCs w:val="29"/>
        </w:rPr>
      </w:pPr>
      <w:r w:rsidRPr="00CD477B">
        <w:rPr>
          <w:rStyle w:val="Strong"/>
          <w:rFonts w:eastAsia="Batang"/>
          <w:b w:val="0"/>
          <w:spacing w:val="-4"/>
          <w:sz w:val="29"/>
          <w:szCs w:val="29"/>
        </w:rPr>
        <w:t xml:space="preserve">Về thị trường hàng hóa xuất khẩu 10 </w:t>
      </w:r>
      <w:r w:rsidRPr="00CD477B">
        <w:rPr>
          <w:rStyle w:val="Strong"/>
          <w:b w:val="0"/>
          <w:spacing w:val="-4"/>
          <w:sz w:val="29"/>
          <w:szCs w:val="29"/>
        </w:rPr>
        <w:t xml:space="preserve">tháng năm nay, Hoa Kỳ vẫn </w:t>
      </w:r>
      <w:r w:rsidR="00DF50CC" w:rsidRPr="00CD477B">
        <w:rPr>
          <w:rStyle w:val="Strong"/>
          <w:b w:val="0"/>
          <w:spacing w:val="-4"/>
          <w:sz w:val="29"/>
          <w:szCs w:val="29"/>
        </w:rPr>
        <w:t>là</w:t>
      </w:r>
      <w:r w:rsidRPr="00CD477B">
        <w:rPr>
          <w:rStyle w:val="Strong"/>
          <w:b w:val="0"/>
          <w:spacing w:val="-4"/>
          <w:sz w:val="29"/>
          <w:szCs w:val="29"/>
        </w:rPr>
        <w:t xml:space="preserve"> thị trường xuất khẩu lớn nhất </w:t>
      </w:r>
      <w:r w:rsidR="00DF50CC" w:rsidRPr="00CD477B">
        <w:rPr>
          <w:rStyle w:val="Strong"/>
          <w:b w:val="0"/>
          <w:spacing w:val="-4"/>
          <w:sz w:val="29"/>
          <w:szCs w:val="29"/>
        </w:rPr>
        <w:t xml:space="preserve">của Việt Nam </w:t>
      </w:r>
      <w:r w:rsidRPr="00CD477B">
        <w:rPr>
          <w:rStyle w:val="Strong"/>
          <w:b w:val="0"/>
          <w:spacing w:val="-4"/>
          <w:sz w:val="29"/>
          <w:szCs w:val="29"/>
        </w:rPr>
        <w:t xml:space="preserve">với kim ngạch đạt 27,8 tỷ USD, tăng 18% so với cùng kỳ năm 2014. </w:t>
      </w:r>
      <w:r w:rsidR="00DF50CC" w:rsidRPr="00CD477B">
        <w:rPr>
          <w:rStyle w:val="Strong"/>
          <w:b w:val="0"/>
          <w:spacing w:val="-4"/>
          <w:sz w:val="29"/>
          <w:szCs w:val="29"/>
        </w:rPr>
        <w:t xml:space="preserve">Tiếp đến </w:t>
      </w:r>
      <w:r w:rsidRPr="00CD477B">
        <w:rPr>
          <w:rStyle w:val="Strong"/>
          <w:b w:val="0"/>
          <w:spacing w:val="-4"/>
          <w:sz w:val="29"/>
          <w:szCs w:val="29"/>
        </w:rPr>
        <w:t>là EU với 25,3 tỷ USD, tăng 11,9%</w:t>
      </w:r>
      <w:r w:rsidR="00DF50CC" w:rsidRPr="00CD477B">
        <w:rPr>
          <w:rStyle w:val="Strong"/>
          <w:b w:val="0"/>
          <w:spacing w:val="-4"/>
          <w:sz w:val="29"/>
          <w:szCs w:val="29"/>
        </w:rPr>
        <w:t xml:space="preserve">; </w:t>
      </w:r>
      <w:r w:rsidRPr="00CD477B">
        <w:rPr>
          <w:rStyle w:val="Strong"/>
          <w:b w:val="0"/>
          <w:spacing w:val="-4"/>
          <w:sz w:val="29"/>
          <w:szCs w:val="29"/>
        </w:rPr>
        <w:t>ASEAN đạt 15,4 tỷ USD, giảm 3,1%; Trung Quốc đạt 13,9 tỷ USD, tăng 12%; Nhật Bản đạt 11,7 tỷ USD, giảm 5,2%; Hàn Quốc đạt 7,4 tỷ USD, tăng 23,5%.</w:t>
      </w:r>
    </w:p>
    <w:p w14:paraId="2BCDEA4B" w14:textId="77777777" w:rsidR="00224B8D" w:rsidRPr="00224B8D" w:rsidRDefault="00224B8D" w:rsidP="001B3974">
      <w:pPr>
        <w:tabs>
          <w:tab w:val="left" w:pos="900"/>
        </w:tabs>
        <w:spacing w:before="120" w:line="271" w:lineRule="auto"/>
        <w:ind w:firstLine="720"/>
        <w:jc w:val="both"/>
        <w:rPr>
          <w:rStyle w:val="Strong"/>
          <w:rFonts w:eastAsia="Batang"/>
          <w:b w:val="0"/>
          <w:sz w:val="29"/>
          <w:szCs w:val="29"/>
        </w:rPr>
      </w:pPr>
      <w:r w:rsidRPr="00DE376A">
        <w:rPr>
          <w:rStyle w:val="Strong"/>
          <w:b w:val="0"/>
          <w:spacing w:val="-6"/>
          <w:sz w:val="29"/>
          <w:szCs w:val="29"/>
          <w:lang w:val="de-DE"/>
        </w:rPr>
        <w:t xml:space="preserve">Kim ngạch hàng hóa nhập khẩu thực hiện tháng 9/2015 </w:t>
      </w:r>
      <w:r w:rsidRPr="00DE376A">
        <w:rPr>
          <w:rStyle w:val="Strong"/>
          <w:b w:val="0"/>
          <w:spacing w:val="-6"/>
          <w:sz w:val="29"/>
          <w:szCs w:val="29"/>
          <w:lang w:val="vi-VN"/>
        </w:rPr>
        <w:t>đạt</w:t>
      </w:r>
      <w:r w:rsidRPr="00DE376A">
        <w:rPr>
          <w:rStyle w:val="Strong"/>
          <w:b w:val="0"/>
          <w:spacing w:val="-6"/>
          <w:sz w:val="29"/>
          <w:szCs w:val="29"/>
          <w:lang w:val="de-DE"/>
        </w:rPr>
        <w:t xml:space="preserve"> 14</w:t>
      </w:r>
      <w:r w:rsidR="003A20D9" w:rsidRPr="00DE376A">
        <w:rPr>
          <w:rStyle w:val="Strong"/>
          <w:b w:val="0"/>
          <w:spacing w:val="-6"/>
          <w:sz w:val="29"/>
          <w:szCs w:val="29"/>
          <w:lang w:val="de-DE"/>
        </w:rPr>
        <w:t>034</w:t>
      </w:r>
      <w:r w:rsidRPr="00DE376A">
        <w:rPr>
          <w:rStyle w:val="Strong"/>
          <w:b w:val="0"/>
          <w:spacing w:val="-6"/>
          <w:sz w:val="29"/>
          <w:szCs w:val="29"/>
          <w:lang w:val="vi-VN"/>
        </w:rPr>
        <w:t xml:space="preserve"> </w:t>
      </w:r>
      <w:r w:rsidR="003A20D9" w:rsidRPr="00DE376A">
        <w:rPr>
          <w:rStyle w:val="Strong"/>
          <w:b w:val="0"/>
          <w:spacing w:val="-6"/>
          <w:sz w:val="29"/>
          <w:szCs w:val="29"/>
        </w:rPr>
        <w:t>triệu</w:t>
      </w:r>
      <w:r w:rsidRPr="00DE376A">
        <w:rPr>
          <w:rStyle w:val="Strong"/>
          <w:b w:val="0"/>
          <w:spacing w:val="-6"/>
          <w:sz w:val="29"/>
          <w:szCs w:val="29"/>
          <w:lang w:val="vi-VN"/>
        </w:rPr>
        <w:t xml:space="preserve"> USD</w:t>
      </w:r>
      <w:r w:rsidRPr="00224B8D">
        <w:rPr>
          <w:rStyle w:val="Strong"/>
          <w:b w:val="0"/>
          <w:spacing w:val="-4"/>
          <w:sz w:val="29"/>
          <w:szCs w:val="29"/>
          <w:lang w:val="de-DE"/>
        </w:rPr>
        <w:t>, thấp hơn 266 triệu</w:t>
      </w:r>
      <w:r w:rsidRPr="00224B8D">
        <w:rPr>
          <w:rStyle w:val="Strong"/>
          <w:b w:val="0"/>
          <w:spacing w:val="-4"/>
          <w:sz w:val="29"/>
          <w:szCs w:val="29"/>
          <w:lang w:val="vi-VN"/>
        </w:rPr>
        <w:t xml:space="preserve"> USD</w:t>
      </w:r>
      <w:r w:rsidRPr="00224B8D">
        <w:rPr>
          <w:rStyle w:val="Strong"/>
          <w:b w:val="0"/>
          <w:spacing w:val="-4"/>
          <w:sz w:val="29"/>
          <w:szCs w:val="29"/>
          <w:lang w:val="de-DE"/>
        </w:rPr>
        <w:t xml:space="preserve"> so với số ước tính, trong đó máy móc thiết bị, </w:t>
      </w:r>
      <w:r w:rsidRPr="00DE376A">
        <w:rPr>
          <w:rStyle w:val="Strong"/>
          <w:b w:val="0"/>
          <w:spacing w:val="-6"/>
          <w:sz w:val="29"/>
          <w:szCs w:val="29"/>
          <w:lang w:val="de-DE"/>
        </w:rPr>
        <w:t>dụng cụ phụ tùng khác thấp hơn 144 triệu USD; sắt thép thấp hơn 121 triệu USD.</w:t>
      </w:r>
      <w:r w:rsidRPr="00224B8D">
        <w:rPr>
          <w:rStyle w:val="Strong"/>
          <w:b w:val="0"/>
          <w:spacing w:val="-4"/>
          <w:sz w:val="29"/>
          <w:szCs w:val="29"/>
          <w:lang w:val="de-DE"/>
        </w:rPr>
        <w:t xml:space="preserve"> </w:t>
      </w:r>
      <w:r w:rsidRPr="00224B8D">
        <w:rPr>
          <w:sz w:val="29"/>
          <w:szCs w:val="29"/>
          <w:lang w:val="vi-VN"/>
        </w:rPr>
        <w:t xml:space="preserve">Kim ngạch hàng hóa nhập khẩu tháng </w:t>
      </w:r>
      <w:r w:rsidRPr="00224B8D">
        <w:rPr>
          <w:sz w:val="29"/>
          <w:szCs w:val="29"/>
        </w:rPr>
        <w:t xml:space="preserve">Mười ước tính </w:t>
      </w:r>
      <w:r w:rsidRPr="00224B8D">
        <w:rPr>
          <w:sz w:val="29"/>
          <w:szCs w:val="29"/>
          <w:lang w:val="vi-VN"/>
        </w:rPr>
        <w:t xml:space="preserve">đạt </w:t>
      </w:r>
      <w:r w:rsidRPr="00224B8D">
        <w:rPr>
          <w:sz w:val="29"/>
          <w:szCs w:val="29"/>
        </w:rPr>
        <w:t>14,5</w:t>
      </w:r>
      <w:r w:rsidRPr="00224B8D">
        <w:rPr>
          <w:sz w:val="29"/>
          <w:szCs w:val="29"/>
          <w:lang w:val="vi-VN"/>
        </w:rPr>
        <w:t xml:space="preserve"> tỷ USD, </w:t>
      </w:r>
      <w:r w:rsidRPr="00224B8D">
        <w:rPr>
          <w:sz w:val="29"/>
          <w:szCs w:val="29"/>
        </w:rPr>
        <w:t>tăng 3,3</w:t>
      </w:r>
      <w:r w:rsidRPr="00224B8D">
        <w:rPr>
          <w:sz w:val="29"/>
          <w:szCs w:val="29"/>
          <w:lang w:val="vi-VN"/>
        </w:rPr>
        <w:t>% so với tháng trước</w:t>
      </w:r>
      <w:r w:rsidRPr="00224B8D">
        <w:rPr>
          <w:sz w:val="29"/>
          <w:szCs w:val="29"/>
          <w:lang w:val="de-DE"/>
        </w:rPr>
        <w:t xml:space="preserve">, trong đó </w:t>
      </w:r>
      <w:r w:rsidRPr="00224B8D">
        <w:rPr>
          <w:rStyle w:val="Strong"/>
          <w:b w:val="0"/>
          <w:sz w:val="29"/>
          <w:szCs w:val="29"/>
          <w:lang w:val="de-DE"/>
        </w:rPr>
        <w:t xml:space="preserve">khu vực kinh tế trong nước đạt 5,8 tỷ USD, tăng 5%; khu vực có vốn đầu tư nước ngoài đạt 8,7 tỷ USD, tăng 2,2%. </w:t>
      </w:r>
      <w:r w:rsidRPr="00224B8D">
        <w:rPr>
          <w:rStyle w:val="Strong"/>
          <w:rFonts w:eastAsia="Batang"/>
          <w:b w:val="0"/>
          <w:sz w:val="29"/>
          <w:szCs w:val="29"/>
        </w:rPr>
        <w:t xml:space="preserve">So với cùng kỳ năm trước, kim ngạch hàng hóa nhập khẩu </w:t>
      </w:r>
      <w:r w:rsidR="00D43803">
        <w:rPr>
          <w:rStyle w:val="Strong"/>
          <w:rFonts w:eastAsia="Batang"/>
          <w:b w:val="0"/>
          <w:sz w:val="29"/>
          <w:szCs w:val="29"/>
        </w:rPr>
        <w:t xml:space="preserve">tháng Mười </w:t>
      </w:r>
      <w:r w:rsidRPr="00224B8D">
        <w:rPr>
          <w:rStyle w:val="Strong"/>
          <w:rFonts w:eastAsia="Batang"/>
          <w:b w:val="0"/>
          <w:sz w:val="29"/>
          <w:szCs w:val="29"/>
        </w:rPr>
        <w:t xml:space="preserve">tăng 4%, trong đó khu vực kinh tế trong nước giảm 0,5%; khu vực có vốn đầu tư nước ngoài tăng 7,3%. </w:t>
      </w:r>
    </w:p>
    <w:p w14:paraId="15A20981" w14:textId="77777777" w:rsidR="00224B8D" w:rsidRPr="00224B8D" w:rsidRDefault="00D43803" w:rsidP="001B3974">
      <w:pPr>
        <w:spacing w:before="100" w:line="269" w:lineRule="auto"/>
        <w:ind w:firstLine="720"/>
        <w:jc w:val="both"/>
        <w:rPr>
          <w:sz w:val="29"/>
          <w:szCs w:val="29"/>
          <w:lang w:val="es-NI"/>
        </w:rPr>
      </w:pPr>
      <w:r>
        <w:rPr>
          <w:sz w:val="29"/>
          <w:szCs w:val="29"/>
          <w:lang w:val="de-DE"/>
        </w:rPr>
        <w:t>Tính chung 10 tháng</w:t>
      </w:r>
      <w:r w:rsidR="00484754">
        <w:rPr>
          <w:sz w:val="29"/>
          <w:szCs w:val="29"/>
          <w:lang w:val="de-DE"/>
        </w:rPr>
        <w:t xml:space="preserve"> năm nay</w:t>
      </w:r>
      <w:r>
        <w:rPr>
          <w:sz w:val="29"/>
          <w:szCs w:val="29"/>
          <w:lang w:val="de-DE"/>
        </w:rPr>
        <w:t>, k</w:t>
      </w:r>
      <w:r w:rsidR="00224B8D" w:rsidRPr="00224B8D">
        <w:rPr>
          <w:sz w:val="29"/>
          <w:szCs w:val="29"/>
          <w:lang w:val="de-DE"/>
        </w:rPr>
        <w:t xml:space="preserve">im ngạch hàng hoá nhập khẩu ước tính đạt 138,7 tỷ USD, tăng 14,3% so với cùng kỳ năm trước, trong đó </w:t>
      </w:r>
      <w:r w:rsidR="00224B8D" w:rsidRPr="00224B8D">
        <w:rPr>
          <w:sz w:val="29"/>
          <w:szCs w:val="29"/>
        </w:rPr>
        <w:t xml:space="preserve">khu vực </w:t>
      </w:r>
      <w:r w:rsidR="00224B8D" w:rsidRPr="00224B8D">
        <w:rPr>
          <w:sz w:val="29"/>
          <w:szCs w:val="29"/>
          <w:lang w:val="vi-VN"/>
        </w:rPr>
        <w:t xml:space="preserve">kinh tế trong nước </w:t>
      </w:r>
      <w:r w:rsidR="00224B8D" w:rsidRPr="00224B8D">
        <w:rPr>
          <w:sz w:val="29"/>
          <w:szCs w:val="29"/>
        </w:rPr>
        <w:t xml:space="preserve">đạt 56,6 tỷ USD, </w:t>
      </w:r>
      <w:r w:rsidR="00224B8D" w:rsidRPr="00224B8D">
        <w:rPr>
          <w:sz w:val="29"/>
          <w:szCs w:val="29"/>
          <w:lang w:val="de-DE"/>
        </w:rPr>
        <w:t xml:space="preserve">tăng 7,8%; </w:t>
      </w:r>
      <w:r w:rsidR="00224B8D" w:rsidRPr="00224B8D">
        <w:rPr>
          <w:sz w:val="29"/>
          <w:szCs w:val="29"/>
          <w:lang w:val="vi-VN"/>
        </w:rPr>
        <w:t xml:space="preserve">khu vực </w:t>
      </w:r>
      <w:r w:rsidR="00224B8D" w:rsidRPr="00224B8D">
        <w:rPr>
          <w:sz w:val="29"/>
          <w:szCs w:val="29"/>
        </w:rPr>
        <w:t>có vốn đầu tư nước ngoài đạt 82,1 tỷ USD, tăng 19,3%. M</w:t>
      </w:r>
      <w:r w:rsidR="00224B8D" w:rsidRPr="00224B8D">
        <w:rPr>
          <w:sz w:val="29"/>
          <w:szCs w:val="29"/>
          <w:lang w:val="vi-VN"/>
        </w:rPr>
        <w:t xml:space="preserve">ột số mặt hàng có kim ngạch </w:t>
      </w:r>
      <w:r w:rsidR="00224B8D" w:rsidRPr="00224B8D">
        <w:rPr>
          <w:sz w:val="29"/>
          <w:szCs w:val="29"/>
        </w:rPr>
        <w:t>nhập khẩu 10 tháng tăng mạnh</w:t>
      </w:r>
      <w:r w:rsidR="00224B8D" w:rsidRPr="00224B8D">
        <w:rPr>
          <w:sz w:val="29"/>
          <w:szCs w:val="29"/>
          <w:lang w:val="es-NI"/>
        </w:rPr>
        <w:t xml:space="preserve"> so với cùng kỳ năm trước: Máy móc thiết bị, dụng cụ phụ tùng khác đạt 23,1 tỷ USD, tăng 26,8%; điện tử, máy tính và linh kiện đạt 19,5 tỷ USD, tăng 29,7%; điện thoại các loại và linh kiện đạt 9,1 tỷ USD, </w:t>
      </w:r>
      <w:r w:rsidR="00224B8D" w:rsidRPr="00C61AF3">
        <w:rPr>
          <w:spacing w:val="-2"/>
          <w:sz w:val="29"/>
          <w:szCs w:val="29"/>
          <w:lang w:val="es-NI"/>
        </w:rPr>
        <w:t>tăng 31,8%; vải đạt 8,4 tỷ USD, tăng 7,5%; nguyên phụ liệu dệt may, giày dép đạt 4,2 tỷ USD, tăng 7,5%; sản phẩm chất dẻo đạt 3,1 tỷ USD, tăng 21,7%; ô tô đạt 4,8 tỷ USD, tăng 64,4% (ô tô nguyên chiếc tăng 100,2%, trong</w:t>
      </w:r>
      <w:r w:rsidR="00224B8D" w:rsidRPr="00224B8D">
        <w:rPr>
          <w:sz w:val="29"/>
          <w:szCs w:val="29"/>
          <w:lang w:val="es-NI"/>
        </w:rPr>
        <w:t xml:space="preserve"> đó ô tô </w:t>
      </w:r>
      <w:r w:rsidR="00224B8D" w:rsidRPr="00975A61">
        <w:rPr>
          <w:spacing w:val="2"/>
          <w:sz w:val="29"/>
          <w:szCs w:val="29"/>
          <w:lang w:val="es-NI"/>
        </w:rPr>
        <w:t>dưới 9 chỗ tăng 46,3%). Một số mặt hàng nhập khẩu có kim ngạch giảm so với cùng kỳ: Chất dẻo đạt 4,9 tỷ USD, giảm 6%; xăng dầu đạt 4,3 tỷ USD, giảm 35,8%; hóa chất đạt 2,6 tỷ USD, giảm 4,5%; gỗ và sản phẩm gỗ đạt 1,8 tỷ USD, giảm 5%; sữa</w:t>
      </w:r>
      <w:r w:rsidR="00224B8D" w:rsidRPr="00224B8D">
        <w:rPr>
          <w:sz w:val="29"/>
          <w:szCs w:val="29"/>
          <w:lang w:val="es-NI"/>
        </w:rPr>
        <w:t xml:space="preserve"> và sản phẩm sữa đạt 779 triệu USD, giảm 15,7%.</w:t>
      </w:r>
    </w:p>
    <w:p w14:paraId="04534D91" w14:textId="77777777" w:rsidR="00224B8D" w:rsidRPr="00224B8D" w:rsidRDefault="00224B8D" w:rsidP="001B3974">
      <w:pPr>
        <w:spacing w:before="100" w:line="269" w:lineRule="auto"/>
        <w:ind w:firstLine="720"/>
        <w:jc w:val="both"/>
        <w:rPr>
          <w:sz w:val="29"/>
          <w:szCs w:val="29"/>
        </w:rPr>
      </w:pPr>
      <w:r w:rsidRPr="00224B8D">
        <w:rPr>
          <w:rStyle w:val="Strong"/>
          <w:rFonts w:eastAsia="Batang"/>
          <w:b w:val="0"/>
          <w:spacing w:val="4"/>
          <w:sz w:val="29"/>
          <w:szCs w:val="29"/>
        </w:rPr>
        <w:t>Về thị trường hàng hóa nhập khẩu</w:t>
      </w:r>
      <w:r w:rsidRPr="00224B8D">
        <w:rPr>
          <w:rStyle w:val="Strong"/>
          <w:b w:val="0"/>
          <w:spacing w:val="4"/>
          <w:sz w:val="29"/>
          <w:szCs w:val="29"/>
        </w:rPr>
        <w:t xml:space="preserve"> 10 tháng, </w:t>
      </w:r>
      <w:r w:rsidRPr="00224B8D">
        <w:rPr>
          <w:sz w:val="29"/>
          <w:szCs w:val="29"/>
        </w:rPr>
        <w:t xml:space="preserve">nhập khẩu từ thị trường Trung Quốc </w:t>
      </w:r>
      <w:r w:rsidR="005A0B2B">
        <w:rPr>
          <w:sz w:val="29"/>
          <w:szCs w:val="29"/>
        </w:rPr>
        <w:t xml:space="preserve">có kim ngạch lớn nhất </w:t>
      </w:r>
      <w:r w:rsidRPr="00224B8D">
        <w:rPr>
          <w:sz w:val="29"/>
          <w:szCs w:val="29"/>
        </w:rPr>
        <w:t>với 41 tỷ USD, tăng 15,6%</w:t>
      </w:r>
      <w:r w:rsidR="005A0B2B">
        <w:rPr>
          <w:sz w:val="29"/>
          <w:szCs w:val="29"/>
        </w:rPr>
        <w:t>; tiếp theo là</w:t>
      </w:r>
      <w:r w:rsidRPr="00224B8D">
        <w:rPr>
          <w:sz w:val="29"/>
          <w:szCs w:val="29"/>
        </w:rPr>
        <w:t xml:space="preserve"> </w:t>
      </w:r>
      <w:r w:rsidRPr="00C61AF3">
        <w:rPr>
          <w:spacing w:val="-2"/>
          <w:sz w:val="29"/>
          <w:szCs w:val="29"/>
        </w:rPr>
        <w:t xml:space="preserve">Hàn Quốc </w:t>
      </w:r>
      <w:r w:rsidR="005A0B2B" w:rsidRPr="00C61AF3">
        <w:rPr>
          <w:spacing w:val="-2"/>
          <w:sz w:val="29"/>
          <w:szCs w:val="29"/>
        </w:rPr>
        <w:t xml:space="preserve">với </w:t>
      </w:r>
      <w:r w:rsidRPr="00C61AF3">
        <w:rPr>
          <w:spacing w:val="-2"/>
          <w:sz w:val="29"/>
          <w:szCs w:val="29"/>
        </w:rPr>
        <w:t>23,4 tỷ USD, tăng 30,7%; ASEAN đạt 19,6 tỷ USD, tăng 3,1%; Nhật Bản đạt 12,1 tỷ USD, tăng 15,9%; EU đạt 9,1 tỷ USD, tăng 24,9%;</w:t>
      </w:r>
      <w:r w:rsidRPr="00224B8D">
        <w:rPr>
          <w:sz w:val="29"/>
          <w:szCs w:val="29"/>
        </w:rPr>
        <w:t xml:space="preserve"> Hoa Kỳ đạt 6,6 tỷ USD, tăng 27,3%.</w:t>
      </w:r>
    </w:p>
    <w:p w14:paraId="0AD373E5" w14:textId="77777777" w:rsidR="00224B8D" w:rsidRPr="00224B8D" w:rsidRDefault="00224B8D" w:rsidP="001B3974">
      <w:pPr>
        <w:spacing w:before="100" w:line="269" w:lineRule="auto"/>
        <w:ind w:firstLine="720"/>
        <w:jc w:val="both"/>
        <w:rPr>
          <w:rStyle w:val="Strong"/>
          <w:b w:val="0"/>
          <w:sz w:val="29"/>
          <w:szCs w:val="29"/>
        </w:rPr>
      </w:pPr>
      <w:r w:rsidRPr="00224B8D">
        <w:rPr>
          <w:rStyle w:val="Strong"/>
          <w:b w:val="0"/>
          <w:spacing w:val="-2"/>
          <w:sz w:val="29"/>
          <w:szCs w:val="29"/>
        </w:rPr>
        <w:t xml:space="preserve">Nhập siêu tháng 10/2015 ước tính 100 triệu USD. Nhập siêu 10 tháng ước tính 4,1 tỷ USD, </w:t>
      </w:r>
      <w:r w:rsidR="005A0B2B">
        <w:rPr>
          <w:rStyle w:val="Strong"/>
          <w:b w:val="0"/>
          <w:spacing w:val="-2"/>
          <w:sz w:val="29"/>
          <w:szCs w:val="29"/>
        </w:rPr>
        <w:t xml:space="preserve">bằng </w:t>
      </w:r>
      <w:r w:rsidRPr="00224B8D">
        <w:rPr>
          <w:rStyle w:val="Strong"/>
          <w:b w:val="0"/>
          <w:spacing w:val="-2"/>
          <w:sz w:val="29"/>
          <w:szCs w:val="29"/>
        </w:rPr>
        <w:t xml:space="preserve">3,1% kim ngạch hàng hóa xuất khẩu, trong đó khu vực kinh tế trong nước nhập siêu 17,1 tỷ USD; khu vực có vốn </w:t>
      </w:r>
      <w:r w:rsidRPr="00C61AF3">
        <w:rPr>
          <w:rStyle w:val="Strong"/>
          <w:b w:val="0"/>
          <w:spacing w:val="-2"/>
          <w:sz w:val="29"/>
          <w:szCs w:val="29"/>
        </w:rPr>
        <w:t>đầu tư nước ngoài xuất siêu 13 tỷ USD</w:t>
      </w:r>
      <w:r w:rsidR="005A0B2B" w:rsidRPr="00C61AF3">
        <w:rPr>
          <w:rStyle w:val="FootnoteReference"/>
          <w:bCs/>
          <w:spacing w:val="-2"/>
          <w:sz w:val="29"/>
          <w:szCs w:val="29"/>
        </w:rPr>
        <w:footnoteReference w:id="3"/>
      </w:r>
      <w:r w:rsidRPr="00C61AF3">
        <w:rPr>
          <w:rStyle w:val="Strong"/>
          <w:b w:val="0"/>
          <w:spacing w:val="-2"/>
          <w:sz w:val="29"/>
          <w:szCs w:val="29"/>
        </w:rPr>
        <w:t xml:space="preserve">. </w:t>
      </w:r>
      <w:r w:rsidR="006B7524" w:rsidRPr="00C61AF3">
        <w:rPr>
          <w:rStyle w:val="Strong"/>
          <w:b w:val="0"/>
          <w:spacing w:val="-2"/>
          <w:sz w:val="29"/>
          <w:szCs w:val="29"/>
        </w:rPr>
        <w:t>Trong thời gian tới, n</w:t>
      </w:r>
      <w:r w:rsidRPr="00C61AF3">
        <w:rPr>
          <w:spacing w:val="-2"/>
          <w:sz w:val="29"/>
          <w:szCs w:val="29"/>
        </w:rPr>
        <w:t>ếu</w:t>
      </w:r>
      <w:r w:rsidRPr="00C61AF3">
        <w:rPr>
          <w:rStyle w:val="Strong"/>
          <w:b w:val="0"/>
          <w:spacing w:val="-2"/>
          <w:sz w:val="29"/>
          <w:szCs w:val="29"/>
        </w:rPr>
        <w:t xml:space="preserve"> giá dầu thô </w:t>
      </w:r>
      <w:r w:rsidRPr="00975A61">
        <w:rPr>
          <w:rStyle w:val="Strong"/>
          <w:b w:val="0"/>
          <w:spacing w:val="-2"/>
          <w:sz w:val="29"/>
          <w:szCs w:val="29"/>
        </w:rPr>
        <w:t xml:space="preserve">không tăng, trong khi các hãng hàng không tiếp tục nhập khẩu máy bay </w:t>
      </w:r>
      <w:r w:rsidR="006B7524" w:rsidRPr="00975A61">
        <w:rPr>
          <w:rStyle w:val="Strong"/>
          <w:b w:val="0"/>
          <w:spacing w:val="-2"/>
          <w:sz w:val="29"/>
          <w:szCs w:val="29"/>
        </w:rPr>
        <w:t xml:space="preserve">phục vụ quá trình </w:t>
      </w:r>
      <w:r w:rsidRPr="00975A61">
        <w:rPr>
          <w:rStyle w:val="Strong"/>
          <w:b w:val="0"/>
          <w:spacing w:val="-2"/>
          <w:sz w:val="29"/>
          <w:szCs w:val="29"/>
        </w:rPr>
        <w:t>hiện đại hóa thì nhập siêu 2 tháng cuối năm 2015</w:t>
      </w:r>
      <w:r w:rsidR="006B7524" w:rsidRPr="00975A61">
        <w:rPr>
          <w:rStyle w:val="Strong"/>
          <w:b w:val="0"/>
          <w:spacing w:val="-2"/>
          <w:sz w:val="29"/>
          <w:szCs w:val="29"/>
        </w:rPr>
        <w:t xml:space="preserve"> có thể sẽ tăng lên</w:t>
      </w:r>
      <w:r w:rsidRPr="00975A61">
        <w:rPr>
          <w:rStyle w:val="Strong"/>
          <w:b w:val="0"/>
          <w:spacing w:val="-2"/>
          <w:sz w:val="29"/>
          <w:szCs w:val="29"/>
        </w:rPr>
        <w:t>.</w:t>
      </w:r>
    </w:p>
    <w:p w14:paraId="6D11BEDA" w14:textId="77777777" w:rsidR="003A35EA" w:rsidRPr="001E014E" w:rsidRDefault="003A35EA" w:rsidP="001B3974">
      <w:pPr>
        <w:spacing w:before="100" w:line="269" w:lineRule="auto"/>
        <w:ind w:firstLine="720"/>
        <w:jc w:val="both"/>
        <w:rPr>
          <w:b/>
          <w:bCs/>
          <w:i/>
          <w:iCs/>
          <w:sz w:val="29"/>
          <w:szCs w:val="29"/>
        </w:rPr>
      </w:pPr>
      <w:r w:rsidRPr="001E014E">
        <w:rPr>
          <w:b/>
          <w:bCs/>
          <w:i/>
          <w:iCs/>
          <w:sz w:val="29"/>
          <w:szCs w:val="29"/>
        </w:rPr>
        <w:t xml:space="preserve">c. </w:t>
      </w:r>
      <w:r w:rsidRPr="001E014E">
        <w:rPr>
          <w:b/>
          <w:bCs/>
          <w:i/>
          <w:iCs/>
          <w:sz w:val="29"/>
          <w:szCs w:val="29"/>
          <w:lang w:val="vi-VN"/>
        </w:rPr>
        <w:t>Chỉ số giá tiêu dùng</w:t>
      </w:r>
      <w:r w:rsidRPr="001E014E">
        <w:rPr>
          <w:b/>
          <w:bCs/>
          <w:i/>
          <w:iCs/>
          <w:sz w:val="29"/>
          <w:szCs w:val="29"/>
        </w:rPr>
        <w:t xml:space="preserve"> (CPI), chỉ số giá vàng và chỉ số giá đô la Mỹ</w:t>
      </w:r>
    </w:p>
    <w:p w14:paraId="5CD3A6E8" w14:textId="77777777" w:rsidR="001C0EAD" w:rsidRPr="001E014E" w:rsidRDefault="001C0EAD" w:rsidP="001B3974">
      <w:pPr>
        <w:spacing w:before="100" w:line="269" w:lineRule="auto"/>
        <w:ind w:firstLine="720"/>
        <w:jc w:val="both"/>
        <w:rPr>
          <w:sz w:val="29"/>
          <w:szCs w:val="29"/>
        </w:rPr>
      </w:pPr>
      <w:r w:rsidRPr="001E014E">
        <w:rPr>
          <w:spacing w:val="-2"/>
          <w:sz w:val="29"/>
          <w:szCs w:val="29"/>
        </w:rPr>
        <w:t xml:space="preserve">Chỉ số giá tiêu dùng tháng 10/2015 tăng 0,11% so với tháng trước, </w:t>
      </w:r>
      <w:r w:rsidR="009F366F" w:rsidRPr="001E014E">
        <w:rPr>
          <w:spacing w:val="-2"/>
          <w:sz w:val="29"/>
          <w:szCs w:val="29"/>
        </w:rPr>
        <w:t>trong đó: N</w:t>
      </w:r>
      <w:r w:rsidRPr="001E014E">
        <w:rPr>
          <w:sz w:val="29"/>
          <w:szCs w:val="29"/>
        </w:rPr>
        <w:t xml:space="preserve">hóm </w:t>
      </w:r>
      <w:r w:rsidR="009F366F" w:rsidRPr="001E014E">
        <w:rPr>
          <w:sz w:val="29"/>
          <w:szCs w:val="29"/>
        </w:rPr>
        <w:t>hàng ăn và dịch vụ ăn uống tăng 0,19% (lương thực giảm 0,17%</w:t>
      </w:r>
      <w:r w:rsidR="006A45D3">
        <w:rPr>
          <w:sz w:val="29"/>
          <w:szCs w:val="29"/>
        </w:rPr>
        <w:t xml:space="preserve"> do nguồn cung lương thực dồi dào</w:t>
      </w:r>
      <w:r w:rsidR="009F366F" w:rsidRPr="001E014E">
        <w:rPr>
          <w:sz w:val="29"/>
          <w:szCs w:val="29"/>
        </w:rPr>
        <w:t>; thực phẩm tăng 0,34% do nhu cầu tiêu dùng vào mùa cưới tăng cao); m</w:t>
      </w:r>
      <w:r w:rsidRPr="001E014E">
        <w:rPr>
          <w:sz w:val="29"/>
          <w:szCs w:val="29"/>
        </w:rPr>
        <w:t>ay mặc, mũ nón, giày dép tăng 0,2%</w:t>
      </w:r>
      <w:r w:rsidR="009F366F" w:rsidRPr="001E014E">
        <w:rPr>
          <w:sz w:val="29"/>
          <w:szCs w:val="29"/>
        </w:rPr>
        <w:t xml:space="preserve"> </w:t>
      </w:r>
      <w:r w:rsidR="00CD477B">
        <w:rPr>
          <w:sz w:val="29"/>
          <w:szCs w:val="29"/>
        </w:rPr>
        <w:t xml:space="preserve">chủ yếu </w:t>
      </w:r>
      <w:r w:rsidR="009F366F" w:rsidRPr="001E014E">
        <w:rPr>
          <w:sz w:val="29"/>
          <w:szCs w:val="29"/>
        </w:rPr>
        <w:t xml:space="preserve">do </w:t>
      </w:r>
      <w:r w:rsidR="00CD477B">
        <w:rPr>
          <w:sz w:val="29"/>
          <w:szCs w:val="29"/>
        </w:rPr>
        <w:t xml:space="preserve">thời tiết đang vào thời điểm </w:t>
      </w:r>
      <w:r w:rsidR="009F366F" w:rsidRPr="001E014E">
        <w:rPr>
          <w:sz w:val="29"/>
          <w:szCs w:val="29"/>
        </w:rPr>
        <w:t xml:space="preserve">giao mùa nên nhu cầu mua sắm </w:t>
      </w:r>
      <w:r w:rsidR="00484754">
        <w:rPr>
          <w:sz w:val="29"/>
          <w:szCs w:val="29"/>
        </w:rPr>
        <w:t xml:space="preserve">hàng </w:t>
      </w:r>
      <w:r w:rsidR="009F366F" w:rsidRPr="001E014E">
        <w:rPr>
          <w:sz w:val="29"/>
          <w:szCs w:val="29"/>
        </w:rPr>
        <w:t>thu đông tăng</w:t>
      </w:r>
      <w:r w:rsidRPr="001E014E">
        <w:rPr>
          <w:sz w:val="29"/>
          <w:szCs w:val="29"/>
        </w:rPr>
        <w:t xml:space="preserve">; thiết bị và đồ dùng gia đình tăng 0,12%; đồ uống và thuốc lá tăng 0,11%; giáo dục tăng 0,05%; thuốc và dịch vụ y tế tăng 0,01%. </w:t>
      </w:r>
      <w:r w:rsidRPr="001E014E">
        <w:rPr>
          <w:sz w:val="29"/>
          <w:szCs w:val="29"/>
          <w:lang w:val="sv-SE"/>
        </w:rPr>
        <w:t>Các nhóm hàng hóa và dịch vụ còn lại có chỉ số giá giảm: Văn hóa, giải trí và du lịch giảm 0,06%; giao thông giảm 0,05%</w:t>
      </w:r>
      <w:r w:rsidR="006A45D3">
        <w:rPr>
          <w:sz w:val="29"/>
          <w:szCs w:val="29"/>
          <w:lang w:val="sv-SE"/>
        </w:rPr>
        <w:t xml:space="preserve"> (Giá nhóm nhiên liệu tăng 0,19% do giá xăng, dầu tăng trong kỳ; giá dịch vụ giao thông công cộng giảm 1,76%)</w:t>
      </w:r>
      <w:r w:rsidRPr="001E014E">
        <w:rPr>
          <w:sz w:val="29"/>
          <w:szCs w:val="29"/>
          <w:lang w:val="sv-SE"/>
        </w:rPr>
        <w:t>; bưu chính viễn thông giảm 0,03%; nhà ở và vật liệu xây dựng giảm 0,01%.</w:t>
      </w:r>
      <w:r w:rsidR="009F366F" w:rsidRPr="001E014E">
        <w:rPr>
          <w:sz w:val="29"/>
          <w:szCs w:val="29"/>
          <w:lang w:val="sv-SE"/>
        </w:rPr>
        <w:t xml:space="preserve"> </w:t>
      </w:r>
    </w:p>
    <w:p w14:paraId="3EB6F9E8" w14:textId="77777777" w:rsidR="001C0EAD" w:rsidRPr="001E014E" w:rsidRDefault="001C0EAD" w:rsidP="001B3974">
      <w:pPr>
        <w:tabs>
          <w:tab w:val="left" w:pos="900"/>
        </w:tabs>
        <w:spacing w:before="100" w:line="271" w:lineRule="auto"/>
        <w:ind w:firstLine="720"/>
        <w:jc w:val="both"/>
        <w:rPr>
          <w:spacing w:val="-4"/>
          <w:sz w:val="29"/>
          <w:szCs w:val="29"/>
        </w:rPr>
      </w:pPr>
      <w:r w:rsidRPr="001E014E">
        <w:rPr>
          <w:spacing w:val="-4"/>
          <w:sz w:val="29"/>
          <w:szCs w:val="29"/>
        </w:rPr>
        <w:t xml:space="preserve">Chỉ số giá tiêu dùng tháng 10/2015 tăng 0,51% so với tháng 12/2014 và </w:t>
      </w:r>
      <w:r w:rsidR="008141D7" w:rsidRPr="001E014E">
        <w:rPr>
          <w:spacing w:val="-4"/>
          <w:sz w:val="29"/>
          <w:szCs w:val="29"/>
        </w:rPr>
        <w:t xml:space="preserve">bằng 100% so với </w:t>
      </w:r>
      <w:r w:rsidRPr="001E014E">
        <w:rPr>
          <w:spacing w:val="-4"/>
          <w:sz w:val="29"/>
          <w:szCs w:val="29"/>
        </w:rPr>
        <w:t xml:space="preserve">cùng kỳ năm </w:t>
      </w:r>
      <w:r w:rsidR="008141D7" w:rsidRPr="001E014E">
        <w:rPr>
          <w:spacing w:val="-4"/>
          <w:sz w:val="29"/>
          <w:szCs w:val="29"/>
        </w:rPr>
        <w:t>2014</w:t>
      </w:r>
      <w:r w:rsidRPr="001E014E">
        <w:rPr>
          <w:spacing w:val="-4"/>
          <w:sz w:val="29"/>
          <w:szCs w:val="29"/>
        </w:rPr>
        <w:t xml:space="preserve">. </w:t>
      </w:r>
      <w:r w:rsidR="008141D7" w:rsidRPr="001E014E">
        <w:rPr>
          <w:spacing w:val="-4"/>
          <w:sz w:val="29"/>
          <w:szCs w:val="29"/>
        </w:rPr>
        <w:t>Chỉ số giá tiêu dùng bình quân 1</w:t>
      </w:r>
      <w:r w:rsidRPr="001E014E">
        <w:rPr>
          <w:spacing w:val="-4"/>
          <w:sz w:val="29"/>
          <w:szCs w:val="29"/>
        </w:rPr>
        <w:t>0 tháng</w:t>
      </w:r>
      <w:r w:rsidR="008141D7" w:rsidRPr="001E014E">
        <w:rPr>
          <w:spacing w:val="-4"/>
          <w:sz w:val="29"/>
          <w:szCs w:val="29"/>
        </w:rPr>
        <w:t xml:space="preserve"> năm nay </w:t>
      </w:r>
      <w:r w:rsidRPr="001E014E">
        <w:rPr>
          <w:spacing w:val="-4"/>
          <w:sz w:val="29"/>
          <w:szCs w:val="29"/>
        </w:rPr>
        <w:t>tăng 0,67% so với bình quân cùng kỳ năm</w:t>
      </w:r>
      <w:r w:rsidR="009F366F" w:rsidRPr="001E014E">
        <w:rPr>
          <w:spacing w:val="-4"/>
          <w:sz w:val="29"/>
          <w:szCs w:val="29"/>
        </w:rPr>
        <w:t xml:space="preserve"> </w:t>
      </w:r>
      <w:r w:rsidR="00484754">
        <w:rPr>
          <w:spacing w:val="-4"/>
          <w:sz w:val="29"/>
          <w:szCs w:val="29"/>
        </w:rPr>
        <w:t>trước</w:t>
      </w:r>
      <w:r w:rsidRPr="001E014E">
        <w:rPr>
          <w:spacing w:val="-4"/>
          <w:sz w:val="29"/>
          <w:szCs w:val="29"/>
        </w:rPr>
        <w:t xml:space="preserve">. </w:t>
      </w:r>
    </w:p>
    <w:p w14:paraId="0C9E1B24" w14:textId="77777777" w:rsidR="001C0EAD" w:rsidRPr="001E014E" w:rsidRDefault="001C0EAD" w:rsidP="001B3974">
      <w:pPr>
        <w:tabs>
          <w:tab w:val="left" w:pos="900"/>
        </w:tabs>
        <w:spacing w:before="100" w:line="271" w:lineRule="auto"/>
        <w:ind w:firstLine="720"/>
        <w:jc w:val="both"/>
        <w:rPr>
          <w:sz w:val="29"/>
          <w:szCs w:val="29"/>
        </w:rPr>
      </w:pPr>
      <w:r w:rsidRPr="001E014E">
        <w:rPr>
          <w:sz w:val="29"/>
          <w:szCs w:val="29"/>
        </w:rPr>
        <w:t>Chỉ số giá vàng tháng 10/2015 giảm 0,05% so với tháng trước, giảm 1,63% so với tháng 12/2014 và giảm 3,15% so với cùng kỳ năm 2014.</w:t>
      </w:r>
      <w:r w:rsidR="008141D7" w:rsidRPr="001E014E">
        <w:rPr>
          <w:sz w:val="29"/>
          <w:szCs w:val="29"/>
        </w:rPr>
        <w:t xml:space="preserve"> </w:t>
      </w:r>
      <w:r w:rsidRPr="001E014E">
        <w:rPr>
          <w:sz w:val="29"/>
          <w:szCs w:val="29"/>
        </w:rPr>
        <w:t xml:space="preserve">Chỉ số giá đô la Mỹ tháng 10/2015 giảm 0,16% so với tháng trước, tăng 4,94% so với tháng 12/2014 và tăng 5,54% so với cùng kỳ năm 2014. </w:t>
      </w:r>
    </w:p>
    <w:p w14:paraId="2883F019" w14:textId="77777777" w:rsidR="001C0EAD" w:rsidRPr="001E014E" w:rsidRDefault="001C0EAD" w:rsidP="001B3974">
      <w:pPr>
        <w:pStyle w:val="NormalWeb"/>
        <w:spacing w:beforeAutospacing="0" w:after="0" w:afterAutospacing="0" w:line="271" w:lineRule="auto"/>
        <w:ind w:firstLine="706"/>
        <w:jc w:val="both"/>
        <w:rPr>
          <w:rStyle w:val="normalchar"/>
          <w:sz w:val="29"/>
          <w:szCs w:val="29"/>
          <w:lang w:val="nl-NL"/>
        </w:rPr>
      </w:pPr>
      <w:r w:rsidRPr="001E014E">
        <w:rPr>
          <w:rStyle w:val="normalchar"/>
          <w:sz w:val="29"/>
          <w:szCs w:val="29"/>
          <w:lang w:val="nl-NL"/>
        </w:rPr>
        <w:t>Lạm phát cơ bản tháng 10/2015 tăng 0,06% so với tháng trước và tăng 1,82% so với cùng kỳ năm trước. Lạm phát cơ bản bình quân 10 tháng năm 2015 tăng 2,12% so với bình quân cùng kỳ năm 2014.</w:t>
      </w:r>
    </w:p>
    <w:p w14:paraId="689EB583" w14:textId="77777777" w:rsidR="00EA7AD2" w:rsidRPr="001E014E" w:rsidRDefault="003A35EA" w:rsidP="001B3974">
      <w:pPr>
        <w:tabs>
          <w:tab w:val="left" w:pos="5244"/>
        </w:tabs>
        <w:spacing w:before="100" w:line="271" w:lineRule="auto"/>
        <w:ind w:firstLine="720"/>
        <w:jc w:val="both"/>
        <w:rPr>
          <w:b/>
          <w:bCs/>
          <w:i/>
          <w:iCs/>
          <w:sz w:val="29"/>
          <w:szCs w:val="29"/>
          <w:lang w:val="fr-FR"/>
        </w:rPr>
      </w:pPr>
      <w:r w:rsidRPr="001E014E">
        <w:rPr>
          <w:b/>
          <w:bCs/>
          <w:i/>
          <w:iCs/>
          <w:sz w:val="29"/>
          <w:szCs w:val="29"/>
          <w:lang w:val="fr-FR"/>
        </w:rPr>
        <w:t>d. Vận tải hành khách và hàng hóa</w:t>
      </w:r>
    </w:p>
    <w:p w14:paraId="2BA658E7" w14:textId="77777777" w:rsidR="000277B8" w:rsidRPr="001E014E" w:rsidRDefault="000277B8" w:rsidP="001B3974">
      <w:pPr>
        <w:spacing w:before="100" w:line="271" w:lineRule="auto"/>
        <w:ind w:firstLine="720"/>
        <w:jc w:val="both"/>
        <w:rPr>
          <w:spacing w:val="-4"/>
          <w:sz w:val="29"/>
          <w:szCs w:val="29"/>
          <w:lang w:val="fr-FR"/>
        </w:rPr>
      </w:pPr>
      <w:r w:rsidRPr="001E014E">
        <w:rPr>
          <w:spacing w:val="-4"/>
          <w:sz w:val="29"/>
          <w:szCs w:val="29"/>
          <w:lang w:val="fr-FR"/>
        </w:rPr>
        <w:t>Vận tải hành khách 10 tháng ước tính đạt 2717,3 triệu lượt khách, tăng 7,7%</w:t>
      </w:r>
      <w:r w:rsidRPr="001E014E">
        <w:rPr>
          <w:spacing w:val="-2"/>
          <w:sz w:val="29"/>
          <w:szCs w:val="29"/>
          <w:lang w:val="fr-FR"/>
        </w:rPr>
        <w:t xml:space="preserve"> và 119,6 tỷ lượt khách.km, tăng 7,9% so với cùng kỳ năm 2014, bao </w:t>
      </w:r>
      <w:r w:rsidRPr="001E014E">
        <w:rPr>
          <w:spacing w:val="-4"/>
          <w:sz w:val="29"/>
          <w:szCs w:val="29"/>
          <w:lang w:val="fr-FR"/>
        </w:rPr>
        <w:t>gồm: Vận tải trung ương đạt 28,5 triệu lượt khách, tăng 2,5% và 29,8 tỷ lượt khách.km, tăng 6,3%; vận tải địa phương đạt 2688,8 triệu lượt khách, tăng 7,8%</w:t>
      </w:r>
      <w:r w:rsidRPr="001E014E">
        <w:rPr>
          <w:spacing w:val="-2"/>
          <w:sz w:val="29"/>
          <w:szCs w:val="29"/>
          <w:lang w:val="fr-FR"/>
        </w:rPr>
        <w:t xml:space="preserve"> và 89,8 tỷ lượt khách.km, tăng 8,4%. Vận tải hành khách đường bộ 10</w:t>
      </w:r>
      <w:r w:rsidRPr="001E014E">
        <w:rPr>
          <w:sz w:val="29"/>
          <w:szCs w:val="29"/>
          <w:lang w:val="fr-FR"/>
        </w:rPr>
        <w:t xml:space="preserve"> </w:t>
      </w:r>
      <w:r w:rsidRPr="001E014E">
        <w:rPr>
          <w:spacing w:val="-2"/>
          <w:sz w:val="29"/>
          <w:szCs w:val="29"/>
          <w:lang w:val="fr-FR"/>
        </w:rPr>
        <w:t xml:space="preserve">tháng </w:t>
      </w:r>
      <w:r w:rsidRPr="001E014E">
        <w:rPr>
          <w:spacing w:val="-4"/>
          <w:sz w:val="29"/>
          <w:szCs w:val="29"/>
          <w:lang w:val="fr-FR"/>
        </w:rPr>
        <w:t>năm nay ước tính đạt 2562,9 triệu lượt khách, tăng 8% và 88,1 tỷ lượt</w:t>
      </w:r>
      <w:r w:rsidRPr="001E014E">
        <w:rPr>
          <w:spacing w:val="-2"/>
          <w:sz w:val="29"/>
          <w:szCs w:val="29"/>
          <w:lang w:val="fr-FR"/>
        </w:rPr>
        <w:t xml:space="preserve"> khách.km, tăng 8,7% so với cùng kỳ năm trước; đường hàng không đạt 17 </w:t>
      </w:r>
      <w:r w:rsidRPr="001E014E">
        <w:rPr>
          <w:spacing w:val="-4"/>
          <w:sz w:val="29"/>
          <w:szCs w:val="29"/>
          <w:lang w:val="fr-FR"/>
        </w:rPr>
        <w:t xml:space="preserve">triệu lượt khách, tăng 6,5% và 25,5 tỷ lượt khách.km, tăng 5,6%; đường sắt đạt </w:t>
      </w:r>
      <w:r w:rsidRPr="001E014E">
        <w:rPr>
          <w:spacing w:val="-2"/>
          <w:sz w:val="29"/>
          <w:szCs w:val="29"/>
          <w:lang w:val="fr-FR"/>
        </w:rPr>
        <w:t xml:space="preserve">9,6 triệu lượt khách, giảm 3,9% và 3,7 tỷ lượt khách.km, tăng 5,4%; đường </w:t>
      </w:r>
      <w:r w:rsidRPr="001E014E">
        <w:rPr>
          <w:spacing w:val="-4"/>
          <w:sz w:val="29"/>
          <w:szCs w:val="29"/>
          <w:lang w:val="fr-FR"/>
        </w:rPr>
        <w:t>biển đạt 4,6 triệu lượt khách, tăng 5,9% và 222,8</w:t>
      </w:r>
      <w:r w:rsidRPr="001E014E">
        <w:rPr>
          <w:bCs/>
          <w:spacing w:val="-4"/>
          <w:sz w:val="29"/>
          <w:szCs w:val="29"/>
          <w:lang w:val="fr-FR"/>
        </w:rPr>
        <w:t xml:space="preserve"> </w:t>
      </w:r>
      <w:r w:rsidRPr="001E014E">
        <w:rPr>
          <w:spacing w:val="-4"/>
          <w:sz w:val="29"/>
          <w:szCs w:val="29"/>
          <w:lang w:val="fr-FR"/>
        </w:rPr>
        <w:t xml:space="preserve">triệu lượt khách.km, tăng 5%. </w:t>
      </w:r>
    </w:p>
    <w:p w14:paraId="27AD687E" w14:textId="77777777" w:rsidR="000277B8" w:rsidRPr="001E014E" w:rsidRDefault="000277B8" w:rsidP="001B3974">
      <w:pPr>
        <w:spacing w:before="100" w:line="271" w:lineRule="auto"/>
        <w:ind w:firstLine="720"/>
        <w:jc w:val="both"/>
        <w:rPr>
          <w:spacing w:val="-2"/>
          <w:sz w:val="29"/>
          <w:szCs w:val="29"/>
          <w:lang w:val="fr-FR"/>
        </w:rPr>
      </w:pPr>
      <w:r w:rsidRPr="001E014E">
        <w:rPr>
          <w:spacing w:val="-2"/>
          <w:sz w:val="29"/>
          <w:szCs w:val="29"/>
          <w:lang w:val="fr-FR"/>
        </w:rPr>
        <w:t>Vận tải hàng hóa 10 tháng ước tính đạt 933,</w:t>
      </w:r>
      <w:r w:rsidR="009E1007">
        <w:rPr>
          <w:spacing w:val="-2"/>
          <w:sz w:val="29"/>
          <w:szCs w:val="29"/>
          <w:lang w:val="fr-FR"/>
        </w:rPr>
        <w:t>6</w:t>
      </w:r>
      <w:r w:rsidRPr="001E014E">
        <w:rPr>
          <w:spacing w:val="-2"/>
          <w:sz w:val="29"/>
          <w:szCs w:val="29"/>
          <w:lang w:val="fr-FR"/>
        </w:rPr>
        <w:t xml:space="preserve"> triệu tấn, tăng 6% và 186,7 tỷ tấn.km, tăng 3,1% so với cùng kỳ năm trước, trong đó vận tải trong nước đạt 907,</w:t>
      </w:r>
      <w:r w:rsidR="002428EB">
        <w:rPr>
          <w:spacing w:val="-2"/>
          <w:sz w:val="29"/>
          <w:szCs w:val="29"/>
          <w:lang w:val="fr-FR"/>
        </w:rPr>
        <w:t>2</w:t>
      </w:r>
      <w:r w:rsidRPr="001E014E">
        <w:rPr>
          <w:spacing w:val="-2"/>
          <w:sz w:val="29"/>
          <w:szCs w:val="29"/>
          <w:lang w:val="fr-FR"/>
        </w:rPr>
        <w:t xml:space="preserve"> triệu tấn, tăng 6% và 83,3 tỷ tấn.km, tăng 6%; vận tải ngoài nước đạt 26,4 triệu tấn, tăng 4,1% và 103,4 tỷ tấn.km, tăng 0,8%. Vận tải hàng hoá đường bộ ước tính đạt 719,6 triệu tấn, tăng 6,7% và 40,4 tỷ tấn.km, tăng 7,1%; đường sông đạt 160,2 triệu tấn, tăng 4,1% và 32,3 tỷ tấn.km, tăng 4,7%; đường biển đạt 48,2 triệu tấn, tăng 3,6% và 110,2 tỷ tấn.km, tăng 1,4%; đường sắt đạt 5,5 triệu tấn, giảm 7,6% và 3,4 tỷ tấn.km, giảm 3,5%.</w:t>
      </w:r>
    </w:p>
    <w:p w14:paraId="428E63B1" w14:textId="77777777" w:rsidR="00E164FE" w:rsidRPr="001E014E" w:rsidRDefault="00A219D8" w:rsidP="001B3974">
      <w:pPr>
        <w:spacing w:before="100" w:line="271" w:lineRule="auto"/>
        <w:ind w:firstLine="720"/>
        <w:jc w:val="both"/>
        <w:rPr>
          <w:b/>
          <w:bCs/>
          <w:i/>
          <w:iCs/>
          <w:sz w:val="29"/>
          <w:szCs w:val="29"/>
        </w:rPr>
      </w:pPr>
      <w:r w:rsidRPr="001E014E">
        <w:rPr>
          <w:b/>
          <w:bCs/>
          <w:i/>
          <w:iCs/>
          <w:sz w:val="29"/>
          <w:szCs w:val="29"/>
        </w:rPr>
        <w:t>e. Khách quốc tế đến Việt Nam</w:t>
      </w:r>
    </w:p>
    <w:p w14:paraId="6B9366CC" w14:textId="77777777" w:rsidR="00D12488" w:rsidRPr="001E014E" w:rsidRDefault="00207B86" w:rsidP="001B3974">
      <w:pPr>
        <w:spacing w:before="100" w:line="271" w:lineRule="auto"/>
        <w:ind w:right="-14" w:firstLine="720"/>
        <w:jc w:val="both"/>
        <w:rPr>
          <w:bCs/>
          <w:color w:val="000000"/>
          <w:sz w:val="29"/>
          <w:szCs w:val="29"/>
        </w:rPr>
      </w:pPr>
      <w:r w:rsidRPr="001E014E">
        <w:rPr>
          <w:sz w:val="29"/>
          <w:szCs w:val="29"/>
        </w:rPr>
        <w:t xml:space="preserve"> </w:t>
      </w:r>
      <w:r w:rsidR="00D12488" w:rsidRPr="001E014E">
        <w:rPr>
          <w:sz w:val="29"/>
          <w:szCs w:val="29"/>
        </w:rPr>
        <w:t>Khách quốc tế đến nước ta trong tháng Mười ước tính đạt 649,1 nghìn lượt người, tăng 3,6% so với tháng trước và tăng 16,1% so với cùng kỳ năm trước, trong đó: Khách đến từ Trung Quốc đạt 175,4 nghìn lượt người, tăng 16,4% và tăng 22%; Hàn Quốc 86,8 nghìn lượt người, tăng 8,2% và tăng 24,7%; Thái Lan 21 nghìn lượt người, tăng 47,4% và tăng 36,2%; Hoa Kỳ 35,7 nghìn lượt người, tăng 14% và tăng 18,3%; Nga 24 nghìn lượt người, tăng 0,5% và tăng 60,3%; Vương quốc Anh 17,5 nghìn lượt người, tăng 28,6% và tăng 28,4%.</w:t>
      </w:r>
    </w:p>
    <w:p w14:paraId="10DB96B9" w14:textId="77777777" w:rsidR="00D12488" w:rsidRPr="001E014E" w:rsidRDefault="00D12488" w:rsidP="001B3974">
      <w:pPr>
        <w:spacing w:before="100" w:line="271" w:lineRule="auto"/>
        <w:ind w:right="-14" w:firstLine="720"/>
        <w:jc w:val="both"/>
        <w:rPr>
          <w:sz w:val="29"/>
          <w:szCs w:val="29"/>
        </w:rPr>
      </w:pPr>
      <w:r w:rsidRPr="001E014E">
        <w:rPr>
          <w:sz w:val="29"/>
          <w:szCs w:val="29"/>
        </w:rPr>
        <w:t>Tính chung 10 tháng, khách quốc tế đến nước ta ước tính đạt 6338,6 nghìn lượt người, giảm 4,1% so với cùng kỳ năm trước, trong đó khách đến bằng đường hàng không đạt 5171,1 nghìn lượt người, giảm 0,7%; đến bằng đường bộ đạt 1127 nghìn lượt người, giảm 16,8%; đến bằng đường biển đạt 40,5 nghìn lượt người, giảm 11,5%.</w:t>
      </w:r>
    </w:p>
    <w:p w14:paraId="5331FF5D" w14:textId="77777777" w:rsidR="00D12488" w:rsidRPr="001E014E" w:rsidRDefault="00D12488" w:rsidP="001B3974">
      <w:pPr>
        <w:spacing w:before="100" w:line="271" w:lineRule="auto"/>
        <w:ind w:right="-14" w:firstLine="720"/>
        <w:jc w:val="both"/>
        <w:rPr>
          <w:sz w:val="29"/>
          <w:szCs w:val="29"/>
        </w:rPr>
      </w:pPr>
      <w:r w:rsidRPr="001E014E">
        <w:rPr>
          <w:sz w:val="29"/>
          <w:szCs w:val="29"/>
        </w:rPr>
        <w:t>Trong 10</w:t>
      </w:r>
      <w:r w:rsidRPr="001E014E">
        <w:rPr>
          <w:sz w:val="29"/>
          <w:szCs w:val="29"/>
          <w:lang w:val="vi-VN"/>
        </w:rPr>
        <w:t xml:space="preserve"> tháng năm nay</w:t>
      </w:r>
      <w:r w:rsidRPr="001E014E">
        <w:rPr>
          <w:sz w:val="29"/>
          <w:szCs w:val="29"/>
        </w:rPr>
        <w:t>, khách đến nước ta từ châu Á đạt 4443,5 nghìn lượt người, giảm 4,9% so với cùng kỳ năm trước, trong đó một số nước có lượng khách đến nước ta giảm nhiều: Trung Quốc 1436 nghìn lượt người, giảm 14,7%; Cam-pu-chia 187,6 nghìn lượt người, giảm 43,9%; Thái Lan 162,3 nghìn lượt người, giảm 22,9%; Lào 94,9 nghìn lượt người, giảm 22,2%; Phi-li-pin 81 nghìn lượt người, giảm 7,5%. Một số quốc gia và vùng lãnh thổ có lượng khách đến nước ta tăng: Hàn Quốc 897,5 nghìn lượt người, tăng 30,7%; Nhật Bản 551,9 nghìn lượt người, tăng 3%; Đài Loan 365,2 nghìn lượt người, tăng 10,2%; Ma-lai-xi-a 276,8 nghìn lượt người, tăng 4,8%; Xin-ga-po 184 nghìn lượt người, tăng 16,9%.</w:t>
      </w:r>
    </w:p>
    <w:p w14:paraId="401E698D" w14:textId="77777777" w:rsidR="00D12488" w:rsidRPr="001E014E" w:rsidRDefault="00D12488" w:rsidP="001B3974">
      <w:pPr>
        <w:spacing w:before="100" w:after="40" w:line="271" w:lineRule="auto"/>
        <w:ind w:right="-14" w:firstLine="720"/>
        <w:jc w:val="both"/>
        <w:rPr>
          <w:sz w:val="29"/>
          <w:szCs w:val="29"/>
        </w:rPr>
      </w:pPr>
      <w:r w:rsidRPr="001E014E">
        <w:rPr>
          <w:spacing w:val="-2"/>
          <w:sz w:val="29"/>
          <w:szCs w:val="29"/>
        </w:rPr>
        <w:t>Khách đến từ châu Âu ước tính đạt 1067,2 nghìn lượt người, giảm 3,2%</w:t>
      </w:r>
      <w:r w:rsidRPr="001E014E">
        <w:rPr>
          <w:color w:val="000000"/>
          <w:sz w:val="29"/>
          <w:szCs w:val="29"/>
        </w:rPr>
        <w:t xml:space="preserve"> so với cùng kỳ năm trước, trong đó </w:t>
      </w:r>
      <w:r w:rsidR="002E52FC" w:rsidRPr="001E014E">
        <w:rPr>
          <w:color w:val="000000"/>
          <w:sz w:val="29"/>
          <w:szCs w:val="29"/>
        </w:rPr>
        <w:t xml:space="preserve">một số quốc gia có lượng </w:t>
      </w:r>
      <w:r w:rsidRPr="001E014E">
        <w:rPr>
          <w:sz w:val="29"/>
          <w:szCs w:val="29"/>
        </w:rPr>
        <w:t xml:space="preserve">khách </w:t>
      </w:r>
      <w:r w:rsidR="002E52FC" w:rsidRPr="001E014E">
        <w:rPr>
          <w:sz w:val="29"/>
          <w:szCs w:val="29"/>
        </w:rPr>
        <w:t xml:space="preserve">giảm: </w:t>
      </w:r>
      <w:r w:rsidRPr="001E014E">
        <w:rPr>
          <w:sz w:val="29"/>
          <w:szCs w:val="29"/>
        </w:rPr>
        <w:t xml:space="preserve">Nga 260,3 nghìn lượt người, giảm 6,8%; Pháp 172,8 nghìn lượt người, giảm 2,8%; Thụy Điển 24,8 nghìn lượt người, giảm 5,1%. </w:t>
      </w:r>
      <w:r w:rsidR="002E52FC" w:rsidRPr="001E014E">
        <w:rPr>
          <w:sz w:val="29"/>
          <w:szCs w:val="29"/>
        </w:rPr>
        <w:t xml:space="preserve">Các quốc gia </w:t>
      </w:r>
      <w:r w:rsidRPr="001E014E">
        <w:rPr>
          <w:color w:val="000000"/>
          <w:sz w:val="29"/>
          <w:szCs w:val="29"/>
        </w:rPr>
        <w:t xml:space="preserve">có lượng </w:t>
      </w:r>
      <w:r w:rsidRPr="001E014E">
        <w:rPr>
          <w:spacing w:val="-2"/>
          <w:sz w:val="29"/>
          <w:szCs w:val="29"/>
        </w:rPr>
        <w:t>khách đến nước ta tăng: Anh 171,7 nghìn lượt người, tăng 1%; Đức 117,8 nghìn lượt người, tăng 3,7%; Hà Lan 43 nghìn lượt người, tăng 4,8%; Tây</w:t>
      </w:r>
      <w:r w:rsidRPr="001E014E">
        <w:rPr>
          <w:sz w:val="29"/>
          <w:szCs w:val="29"/>
        </w:rPr>
        <w:t xml:space="preserve"> </w:t>
      </w:r>
      <w:r w:rsidRPr="001E014E">
        <w:rPr>
          <w:spacing w:val="-2"/>
          <w:sz w:val="29"/>
          <w:szCs w:val="29"/>
        </w:rPr>
        <w:t>Ban Nha 37,5 nghìn người, tăng 9,8%; I-ta-li-a 32,1 nghìn lượt người, tăng 7%.</w:t>
      </w:r>
      <w:r w:rsidRPr="001E014E">
        <w:rPr>
          <w:sz w:val="29"/>
          <w:szCs w:val="29"/>
        </w:rPr>
        <w:t xml:space="preserve"> </w:t>
      </w:r>
    </w:p>
    <w:p w14:paraId="69C42D19" w14:textId="77777777" w:rsidR="00D12488" w:rsidRPr="001E014E" w:rsidRDefault="00D12488" w:rsidP="001B3974">
      <w:pPr>
        <w:spacing w:before="100" w:after="40" w:line="271" w:lineRule="auto"/>
        <w:ind w:right="-14" w:firstLine="720"/>
        <w:jc w:val="both"/>
        <w:rPr>
          <w:spacing w:val="-2"/>
          <w:sz w:val="29"/>
          <w:szCs w:val="29"/>
        </w:rPr>
      </w:pPr>
      <w:r w:rsidRPr="001E014E">
        <w:rPr>
          <w:spacing w:val="-2"/>
          <w:sz w:val="29"/>
          <w:szCs w:val="29"/>
        </w:rPr>
        <w:t>Khách đến từ châu Mỹ đạt 524,2 nghìn lượt người, tăng 1,1% so với cùng kỳ năm trước, trong đó khách đến từ Hoa Kỳ đạt 403,9 nghìn lượt người, tăng 7,9%. Khách đến từ châu Úc đạt 281,5 nghìn lượt người, giảm 6,6%, trong đó khách đến từ Ôx-trây-li-a đạt 253,2 nghìn lượt người, giảm 6,7%. Khách đến từ châu Phi đạt 22,2 nghìn lượt người, tăng 48,2%.</w:t>
      </w:r>
    </w:p>
    <w:p w14:paraId="260300FC" w14:textId="77777777" w:rsidR="003A35EA" w:rsidRPr="001E014E" w:rsidRDefault="00DA1A54" w:rsidP="00975A61">
      <w:pPr>
        <w:spacing w:before="120" w:line="294" w:lineRule="auto"/>
        <w:ind w:firstLine="720"/>
        <w:jc w:val="both"/>
        <w:rPr>
          <w:b/>
          <w:bCs/>
          <w:sz w:val="29"/>
          <w:szCs w:val="29"/>
        </w:rPr>
      </w:pPr>
      <w:r w:rsidRPr="001E014E">
        <w:rPr>
          <w:b/>
          <w:bCs/>
          <w:sz w:val="29"/>
          <w:szCs w:val="29"/>
        </w:rPr>
        <w:t>7</w:t>
      </w:r>
      <w:r w:rsidR="003A35EA" w:rsidRPr="001E014E">
        <w:rPr>
          <w:b/>
          <w:bCs/>
          <w:sz w:val="29"/>
          <w:szCs w:val="29"/>
        </w:rPr>
        <w:t>. Một số tình hình xã hội</w:t>
      </w:r>
    </w:p>
    <w:p w14:paraId="5C498269" w14:textId="77777777" w:rsidR="000F394F" w:rsidRPr="001E014E" w:rsidRDefault="000F394F" w:rsidP="007F09F4">
      <w:pPr>
        <w:spacing w:before="120" w:line="286" w:lineRule="auto"/>
        <w:ind w:firstLine="720"/>
        <w:jc w:val="both"/>
        <w:rPr>
          <w:b/>
          <w:bCs/>
          <w:i/>
          <w:iCs/>
          <w:sz w:val="29"/>
          <w:szCs w:val="29"/>
        </w:rPr>
      </w:pPr>
      <w:r w:rsidRPr="001E014E">
        <w:rPr>
          <w:b/>
          <w:bCs/>
          <w:i/>
          <w:iCs/>
          <w:sz w:val="29"/>
          <w:szCs w:val="29"/>
        </w:rPr>
        <w:t>a. Thiếu đói trong nông dân</w:t>
      </w:r>
    </w:p>
    <w:p w14:paraId="0B1CDF33" w14:textId="77777777" w:rsidR="006D4066" w:rsidRPr="001E014E" w:rsidRDefault="006D4066" w:rsidP="001B3974">
      <w:pPr>
        <w:pStyle w:val="normal0"/>
        <w:tabs>
          <w:tab w:val="left" w:pos="900"/>
        </w:tabs>
        <w:spacing w:before="120" w:beforeAutospacing="0" w:after="0" w:afterAutospacing="0" w:line="295" w:lineRule="auto"/>
        <w:ind w:firstLine="720"/>
        <w:jc w:val="both"/>
        <w:rPr>
          <w:sz w:val="29"/>
          <w:szCs w:val="29"/>
        </w:rPr>
      </w:pPr>
      <w:r w:rsidRPr="001E014E">
        <w:rPr>
          <w:sz w:val="29"/>
          <w:szCs w:val="29"/>
        </w:rPr>
        <w:t>Trong tháng Mười, cả nước có 2,9 nghìn hộ thiếu đói, tương ứng với 12,3 nghìn nhân khẩu thiếu đói</w:t>
      </w:r>
      <w:r w:rsidRPr="001E014E">
        <w:rPr>
          <w:rStyle w:val="FootnoteReference"/>
          <w:sz w:val="29"/>
          <w:szCs w:val="29"/>
        </w:rPr>
        <w:footnoteReference w:id="4"/>
      </w:r>
      <w:r w:rsidRPr="001E014E">
        <w:rPr>
          <w:sz w:val="29"/>
          <w:szCs w:val="29"/>
        </w:rPr>
        <w:t xml:space="preserve">. So với cùng kỳ năm trước, số hộ thiếu đói giảm 45,3%; số nhân khẩu thiếu đói giảm 47,2%. </w:t>
      </w:r>
      <w:r w:rsidRPr="001E014E">
        <w:rPr>
          <w:sz w:val="29"/>
          <w:szCs w:val="29"/>
          <w:lang w:val="vi-VN"/>
        </w:rPr>
        <w:t xml:space="preserve">Tính chung </w:t>
      </w:r>
      <w:r w:rsidRPr="001E014E">
        <w:rPr>
          <w:sz w:val="29"/>
          <w:szCs w:val="29"/>
        </w:rPr>
        <w:t>10</w:t>
      </w:r>
      <w:r w:rsidRPr="001E014E">
        <w:rPr>
          <w:sz w:val="29"/>
          <w:szCs w:val="29"/>
          <w:lang w:val="vi-VN"/>
        </w:rPr>
        <w:t xml:space="preserve"> tháng</w:t>
      </w:r>
      <w:r w:rsidRPr="001E014E">
        <w:rPr>
          <w:sz w:val="29"/>
          <w:szCs w:val="29"/>
        </w:rPr>
        <w:t xml:space="preserve"> năm 2015</w:t>
      </w:r>
      <w:r w:rsidRPr="001E014E">
        <w:rPr>
          <w:sz w:val="29"/>
          <w:szCs w:val="29"/>
          <w:lang w:val="vi-VN"/>
        </w:rPr>
        <w:t xml:space="preserve">, cả nước có </w:t>
      </w:r>
      <w:r w:rsidRPr="001E014E">
        <w:rPr>
          <w:sz w:val="29"/>
          <w:szCs w:val="29"/>
        </w:rPr>
        <w:t>220,2</w:t>
      </w:r>
      <w:r w:rsidRPr="001E014E">
        <w:rPr>
          <w:sz w:val="29"/>
          <w:szCs w:val="29"/>
          <w:lang w:val="vi-VN"/>
        </w:rPr>
        <w:t xml:space="preserve"> nghìn lượt hộ thiếu đói, giảm </w:t>
      </w:r>
      <w:r w:rsidRPr="001E014E">
        <w:rPr>
          <w:sz w:val="29"/>
          <w:szCs w:val="29"/>
        </w:rPr>
        <w:t>28,7</w:t>
      </w:r>
      <w:r w:rsidRPr="001E014E">
        <w:rPr>
          <w:sz w:val="29"/>
          <w:szCs w:val="29"/>
          <w:lang w:val="vi-VN"/>
        </w:rPr>
        <w:t xml:space="preserve">% so với cùng kỳ năm </w:t>
      </w:r>
      <w:r w:rsidRPr="001E014E">
        <w:rPr>
          <w:sz w:val="29"/>
          <w:szCs w:val="29"/>
        </w:rPr>
        <w:t>trước</w:t>
      </w:r>
      <w:r w:rsidRPr="001E014E">
        <w:rPr>
          <w:sz w:val="29"/>
          <w:szCs w:val="29"/>
          <w:lang w:val="vi-VN"/>
        </w:rPr>
        <w:t>,</w:t>
      </w:r>
      <w:r w:rsidRPr="001E014E">
        <w:rPr>
          <w:sz w:val="29"/>
          <w:szCs w:val="29"/>
        </w:rPr>
        <w:t xml:space="preserve"> </w:t>
      </w:r>
      <w:r w:rsidRPr="001E014E">
        <w:rPr>
          <w:sz w:val="29"/>
          <w:szCs w:val="29"/>
          <w:lang w:val="vi-VN"/>
        </w:rPr>
        <w:t xml:space="preserve">tương ứng với </w:t>
      </w:r>
      <w:r w:rsidRPr="001E014E">
        <w:rPr>
          <w:sz w:val="29"/>
          <w:szCs w:val="29"/>
        </w:rPr>
        <w:t>914</w:t>
      </w:r>
      <w:r w:rsidRPr="001E014E">
        <w:rPr>
          <w:sz w:val="29"/>
          <w:szCs w:val="29"/>
          <w:lang w:val="vi-VN"/>
        </w:rPr>
        <w:t xml:space="preserve"> nghìn lượt nhân khẩu thiếu đói, giảm </w:t>
      </w:r>
      <w:r w:rsidRPr="001E014E">
        <w:rPr>
          <w:sz w:val="29"/>
          <w:szCs w:val="29"/>
        </w:rPr>
        <w:t>30,5</w:t>
      </w:r>
      <w:r w:rsidRPr="001E014E">
        <w:rPr>
          <w:sz w:val="29"/>
          <w:szCs w:val="29"/>
          <w:lang w:val="vi-VN"/>
        </w:rPr>
        <w:t>%.</w:t>
      </w:r>
      <w:r w:rsidRPr="001E014E">
        <w:rPr>
          <w:sz w:val="29"/>
          <w:szCs w:val="29"/>
        </w:rPr>
        <w:t xml:space="preserve"> Để khắc phục tình trạng thiếu đói, từ đầu năm, các cấp, các ngành và tổ chức đã hỗ trợ các hộ thiếu đói 19,2 nghìn tấn lương thực và 8,5 tỷ đồng.</w:t>
      </w:r>
    </w:p>
    <w:p w14:paraId="6DAB4DF7" w14:textId="77777777" w:rsidR="000F394F" w:rsidRPr="001E014E" w:rsidRDefault="000F394F" w:rsidP="001B3974">
      <w:pPr>
        <w:pStyle w:val="normal0"/>
        <w:tabs>
          <w:tab w:val="left" w:pos="900"/>
        </w:tabs>
        <w:spacing w:before="120" w:beforeAutospacing="0" w:after="0" w:afterAutospacing="0" w:line="295" w:lineRule="auto"/>
        <w:ind w:firstLine="720"/>
        <w:jc w:val="both"/>
        <w:rPr>
          <w:rStyle w:val="normalchar"/>
          <w:b/>
          <w:bCs/>
          <w:i/>
          <w:iCs/>
          <w:sz w:val="29"/>
          <w:szCs w:val="29"/>
          <w:lang w:val="nl-NL"/>
        </w:rPr>
      </w:pPr>
      <w:r w:rsidRPr="001E014E">
        <w:rPr>
          <w:rStyle w:val="normalchar"/>
          <w:b/>
          <w:bCs/>
          <w:i/>
          <w:iCs/>
          <w:sz w:val="29"/>
          <w:szCs w:val="29"/>
          <w:lang w:val="nl-NL"/>
        </w:rPr>
        <w:t>b. Tình hình dịch bệnh, ngộ độc thực phẩm</w:t>
      </w:r>
    </w:p>
    <w:p w14:paraId="5FDADD89" w14:textId="77777777" w:rsidR="00522FB2" w:rsidRPr="004C6435" w:rsidRDefault="00522FB2" w:rsidP="001B3974">
      <w:pPr>
        <w:spacing w:before="120" w:line="295" w:lineRule="auto"/>
        <w:ind w:firstLine="706"/>
        <w:jc w:val="both"/>
        <w:rPr>
          <w:sz w:val="29"/>
          <w:szCs w:val="29"/>
          <w:lang w:val="es-BO"/>
        </w:rPr>
      </w:pPr>
      <w:r w:rsidRPr="004C6435">
        <w:rPr>
          <w:sz w:val="29"/>
          <w:szCs w:val="29"/>
          <w:lang w:val="de-DE"/>
        </w:rPr>
        <w:t xml:space="preserve">Trong tháng 10/2015, cả nước có 7,7 nghìn trường hợp mắc bệnh tay chân miệng; </w:t>
      </w:r>
      <w:r w:rsidRPr="004C6435">
        <w:rPr>
          <w:rStyle w:val="normalchar"/>
          <w:sz w:val="29"/>
          <w:szCs w:val="29"/>
        </w:rPr>
        <w:t>85</w:t>
      </w:r>
      <w:r w:rsidRPr="004C6435">
        <w:rPr>
          <w:sz w:val="29"/>
          <w:szCs w:val="29"/>
          <w:lang w:val="de-DE"/>
        </w:rPr>
        <w:t xml:space="preserve"> trường hợp mắc bệnh viêm não vi rút (3 trường hợp tử vong); 25 trường hợp mắc bệnh thương hàn; 20 trường hợp mắc bệnh viêm màng não do não mô cầu. </w:t>
      </w:r>
      <w:r w:rsidR="002B0104" w:rsidRPr="004C6435">
        <w:rPr>
          <w:sz w:val="29"/>
          <w:szCs w:val="29"/>
          <w:lang w:val="de-DE"/>
        </w:rPr>
        <w:t>Dịch sốt xuất huyết hiện đang</w:t>
      </w:r>
      <w:r w:rsidR="002B0104" w:rsidRPr="004C6435">
        <w:rPr>
          <w:color w:val="FF0000"/>
          <w:sz w:val="29"/>
          <w:szCs w:val="29"/>
        </w:rPr>
        <w:t xml:space="preserve"> </w:t>
      </w:r>
      <w:r w:rsidR="002B0104" w:rsidRPr="004C6435">
        <w:rPr>
          <w:sz w:val="29"/>
          <w:szCs w:val="29"/>
        </w:rPr>
        <w:t>diễn biến phức tạp tại hầu hết các tỉnh, t</w:t>
      </w:r>
      <w:r w:rsidR="00CD477B" w:rsidRPr="004C6435">
        <w:rPr>
          <w:sz w:val="29"/>
          <w:szCs w:val="29"/>
        </w:rPr>
        <w:t xml:space="preserve">hành phố </w:t>
      </w:r>
      <w:r w:rsidR="0099434E" w:rsidRPr="004C6435">
        <w:rPr>
          <w:sz w:val="29"/>
          <w:szCs w:val="29"/>
        </w:rPr>
        <w:t xml:space="preserve">trực thuộc Trung ương </w:t>
      </w:r>
      <w:r w:rsidR="00CD477B" w:rsidRPr="004C6435">
        <w:rPr>
          <w:sz w:val="29"/>
          <w:szCs w:val="29"/>
        </w:rPr>
        <w:t>trên cả nước</w:t>
      </w:r>
      <w:r w:rsidR="002B0104" w:rsidRPr="004C6435">
        <w:rPr>
          <w:sz w:val="29"/>
          <w:szCs w:val="29"/>
        </w:rPr>
        <w:t>. Đặc biệt trong tháng Mười có tới 14,1 nghìn trường hợp mắc b</w:t>
      </w:r>
      <w:r w:rsidR="0099434E" w:rsidRPr="004C6435">
        <w:rPr>
          <w:sz w:val="29"/>
          <w:szCs w:val="29"/>
        </w:rPr>
        <w:t>ệ</w:t>
      </w:r>
      <w:r w:rsidR="002B0104" w:rsidRPr="004C6435">
        <w:rPr>
          <w:sz w:val="29"/>
          <w:szCs w:val="29"/>
        </w:rPr>
        <w:t xml:space="preserve">nh sốt xuất huyết, trong đó 12 trường hợp tử vong. </w:t>
      </w:r>
    </w:p>
    <w:p w14:paraId="6A71C4AE" w14:textId="77777777" w:rsidR="00522FB2" w:rsidRPr="00B3419C" w:rsidRDefault="00522FB2" w:rsidP="001B3974">
      <w:pPr>
        <w:spacing w:before="120" w:line="295" w:lineRule="auto"/>
        <w:ind w:firstLine="720"/>
        <w:jc w:val="both"/>
        <w:rPr>
          <w:spacing w:val="2"/>
          <w:sz w:val="29"/>
          <w:szCs w:val="29"/>
          <w:lang w:val="de-DE"/>
        </w:rPr>
      </w:pPr>
      <w:r w:rsidRPr="00B3419C">
        <w:rPr>
          <w:spacing w:val="-2"/>
          <w:sz w:val="29"/>
          <w:szCs w:val="29"/>
          <w:lang w:val="de-DE"/>
        </w:rPr>
        <w:t>Tính chung 10 tháng năm nay, cả nước có 36,8 nghìn trường hợp mắc</w:t>
      </w:r>
      <w:r w:rsidRPr="00B3419C">
        <w:rPr>
          <w:sz w:val="29"/>
          <w:szCs w:val="29"/>
          <w:lang w:val="de-DE"/>
        </w:rPr>
        <w:t xml:space="preserve"> </w:t>
      </w:r>
      <w:r w:rsidRPr="00B3419C">
        <w:rPr>
          <w:spacing w:val="-2"/>
          <w:sz w:val="29"/>
          <w:szCs w:val="29"/>
          <w:lang w:val="de-DE"/>
        </w:rPr>
        <w:t xml:space="preserve">bệnh tay chân miệng (5 trường hợp tử vong); 47 nghìn trường hợp mắc bệnh sốt xuất huyết </w:t>
      </w:r>
      <w:r w:rsidR="008310E9" w:rsidRPr="00B3419C">
        <w:rPr>
          <w:sz w:val="29"/>
          <w:szCs w:val="29"/>
        </w:rPr>
        <w:t>tại 54/63 tỉnh, thành phố</w:t>
      </w:r>
      <w:r w:rsidR="008310E9" w:rsidRPr="00B3419C">
        <w:rPr>
          <w:spacing w:val="-2"/>
          <w:sz w:val="29"/>
          <w:szCs w:val="29"/>
          <w:lang w:val="de-DE"/>
        </w:rPr>
        <w:t xml:space="preserve"> trực thuộc Trung ương </w:t>
      </w:r>
      <w:r w:rsidRPr="00B3419C">
        <w:rPr>
          <w:spacing w:val="-2"/>
          <w:sz w:val="29"/>
          <w:szCs w:val="29"/>
          <w:lang w:val="de-DE"/>
        </w:rPr>
        <w:t>(30 trường hợp tử vong)</w:t>
      </w:r>
      <w:r w:rsidR="008310E9" w:rsidRPr="00B3419C">
        <w:rPr>
          <w:spacing w:val="-2"/>
          <w:sz w:val="29"/>
          <w:szCs w:val="29"/>
          <w:lang w:val="de-DE"/>
        </w:rPr>
        <w:t xml:space="preserve">; </w:t>
      </w:r>
      <w:r w:rsidRPr="00B3419C">
        <w:rPr>
          <w:spacing w:val="-2"/>
          <w:sz w:val="29"/>
          <w:szCs w:val="29"/>
          <w:lang w:val="de-DE"/>
        </w:rPr>
        <w:t xml:space="preserve">805 trường hợp mắc bệnh viêm não vi </w:t>
      </w:r>
      <w:r w:rsidRPr="00B3419C">
        <w:rPr>
          <w:spacing w:val="-4"/>
          <w:sz w:val="29"/>
          <w:szCs w:val="29"/>
          <w:lang w:val="de-DE"/>
        </w:rPr>
        <w:t xml:space="preserve">rút (24 trường hợp tử vong); 314 trường hợp mắc bệnh thương hàn; 108 trường </w:t>
      </w:r>
      <w:r w:rsidRPr="00B3419C">
        <w:rPr>
          <w:sz w:val="29"/>
          <w:szCs w:val="29"/>
          <w:lang w:val="de-DE"/>
        </w:rPr>
        <w:t xml:space="preserve">hợp mắc bệnh viêm màng não do não mô cầu (5 trường hợp tử vong). Từ đầu </w:t>
      </w:r>
      <w:r w:rsidRPr="00B3419C">
        <w:rPr>
          <w:spacing w:val="2"/>
          <w:sz w:val="29"/>
          <w:szCs w:val="29"/>
          <w:lang w:val="de-DE"/>
        </w:rPr>
        <w:t>năm, không ghi nhận trường hợp nào mắc mới bệnh tả và cúm A(H5N1).</w:t>
      </w:r>
    </w:p>
    <w:p w14:paraId="29934757" w14:textId="77777777" w:rsidR="00522FB2" w:rsidRPr="001E014E" w:rsidRDefault="00522FB2" w:rsidP="001B3974">
      <w:pPr>
        <w:spacing w:before="120" w:line="295" w:lineRule="auto"/>
        <w:ind w:firstLine="720"/>
        <w:jc w:val="both"/>
        <w:rPr>
          <w:sz w:val="29"/>
          <w:szCs w:val="29"/>
          <w:lang w:val="de-DE"/>
        </w:rPr>
      </w:pPr>
      <w:r w:rsidRPr="001E014E">
        <w:rPr>
          <w:sz w:val="29"/>
          <w:szCs w:val="29"/>
          <w:lang w:val="de-DE"/>
        </w:rPr>
        <w:t xml:space="preserve">Trong tháng đã phát hiện 1335 trường hợp nhiễm HIV, tổng số người nhiễm HIV của cả nước hiện còn sống tính đến thời điểm 17/10/2015 là 229,7 nghìn người, trong đó 79,2 nghìn trường hợp đã chuyển sang giai đoạn AIDS. Số người tử vong do AIDS của cả nước tính đến thời điểm trên là hơn 80 nghìn người. </w:t>
      </w:r>
    </w:p>
    <w:p w14:paraId="12249F50" w14:textId="77777777" w:rsidR="00522FB2" w:rsidRPr="001E014E" w:rsidRDefault="00522FB2" w:rsidP="001B3974">
      <w:pPr>
        <w:pStyle w:val="normal0"/>
        <w:tabs>
          <w:tab w:val="left" w:pos="900"/>
        </w:tabs>
        <w:spacing w:before="120" w:beforeAutospacing="0" w:after="0" w:afterAutospacing="0" w:line="295" w:lineRule="auto"/>
        <w:ind w:firstLine="720"/>
        <w:jc w:val="both"/>
        <w:rPr>
          <w:sz w:val="29"/>
          <w:szCs w:val="29"/>
          <w:lang w:val="de-DE"/>
        </w:rPr>
      </w:pPr>
      <w:r w:rsidRPr="001E014E">
        <w:rPr>
          <w:sz w:val="29"/>
          <w:szCs w:val="29"/>
          <w:lang w:val="de-DE"/>
        </w:rPr>
        <w:t>Trong tháng Mười, trên địa bàn cả nước đã xảy ra 14 vụ ngộ độc thực phẩm làm 460 người bị ngộ độc. Tính từ đầu năm, trên địa bàn cả nước xảy ra 117 vụ ngộ độc thực phẩm nghiêm trọng, làm 3592 người bị ngộ độc (18 trường hợp tử vong).</w:t>
      </w:r>
    </w:p>
    <w:p w14:paraId="22007736" w14:textId="77777777" w:rsidR="000F394F" w:rsidRPr="001E014E" w:rsidRDefault="000F394F" w:rsidP="007F09F4">
      <w:pPr>
        <w:pStyle w:val="normal0"/>
        <w:spacing w:before="120" w:beforeAutospacing="0" w:after="0" w:afterAutospacing="0" w:line="286" w:lineRule="auto"/>
        <w:ind w:firstLine="720"/>
        <w:jc w:val="both"/>
        <w:rPr>
          <w:b/>
          <w:bCs/>
          <w:i/>
          <w:iCs/>
          <w:sz w:val="29"/>
          <w:szCs w:val="29"/>
          <w:lang w:val="pl-PL"/>
        </w:rPr>
      </w:pPr>
      <w:r w:rsidRPr="001E014E">
        <w:rPr>
          <w:rStyle w:val="normalchar"/>
          <w:b/>
          <w:i/>
          <w:iCs/>
          <w:sz w:val="29"/>
          <w:szCs w:val="29"/>
          <w:lang w:val="nl-NL"/>
        </w:rPr>
        <w:t>c</w:t>
      </w:r>
      <w:r w:rsidRPr="001E014E">
        <w:rPr>
          <w:rStyle w:val="normalchar"/>
          <w:i/>
          <w:iCs/>
          <w:sz w:val="29"/>
          <w:szCs w:val="29"/>
          <w:lang w:val="nl-NL"/>
        </w:rPr>
        <w:t xml:space="preserve">. </w:t>
      </w:r>
      <w:r w:rsidRPr="001E014E">
        <w:rPr>
          <w:b/>
          <w:bCs/>
          <w:i/>
          <w:iCs/>
          <w:sz w:val="29"/>
          <w:szCs w:val="29"/>
          <w:lang w:val="pl-PL"/>
        </w:rPr>
        <w:t>Tai nạn</w:t>
      </w:r>
      <w:r w:rsidR="00FA26DF" w:rsidRPr="001E014E">
        <w:rPr>
          <w:b/>
          <w:bCs/>
          <w:i/>
          <w:iCs/>
          <w:sz w:val="29"/>
          <w:szCs w:val="29"/>
          <w:lang w:val="pl-PL"/>
        </w:rPr>
        <w:t xml:space="preserve"> </w:t>
      </w:r>
      <w:r w:rsidRPr="001E014E">
        <w:rPr>
          <w:b/>
          <w:bCs/>
          <w:i/>
          <w:iCs/>
          <w:sz w:val="29"/>
          <w:szCs w:val="29"/>
          <w:lang w:val="pl-PL"/>
        </w:rPr>
        <w:t>giao</w:t>
      </w:r>
      <w:r w:rsidR="00FA26DF" w:rsidRPr="001E014E">
        <w:rPr>
          <w:b/>
          <w:bCs/>
          <w:i/>
          <w:iCs/>
          <w:sz w:val="29"/>
          <w:szCs w:val="29"/>
          <w:lang w:val="pl-PL"/>
        </w:rPr>
        <w:t xml:space="preserve"> </w:t>
      </w:r>
      <w:r w:rsidRPr="001E014E">
        <w:rPr>
          <w:b/>
          <w:bCs/>
          <w:i/>
          <w:iCs/>
          <w:sz w:val="29"/>
          <w:szCs w:val="29"/>
          <w:lang w:val="pl-PL"/>
        </w:rPr>
        <w:t>thông</w:t>
      </w:r>
    </w:p>
    <w:p w14:paraId="06EA2079" w14:textId="77777777" w:rsidR="001F016A" w:rsidRPr="001E014E" w:rsidRDefault="001F016A" w:rsidP="007F09F4">
      <w:pPr>
        <w:pStyle w:val="BodyText"/>
        <w:tabs>
          <w:tab w:val="left" w:pos="-2340"/>
          <w:tab w:val="left" w:pos="900"/>
        </w:tabs>
        <w:spacing w:before="120" w:after="0" w:line="286" w:lineRule="auto"/>
        <w:ind w:firstLine="720"/>
        <w:jc w:val="both"/>
        <w:rPr>
          <w:rFonts w:ascii="Times New Roman" w:hAnsi="Times New Roman" w:cs="Times New Roman"/>
          <w:sz w:val="29"/>
          <w:szCs w:val="29"/>
          <w:lang w:val="de-DE"/>
        </w:rPr>
      </w:pPr>
      <w:r w:rsidRPr="001E014E">
        <w:rPr>
          <w:rFonts w:ascii="Times New Roman" w:hAnsi="Times New Roman" w:cs="Times New Roman"/>
          <w:sz w:val="29"/>
          <w:szCs w:val="29"/>
          <w:lang w:val="de-DE"/>
        </w:rPr>
        <w:t xml:space="preserve">Trong tháng Mười (từ 16/9 đến 15/10), trên địa bàn cả nước đã xảy ra 1978 vụ tai nạn giao thông, bao gồm 862 vụ tai nạn giao thông từ ít nghiêm trọng trở lên và 1116 vụ va chạm giao thông, làm 667 người chết; 496 người bị thương và 1330 người bị thương nhẹ. So với cùng kỳ năm trước, số vụ tai nạn giao thông giảm 5,9% (Số vụ tai nạn giao thông từ ít nghiêm trọng trở lên giảm 6,2%; số vụ va chạm giao thông giảm </w:t>
      </w:r>
      <w:bookmarkStart w:id="0" w:name="_GoBack"/>
      <w:bookmarkEnd w:id="0"/>
      <w:r w:rsidRPr="001E014E">
        <w:rPr>
          <w:rFonts w:ascii="Times New Roman" w:hAnsi="Times New Roman" w:cs="Times New Roman"/>
          <w:sz w:val="29"/>
          <w:szCs w:val="29"/>
          <w:lang w:val="de-DE"/>
        </w:rPr>
        <w:t xml:space="preserve">5,7%); số người chết giảm 7%; số người bị thương giảm 23,3%; số người bị thương nhẹ giảm 10,8%. </w:t>
      </w:r>
    </w:p>
    <w:p w14:paraId="5EEC6ADE" w14:textId="77777777" w:rsidR="001F016A" w:rsidRPr="001E014E" w:rsidRDefault="001F016A" w:rsidP="001B3974">
      <w:pPr>
        <w:pStyle w:val="BodyText"/>
        <w:tabs>
          <w:tab w:val="left" w:pos="-2340"/>
          <w:tab w:val="left" w:pos="900"/>
        </w:tabs>
        <w:spacing w:before="80" w:after="0" w:line="269" w:lineRule="auto"/>
        <w:ind w:firstLine="720"/>
        <w:jc w:val="both"/>
        <w:rPr>
          <w:rFonts w:ascii="Times New Roman" w:hAnsi="Times New Roman" w:cs="Times New Roman"/>
          <w:color w:val="FF0000"/>
          <w:sz w:val="29"/>
          <w:szCs w:val="29"/>
        </w:rPr>
      </w:pPr>
      <w:r w:rsidRPr="001E014E">
        <w:rPr>
          <w:rFonts w:ascii="Times New Roman" w:hAnsi="Times New Roman" w:cs="Times New Roman"/>
          <w:sz w:val="29"/>
          <w:szCs w:val="29"/>
          <w:lang w:val="de-DE"/>
        </w:rPr>
        <w:t xml:space="preserve">Tính chung 10 tháng, trên địa bàn cả nước xảy ra 18437 vụ tai nạn giao thông, bao gồm 8396 vụ tai nạn giao thông từ ít nghiêm trọng trở lên và 10041 vụ va chạm giao thông, làm 7185 người chết; 4798 người bị thương và 11957 người bị thương nhẹ. So với cùng kỳ năm trước, số vụ tai nạn giao </w:t>
      </w:r>
      <w:r w:rsidRPr="00180A37">
        <w:rPr>
          <w:rFonts w:ascii="Times New Roman" w:hAnsi="Times New Roman" w:cs="Times New Roman"/>
          <w:spacing w:val="-4"/>
          <w:sz w:val="29"/>
          <w:szCs w:val="29"/>
          <w:lang w:val="de-DE"/>
        </w:rPr>
        <w:t xml:space="preserve">thông 10 tháng năm nay giảm 11,4% (Số vụ tai nạn giao thông từ ít nghiêm trọng trở lên giảm 3,5%; số vụ va chạm giao thông giảm 17%); số người chết giảm 3,9%; số người bị thương giảm 5,3%; số người bị thương nhẹ giảm </w:t>
      </w:r>
      <w:r w:rsidRPr="00180A37">
        <w:rPr>
          <w:rFonts w:ascii="Times New Roman" w:hAnsi="Times New Roman" w:cs="Times New Roman"/>
          <w:spacing w:val="-2"/>
          <w:sz w:val="29"/>
          <w:szCs w:val="29"/>
          <w:lang w:val="de-DE"/>
        </w:rPr>
        <w:t>19,8%. Bình quân một ngày trong 10 tháng năm 2015, trên địa bàn cả nước xảy ra 61 vụ tai nạn giao thông (bao gồm 28 vụ tai nạn giao thông từ ít nghiêm</w:t>
      </w:r>
      <w:r w:rsidRPr="001E014E">
        <w:rPr>
          <w:rFonts w:ascii="Times New Roman" w:hAnsi="Times New Roman" w:cs="Times New Roman"/>
          <w:sz w:val="29"/>
          <w:szCs w:val="29"/>
          <w:lang w:val="de-DE"/>
        </w:rPr>
        <w:t xml:space="preserve"> trọng trở lên và 33 vụ va chạm giao thông), làm 24 người chết, 16 người bị thương và 39 người bị thương nhẹ.</w:t>
      </w:r>
    </w:p>
    <w:p w14:paraId="2ECCA73B" w14:textId="77777777" w:rsidR="000F394F" w:rsidRPr="001E014E" w:rsidRDefault="000F394F" w:rsidP="001B3974">
      <w:pPr>
        <w:spacing w:before="100" w:line="276" w:lineRule="auto"/>
        <w:ind w:firstLine="720"/>
        <w:jc w:val="both"/>
        <w:rPr>
          <w:b/>
          <w:i/>
          <w:sz w:val="29"/>
          <w:szCs w:val="29"/>
          <w:lang w:val="sv-SE"/>
        </w:rPr>
      </w:pPr>
      <w:r w:rsidRPr="001E014E">
        <w:rPr>
          <w:b/>
          <w:i/>
          <w:sz w:val="29"/>
          <w:szCs w:val="29"/>
          <w:lang w:val="sv-SE"/>
        </w:rPr>
        <w:t>d. Thiệt hại do thiên tai</w:t>
      </w:r>
    </w:p>
    <w:p w14:paraId="7C386170" w14:textId="77777777" w:rsidR="006D4066" w:rsidRPr="001E014E" w:rsidRDefault="006D4066" w:rsidP="001B3974">
      <w:pPr>
        <w:pStyle w:val="normal0"/>
        <w:tabs>
          <w:tab w:val="left" w:pos="900"/>
        </w:tabs>
        <w:spacing w:before="80" w:beforeAutospacing="0" w:after="0" w:afterAutospacing="0" w:line="269" w:lineRule="auto"/>
        <w:ind w:firstLine="720"/>
        <w:jc w:val="both"/>
        <w:rPr>
          <w:sz w:val="29"/>
          <w:szCs w:val="29"/>
          <w:lang w:val="de-DE"/>
        </w:rPr>
      </w:pPr>
      <w:r w:rsidRPr="001E014E">
        <w:rPr>
          <w:sz w:val="29"/>
          <w:szCs w:val="29"/>
          <w:lang w:val="de-DE"/>
        </w:rPr>
        <w:t xml:space="preserve">Theo báo cáo sơ bộ, thiên tai xảy ra trong tháng làm 5 người chết và mất tích; 41 người bị thương; gần 1,2 nghìn ngôi nhà bị sập đổ, tốc mái, sạt lở, ngập nước; trên 4,7 nghìn ha lúa và </w:t>
      </w:r>
      <w:r w:rsidR="00484754">
        <w:rPr>
          <w:sz w:val="29"/>
          <w:szCs w:val="29"/>
          <w:lang w:val="de-DE"/>
        </w:rPr>
        <w:t xml:space="preserve">hơn </w:t>
      </w:r>
      <w:r w:rsidRPr="001E014E">
        <w:rPr>
          <w:sz w:val="29"/>
          <w:szCs w:val="29"/>
          <w:lang w:val="de-DE"/>
        </w:rPr>
        <w:t xml:space="preserve">1 nghìn ha hoa màu bị ngập, hư hỏng. Tổng giá trị thiệt hại do thiên tai gây ra ước tính gần 129 tỷ đồng. </w:t>
      </w:r>
    </w:p>
    <w:p w14:paraId="19FF122E" w14:textId="77777777" w:rsidR="008B7F46" w:rsidRDefault="006D4066" w:rsidP="001B3974">
      <w:pPr>
        <w:pStyle w:val="normal0"/>
        <w:tabs>
          <w:tab w:val="left" w:pos="900"/>
        </w:tabs>
        <w:spacing w:before="80" w:beforeAutospacing="0" w:after="0" w:afterAutospacing="0" w:line="269" w:lineRule="auto"/>
        <w:ind w:firstLine="720"/>
        <w:jc w:val="both"/>
        <w:rPr>
          <w:rStyle w:val="normalchar"/>
          <w:b/>
          <w:bCs/>
          <w:i/>
          <w:iCs/>
          <w:sz w:val="29"/>
          <w:szCs w:val="29"/>
          <w:lang w:val="nl-NL"/>
        </w:rPr>
      </w:pPr>
      <w:r w:rsidRPr="001E014E">
        <w:rPr>
          <w:sz w:val="29"/>
          <w:szCs w:val="29"/>
          <w:lang w:val="de-DE"/>
        </w:rPr>
        <w:t xml:space="preserve">Tính chung 10 tháng, thiên tai </w:t>
      </w:r>
      <w:r w:rsidR="00484754">
        <w:rPr>
          <w:sz w:val="29"/>
          <w:szCs w:val="29"/>
          <w:lang w:val="de-DE"/>
        </w:rPr>
        <w:t xml:space="preserve">xảy ra </w:t>
      </w:r>
      <w:r w:rsidRPr="001E014E">
        <w:rPr>
          <w:sz w:val="29"/>
          <w:szCs w:val="29"/>
          <w:lang w:val="de-DE"/>
        </w:rPr>
        <w:t xml:space="preserve">làm 143 người chết và mất tích; 198 người bị thương; hơn 1 nghìn ngôi nhà bị sập đổ, cuốn trôi và hơn 30,5 nghìn ngôi nhà bị ngập, sạt lở, tốc mái; 56,4 nghìn ha lúa và 24,1 nghìn ha hoa màu bị ngập, hư hỏng. </w:t>
      </w:r>
      <w:r w:rsidRPr="001E014E">
        <w:rPr>
          <w:rStyle w:val="normalchar"/>
          <w:sz w:val="29"/>
          <w:szCs w:val="29"/>
          <w:lang w:val="nl-NL"/>
        </w:rPr>
        <w:t xml:space="preserve">Tổng giá trị thiệt hại do thiên tai gây ra từ đầu năm ước tính khoảng 5,3 nghìn tỷ đồng. </w:t>
      </w:r>
    </w:p>
    <w:p w14:paraId="6969385D" w14:textId="77777777" w:rsidR="000F394F" w:rsidRPr="001E014E" w:rsidRDefault="000F394F" w:rsidP="001B3974">
      <w:pPr>
        <w:pStyle w:val="normal0"/>
        <w:spacing w:before="80" w:beforeAutospacing="0" w:after="0" w:afterAutospacing="0" w:line="269" w:lineRule="auto"/>
        <w:ind w:firstLine="720"/>
        <w:jc w:val="both"/>
        <w:rPr>
          <w:rStyle w:val="normalchar"/>
          <w:b/>
          <w:bCs/>
          <w:i/>
          <w:sz w:val="29"/>
          <w:szCs w:val="29"/>
          <w:lang w:val="nl-NL"/>
        </w:rPr>
      </w:pPr>
      <w:r w:rsidRPr="001E014E">
        <w:rPr>
          <w:rStyle w:val="normalchar"/>
          <w:b/>
          <w:bCs/>
          <w:i/>
          <w:iCs/>
          <w:sz w:val="29"/>
          <w:szCs w:val="29"/>
          <w:lang w:val="nl-NL"/>
        </w:rPr>
        <w:t xml:space="preserve">e. Bảo vệ môi trường </w:t>
      </w:r>
      <w:r w:rsidRPr="001E014E">
        <w:rPr>
          <w:rStyle w:val="normalchar"/>
          <w:b/>
          <w:bCs/>
          <w:i/>
          <w:sz w:val="29"/>
          <w:szCs w:val="29"/>
          <w:lang w:val="nl-NL"/>
        </w:rPr>
        <w:t>và phòng chống cháy nổ</w:t>
      </w:r>
    </w:p>
    <w:p w14:paraId="04A436D5" w14:textId="77777777" w:rsidR="006D4066" w:rsidRPr="001E014E" w:rsidRDefault="006D4066" w:rsidP="001B3974">
      <w:pPr>
        <w:pStyle w:val="normal0"/>
        <w:spacing w:before="80" w:beforeAutospacing="0" w:after="0" w:afterAutospacing="0" w:line="269" w:lineRule="auto"/>
        <w:ind w:firstLine="720"/>
        <w:jc w:val="both"/>
        <w:rPr>
          <w:sz w:val="29"/>
          <w:szCs w:val="29"/>
          <w:lang w:val="de-DE"/>
        </w:rPr>
      </w:pPr>
      <w:r w:rsidRPr="001E014E">
        <w:rPr>
          <w:sz w:val="29"/>
          <w:szCs w:val="29"/>
          <w:lang w:val="de-DE"/>
        </w:rPr>
        <w:t>Trong tháng Mười, các cơ quan chức năng đã phát hiện 947</w:t>
      </w:r>
      <w:r w:rsidRPr="001E014E">
        <w:rPr>
          <w:sz w:val="29"/>
          <w:szCs w:val="29"/>
          <w:lang w:val="sv-SE"/>
        </w:rPr>
        <w:t xml:space="preserve"> v</w:t>
      </w:r>
      <w:r w:rsidRPr="001E014E">
        <w:rPr>
          <w:sz w:val="29"/>
          <w:szCs w:val="29"/>
          <w:lang w:val="de-DE"/>
        </w:rPr>
        <w:t xml:space="preserve">ụ vi phạm quy định về bảo đảm vệ sinh môi trường, trong đó </w:t>
      </w:r>
      <w:r w:rsidRPr="001E014E">
        <w:rPr>
          <w:sz w:val="29"/>
          <w:szCs w:val="29"/>
          <w:lang w:val="sv-SE"/>
        </w:rPr>
        <w:t>xử lý 383 vụ với tổng số</w:t>
      </w:r>
      <w:r w:rsidRPr="001E014E">
        <w:rPr>
          <w:sz w:val="29"/>
          <w:szCs w:val="29"/>
          <w:lang w:val="de-DE"/>
        </w:rPr>
        <w:t xml:space="preserve"> tiền phạt gần</w:t>
      </w:r>
      <w:r w:rsidRPr="001E014E">
        <w:rPr>
          <w:sz w:val="29"/>
          <w:szCs w:val="29"/>
          <w:lang w:val="sv-SE"/>
        </w:rPr>
        <w:t xml:space="preserve"> 11 tỷ</w:t>
      </w:r>
      <w:r w:rsidRPr="001E014E">
        <w:rPr>
          <w:sz w:val="29"/>
          <w:szCs w:val="29"/>
          <w:lang w:val="de-DE"/>
        </w:rPr>
        <w:t xml:space="preserve"> đồng. Tính từ đầu năm, có khoảng 9,3 nghìn vụ vi phạm quy định về bảo vệ môi trường được phát hiện trên địa bàn cả nước, trong đó xử lý 3,8 nghìn vụ với tổng số tiền phạt 236,7 tỷ đồng. </w:t>
      </w:r>
    </w:p>
    <w:p w14:paraId="2AD84433" w14:textId="77777777" w:rsidR="001F016A" w:rsidRPr="009106A5" w:rsidRDefault="001F016A" w:rsidP="001B3974">
      <w:pPr>
        <w:pStyle w:val="normal0"/>
        <w:spacing w:before="80" w:beforeAutospacing="0" w:after="0" w:afterAutospacing="0" w:line="269" w:lineRule="auto"/>
        <w:ind w:firstLine="720"/>
        <w:jc w:val="both"/>
        <w:rPr>
          <w:rStyle w:val="normalchar"/>
          <w:sz w:val="29"/>
          <w:szCs w:val="29"/>
          <w:lang w:val="nl-NL"/>
        </w:rPr>
      </w:pPr>
      <w:r w:rsidRPr="001E014E">
        <w:rPr>
          <w:rStyle w:val="normalchar"/>
          <w:sz w:val="29"/>
          <w:szCs w:val="29"/>
          <w:lang w:val="nl-NL"/>
        </w:rPr>
        <w:t>Trong tháng, trên địa bàn cả nước xảy ra 159 vụ cháy, nổ làm 5 người chết và 17 người bị thương, thiệt hại ước tính 18 tỷ đồng. Tính chung 10 tháng, trên địa bàn cả nước xảy ra 2501 vụ cháy, nổ làm 75 người chết, 262 người bị thương, thiệt hại ước tính 853,3 tỷ đồng./.</w:t>
      </w:r>
    </w:p>
    <w:p w14:paraId="45BD228E" w14:textId="77777777" w:rsidR="00A83BAF" w:rsidRPr="001B3974" w:rsidRDefault="00A83BAF" w:rsidP="003E20B1">
      <w:pPr>
        <w:pStyle w:val="NormalWeb"/>
        <w:shd w:val="clear" w:color="auto" w:fill="FFFFFF"/>
        <w:tabs>
          <w:tab w:val="left" w:pos="6540"/>
        </w:tabs>
        <w:spacing w:before="0" w:beforeAutospacing="0" w:after="0" w:afterAutospacing="0" w:line="288" w:lineRule="auto"/>
        <w:ind w:firstLine="4770"/>
        <w:jc w:val="center"/>
        <w:rPr>
          <w:b/>
          <w:bCs/>
          <w:sz w:val="22"/>
          <w:szCs w:val="28"/>
          <w:lang w:val="pt-BR"/>
        </w:rPr>
      </w:pPr>
    </w:p>
    <w:p w14:paraId="03E38D1D" w14:textId="77777777" w:rsidR="003A35EA" w:rsidRPr="00B36F4E" w:rsidRDefault="003A35EA" w:rsidP="003E20B1">
      <w:pPr>
        <w:pStyle w:val="NormalWeb"/>
        <w:shd w:val="clear" w:color="auto" w:fill="FFFFFF"/>
        <w:tabs>
          <w:tab w:val="left" w:pos="6540"/>
        </w:tabs>
        <w:spacing w:before="0" w:beforeAutospacing="0" w:after="0" w:afterAutospacing="0" w:line="288" w:lineRule="auto"/>
        <w:ind w:firstLine="4770"/>
        <w:jc w:val="center"/>
        <w:rPr>
          <w:b/>
          <w:bCs/>
          <w:sz w:val="27"/>
          <w:szCs w:val="27"/>
          <w:lang w:val="pt-BR"/>
        </w:rPr>
      </w:pPr>
      <w:r w:rsidRPr="00B36F4E">
        <w:rPr>
          <w:b/>
          <w:bCs/>
          <w:sz w:val="27"/>
          <w:szCs w:val="27"/>
          <w:lang w:val="pt-BR"/>
        </w:rPr>
        <w:t>TỔNG CỤC TRƯỞNG</w:t>
      </w:r>
    </w:p>
    <w:p w14:paraId="4BA937C0" w14:textId="77777777" w:rsidR="003A35EA" w:rsidRDefault="003A35EA" w:rsidP="003E20B1">
      <w:pPr>
        <w:spacing w:line="264" w:lineRule="auto"/>
        <w:ind w:firstLine="4770"/>
        <w:jc w:val="center"/>
        <w:rPr>
          <w:b/>
          <w:bCs/>
          <w:sz w:val="62"/>
        </w:rPr>
      </w:pPr>
    </w:p>
    <w:p w14:paraId="35CC8CA7" w14:textId="77777777" w:rsidR="002646C7" w:rsidRPr="001B3974" w:rsidRDefault="002646C7" w:rsidP="003E20B1">
      <w:pPr>
        <w:spacing w:line="264" w:lineRule="auto"/>
        <w:ind w:firstLine="4770"/>
        <w:jc w:val="center"/>
        <w:rPr>
          <w:b/>
          <w:bCs/>
          <w:sz w:val="56"/>
        </w:rPr>
      </w:pPr>
    </w:p>
    <w:p w14:paraId="033CBC96" w14:textId="77777777" w:rsidR="00A868DE" w:rsidRPr="00ED29E1" w:rsidRDefault="00A868DE" w:rsidP="003E20B1">
      <w:pPr>
        <w:spacing w:line="264" w:lineRule="auto"/>
        <w:ind w:firstLine="4770"/>
        <w:jc w:val="center"/>
        <w:rPr>
          <w:b/>
          <w:bCs/>
          <w:sz w:val="18"/>
        </w:rPr>
      </w:pPr>
    </w:p>
    <w:p w14:paraId="4C1B78C5" w14:textId="77777777" w:rsidR="00A868DE" w:rsidRPr="00396735" w:rsidRDefault="00A868DE" w:rsidP="003E20B1">
      <w:pPr>
        <w:spacing w:line="264" w:lineRule="auto"/>
        <w:ind w:firstLine="4770"/>
        <w:jc w:val="center"/>
        <w:rPr>
          <w:b/>
          <w:bCs/>
        </w:rPr>
      </w:pPr>
    </w:p>
    <w:p w14:paraId="54F4F2D6" w14:textId="77777777" w:rsidR="003A35EA" w:rsidRPr="004A107C" w:rsidRDefault="003A35EA" w:rsidP="003E20B1">
      <w:pPr>
        <w:spacing w:line="264" w:lineRule="auto"/>
        <w:ind w:firstLine="4770"/>
        <w:jc w:val="center"/>
        <w:rPr>
          <w:b/>
          <w:bCs/>
        </w:rPr>
      </w:pPr>
      <w:r w:rsidRPr="00396735">
        <w:rPr>
          <w:b/>
          <w:bCs/>
        </w:rPr>
        <w:t>Nguyễn Bích Lâm</w:t>
      </w:r>
    </w:p>
    <w:sectPr w:rsidR="003A35EA" w:rsidRPr="004A107C" w:rsidSect="009E6E7E">
      <w:headerReference w:type="default" r:id="rId8"/>
      <w:pgSz w:w="11907" w:h="16840" w:code="9"/>
      <w:pgMar w:top="1152" w:right="1080" w:bottom="432" w:left="1800" w:header="504" w:footer="28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BBA8E" w14:textId="77777777" w:rsidR="00FE271C" w:rsidRDefault="00FE271C" w:rsidP="001A07A9">
      <w:r>
        <w:separator/>
      </w:r>
    </w:p>
  </w:endnote>
  <w:endnote w:type="continuationSeparator" w:id="0">
    <w:p w14:paraId="23115CF1" w14:textId="77777777" w:rsidR="00FE271C" w:rsidRDefault="00FE271C" w:rsidP="001A0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2AFF" w:usb1="4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0DFF58" w14:textId="77777777" w:rsidR="00FE271C" w:rsidRDefault="00FE271C" w:rsidP="001A07A9">
      <w:r>
        <w:separator/>
      </w:r>
    </w:p>
  </w:footnote>
  <w:footnote w:type="continuationSeparator" w:id="0">
    <w:p w14:paraId="687C2441" w14:textId="77777777" w:rsidR="00FE271C" w:rsidRDefault="00FE271C" w:rsidP="001A07A9">
      <w:r>
        <w:continuationSeparator/>
      </w:r>
    </w:p>
  </w:footnote>
  <w:footnote w:id="1">
    <w:p w14:paraId="104AAC74" w14:textId="77777777" w:rsidR="00095257" w:rsidRPr="00095257" w:rsidRDefault="00095257">
      <w:pPr>
        <w:pStyle w:val="FootnoteText"/>
        <w:rPr>
          <w:sz w:val="22"/>
          <w:szCs w:val="22"/>
        </w:rPr>
      </w:pPr>
      <w:r w:rsidRPr="00095257">
        <w:rPr>
          <w:rStyle w:val="FootnoteReference"/>
          <w:sz w:val="22"/>
          <w:szCs w:val="22"/>
        </w:rPr>
        <w:footnoteRef/>
      </w:r>
      <w:r w:rsidRPr="00095257">
        <w:rPr>
          <w:sz w:val="22"/>
          <w:szCs w:val="22"/>
        </w:rPr>
        <w:t xml:space="preserve"> Trong đó t</w:t>
      </w:r>
      <w:r w:rsidRPr="00095257">
        <w:rPr>
          <w:sz w:val="22"/>
          <w:szCs w:val="22"/>
          <w:lang w:val="pt-BR"/>
        </w:rPr>
        <w:t>rên 90% là gỗ khai thác từ rừng trồng</w:t>
      </w:r>
      <w:r>
        <w:rPr>
          <w:sz w:val="22"/>
          <w:szCs w:val="22"/>
          <w:lang w:val="pt-BR"/>
        </w:rPr>
        <w:t>.</w:t>
      </w:r>
    </w:p>
  </w:footnote>
  <w:footnote w:id="2">
    <w:p w14:paraId="1BC68BA0" w14:textId="77777777" w:rsidR="002646C7" w:rsidRPr="00885D68" w:rsidRDefault="002646C7" w:rsidP="00A868DE">
      <w:pPr>
        <w:pStyle w:val="FootnoteText"/>
        <w:spacing w:before="40"/>
        <w:rPr>
          <w:sz w:val="22"/>
          <w:szCs w:val="22"/>
        </w:rPr>
      </w:pPr>
      <w:r w:rsidRPr="00885D68">
        <w:rPr>
          <w:rStyle w:val="FootnoteReference"/>
          <w:sz w:val="24"/>
          <w:szCs w:val="24"/>
        </w:rPr>
        <w:footnoteRef/>
      </w:r>
      <w:r w:rsidRPr="00885D68">
        <w:rPr>
          <w:sz w:val="22"/>
          <w:szCs w:val="22"/>
        </w:rPr>
        <w:t xml:space="preserve"> Nguồn: Hệ thống thông tin đăng ký doanh nghiệp quốc gia</w:t>
      </w:r>
      <w:r w:rsidRPr="00885D68">
        <w:rPr>
          <w:color w:val="282828"/>
          <w:sz w:val="22"/>
          <w:szCs w:val="22"/>
          <w:shd w:val="clear" w:color="auto" w:fill="FFFFFF"/>
        </w:rPr>
        <w:t>, Bộ Kế hoạch và Đầu tư.</w:t>
      </w:r>
    </w:p>
  </w:footnote>
  <w:footnote w:id="3">
    <w:p w14:paraId="2AE7366B" w14:textId="77777777" w:rsidR="005A0B2B" w:rsidRPr="005A0B2B" w:rsidRDefault="005A0B2B">
      <w:pPr>
        <w:pStyle w:val="FootnoteText"/>
        <w:rPr>
          <w:sz w:val="22"/>
          <w:szCs w:val="22"/>
        </w:rPr>
      </w:pPr>
      <w:r w:rsidRPr="005A0B2B">
        <w:rPr>
          <w:rStyle w:val="FootnoteReference"/>
          <w:sz w:val="22"/>
          <w:szCs w:val="22"/>
        </w:rPr>
        <w:footnoteRef/>
      </w:r>
      <w:r w:rsidRPr="005A0B2B">
        <w:rPr>
          <w:sz w:val="22"/>
          <w:szCs w:val="22"/>
        </w:rPr>
        <w:t xml:space="preserve"> Riêng nhập siêu từ Trung Quốc 10 tháng là 27,2 tỷ USD, tăng 17,6% so với cùng kỳ năm 2014.</w:t>
      </w:r>
    </w:p>
  </w:footnote>
  <w:footnote w:id="4">
    <w:p w14:paraId="031F70AE" w14:textId="77777777" w:rsidR="006D4066" w:rsidRPr="00FF46C4" w:rsidRDefault="006D4066" w:rsidP="006D4066">
      <w:pPr>
        <w:pStyle w:val="FootnoteText"/>
        <w:rPr>
          <w:sz w:val="21"/>
          <w:szCs w:val="21"/>
        </w:rPr>
      </w:pPr>
      <w:r w:rsidRPr="00FF46C4">
        <w:rPr>
          <w:rStyle w:val="FootnoteReference"/>
          <w:sz w:val="21"/>
          <w:szCs w:val="21"/>
        </w:rPr>
        <w:footnoteRef/>
      </w:r>
      <w:r w:rsidRPr="00FF46C4">
        <w:rPr>
          <w:sz w:val="21"/>
          <w:szCs w:val="21"/>
        </w:rPr>
        <w:t xml:space="preserve"> Thiếu đói trong tháng </w:t>
      </w:r>
      <w:r>
        <w:rPr>
          <w:sz w:val="21"/>
          <w:szCs w:val="21"/>
        </w:rPr>
        <w:t>Mười</w:t>
      </w:r>
      <w:r w:rsidRPr="00FF46C4">
        <w:rPr>
          <w:sz w:val="21"/>
          <w:szCs w:val="21"/>
        </w:rPr>
        <w:t xml:space="preserve"> tập trung chủ yếu ở một số tỉnh vùng Trung du và miền núi phía Bắc, Bắc Trung Bộ và duyên hải miền Trung và Tây Nguyên</w:t>
      </w:r>
      <w:r>
        <w:rPr>
          <w:sz w:val="21"/>
          <w:szCs w:val="21"/>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6DFE6" w14:textId="77777777" w:rsidR="002646C7" w:rsidRDefault="002646C7">
    <w:pPr>
      <w:pStyle w:val="Header"/>
      <w:jc w:val="center"/>
    </w:pPr>
    <w:r>
      <w:fldChar w:fldCharType="begin"/>
    </w:r>
    <w:r>
      <w:instrText xml:space="preserve"> PAGE   \* MERGEFORMAT </w:instrText>
    </w:r>
    <w:r>
      <w:fldChar w:fldCharType="separate"/>
    </w:r>
    <w:r w:rsidR="002428EB">
      <w:rPr>
        <w:noProof/>
      </w:rPr>
      <w:t>12</w:t>
    </w:r>
    <w:r>
      <w:fldChar w:fldCharType="end"/>
    </w:r>
  </w:p>
  <w:p w14:paraId="57886148" w14:textId="77777777" w:rsidR="002646C7" w:rsidRDefault="002646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2B5A09"/>
    <w:multiLevelType w:val="hybridMultilevel"/>
    <w:tmpl w:val="E242A0A0"/>
    <w:lvl w:ilvl="0" w:tplc="DEFAB62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6A190281"/>
    <w:multiLevelType w:val="hybridMultilevel"/>
    <w:tmpl w:val="29E6A5A4"/>
    <w:lvl w:ilvl="0" w:tplc="F4002D4C">
      <w:start w:val="3"/>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rPr>
        <w:rFonts w:cs="Times New Roman"/>
      </w:rPr>
    </w:lvl>
    <w:lvl w:ilvl="2" w:tplc="0409001B">
      <w:start w:val="1"/>
      <w:numFmt w:val="lowerRoman"/>
      <w:lvlText w:val="%3."/>
      <w:lvlJc w:val="right"/>
      <w:pPr>
        <w:ind w:left="2610" w:hanging="180"/>
      </w:pPr>
      <w:rPr>
        <w:rFonts w:cs="Times New Roman"/>
      </w:rPr>
    </w:lvl>
    <w:lvl w:ilvl="3" w:tplc="0409000F">
      <w:start w:val="1"/>
      <w:numFmt w:val="decimal"/>
      <w:lvlText w:val="%4."/>
      <w:lvlJc w:val="left"/>
      <w:pPr>
        <w:ind w:left="3330" w:hanging="360"/>
      </w:pPr>
      <w:rPr>
        <w:rFonts w:cs="Times New Roman"/>
      </w:rPr>
    </w:lvl>
    <w:lvl w:ilvl="4" w:tplc="04090019">
      <w:start w:val="1"/>
      <w:numFmt w:val="lowerLetter"/>
      <w:lvlText w:val="%5."/>
      <w:lvlJc w:val="left"/>
      <w:pPr>
        <w:ind w:left="4050" w:hanging="360"/>
      </w:pPr>
      <w:rPr>
        <w:rFonts w:cs="Times New Roman"/>
      </w:rPr>
    </w:lvl>
    <w:lvl w:ilvl="5" w:tplc="0409001B">
      <w:start w:val="1"/>
      <w:numFmt w:val="lowerRoman"/>
      <w:lvlText w:val="%6."/>
      <w:lvlJc w:val="right"/>
      <w:pPr>
        <w:ind w:left="4770" w:hanging="180"/>
      </w:pPr>
      <w:rPr>
        <w:rFonts w:cs="Times New Roman"/>
      </w:rPr>
    </w:lvl>
    <w:lvl w:ilvl="6" w:tplc="0409000F">
      <w:start w:val="1"/>
      <w:numFmt w:val="decimal"/>
      <w:lvlText w:val="%7."/>
      <w:lvlJc w:val="left"/>
      <w:pPr>
        <w:ind w:left="5490" w:hanging="360"/>
      </w:pPr>
      <w:rPr>
        <w:rFonts w:cs="Times New Roman"/>
      </w:rPr>
    </w:lvl>
    <w:lvl w:ilvl="7" w:tplc="04090019">
      <w:start w:val="1"/>
      <w:numFmt w:val="lowerLetter"/>
      <w:lvlText w:val="%8."/>
      <w:lvlJc w:val="left"/>
      <w:pPr>
        <w:ind w:left="6210" w:hanging="360"/>
      </w:pPr>
      <w:rPr>
        <w:rFonts w:cs="Times New Roman"/>
      </w:rPr>
    </w:lvl>
    <w:lvl w:ilvl="8" w:tplc="0409001B">
      <w:start w:val="1"/>
      <w:numFmt w:val="lowerRoman"/>
      <w:lvlText w:val="%9."/>
      <w:lvlJc w:val="right"/>
      <w:pPr>
        <w:ind w:left="6930" w:hanging="180"/>
      </w:pPr>
      <w:rPr>
        <w:rFonts w:cs="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doNotTrackMoves/>
  <w:defaultTabStop w:val="720"/>
  <w:doNotHyphenateCaps/>
  <w:drawingGridHorizontalSpacing w:val="14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468"/>
    <w:rsid w:val="0000106D"/>
    <w:rsid w:val="000071F9"/>
    <w:rsid w:val="00014846"/>
    <w:rsid w:val="00014AB2"/>
    <w:rsid w:val="00016203"/>
    <w:rsid w:val="00020671"/>
    <w:rsid w:val="00024AC9"/>
    <w:rsid w:val="0002579C"/>
    <w:rsid w:val="000277B8"/>
    <w:rsid w:val="000319D7"/>
    <w:rsid w:val="00034406"/>
    <w:rsid w:val="00040137"/>
    <w:rsid w:val="000420D5"/>
    <w:rsid w:val="000461E1"/>
    <w:rsid w:val="00046EB2"/>
    <w:rsid w:val="000506B5"/>
    <w:rsid w:val="00055398"/>
    <w:rsid w:val="00055C58"/>
    <w:rsid w:val="00056734"/>
    <w:rsid w:val="00060A18"/>
    <w:rsid w:val="00062D3D"/>
    <w:rsid w:val="00062EB5"/>
    <w:rsid w:val="000658A7"/>
    <w:rsid w:val="00072295"/>
    <w:rsid w:val="0007509B"/>
    <w:rsid w:val="00076466"/>
    <w:rsid w:val="00076F40"/>
    <w:rsid w:val="00077957"/>
    <w:rsid w:val="00083FA5"/>
    <w:rsid w:val="000909CE"/>
    <w:rsid w:val="00092E0E"/>
    <w:rsid w:val="000930DA"/>
    <w:rsid w:val="000937B1"/>
    <w:rsid w:val="00095257"/>
    <w:rsid w:val="00095F89"/>
    <w:rsid w:val="00096C40"/>
    <w:rsid w:val="00097770"/>
    <w:rsid w:val="000A1186"/>
    <w:rsid w:val="000A173F"/>
    <w:rsid w:val="000A39E0"/>
    <w:rsid w:val="000A4A08"/>
    <w:rsid w:val="000A6278"/>
    <w:rsid w:val="000B1DBB"/>
    <w:rsid w:val="000B2181"/>
    <w:rsid w:val="000B3A76"/>
    <w:rsid w:val="000B481F"/>
    <w:rsid w:val="000C006C"/>
    <w:rsid w:val="000C1A58"/>
    <w:rsid w:val="000C1AEE"/>
    <w:rsid w:val="000C5209"/>
    <w:rsid w:val="000C6AB4"/>
    <w:rsid w:val="000C6F18"/>
    <w:rsid w:val="000C7F9F"/>
    <w:rsid w:val="000D3A06"/>
    <w:rsid w:val="000D53AB"/>
    <w:rsid w:val="000D58AA"/>
    <w:rsid w:val="000E0006"/>
    <w:rsid w:val="000E6165"/>
    <w:rsid w:val="000E780A"/>
    <w:rsid w:val="000F0084"/>
    <w:rsid w:val="000F394F"/>
    <w:rsid w:val="000F3CA3"/>
    <w:rsid w:val="000F4742"/>
    <w:rsid w:val="000F6092"/>
    <w:rsid w:val="000F7BC2"/>
    <w:rsid w:val="00100EB4"/>
    <w:rsid w:val="00101826"/>
    <w:rsid w:val="0010267B"/>
    <w:rsid w:val="00103A80"/>
    <w:rsid w:val="001053C0"/>
    <w:rsid w:val="00107927"/>
    <w:rsid w:val="00110D60"/>
    <w:rsid w:val="00112582"/>
    <w:rsid w:val="0011328C"/>
    <w:rsid w:val="001163E2"/>
    <w:rsid w:val="00120AA1"/>
    <w:rsid w:val="001219F9"/>
    <w:rsid w:val="00124AE1"/>
    <w:rsid w:val="00127476"/>
    <w:rsid w:val="00135708"/>
    <w:rsid w:val="001409C2"/>
    <w:rsid w:val="0015299C"/>
    <w:rsid w:val="0015336C"/>
    <w:rsid w:val="00155547"/>
    <w:rsid w:val="001573FD"/>
    <w:rsid w:val="0016098B"/>
    <w:rsid w:val="001609D3"/>
    <w:rsid w:val="00161BCD"/>
    <w:rsid w:val="0016207C"/>
    <w:rsid w:val="00162689"/>
    <w:rsid w:val="001631CA"/>
    <w:rsid w:val="00164CDE"/>
    <w:rsid w:val="001665C1"/>
    <w:rsid w:val="00166F19"/>
    <w:rsid w:val="00170E86"/>
    <w:rsid w:val="00171A4B"/>
    <w:rsid w:val="00175126"/>
    <w:rsid w:val="0017608F"/>
    <w:rsid w:val="00176E13"/>
    <w:rsid w:val="00177248"/>
    <w:rsid w:val="00180A37"/>
    <w:rsid w:val="00180D47"/>
    <w:rsid w:val="00185B08"/>
    <w:rsid w:val="00185C7C"/>
    <w:rsid w:val="001909BC"/>
    <w:rsid w:val="00190AEB"/>
    <w:rsid w:val="00193B56"/>
    <w:rsid w:val="0019666F"/>
    <w:rsid w:val="001A02E3"/>
    <w:rsid w:val="001A07A9"/>
    <w:rsid w:val="001A1D48"/>
    <w:rsid w:val="001A1DE3"/>
    <w:rsid w:val="001A1F71"/>
    <w:rsid w:val="001A6265"/>
    <w:rsid w:val="001A632D"/>
    <w:rsid w:val="001B0377"/>
    <w:rsid w:val="001B31A8"/>
    <w:rsid w:val="001B3974"/>
    <w:rsid w:val="001B46A1"/>
    <w:rsid w:val="001B471E"/>
    <w:rsid w:val="001B47EE"/>
    <w:rsid w:val="001B5F6C"/>
    <w:rsid w:val="001C0EAD"/>
    <w:rsid w:val="001C1B98"/>
    <w:rsid w:val="001C3319"/>
    <w:rsid w:val="001C76B1"/>
    <w:rsid w:val="001D3772"/>
    <w:rsid w:val="001E014E"/>
    <w:rsid w:val="001E3544"/>
    <w:rsid w:val="001E39D0"/>
    <w:rsid w:val="001E6760"/>
    <w:rsid w:val="001E7B07"/>
    <w:rsid w:val="001F016A"/>
    <w:rsid w:val="001F1CBC"/>
    <w:rsid w:val="001F39ED"/>
    <w:rsid w:val="001F3C7C"/>
    <w:rsid w:val="001F402B"/>
    <w:rsid w:val="001F4845"/>
    <w:rsid w:val="001F4A1C"/>
    <w:rsid w:val="002001DC"/>
    <w:rsid w:val="00204E46"/>
    <w:rsid w:val="00206E2F"/>
    <w:rsid w:val="00207B86"/>
    <w:rsid w:val="00216288"/>
    <w:rsid w:val="00224B8D"/>
    <w:rsid w:val="0022663B"/>
    <w:rsid w:val="0022689D"/>
    <w:rsid w:val="00227769"/>
    <w:rsid w:val="00230D3B"/>
    <w:rsid w:val="00234E05"/>
    <w:rsid w:val="00234FB7"/>
    <w:rsid w:val="00235F70"/>
    <w:rsid w:val="002360BA"/>
    <w:rsid w:val="002362A4"/>
    <w:rsid w:val="00237434"/>
    <w:rsid w:val="002410E5"/>
    <w:rsid w:val="00241982"/>
    <w:rsid w:val="002424B1"/>
    <w:rsid w:val="002428EB"/>
    <w:rsid w:val="00244001"/>
    <w:rsid w:val="002443F6"/>
    <w:rsid w:val="002447BD"/>
    <w:rsid w:val="00245678"/>
    <w:rsid w:val="00245B4B"/>
    <w:rsid w:val="002462D2"/>
    <w:rsid w:val="002473DA"/>
    <w:rsid w:val="0026046F"/>
    <w:rsid w:val="002606E1"/>
    <w:rsid w:val="00260DDA"/>
    <w:rsid w:val="002613FE"/>
    <w:rsid w:val="00261A90"/>
    <w:rsid w:val="002646C7"/>
    <w:rsid w:val="002678A7"/>
    <w:rsid w:val="002703FD"/>
    <w:rsid w:val="00272C69"/>
    <w:rsid w:val="00272FD8"/>
    <w:rsid w:val="00276597"/>
    <w:rsid w:val="00276AEF"/>
    <w:rsid w:val="00276BBB"/>
    <w:rsid w:val="00281CE7"/>
    <w:rsid w:val="00283199"/>
    <w:rsid w:val="00292F96"/>
    <w:rsid w:val="00294BF0"/>
    <w:rsid w:val="002978A7"/>
    <w:rsid w:val="002A06B7"/>
    <w:rsid w:val="002A1098"/>
    <w:rsid w:val="002A2190"/>
    <w:rsid w:val="002A564D"/>
    <w:rsid w:val="002A5F08"/>
    <w:rsid w:val="002B0104"/>
    <w:rsid w:val="002B20B1"/>
    <w:rsid w:val="002B651E"/>
    <w:rsid w:val="002B705E"/>
    <w:rsid w:val="002B79F2"/>
    <w:rsid w:val="002C0DFE"/>
    <w:rsid w:val="002C0EC1"/>
    <w:rsid w:val="002C4F8A"/>
    <w:rsid w:val="002C593B"/>
    <w:rsid w:val="002D591D"/>
    <w:rsid w:val="002D5980"/>
    <w:rsid w:val="002D6E24"/>
    <w:rsid w:val="002E172E"/>
    <w:rsid w:val="002E34C4"/>
    <w:rsid w:val="002E52FC"/>
    <w:rsid w:val="002E76FF"/>
    <w:rsid w:val="002E7AC4"/>
    <w:rsid w:val="002F2CE1"/>
    <w:rsid w:val="002F5491"/>
    <w:rsid w:val="002F7C5C"/>
    <w:rsid w:val="0030244C"/>
    <w:rsid w:val="00304BCC"/>
    <w:rsid w:val="00305768"/>
    <w:rsid w:val="00305DFC"/>
    <w:rsid w:val="003259F5"/>
    <w:rsid w:val="00330865"/>
    <w:rsid w:val="00331023"/>
    <w:rsid w:val="00333A1D"/>
    <w:rsid w:val="00333E6A"/>
    <w:rsid w:val="00334421"/>
    <w:rsid w:val="00335BEB"/>
    <w:rsid w:val="00336285"/>
    <w:rsid w:val="00337EF8"/>
    <w:rsid w:val="00342138"/>
    <w:rsid w:val="00343FEC"/>
    <w:rsid w:val="00344A45"/>
    <w:rsid w:val="0034570B"/>
    <w:rsid w:val="0035061B"/>
    <w:rsid w:val="00351ACE"/>
    <w:rsid w:val="00354AC6"/>
    <w:rsid w:val="00356186"/>
    <w:rsid w:val="0036195D"/>
    <w:rsid w:val="00362576"/>
    <w:rsid w:val="00365F85"/>
    <w:rsid w:val="00367639"/>
    <w:rsid w:val="003720CF"/>
    <w:rsid w:val="003730D0"/>
    <w:rsid w:val="00374525"/>
    <w:rsid w:val="00376242"/>
    <w:rsid w:val="00382C10"/>
    <w:rsid w:val="00384978"/>
    <w:rsid w:val="003860A9"/>
    <w:rsid w:val="0038699B"/>
    <w:rsid w:val="00390782"/>
    <w:rsid w:val="0039124C"/>
    <w:rsid w:val="003921AB"/>
    <w:rsid w:val="00393310"/>
    <w:rsid w:val="00394017"/>
    <w:rsid w:val="003948C3"/>
    <w:rsid w:val="00396456"/>
    <w:rsid w:val="00396735"/>
    <w:rsid w:val="0039734B"/>
    <w:rsid w:val="003A20D9"/>
    <w:rsid w:val="003A35EA"/>
    <w:rsid w:val="003A60C9"/>
    <w:rsid w:val="003A6648"/>
    <w:rsid w:val="003B19AB"/>
    <w:rsid w:val="003B59E4"/>
    <w:rsid w:val="003B5F91"/>
    <w:rsid w:val="003C5032"/>
    <w:rsid w:val="003C74EA"/>
    <w:rsid w:val="003D1C6F"/>
    <w:rsid w:val="003D3666"/>
    <w:rsid w:val="003D3A69"/>
    <w:rsid w:val="003E02F4"/>
    <w:rsid w:val="003E04D7"/>
    <w:rsid w:val="003E20B1"/>
    <w:rsid w:val="003E2BC6"/>
    <w:rsid w:val="003E7967"/>
    <w:rsid w:val="003F0288"/>
    <w:rsid w:val="003F374A"/>
    <w:rsid w:val="003F55B3"/>
    <w:rsid w:val="003F613E"/>
    <w:rsid w:val="003F75DC"/>
    <w:rsid w:val="00401746"/>
    <w:rsid w:val="00401B5D"/>
    <w:rsid w:val="00403340"/>
    <w:rsid w:val="0040343C"/>
    <w:rsid w:val="004049DE"/>
    <w:rsid w:val="0040664D"/>
    <w:rsid w:val="004073AE"/>
    <w:rsid w:val="00407DC9"/>
    <w:rsid w:val="004127B5"/>
    <w:rsid w:val="00413672"/>
    <w:rsid w:val="00420BA5"/>
    <w:rsid w:val="00421AA1"/>
    <w:rsid w:val="0042400D"/>
    <w:rsid w:val="004243E2"/>
    <w:rsid w:val="00424496"/>
    <w:rsid w:val="00424772"/>
    <w:rsid w:val="00431ECB"/>
    <w:rsid w:val="00435A2C"/>
    <w:rsid w:val="0044006F"/>
    <w:rsid w:val="00443644"/>
    <w:rsid w:val="0045657A"/>
    <w:rsid w:val="00461375"/>
    <w:rsid w:val="00462AE3"/>
    <w:rsid w:val="0046414A"/>
    <w:rsid w:val="00467556"/>
    <w:rsid w:val="004717A5"/>
    <w:rsid w:val="004720F0"/>
    <w:rsid w:val="00474E3C"/>
    <w:rsid w:val="00475BE3"/>
    <w:rsid w:val="004811C2"/>
    <w:rsid w:val="00484583"/>
    <w:rsid w:val="00484754"/>
    <w:rsid w:val="00485881"/>
    <w:rsid w:val="004872D8"/>
    <w:rsid w:val="004923BA"/>
    <w:rsid w:val="00492F48"/>
    <w:rsid w:val="00493200"/>
    <w:rsid w:val="00495364"/>
    <w:rsid w:val="0049579E"/>
    <w:rsid w:val="00495B24"/>
    <w:rsid w:val="00495C1C"/>
    <w:rsid w:val="0049756D"/>
    <w:rsid w:val="004A0CBC"/>
    <w:rsid w:val="004A107C"/>
    <w:rsid w:val="004A1889"/>
    <w:rsid w:val="004A28D5"/>
    <w:rsid w:val="004A2B69"/>
    <w:rsid w:val="004A4924"/>
    <w:rsid w:val="004A4C06"/>
    <w:rsid w:val="004B0889"/>
    <w:rsid w:val="004B5DCF"/>
    <w:rsid w:val="004C0D70"/>
    <w:rsid w:val="004C2737"/>
    <w:rsid w:val="004C2A87"/>
    <w:rsid w:val="004C4EB5"/>
    <w:rsid w:val="004C6435"/>
    <w:rsid w:val="004C7323"/>
    <w:rsid w:val="004C7696"/>
    <w:rsid w:val="004D0148"/>
    <w:rsid w:val="004D1DFA"/>
    <w:rsid w:val="004D2772"/>
    <w:rsid w:val="004D4976"/>
    <w:rsid w:val="004E1566"/>
    <w:rsid w:val="004E1BF1"/>
    <w:rsid w:val="004E2443"/>
    <w:rsid w:val="004E2E80"/>
    <w:rsid w:val="004E58F1"/>
    <w:rsid w:val="004E59E6"/>
    <w:rsid w:val="004E6050"/>
    <w:rsid w:val="004E7A71"/>
    <w:rsid w:val="004F24F7"/>
    <w:rsid w:val="004F4E31"/>
    <w:rsid w:val="004F721B"/>
    <w:rsid w:val="004F75CE"/>
    <w:rsid w:val="0050315D"/>
    <w:rsid w:val="00506501"/>
    <w:rsid w:val="00512510"/>
    <w:rsid w:val="00512F85"/>
    <w:rsid w:val="00513C6B"/>
    <w:rsid w:val="005160B7"/>
    <w:rsid w:val="00520D37"/>
    <w:rsid w:val="00522FB2"/>
    <w:rsid w:val="0052363D"/>
    <w:rsid w:val="005260D5"/>
    <w:rsid w:val="00527C77"/>
    <w:rsid w:val="00531CC2"/>
    <w:rsid w:val="00534241"/>
    <w:rsid w:val="00534AD9"/>
    <w:rsid w:val="0054023E"/>
    <w:rsid w:val="005410D2"/>
    <w:rsid w:val="0054138F"/>
    <w:rsid w:val="005413B5"/>
    <w:rsid w:val="005417C8"/>
    <w:rsid w:val="0054210B"/>
    <w:rsid w:val="00543D37"/>
    <w:rsid w:val="00545366"/>
    <w:rsid w:val="005462CF"/>
    <w:rsid w:val="00551275"/>
    <w:rsid w:val="00552A61"/>
    <w:rsid w:val="005540B3"/>
    <w:rsid w:val="00554896"/>
    <w:rsid w:val="0055518C"/>
    <w:rsid w:val="00565EE6"/>
    <w:rsid w:val="00566BB4"/>
    <w:rsid w:val="00566C77"/>
    <w:rsid w:val="005724F5"/>
    <w:rsid w:val="00573D4F"/>
    <w:rsid w:val="00577AEC"/>
    <w:rsid w:val="005827A9"/>
    <w:rsid w:val="005845FF"/>
    <w:rsid w:val="00585C21"/>
    <w:rsid w:val="00592381"/>
    <w:rsid w:val="005962C7"/>
    <w:rsid w:val="005A0B2B"/>
    <w:rsid w:val="005A6770"/>
    <w:rsid w:val="005B03DF"/>
    <w:rsid w:val="005B1763"/>
    <w:rsid w:val="005B3950"/>
    <w:rsid w:val="005B4A75"/>
    <w:rsid w:val="005B64DA"/>
    <w:rsid w:val="005B748E"/>
    <w:rsid w:val="005C0C96"/>
    <w:rsid w:val="005C6AC9"/>
    <w:rsid w:val="005D0080"/>
    <w:rsid w:val="005D0720"/>
    <w:rsid w:val="005D15EB"/>
    <w:rsid w:val="005D16E2"/>
    <w:rsid w:val="005D658A"/>
    <w:rsid w:val="005D6EEE"/>
    <w:rsid w:val="005E07B3"/>
    <w:rsid w:val="005E0E5D"/>
    <w:rsid w:val="005E3C96"/>
    <w:rsid w:val="005F021A"/>
    <w:rsid w:val="005F0A29"/>
    <w:rsid w:val="005F2199"/>
    <w:rsid w:val="005F3E59"/>
    <w:rsid w:val="005F4387"/>
    <w:rsid w:val="005F4438"/>
    <w:rsid w:val="00600233"/>
    <w:rsid w:val="0060421C"/>
    <w:rsid w:val="006050D9"/>
    <w:rsid w:val="006115E9"/>
    <w:rsid w:val="00612F02"/>
    <w:rsid w:val="006178A2"/>
    <w:rsid w:val="00617DFD"/>
    <w:rsid w:val="00621F52"/>
    <w:rsid w:val="00621FD6"/>
    <w:rsid w:val="006232DC"/>
    <w:rsid w:val="00624C04"/>
    <w:rsid w:val="00624FD7"/>
    <w:rsid w:val="00630E22"/>
    <w:rsid w:val="00631415"/>
    <w:rsid w:val="00635D72"/>
    <w:rsid w:val="0063786F"/>
    <w:rsid w:val="00644250"/>
    <w:rsid w:val="00651CA2"/>
    <w:rsid w:val="0065379C"/>
    <w:rsid w:val="00654009"/>
    <w:rsid w:val="00655C8A"/>
    <w:rsid w:val="0065628F"/>
    <w:rsid w:val="00662AE7"/>
    <w:rsid w:val="00663097"/>
    <w:rsid w:val="006648A4"/>
    <w:rsid w:val="00664CDE"/>
    <w:rsid w:val="00665110"/>
    <w:rsid w:val="006662B3"/>
    <w:rsid w:val="00666959"/>
    <w:rsid w:val="00672242"/>
    <w:rsid w:val="0067242E"/>
    <w:rsid w:val="00674261"/>
    <w:rsid w:val="006742E3"/>
    <w:rsid w:val="00675797"/>
    <w:rsid w:val="00680ED9"/>
    <w:rsid w:val="00691566"/>
    <w:rsid w:val="0069243E"/>
    <w:rsid w:val="006925C1"/>
    <w:rsid w:val="006939CC"/>
    <w:rsid w:val="00695E4A"/>
    <w:rsid w:val="0069726E"/>
    <w:rsid w:val="006A3732"/>
    <w:rsid w:val="006A45D3"/>
    <w:rsid w:val="006A64FE"/>
    <w:rsid w:val="006A70CD"/>
    <w:rsid w:val="006A75C8"/>
    <w:rsid w:val="006B1EB1"/>
    <w:rsid w:val="006B2F89"/>
    <w:rsid w:val="006B3797"/>
    <w:rsid w:val="006B5400"/>
    <w:rsid w:val="006B5B6D"/>
    <w:rsid w:val="006B7524"/>
    <w:rsid w:val="006B7C8E"/>
    <w:rsid w:val="006C12B9"/>
    <w:rsid w:val="006C2A70"/>
    <w:rsid w:val="006C5855"/>
    <w:rsid w:val="006C7FF8"/>
    <w:rsid w:val="006D03DA"/>
    <w:rsid w:val="006D267C"/>
    <w:rsid w:val="006D4066"/>
    <w:rsid w:val="006E0C56"/>
    <w:rsid w:val="006E2097"/>
    <w:rsid w:val="006E2671"/>
    <w:rsid w:val="006E2C2D"/>
    <w:rsid w:val="006E7295"/>
    <w:rsid w:val="006E77E9"/>
    <w:rsid w:val="006F2CC0"/>
    <w:rsid w:val="006F2EE5"/>
    <w:rsid w:val="00700F0C"/>
    <w:rsid w:val="007018F4"/>
    <w:rsid w:val="007057CB"/>
    <w:rsid w:val="00712FDC"/>
    <w:rsid w:val="00716EF8"/>
    <w:rsid w:val="00717C12"/>
    <w:rsid w:val="007212B6"/>
    <w:rsid w:val="0072676D"/>
    <w:rsid w:val="00726E9E"/>
    <w:rsid w:val="0072754F"/>
    <w:rsid w:val="00732BCC"/>
    <w:rsid w:val="00733631"/>
    <w:rsid w:val="0073439F"/>
    <w:rsid w:val="00735017"/>
    <w:rsid w:val="00736030"/>
    <w:rsid w:val="00742C11"/>
    <w:rsid w:val="00743426"/>
    <w:rsid w:val="0074452B"/>
    <w:rsid w:val="00745974"/>
    <w:rsid w:val="00745A63"/>
    <w:rsid w:val="007474C5"/>
    <w:rsid w:val="007504B9"/>
    <w:rsid w:val="00751B39"/>
    <w:rsid w:val="00753C2F"/>
    <w:rsid w:val="00755C7F"/>
    <w:rsid w:val="007617D9"/>
    <w:rsid w:val="00761B6E"/>
    <w:rsid w:val="00763744"/>
    <w:rsid w:val="00765BF5"/>
    <w:rsid w:val="007664A2"/>
    <w:rsid w:val="00767678"/>
    <w:rsid w:val="007678D8"/>
    <w:rsid w:val="0077102C"/>
    <w:rsid w:val="00771EAD"/>
    <w:rsid w:val="007725AD"/>
    <w:rsid w:val="0077767B"/>
    <w:rsid w:val="007800A6"/>
    <w:rsid w:val="00780F86"/>
    <w:rsid w:val="00783AFE"/>
    <w:rsid w:val="00783EA5"/>
    <w:rsid w:val="0078484C"/>
    <w:rsid w:val="00787E50"/>
    <w:rsid w:val="00787F31"/>
    <w:rsid w:val="007979E8"/>
    <w:rsid w:val="007A4389"/>
    <w:rsid w:val="007A5672"/>
    <w:rsid w:val="007B1378"/>
    <w:rsid w:val="007B2402"/>
    <w:rsid w:val="007B276E"/>
    <w:rsid w:val="007B3DD0"/>
    <w:rsid w:val="007B7662"/>
    <w:rsid w:val="007C2867"/>
    <w:rsid w:val="007C4023"/>
    <w:rsid w:val="007C6684"/>
    <w:rsid w:val="007D462D"/>
    <w:rsid w:val="007D46FC"/>
    <w:rsid w:val="007D4903"/>
    <w:rsid w:val="007D5963"/>
    <w:rsid w:val="007E0BDA"/>
    <w:rsid w:val="007E25AD"/>
    <w:rsid w:val="007E312D"/>
    <w:rsid w:val="007E4EFC"/>
    <w:rsid w:val="007E5BA9"/>
    <w:rsid w:val="007E637C"/>
    <w:rsid w:val="007F09F4"/>
    <w:rsid w:val="007F47C9"/>
    <w:rsid w:val="007F693F"/>
    <w:rsid w:val="00802BD8"/>
    <w:rsid w:val="00804F0A"/>
    <w:rsid w:val="00804F0F"/>
    <w:rsid w:val="00805079"/>
    <w:rsid w:val="008062BE"/>
    <w:rsid w:val="00807C6E"/>
    <w:rsid w:val="00813446"/>
    <w:rsid w:val="008138A9"/>
    <w:rsid w:val="008141D7"/>
    <w:rsid w:val="0081496C"/>
    <w:rsid w:val="00816211"/>
    <w:rsid w:val="008228B8"/>
    <w:rsid w:val="00826219"/>
    <w:rsid w:val="0082768B"/>
    <w:rsid w:val="008310E9"/>
    <w:rsid w:val="008334C2"/>
    <w:rsid w:val="00835F09"/>
    <w:rsid w:val="0083634B"/>
    <w:rsid w:val="00840D3F"/>
    <w:rsid w:val="00845A92"/>
    <w:rsid w:val="00850D45"/>
    <w:rsid w:val="00852352"/>
    <w:rsid w:val="008523C2"/>
    <w:rsid w:val="008539A7"/>
    <w:rsid w:val="00856069"/>
    <w:rsid w:val="00857B3D"/>
    <w:rsid w:val="008603AC"/>
    <w:rsid w:val="00862BEF"/>
    <w:rsid w:val="00863576"/>
    <w:rsid w:val="008669C1"/>
    <w:rsid w:val="0086787C"/>
    <w:rsid w:val="00872CFA"/>
    <w:rsid w:val="00874271"/>
    <w:rsid w:val="008742E2"/>
    <w:rsid w:val="00876BC7"/>
    <w:rsid w:val="008775A6"/>
    <w:rsid w:val="008814CC"/>
    <w:rsid w:val="00885A90"/>
    <w:rsid w:val="00885D68"/>
    <w:rsid w:val="00886773"/>
    <w:rsid w:val="00887103"/>
    <w:rsid w:val="00887597"/>
    <w:rsid w:val="008923B8"/>
    <w:rsid w:val="0089337C"/>
    <w:rsid w:val="00893528"/>
    <w:rsid w:val="008945F4"/>
    <w:rsid w:val="008A1575"/>
    <w:rsid w:val="008A3F11"/>
    <w:rsid w:val="008A4280"/>
    <w:rsid w:val="008A4F3E"/>
    <w:rsid w:val="008A7D7F"/>
    <w:rsid w:val="008B3D24"/>
    <w:rsid w:val="008B4E45"/>
    <w:rsid w:val="008B7F46"/>
    <w:rsid w:val="008C06BD"/>
    <w:rsid w:val="008C11AE"/>
    <w:rsid w:val="008C28E6"/>
    <w:rsid w:val="008C366B"/>
    <w:rsid w:val="008C5B46"/>
    <w:rsid w:val="008C63D6"/>
    <w:rsid w:val="008D143A"/>
    <w:rsid w:val="008D4094"/>
    <w:rsid w:val="008D4B4F"/>
    <w:rsid w:val="008E05B0"/>
    <w:rsid w:val="008E0C3D"/>
    <w:rsid w:val="008E0D8D"/>
    <w:rsid w:val="008E33D2"/>
    <w:rsid w:val="008E463A"/>
    <w:rsid w:val="008E6109"/>
    <w:rsid w:val="008E6D4B"/>
    <w:rsid w:val="008F5353"/>
    <w:rsid w:val="008F6291"/>
    <w:rsid w:val="008F63B2"/>
    <w:rsid w:val="00902DDB"/>
    <w:rsid w:val="00907B98"/>
    <w:rsid w:val="00910195"/>
    <w:rsid w:val="009106A5"/>
    <w:rsid w:val="0091302A"/>
    <w:rsid w:val="00913134"/>
    <w:rsid w:val="00913879"/>
    <w:rsid w:val="009140A9"/>
    <w:rsid w:val="0092008F"/>
    <w:rsid w:val="009233BF"/>
    <w:rsid w:val="00923626"/>
    <w:rsid w:val="0092403D"/>
    <w:rsid w:val="00934204"/>
    <w:rsid w:val="00934DDC"/>
    <w:rsid w:val="00935551"/>
    <w:rsid w:val="00940A41"/>
    <w:rsid w:val="00941B7D"/>
    <w:rsid w:val="00941C8F"/>
    <w:rsid w:val="0094380E"/>
    <w:rsid w:val="0094454B"/>
    <w:rsid w:val="009464A1"/>
    <w:rsid w:val="009502F8"/>
    <w:rsid w:val="00950743"/>
    <w:rsid w:val="0095647F"/>
    <w:rsid w:val="00956A94"/>
    <w:rsid w:val="009572FF"/>
    <w:rsid w:val="009604D1"/>
    <w:rsid w:val="00962A97"/>
    <w:rsid w:val="00963125"/>
    <w:rsid w:val="009640EF"/>
    <w:rsid w:val="0097190B"/>
    <w:rsid w:val="00971ABA"/>
    <w:rsid w:val="00975A61"/>
    <w:rsid w:val="0098315B"/>
    <w:rsid w:val="00983924"/>
    <w:rsid w:val="00985EAF"/>
    <w:rsid w:val="0098755F"/>
    <w:rsid w:val="0099088E"/>
    <w:rsid w:val="00990C0A"/>
    <w:rsid w:val="00993215"/>
    <w:rsid w:val="00993A28"/>
    <w:rsid w:val="0099434E"/>
    <w:rsid w:val="009A3EAE"/>
    <w:rsid w:val="009A4BF3"/>
    <w:rsid w:val="009A523A"/>
    <w:rsid w:val="009A6FCF"/>
    <w:rsid w:val="009B5B49"/>
    <w:rsid w:val="009B6ABE"/>
    <w:rsid w:val="009B6F24"/>
    <w:rsid w:val="009C0FEB"/>
    <w:rsid w:val="009D132C"/>
    <w:rsid w:val="009D1745"/>
    <w:rsid w:val="009D2B9C"/>
    <w:rsid w:val="009D5B3F"/>
    <w:rsid w:val="009E1007"/>
    <w:rsid w:val="009E11DA"/>
    <w:rsid w:val="009E18AD"/>
    <w:rsid w:val="009E25CE"/>
    <w:rsid w:val="009E4120"/>
    <w:rsid w:val="009E4425"/>
    <w:rsid w:val="009E48B7"/>
    <w:rsid w:val="009E5914"/>
    <w:rsid w:val="009E5AAA"/>
    <w:rsid w:val="009E6E7E"/>
    <w:rsid w:val="009F0D9B"/>
    <w:rsid w:val="009F366F"/>
    <w:rsid w:val="009F64F9"/>
    <w:rsid w:val="009F6E24"/>
    <w:rsid w:val="009F79E6"/>
    <w:rsid w:val="00A000DE"/>
    <w:rsid w:val="00A021F9"/>
    <w:rsid w:val="00A03334"/>
    <w:rsid w:val="00A11891"/>
    <w:rsid w:val="00A119D5"/>
    <w:rsid w:val="00A17AA6"/>
    <w:rsid w:val="00A219D8"/>
    <w:rsid w:val="00A22F99"/>
    <w:rsid w:val="00A2373F"/>
    <w:rsid w:val="00A30001"/>
    <w:rsid w:val="00A309DB"/>
    <w:rsid w:val="00A31568"/>
    <w:rsid w:val="00A33B93"/>
    <w:rsid w:val="00A360C3"/>
    <w:rsid w:val="00A365DA"/>
    <w:rsid w:val="00A36CA5"/>
    <w:rsid w:val="00A37FCB"/>
    <w:rsid w:val="00A4212D"/>
    <w:rsid w:val="00A43BF1"/>
    <w:rsid w:val="00A44689"/>
    <w:rsid w:val="00A44A41"/>
    <w:rsid w:val="00A46FF9"/>
    <w:rsid w:val="00A5054F"/>
    <w:rsid w:val="00A510D2"/>
    <w:rsid w:val="00A51C69"/>
    <w:rsid w:val="00A556E5"/>
    <w:rsid w:val="00A62C08"/>
    <w:rsid w:val="00A6347E"/>
    <w:rsid w:val="00A63E37"/>
    <w:rsid w:val="00A64AE7"/>
    <w:rsid w:val="00A651D4"/>
    <w:rsid w:val="00A65D6C"/>
    <w:rsid w:val="00A65FE6"/>
    <w:rsid w:val="00A66AF2"/>
    <w:rsid w:val="00A67352"/>
    <w:rsid w:val="00A67A1E"/>
    <w:rsid w:val="00A73AAD"/>
    <w:rsid w:val="00A76468"/>
    <w:rsid w:val="00A80335"/>
    <w:rsid w:val="00A80373"/>
    <w:rsid w:val="00A83BAF"/>
    <w:rsid w:val="00A868DE"/>
    <w:rsid w:val="00A87808"/>
    <w:rsid w:val="00A908D0"/>
    <w:rsid w:val="00A9683D"/>
    <w:rsid w:val="00A97A97"/>
    <w:rsid w:val="00AA1EF9"/>
    <w:rsid w:val="00AA34D3"/>
    <w:rsid w:val="00AA5F1E"/>
    <w:rsid w:val="00AA6973"/>
    <w:rsid w:val="00AB1140"/>
    <w:rsid w:val="00AB2819"/>
    <w:rsid w:val="00AB4719"/>
    <w:rsid w:val="00AB4B6A"/>
    <w:rsid w:val="00AB52F4"/>
    <w:rsid w:val="00AB6AD0"/>
    <w:rsid w:val="00AC0C74"/>
    <w:rsid w:val="00AC1820"/>
    <w:rsid w:val="00AC65AD"/>
    <w:rsid w:val="00AC6D83"/>
    <w:rsid w:val="00AD0135"/>
    <w:rsid w:val="00AD2601"/>
    <w:rsid w:val="00AD27B7"/>
    <w:rsid w:val="00AD4502"/>
    <w:rsid w:val="00AD4873"/>
    <w:rsid w:val="00AD7CC0"/>
    <w:rsid w:val="00AE45F6"/>
    <w:rsid w:val="00AF1FDC"/>
    <w:rsid w:val="00AF4B41"/>
    <w:rsid w:val="00AF52A3"/>
    <w:rsid w:val="00AF7386"/>
    <w:rsid w:val="00AF7786"/>
    <w:rsid w:val="00B1130E"/>
    <w:rsid w:val="00B113EF"/>
    <w:rsid w:val="00B11706"/>
    <w:rsid w:val="00B13AC9"/>
    <w:rsid w:val="00B153C4"/>
    <w:rsid w:val="00B1568A"/>
    <w:rsid w:val="00B16BB7"/>
    <w:rsid w:val="00B2003B"/>
    <w:rsid w:val="00B2192D"/>
    <w:rsid w:val="00B2196D"/>
    <w:rsid w:val="00B223A3"/>
    <w:rsid w:val="00B257B5"/>
    <w:rsid w:val="00B27EE6"/>
    <w:rsid w:val="00B32435"/>
    <w:rsid w:val="00B33D58"/>
    <w:rsid w:val="00B3419C"/>
    <w:rsid w:val="00B34B94"/>
    <w:rsid w:val="00B36F4E"/>
    <w:rsid w:val="00B401BC"/>
    <w:rsid w:val="00B4030F"/>
    <w:rsid w:val="00B404CC"/>
    <w:rsid w:val="00B4063E"/>
    <w:rsid w:val="00B41AB2"/>
    <w:rsid w:val="00B43442"/>
    <w:rsid w:val="00B44F6C"/>
    <w:rsid w:val="00B45484"/>
    <w:rsid w:val="00B4594E"/>
    <w:rsid w:val="00B5114D"/>
    <w:rsid w:val="00B516C7"/>
    <w:rsid w:val="00B569D7"/>
    <w:rsid w:val="00B6349B"/>
    <w:rsid w:val="00B64DF8"/>
    <w:rsid w:val="00B711CC"/>
    <w:rsid w:val="00B714E2"/>
    <w:rsid w:val="00B71EB6"/>
    <w:rsid w:val="00B7238E"/>
    <w:rsid w:val="00B736EA"/>
    <w:rsid w:val="00B75F5D"/>
    <w:rsid w:val="00B779C4"/>
    <w:rsid w:val="00B81E14"/>
    <w:rsid w:val="00B82CCB"/>
    <w:rsid w:val="00B848F9"/>
    <w:rsid w:val="00B854AD"/>
    <w:rsid w:val="00B854E5"/>
    <w:rsid w:val="00B85BEE"/>
    <w:rsid w:val="00B86E3B"/>
    <w:rsid w:val="00B909C2"/>
    <w:rsid w:val="00B90BF6"/>
    <w:rsid w:val="00B950EB"/>
    <w:rsid w:val="00B951ED"/>
    <w:rsid w:val="00BA28EF"/>
    <w:rsid w:val="00BA425B"/>
    <w:rsid w:val="00BA4A7B"/>
    <w:rsid w:val="00BA6D32"/>
    <w:rsid w:val="00BA79D9"/>
    <w:rsid w:val="00BB08D8"/>
    <w:rsid w:val="00BB0BAC"/>
    <w:rsid w:val="00BB407A"/>
    <w:rsid w:val="00BB600E"/>
    <w:rsid w:val="00BC0C9C"/>
    <w:rsid w:val="00BC34E2"/>
    <w:rsid w:val="00BC3C18"/>
    <w:rsid w:val="00BC57BD"/>
    <w:rsid w:val="00BD4835"/>
    <w:rsid w:val="00BD77B2"/>
    <w:rsid w:val="00BD7C09"/>
    <w:rsid w:val="00BE25FE"/>
    <w:rsid w:val="00BE345F"/>
    <w:rsid w:val="00BE4FEB"/>
    <w:rsid w:val="00BE5EBB"/>
    <w:rsid w:val="00BF4C93"/>
    <w:rsid w:val="00C002ED"/>
    <w:rsid w:val="00C010DE"/>
    <w:rsid w:val="00C0234F"/>
    <w:rsid w:val="00C03EC5"/>
    <w:rsid w:val="00C0560B"/>
    <w:rsid w:val="00C17C7C"/>
    <w:rsid w:val="00C208AD"/>
    <w:rsid w:val="00C230C3"/>
    <w:rsid w:val="00C23E95"/>
    <w:rsid w:val="00C312CF"/>
    <w:rsid w:val="00C35ED8"/>
    <w:rsid w:val="00C379C2"/>
    <w:rsid w:val="00C429D1"/>
    <w:rsid w:val="00C51DAA"/>
    <w:rsid w:val="00C53A1D"/>
    <w:rsid w:val="00C53E6A"/>
    <w:rsid w:val="00C600E3"/>
    <w:rsid w:val="00C61AF3"/>
    <w:rsid w:val="00C6262C"/>
    <w:rsid w:val="00C6723F"/>
    <w:rsid w:val="00C71215"/>
    <w:rsid w:val="00C7151E"/>
    <w:rsid w:val="00C718A1"/>
    <w:rsid w:val="00C72295"/>
    <w:rsid w:val="00C74651"/>
    <w:rsid w:val="00C755C9"/>
    <w:rsid w:val="00C75848"/>
    <w:rsid w:val="00C771AB"/>
    <w:rsid w:val="00C77792"/>
    <w:rsid w:val="00C77A60"/>
    <w:rsid w:val="00C824B0"/>
    <w:rsid w:val="00C911A3"/>
    <w:rsid w:val="00C932AB"/>
    <w:rsid w:val="00C954E7"/>
    <w:rsid w:val="00CA003F"/>
    <w:rsid w:val="00CA2733"/>
    <w:rsid w:val="00CA6A31"/>
    <w:rsid w:val="00CB471C"/>
    <w:rsid w:val="00CB7FF8"/>
    <w:rsid w:val="00CC50BF"/>
    <w:rsid w:val="00CC760E"/>
    <w:rsid w:val="00CC7B47"/>
    <w:rsid w:val="00CD2079"/>
    <w:rsid w:val="00CD2605"/>
    <w:rsid w:val="00CD3BFB"/>
    <w:rsid w:val="00CD477B"/>
    <w:rsid w:val="00CE1B72"/>
    <w:rsid w:val="00CE1EDD"/>
    <w:rsid w:val="00CE5880"/>
    <w:rsid w:val="00CE7433"/>
    <w:rsid w:val="00CF158E"/>
    <w:rsid w:val="00CF1B54"/>
    <w:rsid w:val="00CF4A7D"/>
    <w:rsid w:val="00CF4BA0"/>
    <w:rsid w:val="00CF51B3"/>
    <w:rsid w:val="00CF582C"/>
    <w:rsid w:val="00CF6256"/>
    <w:rsid w:val="00CF78D3"/>
    <w:rsid w:val="00CF7E95"/>
    <w:rsid w:val="00CF7F4C"/>
    <w:rsid w:val="00D00F9C"/>
    <w:rsid w:val="00D01A43"/>
    <w:rsid w:val="00D029DA"/>
    <w:rsid w:val="00D06744"/>
    <w:rsid w:val="00D12488"/>
    <w:rsid w:val="00D14950"/>
    <w:rsid w:val="00D20594"/>
    <w:rsid w:val="00D21319"/>
    <w:rsid w:val="00D226F8"/>
    <w:rsid w:val="00D245A1"/>
    <w:rsid w:val="00D25F0E"/>
    <w:rsid w:val="00D25F14"/>
    <w:rsid w:val="00D26EFC"/>
    <w:rsid w:val="00D27A83"/>
    <w:rsid w:val="00D300E6"/>
    <w:rsid w:val="00D30E1F"/>
    <w:rsid w:val="00D312DD"/>
    <w:rsid w:val="00D31500"/>
    <w:rsid w:val="00D31980"/>
    <w:rsid w:val="00D3308E"/>
    <w:rsid w:val="00D3477A"/>
    <w:rsid w:val="00D34EF6"/>
    <w:rsid w:val="00D4183D"/>
    <w:rsid w:val="00D41C3A"/>
    <w:rsid w:val="00D4313D"/>
    <w:rsid w:val="00D43803"/>
    <w:rsid w:val="00D43BE8"/>
    <w:rsid w:val="00D4532D"/>
    <w:rsid w:val="00D45518"/>
    <w:rsid w:val="00D45C86"/>
    <w:rsid w:val="00D47509"/>
    <w:rsid w:val="00D51D4A"/>
    <w:rsid w:val="00D53B4F"/>
    <w:rsid w:val="00D54688"/>
    <w:rsid w:val="00D5503C"/>
    <w:rsid w:val="00D55221"/>
    <w:rsid w:val="00D56E7F"/>
    <w:rsid w:val="00D60C5A"/>
    <w:rsid w:val="00D614EC"/>
    <w:rsid w:val="00D639EA"/>
    <w:rsid w:val="00D63AAD"/>
    <w:rsid w:val="00D66284"/>
    <w:rsid w:val="00D700D5"/>
    <w:rsid w:val="00D70DA7"/>
    <w:rsid w:val="00D73548"/>
    <w:rsid w:val="00D739F2"/>
    <w:rsid w:val="00D73EA7"/>
    <w:rsid w:val="00D7468D"/>
    <w:rsid w:val="00D762DF"/>
    <w:rsid w:val="00D77B62"/>
    <w:rsid w:val="00D77B8F"/>
    <w:rsid w:val="00D80551"/>
    <w:rsid w:val="00D82F31"/>
    <w:rsid w:val="00D83C2C"/>
    <w:rsid w:val="00D8654D"/>
    <w:rsid w:val="00D86666"/>
    <w:rsid w:val="00D87AAD"/>
    <w:rsid w:val="00D90B98"/>
    <w:rsid w:val="00D90F52"/>
    <w:rsid w:val="00D91777"/>
    <w:rsid w:val="00D91AE0"/>
    <w:rsid w:val="00D93AA7"/>
    <w:rsid w:val="00D943D6"/>
    <w:rsid w:val="00D956F0"/>
    <w:rsid w:val="00DA1A54"/>
    <w:rsid w:val="00DA2122"/>
    <w:rsid w:val="00DB0DE8"/>
    <w:rsid w:val="00DC3F3B"/>
    <w:rsid w:val="00DC6E6F"/>
    <w:rsid w:val="00DD1A4A"/>
    <w:rsid w:val="00DE212A"/>
    <w:rsid w:val="00DE2818"/>
    <w:rsid w:val="00DE376A"/>
    <w:rsid w:val="00DE3D1D"/>
    <w:rsid w:val="00DF02F2"/>
    <w:rsid w:val="00DF2612"/>
    <w:rsid w:val="00DF2EB7"/>
    <w:rsid w:val="00DF32FA"/>
    <w:rsid w:val="00DF3355"/>
    <w:rsid w:val="00DF50CC"/>
    <w:rsid w:val="00DF7787"/>
    <w:rsid w:val="00E0406B"/>
    <w:rsid w:val="00E049E7"/>
    <w:rsid w:val="00E052A6"/>
    <w:rsid w:val="00E06119"/>
    <w:rsid w:val="00E068CD"/>
    <w:rsid w:val="00E06A32"/>
    <w:rsid w:val="00E11CB6"/>
    <w:rsid w:val="00E11DA4"/>
    <w:rsid w:val="00E159FC"/>
    <w:rsid w:val="00E164FE"/>
    <w:rsid w:val="00E227DB"/>
    <w:rsid w:val="00E3063E"/>
    <w:rsid w:val="00E3075A"/>
    <w:rsid w:val="00E33832"/>
    <w:rsid w:val="00E35D59"/>
    <w:rsid w:val="00E41A08"/>
    <w:rsid w:val="00E4380A"/>
    <w:rsid w:val="00E4559F"/>
    <w:rsid w:val="00E456F5"/>
    <w:rsid w:val="00E5049E"/>
    <w:rsid w:val="00E53CF4"/>
    <w:rsid w:val="00E53EF8"/>
    <w:rsid w:val="00E56E28"/>
    <w:rsid w:val="00E60391"/>
    <w:rsid w:val="00E64DEC"/>
    <w:rsid w:val="00E67593"/>
    <w:rsid w:val="00E716DD"/>
    <w:rsid w:val="00E71D2C"/>
    <w:rsid w:val="00E76815"/>
    <w:rsid w:val="00E81A95"/>
    <w:rsid w:val="00E81AC8"/>
    <w:rsid w:val="00E83A34"/>
    <w:rsid w:val="00E83D63"/>
    <w:rsid w:val="00E8686C"/>
    <w:rsid w:val="00E90836"/>
    <w:rsid w:val="00E91787"/>
    <w:rsid w:val="00E95BB4"/>
    <w:rsid w:val="00E95C55"/>
    <w:rsid w:val="00EA48C6"/>
    <w:rsid w:val="00EA5CEC"/>
    <w:rsid w:val="00EA6146"/>
    <w:rsid w:val="00EA7AD2"/>
    <w:rsid w:val="00EB030A"/>
    <w:rsid w:val="00EB0424"/>
    <w:rsid w:val="00EB1B16"/>
    <w:rsid w:val="00EB229B"/>
    <w:rsid w:val="00EB2FF4"/>
    <w:rsid w:val="00EB4DED"/>
    <w:rsid w:val="00EB69CD"/>
    <w:rsid w:val="00EC46CB"/>
    <w:rsid w:val="00ED19DB"/>
    <w:rsid w:val="00ED29E1"/>
    <w:rsid w:val="00ED6747"/>
    <w:rsid w:val="00ED7A58"/>
    <w:rsid w:val="00EE11BE"/>
    <w:rsid w:val="00EE2103"/>
    <w:rsid w:val="00EE2A58"/>
    <w:rsid w:val="00EE490B"/>
    <w:rsid w:val="00EE62DC"/>
    <w:rsid w:val="00EF4597"/>
    <w:rsid w:val="00EF5501"/>
    <w:rsid w:val="00F000F0"/>
    <w:rsid w:val="00F03236"/>
    <w:rsid w:val="00F03AB0"/>
    <w:rsid w:val="00F04E4D"/>
    <w:rsid w:val="00F101A8"/>
    <w:rsid w:val="00F16BDA"/>
    <w:rsid w:val="00F16C7A"/>
    <w:rsid w:val="00F16E73"/>
    <w:rsid w:val="00F211A2"/>
    <w:rsid w:val="00F213F7"/>
    <w:rsid w:val="00F2173E"/>
    <w:rsid w:val="00F22D55"/>
    <w:rsid w:val="00F259F0"/>
    <w:rsid w:val="00F2744C"/>
    <w:rsid w:val="00F301D2"/>
    <w:rsid w:val="00F33045"/>
    <w:rsid w:val="00F3474A"/>
    <w:rsid w:val="00F359E0"/>
    <w:rsid w:val="00F4137D"/>
    <w:rsid w:val="00F42848"/>
    <w:rsid w:val="00F42E45"/>
    <w:rsid w:val="00F453BB"/>
    <w:rsid w:val="00F47060"/>
    <w:rsid w:val="00F5190C"/>
    <w:rsid w:val="00F61B21"/>
    <w:rsid w:val="00F64885"/>
    <w:rsid w:val="00F65584"/>
    <w:rsid w:val="00F655BE"/>
    <w:rsid w:val="00F673B1"/>
    <w:rsid w:val="00F76E04"/>
    <w:rsid w:val="00F76E3C"/>
    <w:rsid w:val="00F770ED"/>
    <w:rsid w:val="00F80261"/>
    <w:rsid w:val="00F80EA3"/>
    <w:rsid w:val="00F83730"/>
    <w:rsid w:val="00F84478"/>
    <w:rsid w:val="00F864A0"/>
    <w:rsid w:val="00F90B1B"/>
    <w:rsid w:val="00F93FC8"/>
    <w:rsid w:val="00F96330"/>
    <w:rsid w:val="00F96FD0"/>
    <w:rsid w:val="00FA0706"/>
    <w:rsid w:val="00FA1C54"/>
    <w:rsid w:val="00FA26DF"/>
    <w:rsid w:val="00FA2DFE"/>
    <w:rsid w:val="00FA481A"/>
    <w:rsid w:val="00FB19AD"/>
    <w:rsid w:val="00FB4FA0"/>
    <w:rsid w:val="00FC064D"/>
    <w:rsid w:val="00FC3A8F"/>
    <w:rsid w:val="00FC402E"/>
    <w:rsid w:val="00FC4BF0"/>
    <w:rsid w:val="00FC5078"/>
    <w:rsid w:val="00FD1A63"/>
    <w:rsid w:val="00FE08E3"/>
    <w:rsid w:val="00FE09FD"/>
    <w:rsid w:val="00FE271C"/>
    <w:rsid w:val="00FF1F90"/>
    <w:rsid w:val="00FF215B"/>
    <w:rsid w:val="00FF2C47"/>
    <w:rsid w:val="00FF46C4"/>
    <w:rsid w:val="00FF4A50"/>
    <w:rsid w:val="00FF5EE6"/>
    <w:rsid w:val="00FF7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2" type="connector" idref="#_x0000_s1028"/>
      </o:rules>
    </o:shapelayout>
  </w:shapeDefaults>
  <w:decimalSymbol w:val="."/>
  <w:listSeparator w:val=","/>
  <w14:docId w14:val="5E8FFAC4"/>
  <w15:chartTrackingRefBased/>
  <w15:docId w15:val="{9CACCF33-EAB1-4189-BF6D-FD1A2D378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468"/>
    <w:rPr>
      <w:rFonts w:ascii="Times New Roman" w:eastAsia="Times New Roman" w:hAnsi="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A76468"/>
    <w:pPr>
      <w:autoSpaceDE w:val="0"/>
      <w:autoSpaceDN w:val="0"/>
      <w:adjustRightInd w:val="0"/>
    </w:pPr>
    <w:rPr>
      <w:rFonts w:ascii="Times New Roman" w:eastAsia="Times New Roman" w:hAnsi="Times New Roman"/>
      <w:color w:val="000000"/>
      <w:sz w:val="24"/>
      <w:szCs w:val="24"/>
    </w:rPr>
  </w:style>
  <w:style w:type="paragraph" w:customStyle="1" w:styleId="normal0">
    <w:name w:val="normal"/>
    <w:basedOn w:val="Normal"/>
    <w:rsid w:val="0067242E"/>
    <w:pPr>
      <w:spacing w:before="100" w:beforeAutospacing="1" w:after="100" w:afterAutospacing="1"/>
    </w:pPr>
    <w:rPr>
      <w:sz w:val="24"/>
      <w:szCs w:val="24"/>
    </w:rPr>
  </w:style>
  <w:style w:type="character" w:customStyle="1" w:styleId="BodyTextChar1">
    <w:name w:val="Body Text Char1"/>
    <w:basedOn w:val="DefaultParagraphFont"/>
    <w:link w:val="BodyText"/>
    <w:uiPriority w:val="99"/>
    <w:locked/>
    <w:rsid w:val="008D4094"/>
    <w:rPr>
      <w:sz w:val="24"/>
      <w:szCs w:val="24"/>
    </w:rPr>
  </w:style>
  <w:style w:type="paragraph" w:styleId="BodyText">
    <w:name w:val="Body Text"/>
    <w:basedOn w:val="Normal"/>
    <w:link w:val="BodyTextChar1"/>
    <w:uiPriority w:val="99"/>
    <w:rsid w:val="008D4094"/>
    <w:pPr>
      <w:spacing w:after="120"/>
    </w:pPr>
    <w:rPr>
      <w:rFonts w:ascii="Calibri" w:eastAsia="Calibri" w:hAnsi="Calibri" w:cs="Calibri"/>
      <w:sz w:val="24"/>
      <w:szCs w:val="24"/>
    </w:rPr>
  </w:style>
  <w:style w:type="character" w:customStyle="1" w:styleId="BodyTextChar">
    <w:name w:val="Body Text Char"/>
    <w:basedOn w:val="DefaultParagraphFont"/>
    <w:link w:val="BodyText"/>
    <w:uiPriority w:val="99"/>
    <w:semiHidden/>
    <w:locked/>
    <w:rsid w:val="008D4094"/>
    <w:rPr>
      <w:rFonts w:ascii="Times New Roman" w:hAnsi="Times New Roman" w:cs="Times New Roman"/>
      <w:sz w:val="28"/>
      <w:szCs w:val="28"/>
    </w:rPr>
  </w:style>
  <w:style w:type="character" w:styleId="Strong">
    <w:name w:val="Strong"/>
    <w:basedOn w:val="DefaultParagraphFont"/>
    <w:qFormat/>
    <w:rsid w:val="00A021F9"/>
    <w:rPr>
      <w:b/>
      <w:bCs/>
    </w:rPr>
  </w:style>
  <w:style w:type="paragraph" w:styleId="FootnoteText">
    <w:name w:val="footnote text"/>
    <w:basedOn w:val="Normal"/>
    <w:link w:val="FootnoteTextChar"/>
    <w:semiHidden/>
    <w:rsid w:val="001A07A9"/>
    <w:rPr>
      <w:rFonts w:eastAsia="Calibri"/>
      <w:sz w:val="20"/>
      <w:szCs w:val="20"/>
    </w:rPr>
  </w:style>
  <w:style w:type="character" w:customStyle="1" w:styleId="FootnoteTextChar">
    <w:name w:val="Footnote Text Char"/>
    <w:basedOn w:val="DefaultParagraphFont"/>
    <w:link w:val="FootnoteText"/>
    <w:semiHidden/>
    <w:locked/>
    <w:rsid w:val="001A07A9"/>
    <w:rPr>
      <w:rFonts w:ascii="Times New Roman" w:hAnsi="Times New Roman" w:cs="Times New Roman"/>
      <w:sz w:val="20"/>
      <w:szCs w:val="20"/>
    </w:rPr>
  </w:style>
  <w:style w:type="character" w:styleId="FootnoteReference">
    <w:name w:val="footnote reference"/>
    <w:basedOn w:val="DefaultParagraphFont"/>
    <w:semiHidden/>
    <w:rsid w:val="001A07A9"/>
    <w:rPr>
      <w:vertAlign w:val="superscript"/>
    </w:rPr>
  </w:style>
  <w:style w:type="paragraph" w:styleId="NormalWeb">
    <w:name w:val="Normal (Web)"/>
    <w:basedOn w:val="Normal"/>
    <w:uiPriority w:val="99"/>
    <w:rsid w:val="00B90BF6"/>
    <w:pPr>
      <w:spacing w:before="100" w:beforeAutospacing="1" w:after="100" w:afterAutospacing="1"/>
    </w:pPr>
    <w:rPr>
      <w:rFonts w:eastAsia="Calibri"/>
      <w:sz w:val="24"/>
      <w:szCs w:val="24"/>
    </w:rPr>
  </w:style>
  <w:style w:type="character" w:customStyle="1" w:styleId="normalchar">
    <w:name w:val="normal__char"/>
    <w:basedOn w:val="DefaultParagraphFont"/>
    <w:rsid w:val="00B90BF6"/>
  </w:style>
  <w:style w:type="paragraph" w:styleId="Header">
    <w:name w:val="header"/>
    <w:basedOn w:val="Normal"/>
    <w:link w:val="HeaderChar"/>
    <w:uiPriority w:val="99"/>
    <w:rsid w:val="0016207C"/>
    <w:pPr>
      <w:tabs>
        <w:tab w:val="center" w:pos="4680"/>
        <w:tab w:val="right" w:pos="9360"/>
      </w:tabs>
    </w:pPr>
  </w:style>
  <w:style w:type="character" w:customStyle="1" w:styleId="HeaderChar">
    <w:name w:val="Header Char"/>
    <w:basedOn w:val="DefaultParagraphFont"/>
    <w:link w:val="Header"/>
    <w:uiPriority w:val="99"/>
    <w:locked/>
    <w:rsid w:val="0016207C"/>
    <w:rPr>
      <w:rFonts w:ascii="Times New Roman" w:hAnsi="Times New Roman" w:cs="Times New Roman"/>
      <w:sz w:val="28"/>
      <w:szCs w:val="28"/>
    </w:rPr>
  </w:style>
  <w:style w:type="paragraph" w:styleId="Footer">
    <w:name w:val="footer"/>
    <w:basedOn w:val="Normal"/>
    <w:link w:val="FooterChar"/>
    <w:uiPriority w:val="99"/>
    <w:semiHidden/>
    <w:rsid w:val="0016207C"/>
    <w:pPr>
      <w:tabs>
        <w:tab w:val="center" w:pos="4680"/>
        <w:tab w:val="right" w:pos="9360"/>
      </w:tabs>
    </w:pPr>
  </w:style>
  <w:style w:type="character" w:customStyle="1" w:styleId="FooterChar">
    <w:name w:val="Footer Char"/>
    <w:basedOn w:val="DefaultParagraphFont"/>
    <w:link w:val="Footer"/>
    <w:uiPriority w:val="99"/>
    <w:semiHidden/>
    <w:locked/>
    <w:rsid w:val="0016207C"/>
    <w:rPr>
      <w:rFonts w:ascii="Times New Roman" w:hAnsi="Times New Roman" w:cs="Times New Roman"/>
      <w:sz w:val="28"/>
      <w:szCs w:val="28"/>
    </w:rPr>
  </w:style>
  <w:style w:type="paragraph" w:customStyle="1" w:styleId="BodyTextTimesNewRoman">
    <w:name w:val="Body Text + Times New Roman"/>
    <w:aliases w:val="14 pt,Bold,First line:  1,27 cm,Before:  4,5 ...,5 ... ...,Normal + Justified,First line:  0,99 cm,Right:  0,2 cm,Before:  2 pt,Afte...,Normal + Times New Roman,Justified,First line:  1 cm,..."/>
    <w:basedOn w:val="Normal"/>
    <w:link w:val="BodyTextTimesNewRomanChar"/>
    <w:uiPriority w:val="99"/>
    <w:rsid w:val="00CA6A31"/>
    <w:pPr>
      <w:spacing w:before="90" w:after="90" w:line="300" w:lineRule="exact"/>
      <w:ind w:firstLine="720"/>
      <w:jc w:val="both"/>
    </w:pPr>
    <w:rPr>
      <w:b/>
      <w:bCs/>
      <w:lang w:val="nl-NL"/>
    </w:rPr>
  </w:style>
  <w:style w:type="character" w:customStyle="1" w:styleId="BodyTextTimesNewRomanChar">
    <w:name w:val="Body Text + Times New Roman Char"/>
    <w:aliases w:val="14 pt Char,Bold Char,First line:  1 Char,27 cm Char,Before:  4 Char,5 ... Char,5 ... ... Char"/>
    <w:basedOn w:val="BodyTextChar"/>
    <w:link w:val="BodyTextTimesNewRoman"/>
    <w:uiPriority w:val="99"/>
    <w:locked/>
    <w:rsid w:val="00CA6A31"/>
    <w:rPr>
      <w:rFonts w:ascii="Times New Roman" w:hAnsi="Times New Roman" w:cs="Times New Roman"/>
      <w:b/>
      <w:bCs/>
      <w:sz w:val="28"/>
      <w:szCs w:val="28"/>
      <w:lang w:val="nl-NL"/>
    </w:rPr>
  </w:style>
  <w:style w:type="paragraph" w:styleId="BalloonText">
    <w:name w:val="Balloon Text"/>
    <w:basedOn w:val="Normal"/>
    <w:link w:val="BalloonTextChar"/>
    <w:uiPriority w:val="99"/>
    <w:semiHidden/>
    <w:rsid w:val="006A70CD"/>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B44F6C"/>
    <w:rPr>
      <w:rFonts w:ascii="Times New Roman" w:hAnsi="Times New Roman" w:cs="Times New Roman"/>
      <w:sz w:val="2"/>
      <w:szCs w:val="2"/>
    </w:rPr>
  </w:style>
  <w:style w:type="paragraph" w:styleId="ListParagraph">
    <w:name w:val="List Paragraph"/>
    <w:basedOn w:val="Normal"/>
    <w:uiPriority w:val="34"/>
    <w:qFormat/>
    <w:rsid w:val="000F6092"/>
    <w:pPr>
      <w:spacing w:after="200" w:line="276" w:lineRule="auto"/>
      <w:ind w:left="720"/>
      <w:contextualSpacing/>
    </w:pPr>
    <w:rPr>
      <w:rFonts w:eastAsia="Calibri"/>
    </w:rPr>
  </w:style>
  <w:style w:type="character" w:customStyle="1" w:styleId="normalchar0">
    <w:name w:val="normalchar"/>
    <w:basedOn w:val="DefaultParagraphFont"/>
    <w:rsid w:val="00B223A3"/>
  </w:style>
  <w:style w:type="character" w:customStyle="1" w:styleId="apple-converted-space">
    <w:name w:val="apple-converted-space"/>
    <w:basedOn w:val="DefaultParagraphFont"/>
    <w:rsid w:val="00C77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34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AAD3F-DCF5-4BA9-B7D0-008900BC54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5405</Words>
  <Characters>30811</Characters>
  <Application>Microsoft Office Word</Application>
  <DocSecurity>4</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TKTH-TCTK</Company>
  <LinksUpToDate>false</LinksUpToDate>
  <CharactersWithSpaces>36144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dtthuy</dc:creator>
  <cp:keywords/>
  <cp:lastModifiedBy>Luận Quang</cp:lastModifiedBy>
  <cp:revision>2</cp:revision>
  <cp:lastPrinted>2015-10-26T05:29:00Z</cp:lastPrinted>
  <dcterms:created xsi:type="dcterms:W3CDTF">2026-08-11T09:22:00Z</dcterms:created>
  <dcterms:modified xsi:type="dcterms:W3CDTF">2026-08-11T09:22:00Z</dcterms:modified>
</cp:coreProperties>
</file>