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34D8B8F1" w14:textId="77777777" w:rsidTr="00206E2F">
        <w:tc>
          <w:tcPr>
            <w:tcW w:w="3364" w:type="dxa"/>
          </w:tcPr>
          <w:p w14:paraId="77C4DBBF"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562F1B1B"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682FCA3A" w14:textId="77777777" w:rsidR="003A35EA" w:rsidRPr="002A5269" w:rsidRDefault="00420BA5" w:rsidP="00F359E0">
            <w:pPr>
              <w:spacing w:before="120"/>
              <w:ind w:left="16" w:right="-18"/>
              <w:jc w:val="both"/>
              <w:rPr>
                <w:sz w:val="16"/>
                <w:szCs w:val="26"/>
              </w:rPr>
            </w:pPr>
            <w:r w:rsidRPr="002A5269">
              <w:rPr>
                <w:noProof/>
              </w:rPr>
              <w:pict w14:anchorId="75B449A0">
                <v:line id="_x0000_s1026" style="position:absolute;left:0;text-align:left;z-index:251656704" from="39.2pt,3.75pt" to="115.7pt,3.75pt" strokeweight="1pt"/>
              </w:pict>
            </w:r>
            <w:r w:rsidR="003A35EA" w:rsidRPr="002A5269">
              <w:rPr>
                <w:sz w:val="26"/>
                <w:szCs w:val="26"/>
              </w:rPr>
              <w:t xml:space="preserve">     </w:t>
            </w:r>
          </w:p>
          <w:p w14:paraId="0C6DF0BC" w14:textId="77777777" w:rsidR="003A35EA" w:rsidRPr="002A5269" w:rsidRDefault="003A35EA" w:rsidP="00D77941">
            <w:pPr>
              <w:ind w:left="14" w:right="-14"/>
              <w:jc w:val="center"/>
            </w:pPr>
            <w:r w:rsidRPr="002A5269">
              <w:t xml:space="preserve"> Số</w:t>
            </w:r>
            <w:r w:rsidR="00F6165C" w:rsidRPr="002A5269">
              <w:t xml:space="preserve">: </w:t>
            </w:r>
            <w:r w:rsidR="00D77941">
              <w:t>….</w:t>
            </w:r>
            <w:r w:rsidRPr="002A5269">
              <w:t>/BC-TCTK</w:t>
            </w:r>
          </w:p>
        </w:tc>
        <w:tc>
          <w:tcPr>
            <w:tcW w:w="6300" w:type="dxa"/>
          </w:tcPr>
          <w:p w14:paraId="70B911B8"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06E9AD3E"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4DA7DE7E" w14:textId="77777777" w:rsidR="003A35EA" w:rsidRPr="002A5269" w:rsidRDefault="00420BA5" w:rsidP="00F359E0">
            <w:pPr>
              <w:spacing w:before="120"/>
              <w:ind w:left="72"/>
              <w:jc w:val="center"/>
              <w:rPr>
                <w:i/>
                <w:iCs/>
                <w:sz w:val="12"/>
                <w:szCs w:val="26"/>
              </w:rPr>
            </w:pPr>
            <w:r w:rsidRPr="002A5269">
              <w:rPr>
                <w:noProof/>
                <w:sz w:val="14"/>
              </w:rPr>
              <w:pict w14:anchorId="2079682D">
                <v:line id="_x0000_s1027" style="position:absolute;left:0;text-align:left;z-index:251657728" from="79.75pt,2.15pt" to="228.1pt,2.15pt" strokeweight="1pt"/>
              </w:pict>
            </w:r>
          </w:p>
          <w:p w14:paraId="3C0F5FBD" w14:textId="77777777" w:rsidR="003A35EA" w:rsidRPr="002A5269" w:rsidRDefault="003A35EA" w:rsidP="005A2D13">
            <w:pPr>
              <w:ind w:left="72"/>
              <w:jc w:val="center"/>
              <w:rPr>
                <w:rFonts w:ascii=".VnTime" w:hAnsi=".VnTime" w:cs=".VnTime"/>
                <w:b/>
                <w:bCs/>
                <w:i/>
                <w:iCs/>
              </w:rPr>
            </w:pPr>
            <w:r w:rsidRPr="002A5269">
              <w:rPr>
                <w:i/>
                <w:iCs/>
              </w:rPr>
              <w:t>Hà Nội, ngày</w:t>
            </w:r>
            <w:r w:rsidR="0022663B" w:rsidRPr="002A5269">
              <w:rPr>
                <w:i/>
                <w:iCs/>
              </w:rPr>
              <w:t xml:space="preserve"> </w:t>
            </w:r>
            <w:r w:rsidR="005A2D13">
              <w:rPr>
                <w:i/>
                <w:iCs/>
              </w:rPr>
              <w:t>27</w:t>
            </w:r>
            <w:r w:rsidR="00237434" w:rsidRPr="002A5269">
              <w:rPr>
                <w:i/>
                <w:iCs/>
              </w:rPr>
              <w:t xml:space="preserve"> </w:t>
            </w:r>
            <w:r w:rsidRPr="002A5269">
              <w:rPr>
                <w:i/>
                <w:iCs/>
              </w:rPr>
              <w:t xml:space="preserve">tháng </w:t>
            </w:r>
            <w:r w:rsidR="0053717E">
              <w:rPr>
                <w:i/>
                <w:iCs/>
              </w:rPr>
              <w:t>5</w:t>
            </w:r>
            <w:r w:rsidRPr="002A5269">
              <w:rPr>
                <w:i/>
                <w:iCs/>
              </w:rPr>
              <w:t xml:space="preserve"> năm 201</w:t>
            </w:r>
            <w:r w:rsidR="007D03EE" w:rsidRPr="002A5269">
              <w:rPr>
                <w:i/>
                <w:iCs/>
              </w:rPr>
              <w:t>6</w:t>
            </w:r>
          </w:p>
        </w:tc>
      </w:tr>
    </w:tbl>
    <w:p w14:paraId="793BC2E0" w14:textId="77777777" w:rsidR="003A35EA" w:rsidRPr="002A5269" w:rsidRDefault="003A35EA" w:rsidP="0016207C">
      <w:pPr>
        <w:spacing w:line="276" w:lineRule="auto"/>
        <w:jc w:val="center"/>
        <w:rPr>
          <w:rFonts w:ascii=".VnArialH" w:hAnsi=".VnArialH" w:cs=".VnArialH"/>
          <w:b/>
          <w:bCs/>
          <w:sz w:val="2"/>
          <w:szCs w:val="2"/>
        </w:rPr>
      </w:pPr>
    </w:p>
    <w:p w14:paraId="04AFF69A" w14:textId="77777777" w:rsidR="003A35EA" w:rsidRPr="002C642A" w:rsidRDefault="003A35EA" w:rsidP="0016207C">
      <w:pPr>
        <w:jc w:val="center"/>
        <w:rPr>
          <w:b/>
          <w:bCs/>
          <w:sz w:val="32"/>
          <w:szCs w:val="48"/>
        </w:rPr>
      </w:pPr>
    </w:p>
    <w:p w14:paraId="6D9422B9" w14:textId="77777777" w:rsidR="00EE11BE" w:rsidRPr="002A5269" w:rsidRDefault="00EE11BE" w:rsidP="00234FB7">
      <w:pPr>
        <w:spacing w:before="20"/>
        <w:jc w:val="center"/>
        <w:rPr>
          <w:b/>
          <w:bCs/>
          <w:sz w:val="34"/>
          <w:szCs w:val="34"/>
        </w:rPr>
      </w:pPr>
      <w:r w:rsidRPr="002A5269">
        <w:rPr>
          <w:b/>
          <w:bCs/>
          <w:sz w:val="34"/>
          <w:szCs w:val="34"/>
        </w:rPr>
        <w:t>BÁO CÁO</w:t>
      </w:r>
    </w:p>
    <w:p w14:paraId="6704F68F" w14:textId="77777777" w:rsidR="003A35EA" w:rsidRPr="002A5269" w:rsidRDefault="003A35EA" w:rsidP="00234FB7">
      <w:pPr>
        <w:spacing w:before="20"/>
        <w:jc w:val="center"/>
        <w:rPr>
          <w:b/>
          <w:bCs/>
          <w:sz w:val="34"/>
          <w:szCs w:val="34"/>
        </w:rPr>
      </w:pPr>
      <w:r w:rsidRPr="002A5269">
        <w:rPr>
          <w:b/>
          <w:bCs/>
          <w:sz w:val="34"/>
          <w:szCs w:val="34"/>
        </w:rPr>
        <w:t>TÌNH HÌNH KINH TẾ -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53717E">
        <w:rPr>
          <w:b/>
          <w:bCs/>
          <w:sz w:val="34"/>
          <w:szCs w:val="34"/>
        </w:rPr>
        <w:t>5</w:t>
      </w:r>
      <w:r w:rsidRPr="002A5269">
        <w:rPr>
          <w:b/>
          <w:bCs/>
          <w:sz w:val="34"/>
          <w:szCs w:val="34"/>
        </w:rPr>
        <w:t xml:space="preserve"> VÀ </w:t>
      </w:r>
      <w:r w:rsidR="0053717E">
        <w:rPr>
          <w:b/>
          <w:bCs/>
          <w:sz w:val="34"/>
          <w:szCs w:val="34"/>
        </w:rPr>
        <w:t>5</w:t>
      </w:r>
      <w:r w:rsidRPr="002A5269">
        <w:rPr>
          <w:b/>
          <w:bCs/>
          <w:sz w:val="34"/>
          <w:szCs w:val="34"/>
        </w:rPr>
        <w:t xml:space="preserve"> THÁNG </w:t>
      </w:r>
      <w:r w:rsidR="007D03EE" w:rsidRPr="002A5269">
        <w:rPr>
          <w:b/>
          <w:bCs/>
          <w:sz w:val="34"/>
          <w:szCs w:val="34"/>
        </w:rPr>
        <w:t xml:space="preserve">ĐẦU </w:t>
      </w:r>
      <w:r w:rsidR="00EF2957" w:rsidRPr="002A5269">
        <w:rPr>
          <w:b/>
          <w:bCs/>
          <w:sz w:val="34"/>
          <w:szCs w:val="34"/>
        </w:rPr>
        <w:t>NĂM 2016</w:t>
      </w:r>
    </w:p>
    <w:p w14:paraId="4473C6C2" w14:textId="77777777" w:rsidR="003A35EA" w:rsidRPr="002C642A" w:rsidRDefault="009D1745" w:rsidP="0016207C">
      <w:pPr>
        <w:spacing w:before="20"/>
        <w:jc w:val="center"/>
        <w:rPr>
          <w:rFonts w:ascii="Arial" w:hAnsi="Arial" w:cs="Arial"/>
          <w:b/>
          <w:bCs/>
          <w:sz w:val="34"/>
          <w:szCs w:val="52"/>
        </w:rPr>
      </w:pPr>
      <w:r w:rsidRPr="002C642A">
        <w:rPr>
          <w:rFonts w:ascii="Arial" w:hAnsi="Arial" w:cs="Arial"/>
          <w:b/>
          <w:bCs/>
          <w:noProof/>
          <w:sz w:val="38"/>
          <w:szCs w:val="52"/>
        </w:rPr>
        <w:pict w14:anchorId="6C9E534C">
          <v:shapetype id="_x0000_t32" coordsize="21600,21600" o:spt="32" o:oned="t" path="m,l21600,21600e" filled="f">
            <v:path arrowok="t" fillok="f" o:connecttype="none"/>
            <o:lock v:ext="edit" shapetype="t"/>
          </v:shapetype>
          <v:shape id="_x0000_s1028" type="#_x0000_t32" style="position:absolute;left:0;text-align:left;margin-left:177pt;margin-top:8.05pt;width:87.75pt;height:0;z-index:251658752" o:connectortype="straight"/>
        </w:pict>
      </w:r>
    </w:p>
    <w:p w14:paraId="289CCF27" w14:textId="77777777" w:rsidR="003A35EA" w:rsidRPr="00C413F3" w:rsidRDefault="003A35EA" w:rsidP="003A43B6">
      <w:pPr>
        <w:spacing w:before="120" w:line="264" w:lineRule="auto"/>
        <w:ind w:firstLine="720"/>
        <w:jc w:val="both"/>
        <w:rPr>
          <w:b/>
          <w:bCs/>
          <w:sz w:val="29"/>
          <w:szCs w:val="29"/>
          <w:lang w:val="pt-BR"/>
        </w:rPr>
      </w:pPr>
      <w:r w:rsidRPr="00C413F3">
        <w:rPr>
          <w:b/>
          <w:bCs/>
          <w:sz w:val="29"/>
          <w:szCs w:val="29"/>
          <w:lang w:val="pt-BR"/>
        </w:rPr>
        <w:t>1. Sản xuất nông, lâm nghiệp và thuỷ sản</w:t>
      </w:r>
    </w:p>
    <w:p w14:paraId="22C3DA5F" w14:textId="77777777" w:rsidR="00613D91" w:rsidRPr="00C413F3" w:rsidRDefault="00613D91" w:rsidP="003A43B6">
      <w:pPr>
        <w:spacing w:before="120" w:line="264" w:lineRule="auto"/>
        <w:ind w:firstLine="720"/>
        <w:jc w:val="both"/>
        <w:rPr>
          <w:b/>
          <w:bCs/>
          <w:i/>
          <w:iCs/>
          <w:sz w:val="29"/>
          <w:szCs w:val="29"/>
        </w:rPr>
      </w:pPr>
      <w:r w:rsidRPr="00C413F3">
        <w:rPr>
          <w:b/>
          <w:bCs/>
          <w:i/>
          <w:iCs/>
          <w:sz w:val="29"/>
          <w:szCs w:val="29"/>
        </w:rPr>
        <w:t xml:space="preserve">a. Nông nghiệp </w:t>
      </w:r>
    </w:p>
    <w:p w14:paraId="4E9D21C3" w14:textId="77777777" w:rsidR="00BD2379" w:rsidRPr="00BD2379" w:rsidRDefault="00BD2379" w:rsidP="003A43B6">
      <w:pPr>
        <w:tabs>
          <w:tab w:val="left" w:pos="720"/>
        </w:tabs>
        <w:spacing w:before="120" w:line="264" w:lineRule="auto"/>
        <w:ind w:firstLine="720"/>
        <w:jc w:val="both"/>
        <w:rPr>
          <w:sz w:val="29"/>
          <w:szCs w:val="29"/>
          <w:lang w:val="pt-BR"/>
        </w:rPr>
      </w:pPr>
      <w:r w:rsidRPr="00BD2379">
        <w:rPr>
          <w:sz w:val="29"/>
          <w:szCs w:val="29"/>
          <w:lang w:val="pt-BR"/>
        </w:rPr>
        <w:t xml:space="preserve">Sản xuất nông nghiệp trong tháng tập trung chủ yếu vào chăm sóc lúa đông xuân ở các địa phương phía Bắc; thu hoạch lúa, hoa màu vụ đông xuân và xuống giống lúa hè thu tại các địa phương phía Nam. Tính đến ngày 15/5, các địa phương phía Bắc đã kết thúc gieo cấy lúa đông xuân, diện tích ước tính đạt 1155,2 nghìn ha, bằng 99,4% vụ đông xuân năm trước. Theo </w:t>
      </w:r>
      <w:r w:rsidR="00E71187">
        <w:rPr>
          <w:sz w:val="29"/>
          <w:szCs w:val="29"/>
          <w:lang w:val="pt-BR"/>
        </w:rPr>
        <w:t xml:space="preserve">báo cáo </w:t>
      </w:r>
      <w:r w:rsidR="008F0E80">
        <w:rPr>
          <w:sz w:val="29"/>
          <w:szCs w:val="29"/>
          <w:lang w:val="pt-BR"/>
        </w:rPr>
        <w:t>sơ bộ</w:t>
      </w:r>
      <w:r w:rsidRPr="00BD2379">
        <w:rPr>
          <w:sz w:val="29"/>
          <w:szCs w:val="29"/>
          <w:lang w:val="pt-BR"/>
        </w:rPr>
        <w:t>, sản lượng</w:t>
      </w:r>
      <w:r w:rsidR="00A16520">
        <w:rPr>
          <w:sz w:val="29"/>
          <w:szCs w:val="29"/>
          <w:lang w:val="pt-BR"/>
        </w:rPr>
        <w:t xml:space="preserve"> lúa đông xuân năm nay của các địa phương phía bắc</w:t>
      </w:r>
      <w:r w:rsidRPr="00BD2379">
        <w:rPr>
          <w:sz w:val="29"/>
          <w:szCs w:val="29"/>
          <w:lang w:val="pt-BR"/>
        </w:rPr>
        <w:t xml:space="preserve"> ước tính đạt 7,1 triệu tấn, giảm 53,4 nghìn tấn</w:t>
      </w:r>
      <w:r w:rsidR="00A16520">
        <w:rPr>
          <w:sz w:val="29"/>
          <w:szCs w:val="29"/>
          <w:lang w:val="pt-BR"/>
        </w:rPr>
        <w:t xml:space="preserve"> so với vụ đông xuân 2015</w:t>
      </w:r>
      <w:r w:rsidRPr="00BD2379">
        <w:rPr>
          <w:sz w:val="29"/>
          <w:szCs w:val="29"/>
          <w:lang w:val="pt-BR"/>
        </w:rPr>
        <w:t>, chủ yếu do ảnh hưởng của thời tiết rét đậm</w:t>
      </w:r>
      <w:r w:rsidR="006B7F2E">
        <w:rPr>
          <w:sz w:val="29"/>
          <w:szCs w:val="29"/>
          <w:lang w:val="pt-BR"/>
        </w:rPr>
        <w:t>, rét hại</w:t>
      </w:r>
      <w:r w:rsidRPr="00BD2379">
        <w:rPr>
          <w:sz w:val="29"/>
          <w:szCs w:val="29"/>
          <w:lang w:val="pt-BR"/>
        </w:rPr>
        <w:t xml:space="preserve"> kéo dài vào đầu vụ và sâu bệnh phát sinh gây hại ở một số địa phương.</w:t>
      </w:r>
    </w:p>
    <w:p w14:paraId="7D2518F7" w14:textId="77777777" w:rsidR="00BD2379" w:rsidRDefault="00BD2379" w:rsidP="003A43B6">
      <w:pPr>
        <w:tabs>
          <w:tab w:val="num" w:pos="540"/>
          <w:tab w:val="left" w:pos="720"/>
        </w:tabs>
        <w:spacing w:before="120" w:line="264" w:lineRule="auto"/>
        <w:ind w:firstLine="720"/>
        <w:jc w:val="both"/>
        <w:rPr>
          <w:sz w:val="29"/>
          <w:szCs w:val="29"/>
          <w:lang w:val="pt-BR"/>
        </w:rPr>
      </w:pPr>
      <w:r w:rsidRPr="00BD2379">
        <w:rPr>
          <w:sz w:val="29"/>
          <w:szCs w:val="29"/>
          <w:lang w:val="pt-BR"/>
        </w:rPr>
        <w:t>Đến trung tuần tháng Năm, các địa phương phía Nam đã thu hoạch được 1868,4 nghìn ha lúa đông xuân, bằng 97,6% cùng kỳ năm trước, trong đó vùng Đồng bằng sông Cửu Long</w:t>
      </w:r>
      <w:r w:rsidR="006A39A7">
        <w:rPr>
          <w:sz w:val="29"/>
          <w:szCs w:val="29"/>
          <w:lang w:val="pt-BR"/>
        </w:rPr>
        <w:t xml:space="preserve"> đạt 1555,6 nghìn ha, bằng 99,6%. </w:t>
      </w:r>
      <w:r w:rsidR="00533B03">
        <w:rPr>
          <w:sz w:val="29"/>
          <w:szCs w:val="29"/>
          <w:lang w:val="pt-BR"/>
        </w:rPr>
        <w:t>Công tác thu hoạch lúa đông xuân ở v</w:t>
      </w:r>
      <w:r w:rsidR="006A39A7">
        <w:rPr>
          <w:sz w:val="29"/>
          <w:szCs w:val="29"/>
          <w:lang w:val="pt-BR"/>
        </w:rPr>
        <w:t>ùng Đồng bằng sông Cửu Long</w:t>
      </w:r>
      <w:r w:rsidR="00166711">
        <w:rPr>
          <w:sz w:val="29"/>
          <w:szCs w:val="29"/>
          <w:lang w:val="pt-BR"/>
        </w:rPr>
        <w:t xml:space="preserve"> đã hoàn tất với sản lượng</w:t>
      </w:r>
      <w:r w:rsidR="00533B03">
        <w:rPr>
          <w:sz w:val="29"/>
          <w:szCs w:val="29"/>
          <w:lang w:val="pt-BR"/>
        </w:rPr>
        <w:t xml:space="preserve"> ước tính</w:t>
      </w:r>
      <w:r w:rsidRPr="00BD2379">
        <w:rPr>
          <w:sz w:val="29"/>
          <w:szCs w:val="29"/>
          <w:lang w:val="pt-BR"/>
        </w:rPr>
        <w:t xml:space="preserve"> đạt 10 triệu tấn, giảm 1,1 triệu tấn so với vụ đông xuân 2015. </w:t>
      </w:r>
      <w:r w:rsidR="00533B03">
        <w:rPr>
          <w:sz w:val="29"/>
          <w:szCs w:val="29"/>
          <w:lang w:val="pt-BR"/>
        </w:rPr>
        <w:t>Vụ</w:t>
      </w:r>
      <w:r w:rsidRPr="00BD2379">
        <w:rPr>
          <w:sz w:val="29"/>
          <w:szCs w:val="29"/>
          <w:lang w:val="pt-BR"/>
        </w:rPr>
        <w:t xml:space="preserve"> lúa đông xuân </w:t>
      </w:r>
      <w:r w:rsidR="00533B03">
        <w:rPr>
          <w:sz w:val="29"/>
          <w:szCs w:val="29"/>
          <w:lang w:val="pt-BR"/>
        </w:rPr>
        <w:t>ở</w:t>
      </w:r>
      <w:r w:rsidRPr="00BD2379">
        <w:rPr>
          <w:sz w:val="29"/>
          <w:szCs w:val="29"/>
          <w:lang w:val="pt-BR"/>
        </w:rPr>
        <w:t xml:space="preserve"> đồng bằng sông Cửu Long</w:t>
      </w:r>
      <w:r w:rsidR="00533B03">
        <w:rPr>
          <w:sz w:val="29"/>
          <w:szCs w:val="29"/>
          <w:lang w:val="pt-BR"/>
        </w:rPr>
        <w:t xml:space="preserve"> năm nay bị</w:t>
      </w:r>
      <w:r w:rsidRPr="00BD2379">
        <w:rPr>
          <w:sz w:val="29"/>
          <w:szCs w:val="29"/>
          <w:lang w:val="pt-BR"/>
        </w:rPr>
        <w:t xml:space="preserve"> ảnh hưởng </w:t>
      </w:r>
      <w:r w:rsidR="006779C4">
        <w:rPr>
          <w:sz w:val="29"/>
          <w:szCs w:val="29"/>
          <w:lang w:val="pt-BR"/>
        </w:rPr>
        <w:t>lớn</w:t>
      </w:r>
      <w:r w:rsidRPr="00BD2379">
        <w:rPr>
          <w:sz w:val="29"/>
          <w:szCs w:val="29"/>
          <w:lang w:val="pt-BR"/>
        </w:rPr>
        <w:t xml:space="preserve"> </w:t>
      </w:r>
      <w:r w:rsidR="00EE1C4D">
        <w:rPr>
          <w:sz w:val="29"/>
          <w:szCs w:val="29"/>
          <w:lang w:val="pt-BR"/>
        </w:rPr>
        <w:t>do</w:t>
      </w:r>
      <w:r w:rsidRPr="00BD2379">
        <w:rPr>
          <w:sz w:val="29"/>
          <w:szCs w:val="29"/>
          <w:lang w:val="pt-BR"/>
        </w:rPr>
        <w:t xml:space="preserve"> </w:t>
      </w:r>
      <w:r w:rsidR="006779C4">
        <w:rPr>
          <w:sz w:val="29"/>
          <w:szCs w:val="29"/>
          <w:lang w:val="pt-BR"/>
        </w:rPr>
        <w:t>tình trạng khô hạn</w:t>
      </w:r>
      <w:r w:rsidR="00CD687F">
        <w:rPr>
          <w:sz w:val="29"/>
          <w:szCs w:val="29"/>
          <w:lang w:val="pt-BR"/>
        </w:rPr>
        <w:t xml:space="preserve"> và</w:t>
      </w:r>
      <w:r w:rsidR="006779C4">
        <w:rPr>
          <w:sz w:val="29"/>
          <w:szCs w:val="29"/>
          <w:lang w:val="pt-BR"/>
        </w:rPr>
        <w:t xml:space="preserve"> xâm nhập mặn</w:t>
      </w:r>
      <w:r w:rsidRPr="00BD2379">
        <w:rPr>
          <w:sz w:val="29"/>
          <w:szCs w:val="29"/>
          <w:lang w:val="pt-BR"/>
        </w:rPr>
        <w:t>. Một số địa phương có sản lượng lúa giảm mạnh so với vụ đông xuân 2015 là: Kiên Giang giảm 374,2 nghìn tấn; Trà Vinh</w:t>
      </w:r>
      <w:r w:rsidR="006779C4">
        <w:rPr>
          <w:sz w:val="29"/>
          <w:szCs w:val="29"/>
          <w:lang w:val="pt-BR"/>
        </w:rPr>
        <w:t xml:space="preserve"> giảm</w:t>
      </w:r>
      <w:r w:rsidRPr="00BD2379">
        <w:rPr>
          <w:sz w:val="29"/>
          <w:szCs w:val="29"/>
          <w:lang w:val="pt-BR"/>
        </w:rPr>
        <w:t xml:space="preserve"> 196,6 nghìn tấn; Long An</w:t>
      </w:r>
      <w:r w:rsidR="006779C4">
        <w:rPr>
          <w:sz w:val="29"/>
          <w:szCs w:val="29"/>
          <w:lang w:val="pt-BR"/>
        </w:rPr>
        <w:t xml:space="preserve"> giảm</w:t>
      </w:r>
      <w:r w:rsidRPr="00BD2379">
        <w:rPr>
          <w:sz w:val="29"/>
          <w:szCs w:val="29"/>
          <w:lang w:val="pt-BR"/>
        </w:rPr>
        <w:t xml:space="preserve"> 163,2 nghìn tấn; Vĩnh Long</w:t>
      </w:r>
      <w:r w:rsidR="006779C4">
        <w:rPr>
          <w:sz w:val="29"/>
          <w:szCs w:val="29"/>
          <w:lang w:val="pt-BR"/>
        </w:rPr>
        <w:t xml:space="preserve"> giảm</w:t>
      </w:r>
      <w:r w:rsidRPr="00BD2379">
        <w:rPr>
          <w:sz w:val="29"/>
          <w:szCs w:val="29"/>
          <w:lang w:val="pt-BR"/>
        </w:rPr>
        <w:t xml:space="preserve"> 46,5 nghìn tấn; riêng Bến Tre</w:t>
      </w:r>
      <w:r w:rsidR="006779C4">
        <w:rPr>
          <w:sz w:val="29"/>
          <w:szCs w:val="29"/>
          <w:lang w:val="pt-BR"/>
        </w:rPr>
        <w:t xml:space="preserve"> là tỉnh bị ảnh hưởng nặng nề nhất,</w:t>
      </w:r>
      <w:r w:rsidRPr="00BD2379">
        <w:rPr>
          <w:sz w:val="29"/>
          <w:szCs w:val="29"/>
          <w:lang w:val="pt-BR"/>
        </w:rPr>
        <w:t xml:space="preserve"> sản lượng lúa đông xuân chỉ đạt 800 tấn, bằng 1% so với vụ đông xuân </w:t>
      </w:r>
      <w:r w:rsidR="006779C4">
        <w:rPr>
          <w:sz w:val="29"/>
          <w:szCs w:val="29"/>
          <w:lang w:val="pt-BR"/>
        </w:rPr>
        <w:t>năm trước</w:t>
      </w:r>
      <w:r w:rsidRPr="00BD2379">
        <w:rPr>
          <w:sz w:val="29"/>
          <w:szCs w:val="29"/>
          <w:lang w:val="pt-BR"/>
        </w:rPr>
        <w:t xml:space="preserve"> do 98% diện tích xuống giống bị mất trắng vì nhiễm mặn.</w:t>
      </w:r>
    </w:p>
    <w:p w14:paraId="133BC7D9" w14:textId="77777777" w:rsidR="00BD2379" w:rsidRPr="00BD2379" w:rsidRDefault="00BD2379" w:rsidP="003A43B6">
      <w:pPr>
        <w:tabs>
          <w:tab w:val="num" w:pos="540"/>
          <w:tab w:val="left" w:pos="720"/>
        </w:tabs>
        <w:spacing w:before="120" w:line="264" w:lineRule="auto"/>
        <w:ind w:firstLine="720"/>
        <w:jc w:val="both"/>
        <w:rPr>
          <w:sz w:val="29"/>
          <w:szCs w:val="29"/>
          <w:lang w:val="pt-BR"/>
        </w:rPr>
      </w:pPr>
      <w:r w:rsidRPr="00BD2379">
        <w:rPr>
          <w:sz w:val="29"/>
          <w:szCs w:val="29"/>
          <w:lang w:val="pt-BR"/>
        </w:rPr>
        <w:t xml:space="preserve">Cùng với việc thu hoạch lúa đông xuân, các địa phương phía Nam đã gieo sạ được 1022,3 nghìn ha lúa hè thu, bằng 89,4% cùng kỳ năm trước, trong đó vùng Đồng bằng sông Cửu Long gieo sạ 945,4 nghìn ha, bằng 88,3%. Do thời tiết nắng hạn và tình trạng nhiễm mặn kéo dài nên tiến độ gieo cấy lúa vụ hè thu năm nay chậm hơn cùng kỳ năm trước. </w:t>
      </w:r>
    </w:p>
    <w:p w14:paraId="776E9D14" w14:textId="77777777" w:rsidR="00BD2379" w:rsidRPr="00BD2379" w:rsidRDefault="00BD2379" w:rsidP="003A43B6">
      <w:pPr>
        <w:tabs>
          <w:tab w:val="num" w:pos="540"/>
          <w:tab w:val="left" w:pos="720"/>
        </w:tabs>
        <w:spacing w:before="120" w:line="264" w:lineRule="auto"/>
        <w:ind w:firstLine="720"/>
        <w:jc w:val="both"/>
        <w:rPr>
          <w:sz w:val="29"/>
          <w:szCs w:val="29"/>
          <w:lang w:val="pt-BR"/>
        </w:rPr>
      </w:pPr>
      <w:r w:rsidRPr="00BD2379">
        <w:rPr>
          <w:sz w:val="29"/>
          <w:szCs w:val="29"/>
          <w:lang w:val="pt-BR"/>
        </w:rPr>
        <w:t xml:space="preserve">Gieo trồng </w:t>
      </w:r>
      <w:r w:rsidR="00553379">
        <w:rPr>
          <w:sz w:val="29"/>
          <w:szCs w:val="29"/>
          <w:lang w:val="pt-BR"/>
        </w:rPr>
        <w:t>hoa màu nhìn chung đạt thấp</w:t>
      </w:r>
      <w:r w:rsidRPr="00BD2379">
        <w:rPr>
          <w:sz w:val="29"/>
          <w:szCs w:val="29"/>
          <w:lang w:val="pt-BR"/>
        </w:rPr>
        <w:t xml:space="preserve">. Tính đến giữa tháng Năm, trên cả nước đã gieo trồng được 665,2 nghìn ha ngô, bằng 92,9% cùng kỳ </w:t>
      </w:r>
      <w:r w:rsidRPr="00BD2379">
        <w:rPr>
          <w:sz w:val="29"/>
          <w:szCs w:val="29"/>
          <w:lang w:val="pt-BR"/>
        </w:rPr>
        <w:lastRenderedPageBreak/>
        <w:t xml:space="preserve">năm trước; 81,4 nghìn ha khoai lang, bằng 92,1%; 145,6 nghìn ha lạc, bằng </w:t>
      </w:r>
      <w:r w:rsidRPr="00467FDC">
        <w:rPr>
          <w:spacing w:val="-10"/>
          <w:sz w:val="29"/>
          <w:szCs w:val="29"/>
          <w:lang w:val="pt-BR"/>
        </w:rPr>
        <w:t>90,6%; 42,1 nghìn ha đậu tương, bằng 73,6%; 591,9 nghìn ha rau, đậu, bằng 101%.</w:t>
      </w:r>
    </w:p>
    <w:p w14:paraId="698D12E1" w14:textId="77777777" w:rsidR="00BD2379" w:rsidRPr="00BD2379" w:rsidRDefault="00BD2379" w:rsidP="003A43B6">
      <w:pPr>
        <w:tabs>
          <w:tab w:val="left" w:pos="720"/>
        </w:tabs>
        <w:spacing w:before="120" w:line="264" w:lineRule="auto"/>
        <w:ind w:firstLine="720"/>
        <w:jc w:val="both"/>
        <w:rPr>
          <w:sz w:val="29"/>
          <w:szCs w:val="29"/>
          <w:lang w:val="pt-BR"/>
        </w:rPr>
      </w:pPr>
      <w:r w:rsidRPr="00BD2379">
        <w:rPr>
          <w:sz w:val="29"/>
          <w:szCs w:val="29"/>
          <w:lang w:val="pt-BR"/>
        </w:rPr>
        <w:t xml:space="preserve">Chăn nuôi </w:t>
      </w:r>
      <w:r w:rsidR="00553379">
        <w:rPr>
          <w:sz w:val="29"/>
          <w:szCs w:val="29"/>
          <w:lang w:val="pt-BR"/>
        </w:rPr>
        <w:t>trâu, bò ở Tây Nguyên và Đông Nam Bộ</w:t>
      </w:r>
      <w:r w:rsidRPr="00BD2379">
        <w:rPr>
          <w:sz w:val="29"/>
          <w:szCs w:val="29"/>
          <w:lang w:val="pt-BR"/>
        </w:rPr>
        <w:t xml:space="preserve"> </w:t>
      </w:r>
      <w:r w:rsidR="006B7F2E">
        <w:rPr>
          <w:sz w:val="29"/>
          <w:szCs w:val="29"/>
          <w:lang w:val="pt-BR"/>
        </w:rPr>
        <w:t>gặp khó khăn do</w:t>
      </w:r>
      <w:r w:rsidRPr="00BD2379">
        <w:rPr>
          <w:sz w:val="29"/>
          <w:szCs w:val="29"/>
          <w:lang w:val="pt-BR"/>
        </w:rPr>
        <w:t xml:space="preserve"> ảnh hưởng </w:t>
      </w:r>
      <w:r w:rsidRPr="00553379">
        <w:rPr>
          <w:spacing w:val="-2"/>
          <w:sz w:val="29"/>
          <w:szCs w:val="29"/>
          <w:lang w:val="pt-BR"/>
        </w:rPr>
        <w:t>của hạn hán</w:t>
      </w:r>
      <w:r w:rsidR="00CD687F">
        <w:rPr>
          <w:spacing w:val="-2"/>
          <w:sz w:val="29"/>
          <w:szCs w:val="29"/>
          <w:lang w:val="pt-BR"/>
        </w:rPr>
        <w:t>,</w:t>
      </w:r>
      <w:r w:rsidR="006B7F2E">
        <w:rPr>
          <w:spacing w:val="-2"/>
          <w:sz w:val="29"/>
          <w:szCs w:val="29"/>
          <w:lang w:val="pt-BR"/>
        </w:rPr>
        <w:t xml:space="preserve"> </w:t>
      </w:r>
      <w:r w:rsidR="00CD7D6B">
        <w:rPr>
          <w:spacing w:val="-2"/>
          <w:sz w:val="29"/>
          <w:szCs w:val="29"/>
          <w:lang w:val="pt-BR"/>
        </w:rPr>
        <w:t>lượng</w:t>
      </w:r>
      <w:r w:rsidRPr="00553379">
        <w:rPr>
          <w:spacing w:val="-2"/>
          <w:sz w:val="29"/>
          <w:szCs w:val="29"/>
          <w:lang w:val="pt-BR"/>
        </w:rPr>
        <w:t xml:space="preserve"> nước và nguồn thức ăn</w:t>
      </w:r>
      <w:r w:rsidR="00CD7D6B">
        <w:rPr>
          <w:spacing w:val="-2"/>
          <w:sz w:val="29"/>
          <w:szCs w:val="29"/>
          <w:lang w:val="pt-BR"/>
        </w:rPr>
        <w:t xml:space="preserve"> khan hiếm</w:t>
      </w:r>
      <w:r w:rsidRPr="00553379">
        <w:rPr>
          <w:spacing w:val="-2"/>
          <w:sz w:val="29"/>
          <w:szCs w:val="29"/>
          <w:lang w:val="pt-BR"/>
        </w:rPr>
        <w:t xml:space="preserve">. </w:t>
      </w:r>
      <w:r w:rsidR="00553379" w:rsidRPr="00553379">
        <w:rPr>
          <w:spacing w:val="-2"/>
          <w:sz w:val="29"/>
          <w:szCs w:val="29"/>
          <w:lang w:val="pt-BR"/>
        </w:rPr>
        <w:t xml:space="preserve">Đàn trâu cả nước trong tháng </w:t>
      </w:r>
      <w:r w:rsidRPr="00553379">
        <w:rPr>
          <w:spacing w:val="-2"/>
          <w:sz w:val="29"/>
          <w:szCs w:val="29"/>
          <w:lang w:val="pt-BR"/>
        </w:rPr>
        <w:t>ước tính giảm 1,5</w:t>
      </w:r>
      <w:r w:rsidR="00553379" w:rsidRPr="00553379">
        <w:rPr>
          <w:spacing w:val="-2"/>
          <w:sz w:val="29"/>
          <w:szCs w:val="29"/>
          <w:lang w:val="pt-BR"/>
        </w:rPr>
        <w:t>%</w:t>
      </w:r>
      <w:r w:rsidRPr="00553379">
        <w:rPr>
          <w:spacing w:val="-2"/>
          <w:sz w:val="29"/>
          <w:szCs w:val="29"/>
          <w:lang w:val="pt-BR"/>
        </w:rPr>
        <w:t>-2%</w:t>
      </w:r>
      <w:r w:rsidRPr="00BD2379">
        <w:rPr>
          <w:sz w:val="29"/>
          <w:szCs w:val="29"/>
          <w:lang w:val="pt-BR"/>
        </w:rPr>
        <w:t xml:space="preserve"> so </w:t>
      </w:r>
      <w:r w:rsidRPr="00553379">
        <w:rPr>
          <w:sz w:val="29"/>
          <w:szCs w:val="29"/>
          <w:lang w:val="pt-BR"/>
        </w:rPr>
        <w:t xml:space="preserve">với cùng kỳ năm 2015; </w:t>
      </w:r>
      <w:r w:rsidR="00553379" w:rsidRPr="00553379">
        <w:rPr>
          <w:sz w:val="29"/>
          <w:szCs w:val="29"/>
          <w:lang w:val="pt-BR"/>
        </w:rPr>
        <w:t xml:space="preserve">đàn </w:t>
      </w:r>
      <w:r w:rsidRPr="00553379">
        <w:rPr>
          <w:sz w:val="29"/>
          <w:szCs w:val="29"/>
          <w:lang w:val="pt-BR"/>
        </w:rPr>
        <w:t>bò tăng 1</w:t>
      </w:r>
      <w:r w:rsidR="00553379" w:rsidRPr="00553379">
        <w:rPr>
          <w:sz w:val="29"/>
          <w:szCs w:val="29"/>
          <w:lang w:val="pt-BR"/>
        </w:rPr>
        <w:t>%</w:t>
      </w:r>
      <w:r w:rsidRPr="00553379">
        <w:rPr>
          <w:sz w:val="29"/>
          <w:szCs w:val="29"/>
          <w:lang w:val="pt-BR"/>
        </w:rPr>
        <w:t>-1,5%</w:t>
      </w:r>
      <w:r w:rsidR="00665133">
        <w:rPr>
          <w:sz w:val="29"/>
          <w:szCs w:val="29"/>
          <w:lang w:val="pt-BR"/>
        </w:rPr>
        <w:t>; đàn lợn và đàn gia cầm cùng</w:t>
      </w:r>
      <w:r w:rsidRPr="00553379">
        <w:rPr>
          <w:sz w:val="29"/>
          <w:szCs w:val="29"/>
          <w:lang w:val="pt-BR"/>
        </w:rPr>
        <w:t xml:space="preserve"> tăng khoảng 3</w:t>
      </w:r>
      <w:r w:rsidR="00665133">
        <w:rPr>
          <w:sz w:val="29"/>
          <w:szCs w:val="29"/>
          <w:lang w:val="pt-BR"/>
        </w:rPr>
        <w:t>%</w:t>
      </w:r>
      <w:r w:rsidRPr="00553379">
        <w:rPr>
          <w:sz w:val="29"/>
          <w:szCs w:val="29"/>
          <w:lang w:val="pt-BR"/>
        </w:rPr>
        <w:t>-3,5%.</w:t>
      </w:r>
    </w:p>
    <w:p w14:paraId="641A4370" w14:textId="77777777" w:rsidR="00BD2379" w:rsidRPr="00BD2379" w:rsidRDefault="00BD2379" w:rsidP="003A43B6">
      <w:pPr>
        <w:tabs>
          <w:tab w:val="left" w:pos="720"/>
        </w:tabs>
        <w:spacing w:before="120" w:line="264" w:lineRule="auto"/>
        <w:ind w:firstLine="720"/>
        <w:jc w:val="both"/>
        <w:rPr>
          <w:sz w:val="29"/>
          <w:szCs w:val="29"/>
          <w:lang w:val="pt-BR"/>
        </w:rPr>
      </w:pPr>
      <w:r w:rsidRPr="00BD2379">
        <w:rPr>
          <w:sz w:val="29"/>
          <w:szCs w:val="29"/>
          <w:lang w:val="pt-BR"/>
        </w:rPr>
        <w:t>Tính đến ngày 22/5/2016</w:t>
      </w:r>
      <w:r w:rsidRPr="0054773E">
        <w:rPr>
          <w:sz w:val="29"/>
          <w:szCs w:val="29"/>
          <w:lang w:val="pt-BR"/>
        </w:rPr>
        <w:t>,</w:t>
      </w:r>
      <w:r w:rsidRPr="00BD2379">
        <w:rPr>
          <w:sz w:val="29"/>
          <w:szCs w:val="29"/>
          <w:lang w:val="pt-BR"/>
        </w:rPr>
        <w:t xml:space="preserve"> cả nước không còn dịch cúm gia cầm; các dịch bệnh chưa qua 21 ngày còn ở một số địa phương</w:t>
      </w:r>
      <w:r w:rsidR="00665133">
        <w:rPr>
          <w:sz w:val="29"/>
          <w:szCs w:val="29"/>
          <w:lang w:val="pt-BR"/>
        </w:rPr>
        <w:t xml:space="preserve"> là</w:t>
      </w:r>
      <w:r w:rsidRPr="00BD2379">
        <w:rPr>
          <w:sz w:val="29"/>
          <w:szCs w:val="29"/>
          <w:lang w:val="pt-BR"/>
        </w:rPr>
        <w:t>: dịch lở mồm long móng ở Thanh Hóa; dịch lợn tai xanh ở Quảng Trị.</w:t>
      </w:r>
    </w:p>
    <w:p w14:paraId="5E9A09A2" w14:textId="77777777" w:rsidR="003C38A5" w:rsidRPr="00C413F3" w:rsidRDefault="003C38A5" w:rsidP="003A43B6">
      <w:pPr>
        <w:spacing w:before="120" w:line="264" w:lineRule="auto"/>
        <w:ind w:firstLine="720"/>
        <w:jc w:val="both"/>
        <w:rPr>
          <w:sz w:val="29"/>
          <w:szCs w:val="29"/>
          <w:lang w:val="pl-PL"/>
        </w:rPr>
      </w:pPr>
      <w:r w:rsidRPr="00C413F3">
        <w:rPr>
          <w:b/>
          <w:bCs/>
          <w:i/>
          <w:iCs/>
          <w:sz w:val="29"/>
          <w:szCs w:val="29"/>
          <w:lang w:val="pt-BR"/>
        </w:rPr>
        <w:t>b. Lâm nghiệp</w:t>
      </w:r>
    </w:p>
    <w:p w14:paraId="567085E9" w14:textId="77777777" w:rsidR="002411CF" w:rsidRPr="00627128" w:rsidRDefault="00A66D92" w:rsidP="003A43B6">
      <w:pPr>
        <w:spacing w:before="120" w:line="264" w:lineRule="auto"/>
        <w:ind w:firstLine="709"/>
        <w:jc w:val="both"/>
        <w:rPr>
          <w:rFonts w:eastAsia="Calibri"/>
        </w:rPr>
      </w:pPr>
      <w:r>
        <w:rPr>
          <w:spacing w:val="-2"/>
          <w:sz w:val="29"/>
          <w:szCs w:val="29"/>
          <w:lang w:val="pt-BR"/>
        </w:rPr>
        <w:t>D</w:t>
      </w:r>
      <w:r w:rsidR="002411CF" w:rsidRPr="00B32435">
        <w:rPr>
          <w:spacing w:val="-2"/>
          <w:sz w:val="29"/>
          <w:szCs w:val="29"/>
          <w:lang w:val="pt-BR"/>
        </w:rPr>
        <w:t>iện tích rừng trồng tập trung</w:t>
      </w:r>
      <w:r>
        <w:rPr>
          <w:spacing w:val="-2"/>
          <w:sz w:val="29"/>
          <w:szCs w:val="29"/>
          <w:lang w:val="pt-BR"/>
        </w:rPr>
        <w:t xml:space="preserve"> tháng Năm</w:t>
      </w:r>
      <w:r w:rsidR="002411CF" w:rsidRPr="00B32435">
        <w:rPr>
          <w:spacing w:val="-2"/>
          <w:sz w:val="29"/>
          <w:szCs w:val="29"/>
          <w:lang w:val="pt-BR"/>
        </w:rPr>
        <w:t xml:space="preserve"> ước tính đạt 2</w:t>
      </w:r>
      <w:r w:rsidR="002411CF">
        <w:rPr>
          <w:spacing w:val="-2"/>
          <w:sz w:val="29"/>
          <w:szCs w:val="29"/>
          <w:lang w:val="pt-BR"/>
        </w:rPr>
        <w:t>2</w:t>
      </w:r>
      <w:r w:rsidR="002411CF" w:rsidRPr="00B32435">
        <w:rPr>
          <w:spacing w:val="-2"/>
          <w:sz w:val="29"/>
          <w:szCs w:val="29"/>
          <w:lang w:val="pt-BR"/>
        </w:rPr>
        <w:t>,</w:t>
      </w:r>
      <w:r w:rsidR="002411CF">
        <w:rPr>
          <w:spacing w:val="-2"/>
          <w:sz w:val="29"/>
          <w:szCs w:val="29"/>
          <w:lang w:val="pt-BR"/>
        </w:rPr>
        <w:t>4</w:t>
      </w:r>
      <w:r w:rsidR="002411CF" w:rsidRPr="00B32435">
        <w:rPr>
          <w:spacing w:val="-2"/>
          <w:sz w:val="29"/>
          <w:szCs w:val="29"/>
          <w:lang w:val="pt-BR"/>
        </w:rPr>
        <w:t xml:space="preserve"> nghìn ha, tăng</w:t>
      </w:r>
      <w:r w:rsidR="002411CF">
        <w:rPr>
          <w:spacing w:val="-2"/>
          <w:sz w:val="29"/>
          <w:szCs w:val="29"/>
          <w:lang w:val="pt-BR"/>
        </w:rPr>
        <w:t xml:space="preserve"> 2</w:t>
      </w:r>
      <w:r w:rsidR="002411CF" w:rsidRPr="00B32435">
        <w:rPr>
          <w:spacing w:val="-2"/>
          <w:sz w:val="29"/>
          <w:szCs w:val="29"/>
          <w:lang w:val="pt-BR"/>
        </w:rPr>
        <w:t xml:space="preserve">,8% so với cùng kỳ năm trước; số cây lâm nghiệp trồng phân tán đạt </w:t>
      </w:r>
      <w:r w:rsidR="002411CF">
        <w:rPr>
          <w:spacing w:val="-2"/>
          <w:sz w:val="29"/>
          <w:szCs w:val="29"/>
          <w:lang w:val="pt-BR"/>
        </w:rPr>
        <w:t>11 triệu cây, tăng 1</w:t>
      </w:r>
      <w:r w:rsidR="002411CF" w:rsidRPr="00B32435">
        <w:rPr>
          <w:spacing w:val="-2"/>
          <w:sz w:val="29"/>
          <w:szCs w:val="29"/>
          <w:lang w:val="pt-BR"/>
        </w:rPr>
        <w:t xml:space="preserve">,9%; sản lượng gỗ khai thác đạt </w:t>
      </w:r>
      <w:r w:rsidR="002411CF">
        <w:rPr>
          <w:spacing w:val="-2"/>
          <w:sz w:val="29"/>
          <w:szCs w:val="29"/>
          <w:lang w:val="pt-BR"/>
        </w:rPr>
        <w:t>748</w:t>
      </w:r>
      <w:r w:rsidR="002411CF" w:rsidRPr="00B32435">
        <w:rPr>
          <w:spacing w:val="-2"/>
          <w:sz w:val="29"/>
          <w:szCs w:val="29"/>
          <w:lang w:val="pt-BR"/>
        </w:rPr>
        <w:t xml:space="preserve"> nghìn m</w:t>
      </w:r>
      <w:r w:rsidR="002411CF" w:rsidRPr="00B32435">
        <w:rPr>
          <w:spacing w:val="-2"/>
          <w:sz w:val="29"/>
          <w:szCs w:val="29"/>
          <w:vertAlign w:val="superscript"/>
          <w:lang w:val="pt-BR"/>
        </w:rPr>
        <w:t>3</w:t>
      </w:r>
      <w:r w:rsidR="002411CF">
        <w:rPr>
          <w:spacing w:val="-2"/>
          <w:sz w:val="29"/>
          <w:szCs w:val="29"/>
          <w:lang w:val="pt-BR"/>
        </w:rPr>
        <w:t>, tăng 10</w:t>
      </w:r>
      <w:r w:rsidR="002411CF" w:rsidRPr="00B32435">
        <w:rPr>
          <w:spacing w:val="-2"/>
          <w:sz w:val="29"/>
          <w:szCs w:val="29"/>
          <w:lang w:val="pt-BR"/>
        </w:rPr>
        <w:t xml:space="preserve">%; sản lượng củi khai thác đạt </w:t>
      </w:r>
      <w:r w:rsidR="002411CF">
        <w:rPr>
          <w:spacing w:val="-2"/>
          <w:sz w:val="29"/>
          <w:szCs w:val="29"/>
          <w:lang w:val="pt-BR"/>
        </w:rPr>
        <w:t>1</w:t>
      </w:r>
      <w:r w:rsidR="002411CF" w:rsidRPr="00B32435">
        <w:rPr>
          <w:spacing w:val="-2"/>
          <w:sz w:val="29"/>
          <w:szCs w:val="29"/>
          <w:lang w:val="pt-BR"/>
        </w:rPr>
        <w:t>,</w:t>
      </w:r>
      <w:r w:rsidR="002411CF">
        <w:rPr>
          <w:spacing w:val="-2"/>
          <w:sz w:val="29"/>
          <w:szCs w:val="29"/>
          <w:lang w:val="pt-BR"/>
        </w:rPr>
        <w:t>9 triệu ste, tương đương với cùng kỳ năm trước</w:t>
      </w:r>
      <w:r w:rsidR="002411CF" w:rsidRPr="00B32435">
        <w:rPr>
          <w:spacing w:val="-2"/>
          <w:sz w:val="29"/>
          <w:szCs w:val="29"/>
          <w:lang w:val="pt-BR"/>
        </w:rPr>
        <w:t>. Tính chung 5 tháng đầu năm, diện tích rừng trồng tập trung ước tính đạt 56,</w:t>
      </w:r>
      <w:r w:rsidR="002411CF">
        <w:rPr>
          <w:spacing w:val="-2"/>
          <w:sz w:val="29"/>
          <w:szCs w:val="29"/>
          <w:lang w:val="pt-BR"/>
        </w:rPr>
        <w:t xml:space="preserve">7 </w:t>
      </w:r>
      <w:r w:rsidR="002411CF" w:rsidRPr="00B32435">
        <w:rPr>
          <w:spacing w:val="-2"/>
          <w:sz w:val="29"/>
          <w:szCs w:val="29"/>
          <w:lang w:val="pt-BR"/>
        </w:rPr>
        <w:t xml:space="preserve">nghìn ha, tăng </w:t>
      </w:r>
      <w:r w:rsidR="002411CF">
        <w:rPr>
          <w:spacing w:val="-2"/>
          <w:sz w:val="29"/>
          <w:szCs w:val="29"/>
          <w:lang w:val="pt-BR"/>
        </w:rPr>
        <w:t>0</w:t>
      </w:r>
      <w:r w:rsidR="002411CF" w:rsidRPr="00B32435">
        <w:rPr>
          <w:spacing w:val="-2"/>
          <w:sz w:val="29"/>
          <w:szCs w:val="29"/>
          <w:lang w:val="pt-BR"/>
        </w:rPr>
        <w:t>,</w:t>
      </w:r>
      <w:r w:rsidR="002411CF">
        <w:rPr>
          <w:spacing w:val="-2"/>
          <w:sz w:val="29"/>
          <w:szCs w:val="29"/>
          <w:lang w:val="pt-BR"/>
        </w:rPr>
        <w:t>7</w:t>
      </w:r>
      <w:r w:rsidR="002411CF" w:rsidRPr="00B32435">
        <w:rPr>
          <w:spacing w:val="-2"/>
          <w:sz w:val="29"/>
          <w:szCs w:val="29"/>
          <w:lang w:val="pt-BR"/>
        </w:rPr>
        <w:t xml:space="preserve">% so với cùng kỳ năm </w:t>
      </w:r>
      <w:r w:rsidR="0059662F">
        <w:rPr>
          <w:spacing w:val="-2"/>
          <w:sz w:val="29"/>
          <w:szCs w:val="29"/>
          <w:lang w:val="pt-BR"/>
        </w:rPr>
        <w:t>2015</w:t>
      </w:r>
      <w:r w:rsidR="002411CF" w:rsidRPr="00B32435">
        <w:rPr>
          <w:spacing w:val="-2"/>
          <w:sz w:val="29"/>
          <w:szCs w:val="29"/>
          <w:lang w:val="pt-BR"/>
        </w:rPr>
        <w:t xml:space="preserve">; số cây lâm nghiệp trồng phân tán đạt </w:t>
      </w:r>
      <w:r w:rsidR="002411CF">
        <w:rPr>
          <w:spacing w:val="-2"/>
          <w:sz w:val="29"/>
          <w:szCs w:val="29"/>
          <w:lang w:val="pt-BR"/>
        </w:rPr>
        <w:t>88</w:t>
      </w:r>
      <w:r w:rsidR="002411CF" w:rsidRPr="00B32435">
        <w:rPr>
          <w:spacing w:val="-2"/>
          <w:sz w:val="29"/>
          <w:szCs w:val="29"/>
          <w:lang w:val="pt-BR"/>
        </w:rPr>
        <w:t>,</w:t>
      </w:r>
      <w:r w:rsidR="002411CF">
        <w:rPr>
          <w:spacing w:val="-2"/>
          <w:sz w:val="29"/>
          <w:szCs w:val="29"/>
          <w:lang w:val="pt-BR"/>
        </w:rPr>
        <w:t>3</w:t>
      </w:r>
      <w:r w:rsidR="002411CF" w:rsidRPr="00B32435">
        <w:rPr>
          <w:spacing w:val="-2"/>
          <w:sz w:val="29"/>
          <w:szCs w:val="29"/>
          <w:lang w:val="pt-BR"/>
        </w:rPr>
        <w:t xml:space="preserve"> triệu cây, tăng 0,</w:t>
      </w:r>
      <w:r w:rsidR="002411CF">
        <w:rPr>
          <w:spacing w:val="-2"/>
          <w:sz w:val="29"/>
          <w:szCs w:val="29"/>
          <w:lang w:val="pt-BR"/>
        </w:rPr>
        <w:t>3</w:t>
      </w:r>
      <w:r w:rsidR="002411CF" w:rsidRPr="00B32435">
        <w:rPr>
          <w:spacing w:val="-2"/>
          <w:sz w:val="29"/>
          <w:szCs w:val="29"/>
          <w:lang w:val="pt-BR"/>
        </w:rPr>
        <w:t>%; sản lượng gỗ khai thác đạt 2</w:t>
      </w:r>
      <w:r w:rsidR="002411CF">
        <w:rPr>
          <w:spacing w:val="-2"/>
          <w:sz w:val="29"/>
          <w:szCs w:val="29"/>
          <w:lang w:val="pt-BR"/>
        </w:rPr>
        <w:t>854</w:t>
      </w:r>
      <w:r w:rsidR="002411CF" w:rsidRPr="00B32435">
        <w:rPr>
          <w:spacing w:val="-2"/>
          <w:sz w:val="29"/>
          <w:szCs w:val="29"/>
          <w:lang w:val="pt-BR"/>
        </w:rPr>
        <w:t xml:space="preserve"> nghìn m</w:t>
      </w:r>
      <w:r w:rsidR="002411CF" w:rsidRPr="00B32435">
        <w:rPr>
          <w:spacing w:val="-2"/>
          <w:sz w:val="29"/>
          <w:szCs w:val="29"/>
          <w:vertAlign w:val="superscript"/>
          <w:lang w:val="pt-BR"/>
        </w:rPr>
        <w:t>3</w:t>
      </w:r>
      <w:r w:rsidR="002411CF" w:rsidRPr="00B32435">
        <w:rPr>
          <w:spacing w:val="-2"/>
          <w:sz w:val="29"/>
          <w:szCs w:val="29"/>
          <w:lang w:val="pt-BR"/>
        </w:rPr>
        <w:t xml:space="preserve">, tăng </w:t>
      </w:r>
      <w:r w:rsidR="002411CF">
        <w:rPr>
          <w:spacing w:val="-2"/>
          <w:sz w:val="29"/>
          <w:szCs w:val="29"/>
          <w:lang w:val="pt-BR"/>
        </w:rPr>
        <w:t>7</w:t>
      </w:r>
      <w:r w:rsidR="002411CF" w:rsidRPr="00B32435">
        <w:rPr>
          <w:spacing w:val="-2"/>
          <w:sz w:val="29"/>
          <w:szCs w:val="29"/>
          <w:lang w:val="pt-BR"/>
        </w:rPr>
        <w:t>,</w:t>
      </w:r>
      <w:r w:rsidR="002411CF">
        <w:rPr>
          <w:spacing w:val="-2"/>
          <w:sz w:val="29"/>
          <w:szCs w:val="29"/>
          <w:lang w:val="pt-BR"/>
        </w:rPr>
        <w:t>4</w:t>
      </w:r>
      <w:r w:rsidR="002411CF" w:rsidRPr="00B32435">
        <w:rPr>
          <w:spacing w:val="-2"/>
          <w:sz w:val="29"/>
          <w:szCs w:val="29"/>
          <w:lang w:val="pt-BR"/>
        </w:rPr>
        <w:t>%</w:t>
      </w:r>
      <w:r w:rsidR="00523AE7" w:rsidRPr="002A5269">
        <w:rPr>
          <w:rStyle w:val="FootnoteReference"/>
          <w:sz w:val="29"/>
          <w:szCs w:val="29"/>
          <w:lang w:val="pt-BR"/>
        </w:rPr>
        <w:footnoteReference w:id="1"/>
      </w:r>
      <w:r w:rsidR="002411CF">
        <w:rPr>
          <w:rFonts w:eastAsia="Calibri"/>
        </w:rPr>
        <w:t xml:space="preserve">; </w:t>
      </w:r>
      <w:r w:rsidR="002411CF" w:rsidRPr="00627128">
        <w:rPr>
          <w:rFonts w:eastAsia="Calibri"/>
        </w:rPr>
        <w:t>sản lượng củi khai thác 12,5 triệ</w:t>
      </w:r>
      <w:r w:rsidR="002411CF">
        <w:rPr>
          <w:rFonts w:eastAsia="Calibri"/>
        </w:rPr>
        <w:t>u ste, tăng 1</w:t>
      </w:r>
      <w:r w:rsidR="002411CF" w:rsidRPr="00627128">
        <w:rPr>
          <w:rFonts w:eastAsia="Calibri"/>
        </w:rPr>
        <w:t xml:space="preserve">%. </w:t>
      </w:r>
    </w:p>
    <w:p w14:paraId="35CE115D" w14:textId="77777777" w:rsidR="003C38A5" w:rsidRPr="00985175" w:rsidRDefault="007B4E70" w:rsidP="003A43B6">
      <w:pPr>
        <w:shd w:val="clear" w:color="auto" w:fill="FFFFFF"/>
        <w:spacing w:before="120" w:line="264" w:lineRule="auto"/>
        <w:ind w:firstLine="709"/>
        <w:jc w:val="both"/>
        <w:rPr>
          <w:sz w:val="29"/>
          <w:szCs w:val="29"/>
          <w:lang w:val="pt-BR"/>
        </w:rPr>
      </w:pPr>
      <w:r w:rsidRPr="00985175">
        <w:rPr>
          <w:rStyle w:val="normalchar"/>
          <w:sz w:val="29"/>
          <w:szCs w:val="29"/>
        </w:rPr>
        <w:t xml:space="preserve">Mặc dù công tác bảo vệ, phòng chống cháy rừng đã được các cấp, các ngành quan </w:t>
      </w:r>
      <w:r w:rsidR="00AF098D" w:rsidRPr="00985175">
        <w:rPr>
          <w:rStyle w:val="normalchar"/>
          <w:sz w:val="29"/>
          <w:szCs w:val="29"/>
        </w:rPr>
        <w:t xml:space="preserve">tâm thực hiện nhưng do thời tiết khô hạn kéo dài nên tình trạng cháy rừng vẫn xảy ra ở một số địa phương. </w:t>
      </w:r>
      <w:r w:rsidR="002411CF" w:rsidRPr="00985175">
        <w:rPr>
          <w:sz w:val="29"/>
          <w:szCs w:val="29"/>
          <w:lang w:val="pt-BR"/>
        </w:rPr>
        <w:t xml:space="preserve">Trong tháng Năm, cả nước có 814 ha rừng bị thiệt hại, gấp 3 lần so với cùng kỳ năm trước, trong đó diện </w:t>
      </w:r>
      <w:r w:rsidR="002411CF" w:rsidRPr="003A43B6">
        <w:rPr>
          <w:spacing w:val="-4"/>
          <w:sz w:val="29"/>
          <w:szCs w:val="29"/>
          <w:lang w:val="pt-BR"/>
        </w:rPr>
        <w:t>tích rừng bị cháy là 713 ha; diện tích rừng bị phá là 101 ha. Tính chung 5 tháng</w:t>
      </w:r>
      <w:r w:rsidR="002411CF" w:rsidRPr="00985175">
        <w:rPr>
          <w:sz w:val="29"/>
          <w:szCs w:val="29"/>
          <w:lang w:val="pt-BR"/>
        </w:rPr>
        <w:t xml:space="preserve"> đầu năm 2016, diện tích rừng bị thiệt hại là 2255 ha, </w:t>
      </w:r>
      <w:r w:rsidR="00B56A44" w:rsidRPr="00985175">
        <w:rPr>
          <w:rFonts w:eastAsia="Calibri"/>
        </w:rPr>
        <w:t>gấp</w:t>
      </w:r>
      <w:r w:rsidR="002411CF" w:rsidRPr="00985175">
        <w:rPr>
          <w:rFonts w:eastAsia="Calibri"/>
        </w:rPr>
        <w:t xml:space="preserve"> hơn 2 lần </w:t>
      </w:r>
      <w:r w:rsidR="003A43B6">
        <w:rPr>
          <w:rFonts w:eastAsia="Calibri"/>
        </w:rPr>
        <w:t xml:space="preserve">so với </w:t>
      </w:r>
      <w:r w:rsidR="002411CF" w:rsidRPr="00985175">
        <w:rPr>
          <w:rFonts w:eastAsia="Calibri"/>
        </w:rPr>
        <w:t xml:space="preserve">cùng kỳ năm </w:t>
      </w:r>
      <w:r w:rsidR="00B26CA2" w:rsidRPr="00985175">
        <w:rPr>
          <w:rFonts w:eastAsia="Calibri"/>
        </w:rPr>
        <w:t>2015</w:t>
      </w:r>
      <w:r w:rsidR="002411CF" w:rsidRPr="00985175">
        <w:rPr>
          <w:rFonts w:eastAsia="Calibri"/>
        </w:rPr>
        <w:t xml:space="preserve">, trong đó </w:t>
      </w:r>
      <w:r w:rsidR="00B26CA2" w:rsidRPr="00985175">
        <w:rPr>
          <w:rFonts w:eastAsia="Calibri"/>
        </w:rPr>
        <w:t>d</w:t>
      </w:r>
      <w:r w:rsidR="002411CF" w:rsidRPr="00985175">
        <w:rPr>
          <w:rFonts w:eastAsia="Calibri"/>
        </w:rPr>
        <w:t>iện tích rừng bị cháy là 1863 ha, g</w:t>
      </w:r>
      <w:r w:rsidR="00B26CA2" w:rsidRPr="00985175">
        <w:rPr>
          <w:rFonts w:eastAsia="Calibri"/>
        </w:rPr>
        <w:t>ấp</w:t>
      </w:r>
      <w:r w:rsidR="002411CF" w:rsidRPr="00985175">
        <w:rPr>
          <w:rFonts w:eastAsia="Calibri"/>
        </w:rPr>
        <w:t xml:space="preserve"> 2,5 lần; diện tích rừng bị chặt phá là 392 ha, tăng 22%. </w:t>
      </w:r>
      <w:r w:rsidR="002411CF" w:rsidRPr="00985175">
        <w:rPr>
          <w:sz w:val="29"/>
          <w:szCs w:val="29"/>
          <w:lang w:val="pt-BR"/>
        </w:rPr>
        <w:t>Theo thông tin cảnh báo cháy rừng từ cơ quan chức năng,</w:t>
      </w:r>
      <w:r w:rsidR="00281B8E" w:rsidRPr="00985175">
        <w:rPr>
          <w:sz w:val="29"/>
          <w:szCs w:val="29"/>
          <w:lang w:val="pt-BR"/>
        </w:rPr>
        <w:t xml:space="preserve"> tính đến ngày 24/5/2016</w:t>
      </w:r>
      <w:r w:rsidR="002411CF" w:rsidRPr="00985175">
        <w:rPr>
          <w:sz w:val="29"/>
          <w:szCs w:val="29"/>
          <w:lang w:val="pt-BR"/>
        </w:rPr>
        <w:t xml:space="preserve"> cả nước có</w:t>
      </w:r>
      <w:r w:rsidR="00CD687F" w:rsidRPr="00985175">
        <w:rPr>
          <w:sz w:val="29"/>
          <w:szCs w:val="29"/>
          <w:lang w:val="pt-BR"/>
        </w:rPr>
        <w:t xml:space="preserve"> 2</w:t>
      </w:r>
      <w:r w:rsidR="00281B8E" w:rsidRPr="00985175">
        <w:rPr>
          <w:sz w:val="29"/>
          <w:szCs w:val="29"/>
          <w:lang w:val="pt-BR"/>
        </w:rPr>
        <w:t xml:space="preserve"> tỉnh</w:t>
      </w:r>
      <w:r w:rsidR="00CD687F" w:rsidRPr="00985175">
        <w:rPr>
          <w:rStyle w:val="FootnoteReference"/>
          <w:sz w:val="29"/>
          <w:szCs w:val="29"/>
          <w:lang w:val="pt-BR"/>
        </w:rPr>
        <w:footnoteReference w:id="2"/>
      </w:r>
      <w:r w:rsidR="002411CF" w:rsidRPr="00985175">
        <w:rPr>
          <w:sz w:val="29"/>
          <w:szCs w:val="29"/>
          <w:lang w:val="pt-BR"/>
        </w:rPr>
        <w:t xml:space="preserve"> </w:t>
      </w:r>
      <w:r w:rsidR="002411CF" w:rsidRPr="00985175">
        <w:rPr>
          <w:sz w:val="29"/>
          <w:szCs w:val="29"/>
          <w:lang w:val="de-DE"/>
        </w:rPr>
        <w:t>có khu vực nguy cơ cháy rừng cấp V - cấp cực kỳ nguy hiểm</w:t>
      </w:r>
      <w:r w:rsidR="002411CF" w:rsidRPr="00985175">
        <w:rPr>
          <w:sz w:val="29"/>
          <w:szCs w:val="29"/>
          <w:lang w:val="pt-BR"/>
        </w:rPr>
        <w:t>.</w:t>
      </w:r>
      <w:r w:rsidR="002411CF" w:rsidRPr="00985175">
        <w:rPr>
          <w:sz w:val="29"/>
          <w:szCs w:val="29"/>
          <w:lang w:val="de-DE"/>
        </w:rPr>
        <w:t xml:space="preserve"> Do đó, các địa phương cần c</w:t>
      </w:r>
      <w:r w:rsidR="002411CF" w:rsidRPr="00985175">
        <w:rPr>
          <w:sz w:val="29"/>
          <w:szCs w:val="29"/>
          <w:lang w:val="pt-BR"/>
        </w:rPr>
        <w:t>hủ động tăng cường các biện pháp cấp bách phòng cháy, chữa cháy rừng.</w:t>
      </w:r>
    </w:p>
    <w:p w14:paraId="3D7CEED5" w14:textId="77777777" w:rsidR="002411CF" w:rsidRPr="00C413F3" w:rsidRDefault="002411CF" w:rsidP="003A43B6">
      <w:pPr>
        <w:spacing w:before="120" w:line="264" w:lineRule="auto"/>
        <w:ind w:firstLine="720"/>
        <w:jc w:val="both"/>
        <w:rPr>
          <w:sz w:val="29"/>
          <w:szCs w:val="29"/>
          <w:lang w:val="pl-PL"/>
        </w:rPr>
      </w:pPr>
      <w:r>
        <w:rPr>
          <w:b/>
          <w:bCs/>
          <w:i/>
          <w:iCs/>
          <w:sz w:val="29"/>
          <w:szCs w:val="29"/>
          <w:lang w:val="pt-BR"/>
        </w:rPr>
        <w:t>c</w:t>
      </w:r>
      <w:r w:rsidRPr="00C413F3">
        <w:rPr>
          <w:b/>
          <w:bCs/>
          <w:i/>
          <w:iCs/>
          <w:sz w:val="29"/>
          <w:szCs w:val="29"/>
          <w:lang w:val="pt-BR"/>
        </w:rPr>
        <w:t xml:space="preserve">. </w:t>
      </w:r>
      <w:r>
        <w:rPr>
          <w:b/>
          <w:bCs/>
          <w:i/>
          <w:iCs/>
          <w:sz w:val="29"/>
          <w:szCs w:val="29"/>
          <w:lang w:val="pt-BR"/>
        </w:rPr>
        <w:t>Thủy sản</w:t>
      </w:r>
    </w:p>
    <w:p w14:paraId="7CE3373E" w14:textId="77777777" w:rsidR="006D63EA" w:rsidRDefault="006D63EA" w:rsidP="003A43B6">
      <w:pPr>
        <w:spacing w:before="120" w:line="264" w:lineRule="auto"/>
        <w:ind w:firstLine="720"/>
        <w:jc w:val="both"/>
        <w:rPr>
          <w:sz w:val="29"/>
          <w:szCs w:val="29"/>
          <w:lang w:val="pt-BR"/>
        </w:rPr>
      </w:pPr>
      <w:r>
        <w:rPr>
          <w:sz w:val="29"/>
          <w:szCs w:val="29"/>
          <w:lang w:val="pt-BR"/>
        </w:rPr>
        <w:t>Sản lượng thuỷ sản tháng Năm</w:t>
      </w:r>
      <w:r w:rsidRPr="002A5269">
        <w:rPr>
          <w:sz w:val="29"/>
          <w:szCs w:val="29"/>
          <w:lang w:val="pt-BR"/>
        </w:rPr>
        <w:t xml:space="preserve"> ước tính đạt </w:t>
      </w:r>
      <w:r>
        <w:rPr>
          <w:sz w:val="29"/>
          <w:szCs w:val="29"/>
          <w:lang w:val="pt-BR"/>
        </w:rPr>
        <w:t xml:space="preserve">614,2 </w:t>
      </w:r>
      <w:r w:rsidRPr="002A5269">
        <w:rPr>
          <w:sz w:val="29"/>
          <w:szCs w:val="29"/>
          <w:lang w:val="pt-BR"/>
        </w:rPr>
        <w:t xml:space="preserve">nghìn tấn, </w:t>
      </w:r>
      <w:r>
        <w:rPr>
          <w:sz w:val="29"/>
          <w:szCs w:val="29"/>
          <w:lang w:val="pt-BR"/>
        </w:rPr>
        <w:t xml:space="preserve">tương đương </w:t>
      </w:r>
      <w:r w:rsidRPr="002A5269">
        <w:rPr>
          <w:sz w:val="29"/>
          <w:szCs w:val="29"/>
          <w:lang w:val="pt-BR"/>
        </w:rPr>
        <w:t>với cùng kỳ năm trước, trong đó cá đạt 4</w:t>
      </w:r>
      <w:r>
        <w:rPr>
          <w:sz w:val="29"/>
          <w:szCs w:val="29"/>
          <w:lang w:val="pt-BR"/>
        </w:rPr>
        <w:t>60</w:t>
      </w:r>
      <w:r w:rsidRPr="002A5269">
        <w:rPr>
          <w:sz w:val="29"/>
          <w:szCs w:val="29"/>
          <w:lang w:val="pt-BR"/>
        </w:rPr>
        <w:t>,</w:t>
      </w:r>
      <w:r>
        <w:rPr>
          <w:sz w:val="29"/>
          <w:szCs w:val="29"/>
          <w:lang w:val="pt-BR"/>
        </w:rPr>
        <w:t>8</w:t>
      </w:r>
      <w:r w:rsidRPr="002A5269">
        <w:rPr>
          <w:sz w:val="29"/>
          <w:szCs w:val="29"/>
          <w:lang w:val="pt-BR"/>
        </w:rPr>
        <w:t xml:space="preserve"> nghìn tấn, </w:t>
      </w:r>
      <w:r>
        <w:rPr>
          <w:sz w:val="29"/>
          <w:szCs w:val="29"/>
          <w:lang w:val="pt-BR"/>
        </w:rPr>
        <w:t>giảm</w:t>
      </w:r>
      <w:r w:rsidRPr="002A5269">
        <w:rPr>
          <w:sz w:val="29"/>
          <w:szCs w:val="29"/>
          <w:lang w:val="pt-BR"/>
        </w:rPr>
        <w:t xml:space="preserve"> </w:t>
      </w:r>
      <w:r>
        <w:rPr>
          <w:sz w:val="29"/>
          <w:szCs w:val="29"/>
          <w:lang w:val="pt-BR"/>
        </w:rPr>
        <w:t>0</w:t>
      </w:r>
      <w:r w:rsidRPr="002A5269">
        <w:rPr>
          <w:sz w:val="29"/>
          <w:szCs w:val="29"/>
          <w:lang w:val="pt-BR"/>
        </w:rPr>
        <w:t>,</w:t>
      </w:r>
      <w:r>
        <w:rPr>
          <w:sz w:val="29"/>
          <w:szCs w:val="29"/>
          <w:lang w:val="pt-BR"/>
        </w:rPr>
        <w:t>4</w:t>
      </w:r>
      <w:r w:rsidRPr="002A5269">
        <w:rPr>
          <w:sz w:val="29"/>
          <w:szCs w:val="29"/>
          <w:lang w:val="pt-BR"/>
        </w:rPr>
        <w:t xml:space="preserve">%; </w:t>
      </w:r>
      <w:r w:rsidRPr="004B7E7F">
        <w:rPr>
          <w:spacing w:val="-4"/>
          <w:sz w:val="29"/>
          <w:szCs w:val="29"/>
          <w:lang w:val="pt-BR"/>
        </w:rPr>
        <w:t>tôm đạt 67,1 nghìn tấn, giảm 1,5</w:t>
      </w:r>
      <w:r w:rsidR="004B7E7F" w:rsidRPr="004B7E7F">
        <w:rPr>
          <w:spacing w:val="-4"/>
          <w:sz w:val="29"/>
          <w:szCs w:val="29"/>
          <w:lang w:val="pt-BR"/>
        </w:rPr>
        <w:t>%; thủy sản khác đạt 86,3 nghìn tấn, tăng 3,5%.</w:t>
      </w:r>
      <w:r w:rsidRPr="002A5269">
        <w:rPr>
          <w:sz w:val="29"/>
          <w:szCs w:val="29"/>
          <w:lang w:val="pt-BR"/>
        </w:rPr>
        <w:t xml:space="preserve"> </w:t>
      </w:r>
    </w:p>
    <w:p w14:paraId="33CB4BDF" w14:textId="77777777" w:rsidR="00D77774" w:rsidRDefault="006D63EA" w:rsidP="003A43B6">
      <w:pPr>
        <w:spacing w:before="120" w:line="264" w:lineRule="auto"/>
        <w:ind w:firstLine="720"/>
        <w:jc w:val="both"/>
        <w:rPr>
          <w:sz w:val="29"/>
          <w:szCs w:val="29"/>
          <w:lang w:val="pt-BR"/>
        </w:rPr>
      </w:pPr>
      <w:r>
        <w:rPr>
          <w:sz w:val="29"/>
          <w:szCs w:val="29"/>
          <w:lang w:val="pt-BR"/>
        </w:rPr>
        <w:t>Nuôi trồng thủy sản gặp nhiều khó khăn do</w:t>
      </w:r>
      <w:r w:rsidR="002411CF">
        <w:rPr>
          <w:sz w:val="29"/>
          <w:szCs w:val="29"/>
          <w:lang w:val="pt-BR"/>
        </w:rPr>
        <w:t xml:space="preserve"> ảnh hưởng của </w:t>
      </w:r>
      <w:r w:rsidR="00D77774">
        <w:rPr>
          <w:sz w:val="29"/>
          <w:szCs w:val="29"/>
          <w:lang w:val="pt-BR"/>
        </w:rPr>
        <w:t>thời tiết nắng nóng, các ao</w:t>
      </w:r>
      <w:r w:rsidR="00C36AE4">
        <w:rPr>
          <w:sz w:val="29"/>
          <w:szCs w:val="29"/>
          <w:lang w:val="pt-BR"/>
        </w:rPr>
        <w:t>,</w:t>
      </w:r>
      <w:r w:rsidR="00D77774">
        <w:rPr>
          <w:sz w:val="29"/>
          <w:szCs w:val="29"/>
          <w:lang w:val="pt-BR"/>
        </w:rPr>
        <w:t xml:space="preserve"> đầm bị</w:t>
      </w:r>
      <w:r w:rsidR="002411CF">
        <w:rPr>
          <w:sz w:val="29"/>
          <w:szCs w:val="29"/>
          <w:lang w:val="pt-BR"/>
        </w:rPr>
        <w:t xml:space="preserve"> xâm nhập mặn</w:t>
      </w:r>
      <w:r w:rsidR="00D77774">
        <w:rPr>
          <w:sz w:val="29"/>
          <w:szCs w:val="29"/>
          <w:lang w:val="pt-BR"/>
        </w:rPr>
        <w:t xml:space="preserve"> nặng</w:t>
      </w:r>
      <w:r w:rsidR="002411CF">
        <w:rPr>
          <w:sz w:val="29"/>
          <w:szCs w:val="29"/>
          <w:lang w:val="pt-BR"/>
        </w:rPr>
        <w:t xml:space="preserve"> </w:t>
      </w:r>
      <w:r w:rsidR="00D77774">
        <w:rPr>
          <w:sz w:val="29"/>
          <w:szCs w:val="29"/>
          <w:lang w:val="pt-BR"/>
        </w:rPr>
        <w:t>ở</w:t>
      </w:r>
      <w:r w:rsidR="002411CF">
        <w:rPr>
          <w:sz w:val="29"/>
          <w:szCs w:val="29"/>
          <w:lang w:val="pt-BR"/>
        </w:rPr>
        <w:t xml:space="preserve"> </w:t>
      </w:r>
      <w:r w:rsidR="00D77774">
        <w:rPr>
          <w:sz w:val="29"/>
          <w:szCs w:val="29"/>
          <w:lang w:val="pt-BR"/>
        </w:rPr>
        <w:t>Đ</w:t>
      </w:r>
      <w:r w:rsidR="002411CF">
        <w:rPr>
          <w:sz w:val="29"/>
          <w:szCs w:val="29"/>
          <w:lang w:val="pt-BR"/>
        </w:rPr>
        <w:t>ồng bằng sông Cửu Long</w:t>
      </w:r>
      <w:r w:rsidR="00D77774">
        <w:rPr>
          <w:sz w:val="29"/>
          <w:szCs w:val="29"/>
          <w:lang w:val="pt-BR"/>
        </w:rPr>
        <w:t xml:space="preserve">, </w:t>
      </w:r>
      <w:r w:rsidR="00D77774">
        <w:rPr>
          <w:sz w:val="29"/>
          <w:szCs w:val="29"/>
          <w:lang w:val="pt-BR"/>
        </w:rPr>
        <w:lastRenderedPageBreak/>
        <w:t>môi trường nước biến đổi làm cho thủy sản bị dịch bệnh, gây tổn thất lớn cho người nuôi</w:t>
      </w:r>
      <w:r w:rsidR="002411CF">
        <w:t>.</w:t>
      </w:r>
      <w:r w:rsidR="00D77774">
        <w:t xml:space="preserve"> </w:t>
      </w:r>
      <w:r w:rsidR="002411CF" w:rsidRPr="002A5269">
        <w:rPr>
          <w:sz w:val="29"/>
          <w:szCs w:val="29"/>
          <w:lang w:val="pt-BR"/>
        </w:rPr>
        <w:t xml:space="preserve">Sản lượng thủy sản nuôi trồng </w:t>
      </w:r>
      <w:r w:rsidR="002411CF">
        <w:rPr>
          <w:sz w:val="29"/>
          <w:szCs w:val="29"/>
          <w:lang w:val="pt-BR"/>
        </w:rPr>
        <w:t xml:space="preserve">trong </w:t>
      </w:r>
      <w:r w:rsidR="002411CF" w:rsidRPr="002A5269">
        <w:rPr>
          <w:sz w:val="29"/>
          <w:szCs w:val="29"/>
          <w:lang w:val="pt-BR"/>
        </w:rPr>
        <w:t>tháng ước tính đạt 3</w:t>
      </w:r>
      <w:r w:rsidR="002411CF">
        <w:rPr>
          <w:sz w:val="29"/>
          <w:szCs w:val="29"/>
          <w:lang w:val="pt-BR"/>
        </w:rPr>
        <w:t>6</w:t>
      </w:r>
      <w:r w:rsidR="002411CF" w:rsidRPr="002A5269">
        <w:rPr>
          <w:sz w:val="29"/>
          <w:szCs w:val="29"/>
          <w:lang w:val="pt-BR"/>
        </w:rPr>
        <w:t>6,</w:t>
      </w:r>
      <w:r w:rsidR="002411CF">
        <w:rPr>
          <w:sz w:val="29"/>
          <w:szCs w:val="29"/>
          <w:lang w:val="pt-BR"/>
        </w:rPr>
        <w:t>3</w:t>
      </w:r>
      <w:r w:rsidR="002411CF" w:rsidRPr="002A5269">
        <w:rPr>
          <w:sz w:val="29"/>
          <w:szCs w:val="29"/>
          <w:lang w:val="pt-BR"/>
        </w:rPr>
        <w:t xml:space="preserve"> nghìn tấn, giảm 0,</w:t>
      </w:r>
      <w:r w:rsidR="002411CF">
        <w:rPr>
          <w:sz w:val="29"/>
          <w:szCs w:val="29"/>
          <w:lang w:val="pt-BR"/>
        </w:rPr>
        <w:t>8</w:t>
      </w:r>
      <w:r w:rsidR="002411CF" w:rsidRPr="002A5269">
        <w:rPr>
          <w:sz w:val="29"/>
          <w:szCs w:val="29"/>
          <w:lang w:val="pt-BR"/>
        </w:rPr>
        <w:t xml:space="preserve">% so với cùng kỳ năm trước, trong đó cá đạt </w:t>
      </w:r>
      <w:r w:rsidR="002411CF">
        <w:rPr>
          <w:sz w:val="29"/>
          <w:szCs w:val="29"/>
          <w:lang w:val="pt-BR"/>
        </w:rPr>
        <w:t>284</w:t>
      </w:r>
      <w:r w:rsidR="002411CF" w:rsidRPr="002A5269">
        <w:rPr>
          <w:sz w:val="29"/>
          <w:szCs w:val="29"/>
          <w:lang w:val="pt-BR"/>
        </w:rPr>
        <w:t>,3 nghìn tấn, giảm 1</w:t>
      </w:r>
      <w:r w:rsidR="002411CF">
        <w:rPr>
          <w:sz w:val="29"/>
          <w:szCs w:val="29"/>
          <w:lang w:val="pt-BR"/>
        </w:rPr>
        <w:t>,1</w:t>
      </w:r>
      <w:r w:rsidR="002411CF" w:rsidRPr="002A5269">
        <w:rPr>
          <w:sz w:val="29"/>
          <w:szCs w:val="29"/>
          <w:lang w:val="pt-BR"/>
        </w:rPr>
        <w:t xml:space="preserve">%; tôm đạt </w:t>
      </w:r>
      <w:r w:rsidR="002411CF">
        <w:rPr>
          <w:sz w:val="29"/>
          <w:szCs w:val="29"/>
          <w:lang w:val="pt-BR"/>
        </w:rPr>
        <w:t>50</w:t>
      </w:r>
      <w:r w:rsidR="002411CF" w:rsidRPr="002A5269">
        <w:rPr>
          <w:sz w:val="29"/>
          <w:szCs w:val="29"/>
          <w:lang w:val="pt-BR"/>
        </w:rPr>
        <w:t xml:space="preserve"> nghìn tấn, giảm 2,</w:t>
      </w:r>
      <w:r w:rsidR="002411CF">
        <w:rPr>
          <w:sz w:val="29"/>
          <w:szCs w:val="29"/>
          <w:lang w:val="pt-BR"/>
        </w:rPr>
        <w:t>5</w:t>
      </w:r>
      <w:r w:rsidR="002411CF" w:rsidRPr="002A5269">
        <w:rPr>
          <w:sz w:val="29"/>
          <w:szCs w:val="29"/>
          <w:lang w:val="pt-BR"/>
        </w:rPr>
        <w:t>%</w:t>
      </w:r>
      <w:r w:rsidR="00985175">
        <w:rPr>
          <w:sz w:val="29"/>
          <w:szCs w:val="29"/>
          <w:lang w:val="pt-BR"/>
        </w:rPr>
        <w:t>; thủy sản khác đạt 32 nghìn tấn, tăng 4,6%</w:t>
      </w:r>
      <w:r w:rsidR="002411CF" w:rsidRPr="002A5269">
        <w:rPr>
          <w:sz w:val="29"/>
          <w:szCs w:val="29"/>
          <w:lang w:val="pt-BR"/>
        </w:rPr>
        <w:t xml:space="preserve">. </w:t>
      </w:r>
    </w:p>
    <w:p w14:paraId="192A77B7" w14:textId="77777777" w:rsidR="002411CF" w:rsidRPr="00FE2000" w:rsidRDefault="002411CF" w:rsidP="003A43B6">
      <w:pPr>
        <w:spacing w:before="120" w:line="252" w:lineRule="auto"/>
        <w:ind w:firstLine="720"/>
        <w:jc w:val="both"/>
        <w:rPr>
          <w:sz w:val="29"/>
          <w:szCs w:val="29"/>
          <w:lang w:val="pt-BR"/>
        </w:rPr>
      </w:pPr>
      <w:r w:rsidRPr="002A5269">
        <w:rPr>
          <w:sz w:val="29"/>
          <w:szCs w:val="29"/>
          <w:lang w:val="pt-BR"/>
        </w:rPr>
        <w:t xml:space="preserve">Nuôi cá tra </w:t>
      </w:r>
      <w:r w:rsidR="004722F7">
        <w:rPr>
          <w:sz w:val="29"/>
          <w:szCs w:val="29"/>
          <w:lang w:val="pt-BR"/>
        </w:rPr>
        <w:t>tiếp tục đối mặt với tình trạng</w:t>
      </w:r>
      <w:r>
        <w:rPr>
          <w:sz w:val="29"/>
          <w:szCs w:val="29"/>
          <w:lang w:val="pt-BR"/>
        </w:rPr>
        <w:t xml:space="preserve"> sức mua </w:t>
      </w:r>
      <w:r w:rsidR="00C36AE4">
        <w:rPr>
          <w:sz w:val="29"/>
          <w:szCs w:val="29"/>
          <w:lang w:val="pt-BR"/>
        </w:rPr>
        <w:t>chững lại</w:t>
      </w:r>
      <w:r>
        <w:rPr>
          <w:sz w:val="29"/>
          <w:szCs w:val="29"/>
          <w:lang w:val="pt-BR"/>
        </w:rPr>
        <w:t>, giá giảm</w:t>
      </w:r>
      <w:r w:rsidR="004722F7" w:rsidRPr="002A5269">
        <w:rPr>
          <w:rStyle w:val="FootnoteReference"/>
          <w:sz w:val="29"/>
          <w:szCs w:val="29"/>
          <w:lang w:val="pt-BR"/>
        </w:rPr>
        <w:footnoteReference w:id="3"/>
      </w:r>
      <w:r>
        <w:rPr>
          <w:sz w:val="29"/>
          <w:szCs w:val="29"/>
          <w:lang w:val="pt-BR"/>
        </w:rPr>
        <w:t xml:space="preserve">, người nuôi không có lãi nên vẫn bỏ trống ao, đầm. </w:t>
      </w:r>
      <w:r w:rsidRPr="009274E3">
        <w:t>Sản lượng cá tra</w:t>
      </w:r>
      <w:r w:rsidR="00C36AE4" w:rsidRPr="00C36AE4">
        <w:t xml:space="preserve"> </w:t>
      </w:r>
      <w:r w:rsidR="00C36AE4" w:rsidRPr="009274E3">
        <w:t>thu hoạch</w:t>
      </w:r>
      <w:r w:rsidRPr="009274E3">
        <w:t xml:space="preserve"> trong tháng ước</w:t>
      </w:r>
      <w:r w:rsidR="00C36AE4">
        <w:t xml:space="preserve"> tính</w:t>
      </w:r>
      <w:r w:rsidRPr="009274E3">
        <w:t xml:space="preserve"> đạt 91 ng</w:t>
      </w:r>
      <w:r>
        <w:t>hìn tấn, giảm 10,2% so</w:t>
      </w:r>
      <w:r w:rsidR="00C36AE4">
        <w:t xml:space="preserve"> với</w:t>
      </w:r>
      <w:r>
        <w:t xml:space="preserve"> cùng kỳ năm trước</w:t>
      </w:r>
      <w:r w:rsidR="00C36AE4">
        <w:t>, trong đó m</w:t>
      </w:r>
      <w:r>
        <w:t xml:space="preserve">ột số địa phương có sản lượng giảm mạnh: </w:t>
      </w:r>
      <w:r w:rsidRPr="009274E3">
        <w:t>An Giang đạt 17,2 nghìn tấn, giảm 20,9%; Bến Tre</w:t>
      </w:r>
      <w:r>
        <w:t xml:space="preserve"> 15 nghìn tấn, giảm 46,8%; </w:t>
      </w:r>
      <w:r w:rsidRPr="009274E3">
        <w:t>Cần T</w:t>
      </w:r>
      <w:r>
        <w:t>hơ 13,6 nghìn tấn, giảm 4%.</w:t>
      </w:r>
    </w:p>
    <w:p w14:paraId="0D3F68D2" w14:textId="77777777" w:rsidR="00A66D92" w:rsidRPr="00A66D92" w:rsidRDefault="00A66D92" w:rsidP="003A43B6">
      <w:pPr>
        <w:spacing w:before="120" w:line="252" w:lineRule="auto"/>
        <w:ind w:firstLine="720"/>
        <w:jc w:val="both"/>
      </w:pPr>
      <w:r w:rsidRPr="00A66D92">
        <w:t xml:space="preserve">Nuôi tôm nước lợ bị ảnh hưởng của xâm nhập mặn, tôm nuôi chậm lớn, dễ mắc bệnh. </w:t>
      </w:r>
      <w:r w:rsidRPr="009274E3">
        <w:t>Hiện nay nhi</w:t>
      </w:r>
      <w:r w:rsidR="004722F7">
        <w:t>ều hộ nuôi vẫn chưa thả giống,</w:t>
      </w:r>
      <w:r w:rsidRPr="009274E3">
        <w:t xml:space="preserve"> chờ thời tiết thuận lợi và chỉ đạo của cơ quan chuyên môn để tránh gặp rủi ro</w:t>
      </w:r>
      <w:r w:rsidRPr="00A66D92">
        <w:t xml:space="preserve">. </w:t>
      </w:r>
      <w:r w:rsidRPr="009274E3">
        <w:t>Sản lượng tôm sú và tôm thẻ chân trắng ước</w:t>
      </w:r>
      <w:r w:rsidR="004722F7">
        <w:t xml:space="preserve"> tính</w:t>
      </w:r>
      <w:r w:rsidRPr="009274E3">
        <w:t xml:space="preserve"> đạt 36,8 nghìn tấn, giảm 10,4% so với cùng kỳ</w:t>
      </w:r>
      <w:r w:rsidR="004722F7">
        <w:t xml:space="preserve"> năm trước, trong đó</w:t>
      </w:r>
      <w:r w:rsidRPr="009274E3">
        <w:t xml:space="preserve"> </w:t>
      </w:r>
      <w:r w:rsidR="004722F7">
        <w:t>m</w:t>
      </w:r>
      <w:r w:rsidRPr="009274E3">
        <w:t xml:space="preserve">ột số </w:t>
      </w:r>
      <w:r w:rsidR="00535297">
        <w:t>địa phương</w:t>
      </w:r>
      <w:r w:rsidRPr="009274E3">
        <w:t xml:space="preserve"> trọng điểm về tôm nước lợ đều</w:t>
      </w:r>
      <w:r w:rsidR="00535297">
        <w:t xml:space="preserve"> bị giảm về </w:t>
      </w:r>
      <w:r w:rsidR="00535297" w:rsidRPr="00D51BEA">
        <w:rPr>
          <w:spacing w:val="-4"/>
        </w:rPr>
        <w:t>sản lượng</w:t>
      </w:r>
      <w:r w:rsidRPr="00D51BEA">
        <w:rPr>
          <w:spacing w:val="-4"/>
        </w:rPr>
        <w:t>: Cà Mau đạt 11,1 nghìn tấn</w:t>
      </w:r>
      <w:r w:rsidR="00535297" w:rsidRPr="00D51BEA">
        <w:rPr>
          <w:spacing w:val="-4"/>
        </w:rPr>
        <w:t xml:space="preserve"> tôm thẻ chân trắng</w:t>
      </w:r>
      <w:r w:rsidRPr="00D51BEA">
        <w:rPr>
          <w:spacing w:val="-4"/>
        </w:rPr>
        <w:t>, giảm 68,8%; Sóc Trăng</w:t>
      </w:r>
      <w:r w:rsidRPr="00A66D92">
        <w:t xml:space="preserve"> đạt 2,3 nghìn tấn</w:t>
      </w:r>
      <w:r w:rsidR="00535297" w:rsidRPr="00535297">
        <w:t xml:space="preserve"> </w:t>
      </w:r>
      <w:r w:rsidR="00535297" w:rsidRPr="00A66D92">
        <w:t>tôm sú</w:t>
      </w:r>
      <w:r w:rsidRPr="00A66D92">
        <w:t>, giảm 35,4%;</w:t>
      </w:r>
      <w:r w:rsidR="00535297" w:rsidRPr="00535297">
        <w:t xml:space="preserve"> </w:t>
      </w:r>
      <w:r w:rsidR="00535297" w:rsidRPr="00A66D92">
        <w:t>Kiên Giang đạt 3,2 nghìn tấn</w:t>
      </w:r>
      <w:r w:rsidR="00535297">
        <w:t xml:space="preserve"> tôm sú </w:t>
      </w:r>
      <w:r w:rsidR="00D51BEA">
        <w:br/>
      </w:r>
      <w:r w:rsidR="00535297">
        <w:t>và</w:t>
      </w:r>
      <w:r w:rsidR="00535297" w:rsidRPr="00535297">
        <w:t xml:space="preserve"> </w:t>
      </w:r>
      <w:r w:rsidR="00535297" w:rsidRPr="00A66D92">
        <w:t>0,5 nghìn tấn</w:t>
      </w:r>
      <w:r w:rsidR="00535297" w:rsidRPr="00535297">
        <w:t xml:space="preserve"> </w:t>
      </w:r>
      <w:r w:rsidR="00535297" w:rsidRPr="00A66D92">
        <w:t>tôm thẻ chân trắng, giảm</w:t>
      </w:r>
      <w:r w:rsidR="00535297">
        <w:t xml:space="preserve"> lần lượt là</w:t>
      </w:r>
      <w:r w:rsidR="00535297" w:rsidRPr="00A66D92">
        <w:t xml:space="preserve"> 26,2% và 4,2%;</w:t>
      </w:r>
      <w:r w:rsidRPr="00A66D92">
        <w:t xml:space="preserve"> Bạc Liêu đạt 1,4 nghìn tấn</w:t>
      </w:r>
      <w:r w:rsidR="00535297" w:rsidRPr="00535297">
        <w:t xml:space="preserve"> </w:t>
      </w:r>
      <w:r w:rsidR="00535297" w:rsidRPr="00A66D92">
        <w:t>tôm sú</w:t>
      </w:r>
      <w:r w:rsidR="00535297">
        <w:t xml:space="preserve"> và </w:t>
      </w:r>
      <w:r w:rsidR="00535297" w:rsidRPr="00A66D92">
        <w:t>5,9 nghìn tấn</w:t>
      </w:r>
      <w:r w:rsidR="00535297" w:rsidRPr="00535297">
        <w:t xml:space="preserve"> </w:t>
      </w:r>
      <w:r w:rsidR="00535297" w:rsidRPr="00A66D92">
        <w:t>tôm thẻ</w:t>
      </w:r>
      <w:r w:rsidR="00535297">
        <w:t xml:space="preserve"> chân trắng</w:t>
      </w:r>
      <w:r w:rsidRPr="00A66D92">
        <w:t>, giảm 43,3%</w:t>
      </w:r>
      <w:r w:rsidR="00535297">
        <w:t xml:space="preserve"> và</w:t>
      </w:r>
      <w:r w:rsidRPr="00A66D92">
        <w:t xml:space="preserve"> giảm 48,</w:t>
      </w:r>
      <w:r w:rsidR="00535297">
        <w:t>6%.</w:t>
      </w:r>
      <w:r w:rsidRPr="00A66D92">
        <w:t xml:space="preserve"> </w:t>
      </w:r>
    </w:p>
    <w:p w14:paraId="54A502C0" w14:textId="77777777" w:rsidR="002411CF" w:rsidRPr="009274E3" w:rsidRDefault="002411CF" w:rsidP="003A43B6">
      <w:pPr>
        <w:spacing w:before="120" w:line="252" w:lineRule="auto"/>
        <w:ind w:firstLine="851"/>
        <w:jc w:val="both"/>
      </w:pPr>
      <w:r w:rsidRPr="009274E3">
        <w:t xml:space="preserve">Vào cuối tháng Tư, một số </w:t>
      </w:r>
      <w:r w:rsidR="00A92223">
        <w:t>địa phương</w:t>
      </w:r>
      <w:r w:rsidRPr="009274E3">
        <w:t xml:space="preserve"> thuộc vùng biển </w:t>
      </w:r>
      <w:r w:rsidR="00A92223">
        <w:t>B</w:t>
      </w:r>
      <w:r w:rsidRPr="009274E3">
        <w:t>ắc Trung bộ</w:t>
      </w:r>
      <w:r w:rsidR="00A92223">
        <w:t xml:space="preserve"> (</w:t>
      </w:r>
      <w:r w:rsidRPr="009274E3">
        <w:t xml:space="preserve">Hà Tĩnh, Quảng Bình, Quảng Trị và Thừa Thiên </w:t>
      </w:r>
      <w:r w:rsidR="00A92223">
        <w:t>-</w:t>
      </w:r>
      <w:r w:rsidRPr="009274E3">
        <w:t xml:space="preserve"> Huế</w:t>
      </w:r>
      <w:r w:rsidR="00A92223">
        <w:t>)</w:t>
      </w:r>
      <w:r w:rsidRPr="009274E3">
        <w:t xml:space="preserve"> xảy ra hiện tượng cá chết hàng loạt trôi dạt vào bờ</w:t>
      </w:r>
      <w:r w:rsidR="00A92223">
        <w:t xml:space="preserve"> đã</w:t>
      </w:r>
      <w:r w:rsidRPr="009274E3">
        <w:t xml:space="preserve"> ảnh hưởng tới tâm lý người tiêu dùng, </w:t>
      </w:r>
      <w:r w:rsidR="00E91994">
        <w:t>hải sản</w:t>
      </w:r>
      <w:r w:rsidR="003053FB">
        <w:t xml:space="preserve"> khai thác khó tiêu thụ</w:t>
      </w:r>
      <w:r w:rsidRPr="009274E3">
        <w:t xml:space="preserve">, nhiều ngư dân phải dừng đánh bắt ở vùng biển ven bờ. </w:t>
      </w:r>
      <w:r w:rsidR="006D7146" w:rsidRPr="00D51BEA">
        <w:rPr>
          <w:spacing w:val="-2"/>
        </w:rPr>
        <w:t>Sản lượng thủy sản khai thác tháng</w:t>
      </w:r>
      <w:r w:rsidR="00CD687F" w:rsidRPr="00D51BEA">
        <w:rPr>
          <w:spacing w:val="-2"/>
        </w:rPr>
        <w:t xml:space="preserve"> Năm</w:t>
      </w:r>
      <w:r w:rsidR="006D7146" w:rsidRPr="00D51BEA">
        <w:rPr>
          <w:spacing w:val="-2"/>
        </w:rPr>
        <w:t xml:space="preserve"> ước tính đạt 247,9 nghìn tấn, tăng 1,3%</w:t>
      </w:r>
      <w:r w:rsidR="006D7146">
        <w:t xml:space="preserve"> so với tháng 5/2015, trong đó sản lượng thủy sản khai thác biển đạt 233 nghìn tấn, tăng 1,5%</w:t>
      </w:r>
      <w:r w:rsidR="00B00CF7">
        <w:t>,</w:t>
      </w:r>
      <w:r w:rsidR="006D7146">
        <w:t xml:space="preserve"> thấp hơn mức tăng của cùng kỳ</w:t>
      </w:r>
      <w:r w:rsidR="00B00CF7">
        <w:t xml:space="preserve"> các</w:t>
      </w:r>
      <w:r w:rsidR="006D7146">
        <w:t xml:space="preserve"> năm </w:t>
      </w:r>
      <w:r w:rsidR="00B56A44">
        <w:t>gần đây</w:t>
      </w:r>
      <w:r w:rsidR="00B56A44" w:rsidRPr="002A5269">
        <w:rPr>
          <w:rStyle w:val="FootnoteReference"/>
          <w:sz w:val="29"/>
          <w:szCs w:val="29"/>
          <w:lang w:val="pt-BR"/>
        </w:rPr>
        <w:footnoteReference w:id="4"/>
      </w:r>
      <w:r w:rsidR="006D7146">
        <w:t>.</w:t>
      </w:r>
    </w:p>
    <w:p w14:paraId="59675E02" w14:textId="77777777" w:rsidR="002411CF" w:rsidRPr="00270CB2" w:rsidRDefault="002411CF" w:rsidP="003A43B6">
      <w:pPr>
        <w:shd w:val="clear" w:color="auto" w:fill="FFFFFF"/>
        <w:spacing w:before="120" w:line="252" w:lineRule="auto"/>
        <w:ind w:firstLine="720"/>
        <w:jc w:val="both"/>
        <w:rPr>
          <w:sz w:val="29"/>
          <w:szCs w:val="29"/>
        </w:rPr>
      </w:pPr>
      <w:r>
        <w:t xml:space="preserve"> </w:t>
      </w:r>
      <w:r w:rsidRPr="00270CB2">
        <w:rPr>
          <w:sz w:val="29"/>
          <w:szCs w:val="29"/>
        </w:rPr>
        <w:t xml:space="preserve">Tính chung 5 tháng đầu năm, sản lượng thủy sản ước tính đạt 2454,9 nghìn tấn, tăng 1,8% so với cùng kỳ năm trước, trong đó sản lượng thủy sản nuôi trồng đạt 1152,1 nghìn tấn, tăng 0,5%; sản lượng thủy sản khai thác đạt </w:t>
      </w:r>
      <w:r w:rsidRPr="00270CB2">
        <w:rPr>
          <w:spacing w:val="-5"/>
          <w:sz w:val="29"/>
          <w:szCs w:val="29"/>
        </w:rPr>
        <w:t>1302,8 nghìn tấn, tăng 3,1% (Sản lượng khai thác biển đạt 1239,6 nghìn tấn, tăng 3,2%, trong đó sản lượng cá ngừ đại dương đạt 10,4 nghìn tấn, giảm 3,3%).</w:t>
      </w:r>
    </w:p>
    <w:p w14:paraId="6D8E5FE5" w14:textId="77777777" w:rsidR="003A35EA" w:rsidRPr="00C413F3" w:rsidRDefault="00B223A3" w:rsidP="003A43B6">
      <w:pPr>
        <w:spacing w:before="120" w:line="264" w:lineRule="auto"/>
        <w:ind w:firstLine="720"/>
        <w:jc w:val="both"/>
        <w:rPr>
          <w:b/>
          <w:bCs/>
          <w:sz w:val="29"/>
          <w:szCs w:val="29"/>
          <w:lang w:val="pl-PL"/>
        </w:rPr>
      </w:pPr>
      <w:r w:rsidRPr="00C413F3">
        <w:rPr>
          <w:b/>
          <w:bCs/>
          <w:sz w:val="29"/>
          <w:szCs w:val="29"/>
          <w:lang w:val="pl-PL"/>
        </w:rPr>
        <w:t>2. Sản xuất công nghiệp</w:t>
      </w:r>
    </w:p>
    <w:p w14:paraId="0A01C6FC" w14:textId="77777777" w:rsidR="000154AA" w:rsidRPr="00C413F3" w:rsidRDefault="000154AA" w:rsidP="003A43B6">
      <w:pPr>
        <w:spacing w:before="120" w:line="264" w:lineRule="auto"/>
        <w:ind w:firstLine="720"/>
        <w:jc w:val="both"/>
        <w:rPr>
          <w:sz w:val="29"/>
          <w:szCs w:val="29"/>
          <w:lang w:val="vi-VN"/>
        </w:rPr>
      </w:pPr>
      <w:r w:rsidRPr="00C413F3">
        <w:rPr>
          <w:sz w:val="29"/>
          <w:szCs w:val="29"/>
          <w:lang w:val="vi-VN"/>
        </w:rPr>
        <w:t>Chỉ số sản xuất</w:t>
      </w:r>
      <w:r w:rsidRPr="00C413F3">
        <w:rPr>
          <w:sz w:val="29"/>
          <w:szCs w:val="29"/>
        </w:rPr>
        <w:t xml:space="preserve"> toàn</w:t>
      </w:r>
      <w:r w:rsidRPr="00C413F3">
        <w:rPr>
          <w:sz w:val="29"/>
          <w:szCs w:val="29"/>
          <w:lang w:val="vi-VN"/>
        </w:rPr>
        <w:t xml:space="preserve"> ngành công nghiệp tháng Năm ước tính tăng 7,8% so với cùng kỳ năm trước, trong đó ngành khai khoáng giảm 4,4%; </w:t>
      </w:r>
      <w:r w:rsidRPr="00C413F3">
        <w:rPr>
          <w:sz w:val="29"/>
          <w:szCs w:val="29"/>
        </w:rPr>
        <w:t>công nghiệp</w:t>
      </w:r>
      <w:r w:rsidRPr="00C413F3">
        <w:rPr>
          <w:sz w:val="29"/>
          <w:szCs w:val="29"/>
          <w:lang w:val="vi-VN"/>
        </w:rPr>
        <w:t xml:space="preserve"> chế biến, chế tạo tăng 11,2%; sản xuất và phân phối điện tăng 11,2%; cung cấp nước</w:t>
      </w:r>
      <w:r w:rsidRPr="00C413F3">
        <w:rPr>
          <w:sz w:val="29"/>
          <w:szCs w:val="29"/>
        </w:rPr>
        <w:t xml:space="preserve"> và</w:t>
      </w:r>
      <w:r w:rsidRPr="00C413F3">
        <w:rPr>
          <w:sz w:val="29"/>
          <w:szCs w:val="29"/>
          <w:lang w:val="vi-VN"/>
        </w:rPr>
        <w:t xml:space="preserve"> xử lý rác thải</w:t>
      </w:r>
      <w:r w:rsidRPr="00C413F3">
        <w:rPr>
          <w:sz w:val="29"/>
          <w:szCs w:val="29"/>
        </w:rPr>
        <w:t>, nước thải</w:t>
      </w:r>
      <w:r w:rsidRPr="00C413F3">
        <w:rPr>
          <w:sz w:val="29"/>
          <w:szCs w:val="29"/>
          <w:lang w:val="vi-VN"/>
        </w:rPr>
        <w:t xml:space="preserve"> tăng 7,4%. </w:t>
      </w:r>
    </w:p>
    <w:p w14:paraId="013B6F84" w14:textId="77777777" w:rsidR="000154AA" w:rsidRPr="00C413F3" w:rsidRDefault="000154AA" w:rsidP="003A43B6">
      <w:pPr>
        <w:spacing w:before="120" w:line="276" w:lineRule="auto"/>
        <w:ind w:firstLine="720"/>
        <w:jc w:val="both"/>
        <w:rPr>
          <w:sz w:val="29"/>
          <w:szCs w:val="29"/>
        </w:rPr>
      </w:pPr>
      <w:r w:rsidRPr="00C413F3">
        <w:rPr>
          <w:sz w:val="29"/>
          <w:szCs w:val="29"/>
          <w:lang w:val="vi-VN"/>
        </w:rPr>
        <w:lastRenderedPageBreak/>
        <w:t>Tính chung 5 tháng đầu năm, chỉ số sản xuất công nghiệp tăng 7,5% so với cùng kỳ năm trước, thấp hơn mức tăng 9,4%</w:t>
      </w:r>
      <w:r w:rsidR="0051116C" w:rsidRPr="00C413F3">
        <w:rPr>
          <w:sz w:val="29"/>
          <w:szCs w:val="29"/>
        </w:rPr>
        <w:t xml:space="preserve"> </w:t>
      </w:r>
      <w:r w:rsidRPr="00C413F3">
        <w:rPr>
          <w:sz w:val="29"/>
          <w:szCs w:val="29"/>
          <w:lang w:val="vi-VN"/>
        </w:rPr>
        <w:t xml:space="preserve">của cùng kỳ năm </w:t>
      </w:r>
      <w:r w:rsidR="0051116C" w:rsidRPr="00C413F3">
        <w:rPr>
          <w:sz w:val="29"/>
          <w:szCs w:val="29"/>
        </w:rPr>
        <w:t>2015</w:t>
      </w:r>
      <w:r w:rsidR="0051116C" w:rsidRPr="00C413F3">
        <w:rPr>
          <w:rStyle w:val="FootnoteReference"/>
          <w:sz w:val="29"/>
          <w:szCs w:val="29"/>
          <w:lang w:val="nl-NL"/>
        </w:rPr>
        <w:footnoteReference w:id="5"/>
      </w:r>
      <w:r w:rsidRPr="00C413F3">
        <w:rPr>
          <w:sz w:val="29"/>
          <w:szCs w:val="29"/>
          <w:lang w:val="vi-VN"/>
        </w:rPr>
        <w:t>. Trong các ngành công nghiệp, ngành chế biến, chế tạo tăng 9,7%, đóng góp 6,</w:t>
      </w:r>
      <w:r w:rsidR="0051116C" w:rsidRPr="00C413F3">
        <w:rPr>
          <w:sz w:val="29"/>
          <w:szCs w:val="29"/>
        </w:rPr>
        <w:t>8</w:t>
      </w:r>
      <w:r w:rsidRPr="00C413F3">
        <w:rPr>
          <w:sz w:val="29"/>
          <w:szCs w:val="29"/>
          <w:lang w:val="vi-VN"/>
        </w:rPr>
        <w:t xml:space="preserve"> điểm phần trăm</w:t>
      </w:r>
      <w:r w:rsidR="0051116C" w:rsidRPr="00C413F3">
        <w:rPr>
          <w:sz w:val="29"/>
          <w:szCs w:val="29"/>
        </w:rPr>
        <w:t xml:space="preserve"> vào mức tăng chung</w:t>
      </w:r>
      <w:r w:rsidRPr="00C413F3">
        <w:rPr>
          <w:sz w:val="29"/>
          <w:szCs w:val="29"/>
          <w:lang w:val="vi-VN"/>
        </w:rPr>
        <w:t>; ngành sản xuất và phân phối điện tăng 12%, đóng góp 0,8 điểm phần trăm; ngành cung cấp nước</w:t>
      </w:r>
      <w:r w:rsidR="0051116C" w:rsidRPr="00C413F3">
        <w:rPr>
          <w:sz w:val="29"/>
          <w:szCs w:val="29"/>
        </w:rPr>
        <w:t xml:space="preserve"> và</w:t>
      </w:r>
      <w:r w:rsidRPr="00C413F3">
        <w:rPr>
          <w:sz w:val="29"/>
          <w:szCs w:val="29"/>
          <w:lang w:val="vi-VN"/>
        </w:rPr>
        <w:t xml:space="preserve"> xử lý rác thải</w:t>
      </w:r>
      <w:r w:rsidR="0051116C" w:rsidRPr="00C413F3">
        <w:rPr>
          <w:sz w:val="29"/>
          <w:szCs w:val="29"/>
        </w:rPr>
        <w:t>, nước thải</w:t>
      </w:r>
      <w:r w:rsidRPr="00C413F3">
        <w:rPr>
          <w:sz w:val="29"/>
          <w:szCs w:val="29"/>
          <w:lang w:val="vi-VN"/>
        </w:rPr>
        <w:t xml:space="preserve"> tăng 8,5%, đóng góp 0,1 điểm phần trăm</w:t>
      </w:r>
      <w:r w:rsidR="0051116C" w:rsidRPr="00C413F3">
        <w:rPr>
          <w:sz w:val="29"/>
          <w:szCs w:val="29"/>
        </w:rPr>
        <w:t>; riêng</w:t>
      </w:r>
      <w:r w:rsidR="0051116C" w:rsidRPr="00C413F3">
        <w:rPr>
          <w:sz w:val="29"/>
          <w:szCs w:val="29"/>
          <w:lang w:val="vi-VN"/>
        </w:rPr>
        <w:t xml:space="preserve"> ngành khai khoáng giảm 1,2%, làm giảm 0,</w:t>
      </w:r>
      <w:r w:rsidR="0051116C" w:rsidRPr="00C413F3">
        <w:rPr>
          <w:sz w:val="29"/>
          <w:szCs w:val="29"/>
        </w:rPr>
        <w:t>2</w:t>
      </w:r>
      <w:r w:rsidR="0051116C" w:rsidRPr="00C413F3">
        <w:rPr>
          <w:sz w:val="29"/>
          <w:szCs w:val="29"/>
          <w:lang w:val="vi-VN"/>
        </w:rPr>
        <w:t xml:space="preserve"> điểm phần trăm mức tăng chung</w:t>
      </w:r>
      <w:r w:rsidR="0051116C" w:rsidRPr="00C413F3">
        <w:rPr>
          <w:sz w:val="29"/>
          <w:szCs w:val="29"/>
        </w:rPr>
        <w:t>.</w:t>
      </w:r>
    </w:p>
    <w:p w14:paraId="6031D6BF" w14:textId="77777777" w:rsidR="000154AA" w:rsidRPr="00C413F3" w:rsidRDefault="000154AA" w:rsidP="003A43B6">
      <w:pPr>
        <w:spacing w:before="120" w:line="276" w:lineRule="auto"/>
        <w:ind w:firstLine="720"/>
        <w:jc w:val="both"/>
        <w:rPr>
          <w:sz w:val="29"/>
          <w:szCs w:val="29"/>
          <w:lang w:val="vi-VN"/>
        </w:rPr>
      </w:pPr>
      <w:r w:rsidRPr="00C413F3">
        <w:rPr>
          <w:sz w:val="29"/>
          <w:szCs w:val="29"/>
          <w:lang w:val="vi-VN"/>
        </w:rPr>
        <w:t xml:space="preserve">Trong các ngành công nghiệp cấp </w:t>
      </w:r>
      <w:r w:rsidR="0051116C" w:rsidRPr="00C413F3">
        <w:rPr>
          <w:sz w:val="29"/>
          <w:szCs w:val="29"/>
        </w:rPr>
        <w:t>II</w:t>
      </w:r>
      <w:r w:rsidRPr="00C413F3">
        <w:rPr>
          <w:sz w:val="29"/>
          <w:szCs w:val="29"/>
          <w:lang w:val="vi-VN"/>
        </w:rPr>
        <w:t xml:space="preserve">, một số ngành có chỉ số sản xuất </w:t>
      </w:r>
      <w:r w:rsidR="008E2295">
        <w:rPr>
          <w:sz w:val="29"/>
          <w:szCs w:val="29"/>
        </w:rPr>
        <w:br/>
      </w:r>
      <w:r w:rsidRPr="00C413F3">
        <w:rPr>
          <w:sz w:val="29"/>
          <w:szCs w:val="29"/>
          <w:lang w:val="vi-VN"/>
        </w:rPr>
        <w:t>5 tháng</w:t>
      </w:r>
      <w:r w:rsidR="00421023" w:rsidRPr="00C413F3">
        <w:rPr>
          <w:sz w:val="29"/>
          <w:szCs w:val="29"/>
        </w:rPr>
        <w:t xml:space="preserve"> đầu năm</w:t>
      </w:r>
      <w:r w:rsidRPr="00C413F3">
        <w:rPr>
          <w:sz w:val="29"/>
          <w:szCs w:val="29"/>
          <w:lang w:val="vi-VN"/>
        </w:rPr>
        <w:t xml:space="preserve"> tăng cao so với cùng kỳ năm trước: Sản xuất kim loại tăng 18,9%; sản xuất sản phẩm điện tử, máy tính và quang học tăng 17,5%; sản xuất giường, tủ, bàn ghế tăng 17%; dệt tăng 16,3%; sản xuất xe có động cơ tăng 15,2%; sản xuất giấy và các sản phẩm từ giấy tăng 14,9%. Một số ngành có mức tăng khá: Sản xuất sản phẩm từ khoáng phi kim loại khác tăng 13,2%; sản xuất sản phẩm từ cao su và plastic tăng 13,1%; sản xuất và phân phối điện tăng 12%. Một số ngành có mức tăng thấp hoặc giảm: </w:t>
      </w:r>
      <w:r w:rsidR="00421023" w:rsidRPr="00C413F3">
        <w:rPr>
          <w:sz w:val="29"/>
          <w:szCs w:val="29"/>
        </w:rPr>
        <w:t>S</w:t>
      </w:r>
      <w:r w:rsidRPr="00C413F3">
        <w:rPr>
          <w:sz w:val="29"/>
          <w:szCs w:val="29"/>
          <w:lang w:val="vi-VN"/>
        </w:rPr>
        <w:t>ản xuất đồ uống tăng 6,9%; sản xuất thuốc, hóa dược và dược liệu tăng 6%; sản xuất da và các sản phẩm có liên quan tăng 2,9%; khai thác than tăng 2,8%; sản xuất thiết bị điện tăng 2,3%; sản xuất thuốc lá tăng 1,8%; khai thác dầu thô và khí đốt tự nhiên giảm 2,4%.</w:t>
      </w:r>
    </w:p>
    <w:p w14:paraId="73083547" w14:textId="77777777" w:rsidR="000154AA" w:rsidRPr="00D51BEA" w:rsidRDefault="009459BB" w:rsidP="003A43B6">
      <w:pPr>
        <w:spacing w:before="120" w:line="276" w:lineRule="auto"/>
        <w:ind w:firstLine="720"/>
        <w:jc w:val="both"/>
        <w:rPr>
          <w:sz w:val="29"/>
          <w:szCs w:val="29"/>
          <w:lang w:val="vi-VN"/>
        </w:rPr>
      </w:pPr>
      <w:r w:rsidRPr="00C413F3">
        <w:rPr>
          <w:sz w:val="29"/>
          <w:szCs w:val="29"/>
        </w:rPr>
        <w:t>M</w:t>
      </w:r>
      <w:r w:rsidR="000154AA" w:rsidRPr="00C413F3">
        <w:rPr>
          <w:sz w:val="29"/>
          <w:szCs w:val="29"/>
          <w:lang w:val="vi-VN"/>
        </w:rPr>
        <w:t>ột số sản phẩm</w:t>
      </w:r>
      <w:r w:rsidRPr="00C413F3">
        <w:rPr>
          <w:sz w:val="29"/>
          <w:szCs w:val="29"/>
        </w:rPr>
        <w:t xml:space="preserve"> công nghiệp chủ yếu 5 tháng đầu năm</w:t>
      </w:r>
      <w:r w:rsidR="000154AA" w:rsidRPr="00C413F3">
        <w:rPr>
          <w:sz w:val="29"/>
          <w:szCs w:val="29"/>
          <w:lang w:val="vi-VN"/>
        </w:rPr>
        <w:t xml:space="preserve"> </w:t>
      </w:r>
      <w:r w:rsidRPr="00C413F3">
        <w:rPr>
          <w:sz w:val="29"/>
          <w:szCs w:val="29"/>
        </w:rPr>
        <w:t>ước tính</w:t>
      </w:r>
      <w:r w:rsidR="000154AA" w:rsidRPr="00C413F3">
        <w:rPr>
          <w:sz w:val="29"/>
          <w:szCs w:val="29"/>
          <w:lang w:val="vi-VN"/>
        </w:rPr>
        <w:t xml:space="preserve"> tăng cao so với cùng kỳ năm trước: Ti vi tăng 42%; ô tô tăng 28,6%; thép thanh, thép góc tăng 22,5%; thép cán tăng 20,8%; thức ăn cho gia súc tăng 17,5%; xi măng tăng 16,1%; sắt, thép thô tăng 14,6%. Một số sản phẩm tăng khá: Bột ngọt tăng 13,6%; khí hóa lỏng</w:t>
      </w:r>
      <w:r w:rsidRPr="00C413F3">
        <w:rPr>
          <w:sz w:val="29"/>
          <w:szCs w:val="29"/>
        </w:rPr>
        <w:t xml:space="preserve"> (LPG)</w:t>
      </w:r>
      <w:r w:rsidR="000154AA" w:rsidRPr="00C413F3">
        <w:rPr>
          <w:sz w:val="29"/>
          <w:szCs w:val="29"/>
          <w:lang w:val="vi-VN"/>
        </w:rPr>
        <w:t xml:space="preserve"> tăng 13,1%; điện sản xuất tăng 11,7%; sữa bột tăng 10,5%. </w:t>
      </w:r>
      <w:r w:rsidR="000154AA" w:rsidRPr="00D51BEA">
        <w:rPr>
          <w:sz w:val="29"/>
          <w:szCs w:val="29"/>
          <w:lang w:val="vi-VN"/>
        </w:rPr>
        <w:t>Một số sản phẩm tăng thấp hoặc giảm</w:t>
      </w:r>
      <w:r w:rsidRPr="00D51BEA">
        <w:rPr>
          <w:sz w:val="29"/>
          <w:szCs w:val="29"/>
        </w:rPr>
        <w:t xml:space="preserve"> so với cùng kỳ năm trước</w:t>
      </w:r>
      <w:r w:rsidR="000154AA" w:rsidRPr="00D51BEA">
        <w:rPr>
          <w:sz w:val="29"/>
          <w:szCs w:val="29"/>
          <w:lang w:val="vi-VN"/>
        </w:rPr>
        <w:t xml:space="preserve">: </w:t>
      </w:r>
      <w:r w:rsidR="0054773E" w:rsidRPr="00D51BEA">
        <w:rPr>
          <w:sz w:val="29"/>
          <w:szCs w:val="29"/>
        </w:rPr>
        <w:t>T</w:t>
      </w:r>
      <w:r w:rsidR="000154AA" w:rsidRPr="00D51BEA">
        <w:rPr>
          <w:sz w:val="29"/>
          <w:szCs w:val="29"/>
          <w:lang w:val="vi-VN"/>
        </w:rPr>
        <w:t>han đá tăng 2,7%; thuốc lá</w:t>
      </w:r>
      <w:r w:rsidR="00BF17F8" w:rsidRPr="00D51BEA">
        <w:rPr>
          <w:sz w:val="29"/>
          <w:szCs w:val="29"/>
        </w:rPr>
        <w:t xml:space="preserve"> điếu</w:t>
      </w:r>
      <w:r w:rsidR="000154AA" w:rsidRPr="00D51BEA">
        <w:rPr>
          <w:sz w:val="29"/>
          <w:szCs w:val="29"/>
          <w:lang w:val="vi-VN"/>
        </w:rPr>
        <w:t xml:space="preserve"> tăng 1,8%; xe máy giảm 2,3%; giày, dép da giảm 2,9%; đường kính giảm 3,4%; dầu mỏ thô </w:t>
      </w:r>
      <w:r w:rsidR="00D51BEA">
        <w:rPr>
          <w:sz w:val="29"/>
          <w:szCs w:val="29"/>
        </w:rPr>
        <w:br/>
      </w:r>
      <w:r w:rsidR="000154AA" w:rsidRPr="00D51BEA">
        <w:rPr>
          <w:sz w:val="29"/>
          <w:szCs w:val="29"/>
          <w:lang w:val="vi-VN"/>
        </w:rPr>
        <w:t xml:space="preserve">khai thác giảm 4,5%; phân </w:t>
      </w:r>
      <w:r w:rsidR="00BF17F8" w:rsidRPr="00D51BEA">
        <w:rPr>
          <w:sz w:val="29"/>
          <w:szCs w:val="29"/>
        </w:rPr>
        <w:t xml:space="preserve">u </w:t>
      </w:r>
      <w:r w:rsidR="000154AA" w:rsidRPr="00D51BEA">
        <w:rPr>
          <w:sz w:val="29"/>
          <w:szCs w:val="29"/>
          <w:lang w:val="vi-VN"/>
        </w:rPr>
        <w:t>r</w:t>
      </w:r>
      <w:r w:rsidR="00BF17F8" w:rsidRPr="00D51BEA">
        <w:rPr>
          <w:sz w:val="29"/>
          <w:szCs w:val="29"/>
        </w:rPr>
        <w:t>ê</w:t>
      </w:r>
      <w:r w:rsidR="000154AA" w:rsidRPr="00D51BEA">
        <w:rPr>
          <w:sz w:val="29"/>
          <w:szCs w:val="29"/>
          <w:lang w:val="vi-VN"/>
        </w:rPr>
        <w:t xml:space="preserve"> giảm 8,5%; điện thoại di động giảm 9,8%; phân hỗn hợp (NPK) giảm 10,7%.</w:t>
      </w:r>
    </w:p>
    <w:p w14:paraId="1CF0CC92" w14:textId="77777777" w:rsidR="000154AA" w:rsidRPr="00C413F3" w:rsidRDefault="000154AA" w:rsidP="003A43B6">
      <w:pPr>
        <w:spacing w:before="120" w:line="276" w:lineRule="auto"/>
        <w:ind w:firstLine="720"/>
        <w:jc w:val="both"/>
        <w:rPr>
          <w:sz w:val="29"/>
          <w:szCs w:val="29"/>
        </w:rPr>
      </w:pPr>
      <w:r w:rsidRPr="00C413F3">
        <w:rPr>
          <w:sz w:val="29"/>
          <w:szCs w:val="29"/>
          <w:lang w:val="vi-VN"/>
        </w:rPr>
        <w:t>Chỉ số sản xuất công nghiệp 5 tháng đầu năm</w:t>
      </w:r>
      <w:r w:rsidR="008966BC" w:rsidRPr="00C413F3">
        <w:rPr>
          <w:sz w:val="29"/>
          <w:szCs w:val="29"/>
        </w:rPr>
        <w:t xml:space="preserve"> nay</w:t>
      </w:r>
      <w:r w:rsidRPr="00C413F3">
        <w:rPr>
          <w:sz w:val="29"/>
          <w:szCs w:val="29"/>
          <w:lang w:val="vi-VN"/>
        </w:rPr>
        <w:t xml:space="preserve"> so với cùng kỳ năm </w:t>
      </w:r>
      <w:r w:rsidRPr="00D51BEA">
        <w:rPr>
          <w:spacing w:val="-4"/>
          <w:sz w:val="29"/>
          <w:szCs w:val="29"/>
          <w:lang w:val="vi-VN"/>
        </w:rPr>
        <w:t>trước của một số địa phương</w:t>
      </w:r>
      <w:r w:rsidR="008966BC" w:rsidRPr="00D51BEA">
        <w:rPr>
          <w:spacing w:val="-4"/>
          <w:sz w:val="29"/>
          <w:szCs w:val="29"/>
        </w:rPr>
        <w:t xml:space="preserve"> có quy mô công nghiệp lớn</w:t>
      </w:r>
      <w:r w:rsidRPr="00D51BEA">
        <w:rPr>
          <w:spacing w:val="-4"/>
          <w:sz w:val="29"/>
          <w:szCs w:val="29"/>
          <w:lang w:val="vi-VN"/>
        </w:rPr>
        <w:t xml:space="preserve"> như sau: Thái Nguyên</w:t>
      </w:r>
      <w:r w:rsidRPr="00C413F3">
        <w:rPr>
          <w:sz w:val="29"/>
          <w:szCs w:val="29"/>
          <w:lang w:val="vi-VN"/>
        </w:rPr>
        <w:t xml:space="preserve"> tăng 39,9%; Quảng Nam tăng 37,9%; Cần Thơ tăng 19,8%; Hải Phòng tăng 13,7%; Bắc Ninh tăng 13,5%; Đà Nẵng tăng 10,6%; Hải Dương tăng 8,5%; Đồng Nai tăng 8,2%; Bình Dương tăng 7,7%; Hà Nội tăng 7,4%; thành phố Hồ Chí Minh tăng 6,4%; Vĩnh Phúc tăng 5,5%; Bà Rịa-Vũng Tàu tăng 4,4%</w:t>
      </w:r>
      <w:r w:rsidR="00DA72A3" w:rsidRPr="00C413F3">
        <w:rPr>
          <w:sz w:val="29"/>
          <w:szCs w:val="29"/>
        </w:rPr>
        <w:t>.</w:t>
      </w:r>
    </w:p>
    <w:p w14:paraId="5CE4C68B" w14:textId="77777777" w:rsidR="000154AA" w:rsidRPr="00C413F3" w:rsidRDefault="000154AA" w:rsidP="003A43B6">
      <w:pPr>
        <w:spacing w:before="120" w:line="262" w:lineRule="auto"/>
        <w:ind w:firstLine="720"/>
        <w:jc w:val="both"/>
        <w:rPr>
          <w:sz w:val="29"/>
          <w:szCs w:val="29"/>
          <w:lang w:val="vi-VN"/>
        </w:rPr>
      </w:pPr>
      <w:r w:rsidRPr="00C413F3">
        <w:rPr>
          <w:sz w:val="29"/>
          <w:szCs w:val="29"/>
          <w:lang w:val="vi-VN"/>
        </w:rPr>
        <w:lastRenderedPageBreak/>
        <w:t>Chỉ số tiêu thụ toàn ngành công nghiệp chế biến, chế tạo tháng 4/2016 giảm 1,2% so với tháng trước và tăng 8,9% so với cùng kỳ năm trước. Tính chung 4 tháng đầu năm, chỉ số tiêu thụ ngành chế biến, chế tạo tăng 9,3% so với cùng kỳ năm 2015</w:t>
      </w:r>
      <w:r w:rsidR="00FB050B" w:rsidRPr="00C413F3">
        <w:rPr>
          <w:sz w:val="29"/>
          <w:szCs w:val="29"/>
        </w:rPr>
        <w:t>. Một số ngành có chỉ số tiêu thụ 4 tháng đầu năm nay tăng cao so với cùng kỳ năm trước</w:t>
      </w:r>
      <w:r w:rsidRPr="00C413F3">
        <w:rPr>
          <w:sz w:val="29"/>
          <w:szCs w:val="29"/>
          <w:lang w:val="vi-VN"/>
        </w:rPr>
        <w:t>: Dệt tăng 21,4%; sản xuất kim loại tăng 18,2%; sản xuất giường, tủ, bàn ghế tăng 12,9%; sản xuất sản phẩm từ khoáng phi kim loại khác tăng 12,7%; sản xuất sản phẩm điện tử, máy vi tính và quang học tăng 12,4%; sản xuất xe có động cơ tăng 11,8%; sản xuất sản phẩm từ kim loại đúc sẵn (trừ máy móc thiết bị) tăng 11,6%. Một số ngành có chỉ số tiêu thụ tăng thấp hoặc giảm: Sản xuất da và các sản phẩm có liên quan tăng 4,7%; sản xuất giấy và sản phẩm từ giấy tăng 2,8%; sản xuất thuốc lá giảm 2,2%; sản xuất hóa chất và</w:t>
      </w:r>
      <w:r w:rsidR="00FB050B" w:rsidRPr="00C413F3">
        <w:rPr>
          <w:sz w:val="29"/>
          <w:szCs w:val="29"/>
        </w:rPr>
        <w:t xml:space="preserve"> các</w:t>
      </w:r>
      <w:r w:rsidRPr="00C413F3">
        <w:rPr>
          <w:sz w:val="29"/>
          <w:szCs w:val="29"/>
          <w:lang w:val="vi-VN"/>
        </w:rPr>
        <w:t xml:space="preserve"> sản phẩm</w:t>
      </w:r>
      <w:r w:rsidR="00FB050B" w:rsidRPr="00C413F3">
        <w:rPr>
          <w:sz w:val="29"/>
          <w:szCs w:val="29"/>
        </w:rPr>
        <w:t xml:space="preserve"> từ</w:t>
      </w:r>
      <w:r w:rsidRPr="00C413F3">
        <w:rPr>
          <w:sz w:val="29"/>
          <w:szCs w:val="29"/>
          <w:lang w:val="vi-VN"/>
        </w:rPr>
        <w:t xml:space="preserve"> hóa chất giảm 2,3%; sản xuất phương tiện vận tải khác giảm 3,2%.</w:t>
      </w:r>
    </w:p>
    <w:p w14:paraId="4FA1A39A" w14:textId="77777777" w:rsidR="000154AA" w:rsidRPr="00C413F3" w:rsidRDefault="000154AA" w:rsidP="003A43B6">
      <w:pPr>
        <w:spacing w:before="120" w:line="262" w:lineRule="auto"/>
        <w:ind w:firstLine="720"/>
        <w:jc w:val="both"/>
        <w:rPr>
          <w:sz w:val="29"/>
          <w:szCs w:val="29"/>
        </w:rPr>
      </w:pPr>
      <w:r w:rsidRPr="00C413F3">
        <w:rPr>
          <w:sz w:val="29"/>
          <w:szCs w:val="29"/>
          <w:lang w:val="vi-VN"/>
        </w:rPr>
        <w:t xml:space="preserve">Chỉ số tồn kho toàn ngành công nghiệp chế biến, chế tạo tại thời điểm 01/5/2016 tăng 8,7% so với cùng thời điểm năm 2015 </w:t>
      </w:r>
      <w:r w:rsidR="00FB050B" w:rsidRPr="00C413F3">
        <w:rPr>
          <w:sz w:val="29"/>
          <w:szCs w:val="29"/>
        </w:rPr>
        <w:t>(</w:t>
      </w:r>
      <w:r w:rsidRPr="00C413F3">
        <w:rPr>
          <w:sz w:val="29"/>
          <w:szCs w:val="29"/>
          <w:lang w:val="vi-VN"/>
        </w:rPr>
        <w:t xml:space="preserve">thấp hơn mức tăng 11,5% của cùng </w:t>
      </w:r>
      <w:r w:rsidR="00FB050B" w:rsidRPr="00C413F3">
        <w:rPr>
          <w:sz w:val="29"/>
          <w:szCs w:val="29"/>
        </w:rPr>
        <w:t>thời điểm</w:t>
      </w:r>
      <w:r w:rsidRPr="00C413F3">
        <w:rPr>
          <w:sz w:val="29"/>
          <w:szCs w:val="29"/>
          <w:lang w:val="vi-VN"/>
        </w:rPr>
        <w:t xml:space="preserve"> năm trước</w:t>
      </w:r>
      <w:r w:rsidR="00FB050B" w:rsidRPr="00C413F3">
        <w:rPr>
          <w:sz w:val="29"/>
          <w:szCs w:val="29"/>
        </w:rPr>
        <w:t>)</w:t>
      </w:r>
      <w:r w:rsidRPr="00C413F3">
        <w:rPr>
          <w:sz w:val="29"/>
          <w:szCs w:val="29"/>
          <w:lang w:val="vi-VN"/>
        </w:rPr>
        <w:t>, trong đó một số ngành có chỉ số tồn kho tăng thấp hơn mức tăng chung hoặc giảm: Sản xuất thuốc, hóa dược và dược liệu tăng 2,5%; sản xuất đồ uống tăng 1%; sản xuất da, các sản phẩm có liên quan và sản xuất giường, tủ, bàn ghế cùng giảm 0,9%; sản xuất kim loại giảm 5,4%; sản xuất sản phẩm từ kim loại đúc sẵn</w:t>
      </w:r>
      <w:r w:rsidR="00FB050B" w:rsidRPr="00C413F3">
        <w:rPr>
          <w:sz w:val="29"/>
          <w:szCs w:val="29"/>
        </w:rPr>
        <w:t xml:space="preserve"> (trừ máy móc, thiết bị)</w:t>
      </w:r>
      <w:r w:rsidRPr="00C413F3">
        <w:rPr>
          <w:sz w:val="29"/>
          <w:szCs w:val="29"/>
          <w:lang w:val="vi-VN"/>
        </w:rPr>
        <w:t xml:space="preserve"> giảm 16,6%; sản xuất thiết bị điện giảm 22,5%; sản xuất thuốc lá giảm 42,4%; sản xuất phương tiện vận tải khác giảm 48,4%. Một số ngành có chỉ số tồn kho tăng cao so với mức tăng chung: Sản xuất sản phẩm điện tử, máy vi tính và quang học tăng 104,9%</w:t>
      </w:r>
      <w:r w:rsidR="002411CF" w:rsidRPr="00C413F3">
        <w:rPr>
          <w:rStyle w:val="FootnoteReference"/>
          <w:sz w:val="29"/>
          <w:szCs w:val="29"/>
          <w:lang w:val="nl-NL"/>
        </w:rPr>
        <w:footnoteReference w:id="6"/>
      </w:r>
      <w:r w:rsidRPr="00C413F3">
        <w:rPr>
          <w:sz w:val="29"/>
          <w:szCs w:val="29"/>
          <w:lang w:val="vi-VN"/>
        </w:rPr>
        <w:t>; sản xuất xe có động cơ tăng 65,5%; sản xuất giấy và các sản phẩm từ giấy tăng 36,1%; sản xuất trang phục tăng 29,5%; sản xuất</w:t>
      </w:r>
      <w:r w:rsidR="00042223" w:rsidRPr="00C413F3">
        <w:rPr>
          <w:sz w:val="29"/>
          <w:szCs w:val="29"/>
        </w:rPr>
        <w:t xml:space="preserve"> các</w:t>
      </w:r>
      <w:r w:rsidRPr="00C413F3">
        <w:rPr>
          <w:sz w:val="29"/>
          <w:szCs w:val="29"/>
          <w:lang w:val="vi-VN"/>
        </w:rPr>
        <w:t xml:space="preserve"> sản phẩm từ cao su</w:t>
      </w:r>
      <w:r w:rsidR="00042223" w:rsidRPr="00C413F3">
        <w:rPr>
          <w:sz w:val="29"/>
          <w:szCs w:val="29"/>
        </w:rPr>
        <w:t xml:space="preserve"> và</w:t>
      </w:r>
      <w:r w:rsidRPr="00C413F3">
        <w:rPr>
          <w:sz w:val="29"/>
          <w:szCs w:val="29"/>
          <w:lang w:val="vi-VN"/>
        </w:rPr>
        <w:t xml:space="preserve"> plastic tăng 21,5%; sản xuất</w:t>
      </w:r>
      <w:r w:rsidR="00042223" w:rsidRPr="00C413F3">
        <w:rPr>
          <w:sz w:val="29"/>
          <w:szCs w:val="29"/>
        </w:rPr>
        <w:t>,</w:t>
      </w:r>
      <w:r w:rsidRPr="00C413F3">
        <w:rPr>
          <w:sz w:val="29"/>
          <w:szCs w:val="29"/>
          <w:lang w:val="vi-VN"/>
        </w:rPr>
        <w:t xml:space="preserve"> chế biến thực phẩm tăng 19,9%.</w:t>
      </w:r>
    </w:p>
    <w:p w14:paraId="070E3460" w14:textId="77777777" w:rsidR="00EC2A4E" w:rsidRPr="00C413F3" w:rsidRDefault="00EC2A4E" w:rsidP="003A43B6">
      <w:pPr>
        <w:spacing w:before="120" w:line="262" w:lineRule="auto"/>
        <w:ind w:firstLine="720"/>
        <w:jc w:val="both"/>
        <w:rPr>
          <w:sz w:val="29"/>
          <w:szCs w:val="29"/>
        </w:rPr>
      </w:pPr>
      <w:r w:rsidRPr="008E2295">
        <w:rPr>
          <w:spacing w:val="-4"/>
          <w:sz w:val="29"/>
          <w:szCs w:val="29"/>
        </w:rPr>
        <w:t>Tỷ lệ tồn kho toàn ngành công nghiệp chế biến, chế tạo bình quân 4 tháng</w:t>
      </w:r>
      <w:r w:rsidRPr="00C413F3">
        <w:rPr>
          <w:sz w:val="29"/>
          <w:szCs w:val="29"/>
        </w:rPr>
        <w:t xml:space="preserve"> đầu năm 2016 là </w:t>
      </w:r>
      <w:r w:rsidR="00A0793B">
        <w:rPr>
          <w:sz w:val="29"/>
          <w:szCs w:val="29"/>
        </w:rPr>
        <w:t>72,9</w:t>
      </w:r>
      <w:r w:rsidR="007A3468" w:rsidRPr="00C413F3">
        <w:rPr>
          <w:sz w:val="29"/>
          <w:szCs w:val="29"/>
        </w:rPr>
        <w:t>%, trong đó một s</w:t>
      </w:r>
      <w:r w:rsidR="00A0793B">
        <w:rPr>
          <w:sz w:val="29"/>
          <w:szCs w:val="29"/>
        </w:rPr>
        <w:t>ố ngành có tỷ lệ tồn kho cao</w:t>
      </w:r>
      <w:r w:rsidR="007A3468" w:rsidRPr="00C413F3">
        <w:rPr>
          <w:sz w:val="29"/>
          <w:szCs w:val="29"/>
        </w:rPr>
        <w:t>:</w:t>
      </w:r>
      <w:r w:rsidR="00A0793B">
        <w:rPr>
          <w:sz w:val="29"/>
          <w:szCs w:val="29"/>
        </w:rPr>
        <w:t xml:space="preserve"> Sản xuất sản phẩm từ kim loại đúc sẵn 134,4%; sản xuất hóa chất và sản phẩm hóa chất 118,5%; sản xuất thuốc, hóa dược và dược liệu 114,9%.</w:t>
      </w:r>
    </w:p>
    <w:p w14:paraId="46FBE9CB" w14:textId="77777777" w:rsidR="000154AA" w:rsidRPr="00C413F3" w:rsidRDefault="000154AA" w:rsidP="003A43B6">
      <w:pPr>
        <w:spacing w:before="120" w:line="262" w:lineRule="auto"/>
        <w:ind w:firstLine="720"/>
        <w:jc w:val="both"/>
        <w:rPr>
          <w:sz w:val="29"/>
          <w:szCs w:val="29"/>
          <w:lang w:val="vi-VN"/>
        </w:rPr>
      </w:pPr>
      <w:r w:rsidRPr="00C413F3">
        <w:rPr>
          <w:sz w:val="29"/>
          <w:szCs w:val="29"/>
          <w:lang w:val="vi-VN"/>
        </w:rPr>
        <w:t xml:space="preserve">Số lao động đang làm việc trong các doanh nghiệp công nghiệp tại thời điểm 01/5/2016 tăng 6,1% so với cùng thời điểm năm trước, trong đó lao động khu vực doanh nghiệp Nhà nước tăng 0,2%; doanh nghiệp ngoài Nhà nước tăng 4,5%; doanh nghiệp có vốn đầu tư trực tiếp nước ngoài tăng 8,7%. Tại thời điểm trên, </w:t>
      </w:r>
      <w:r w:rsidR="00BD75F1" w:rsidRPr="00C413F3">
        <w:rPr>
          <w:sz w:val="29"/>
          <w:szCs w:val="29"/>
        </w:rPr>
        <w:t>số lao động làm việc trong các doanh nghiệp</w:t>
      </w:r>
      <w:r w:rsidRPr="00C413F3">
        <w:rPr>
          <w:sz w:val="29"/>
          <w:szCs w:val="29"/>
          <w:lang w:val="vi-VN"/>
        </w:rPr>
        <w:t xml:space="preserve"> ngành khai khoáng giảm 2% so với cùng thời điểm năm trước; ngành chế biến, chế tạo tăng 6,9%; sản xuất</w:t>
      </w:r>
      <w:r w:rsidR="00BD75F1" w:rsidRPr="00C413F3">
        <w:rPr>
          <w:sz w:val="29"/>
          <w:szCs w:val="29"/>
        </w:rPr>
        <w:t xml:space="preserve"> và</w:t>
      </w:r>
      <w:r w:rsidRPr="00C413F3">
        <w:rPr>
          <w:sz w:val="29"/>
          <w:szCs w:val="29"/>
          <w:lang w:val="vi-VN"/>
        </w:rPr>
        <w:t xml:space="preserve"> phân phối điện tăng 0,6%; cung cấp nước</w:t>
      </w:r>
      <w:r w:rsidR="00BD75F1" w:rsidRPr="00C413F3">
        <w:rPr>
          <w:sz w:val="29"/>
          <w:szCs w:val="29"/>
        </w:rPr>
        <w:t xml:space="preserve"> và</w:t>
      </w:r>
      <w:r w:rsidRPr="00C413F3">
        <w:rPr>
          <w:sz w:val="29"/>
          <w:szCs w:val="29"/>
          <w:lang w:val="vi-VN"/>
        </w:rPr>
        <w:t xml:space="preserve"> xử lý rác thải, nước thải tăng 2,2%.</w:t>
      </w:r>
    </w:p>
    <w:p w14:paraId="4944DCF3" w14:textId="77777777" w:rsidR="002746F6" w:rsidRPr="00C413F3" w:rsidRDefault="000154AA" w:rsidP="00E26CC4">
      <w:pPr>
        <w:spacing w:before="80" w:line="254" w:lineRule="auto"/>
        <w:ind w:firstLine="720"/>
        <w:jc w:val="both"/>
        <w:rPr>
          <w:sz w:val="29"/>
          <w:szCs w:val="29"/>
          <w:lang w:val="vi-VN"/>
        </w:rPr>
      </w:pPr>
      <w:r w:rsidRPr="00C413F3">
        <w:rPr>
          <w:sz w:val="29"/>
          <w:szCs w:val="29"/>
          <w:lang w:val="vi-VN"/>
        </w:rPr>
        <w:lastRenderedPageBreak/>
        <w:t xml:space="preserve">Lao động của các doanh nghiệp công nghiệp tại thời điểm 01/5/2016 so với cùng thời điểm năm trước của </w:t>
      </w:r>
      <w:r w:rsidR="00BD75F1" w:rsidRPr="00C413F3">
        <w:rPr>
          <w:sz w:val="29"/>
          <w:szCs w:val="29"/>
        </w:rPr>
        <w:t>một số địa phương</w:t>
      </w:r>
      <w:r w:rsidRPr="00C413F3">
        <w:rPr>
          <w:sz w:val="29"/>
          <w:szCs w:val="29"/>
          <w:lang w:val="vi-VN"/>
        </w:rPr>
        <w:t xml:space="preserve"> như sau: Thái Nguyên tăng 35,3%; Vĩnh Phúc tăng 13,3%; Bà Rịa-Vũng Tàu tăng 9,1%; Đồng Nai tăng 8,2%; Bình Dương tăng 6%; Hải Phòng tăng 4,5%; Quảng Nam tăng 4,4%; Hải Dương</w:t>
      </w:r>
      <w:r w:rsidR="00BD75F1" w:rsidRPr="00C413F3">
        <w:rPr>
          <w:sz w:val="29"/>
          <w:szCs w:val="29"/>
          <w:lang w:val="vi-VN"/>
        </w:rPr>
        <w:t xml:space="preserve"> tăng 4,3%; Đà Nẵng tăng 3,7%; </w:t>
      </w:r>
      <w:r w:rsidR="00BD75F1" w:rsidRPr="00C413F3">
        <w:rPr>
          <w:sz w:val="29"/>
          <w:szCs w:val="29"/>
        </w:rPr>
        <w:t>thành phố</w:t>
      </w:r>
      <w:r w:rsidRPr="00C413F3">
        <w:rPr>
          <w:sz w:val="29"/>
          <w:szCs w:val="29"/>
          <w:lang w:val="vi-VN"/>
        </w:rPr>
        <w:t xml:space="preserve"> Hồ Chí Minh tăng 1%; Hà Nội tăng 0,8%; Cần Thơ tăng 0,1%; Quảng Ngãi giảm 6,8%.</w:t>
      </w:r>
    </w:p>
    <w:p w14:paraId="71DD25B3" w14:textId="77777777" w:rsidR="008B7F46" w:rsidRPr="00C413F3" w:rsidRDefault="003A35EA" w:rsidP="00E26CC4">
      <w:pPr>
        <w:spacing w:before="80" w:line="254" w:lineRule="auto"/>
        <w:ind w:right="-9" w:firstLine="720"/>
        <w:jc w:val="both"/>
        <w:rPr>
          <w:sz w:val="29"/>
          <w:szCs w:val="29"/>
          <w:lang w:val="it-IT"/>
        </w:rPr>
      </w:pPr>
      <w:r w:rsidRPr="00C413F3">
        <w:rPr>
          <w:b/>
          <w:bCs/>
          <w:sz w:val="29"/>
          <w:szCs w:val="29"/>
        </w:rPr>
        <w:t>3. Tình hình hoạt động của doanh nghiệp</w:t>
      </w:r>
      <w:r w:rsidRPr="00D44ADA">
        <w:rPr>
          <w:rStyle w:val="FootnoteReference"/>
          <w:bCs/>
          <w:sz w:val="29"/>
          <w:szCs w:val="29"/>
        </w:rPr>
        <w:footnoteReference w:id="7"/>
      </w:r>
      <w:r w:rsidRPr="00C413F3">
        <w:rPr>
          <w:sz w:val="29"/>
          <w:szCs w:val="29"/>
          <w:lang w:val="it-IT"/>
        </w:rPr>
        <w:t xml:space="preserve"> </w:t>
      </w:r>
    </w:p>
    <w:p w14:paraId="4BFC328C" w14:textId="77777777" w:rsidR="008F6D39" w:rsidRPr="008F6D39" w:rsidRDefault="002C642A" w:rsidP="00E26CC4">
      <w:pPr>
        <w:spacing w:before="80" w:line="254" w:lineRule="auto"/>
        <w:ind w:firstLine="720"/>
        <w:jc w:val="both"/>
        <w:rPr>
          <w:sz w:val="29"/>
          <w:szCs w:val="29"/>
          <w:lang w:val="it-IT"/>
        </w:rPr>
      </w:pPr>
      <w:r w:rsidRPr="008F6D39">
        <w:rPr>
          <w:sz w:val="29"/>
          <w:szCs w:val="29"/>
          <w:lang w:val="it-IT"/>
        </w:rPr>
        <w:t xml:space="preserve"> </w:t>
      </w:r>
      <w:r w:rsidR="008F6D39" w:rsidRPr="008F6D39">
        <w:rPr>
          <w:sz w:val="29"/>
          <w:szCs w:val="29"/>
          <w:lang w:val="it-IT"/>
        </w:rPr>
        <w:t>Trong tháng Năm, cả nước có 10019 doanh nghiệp thành lập mới với số vốn đăng ký là 101,2 nghìn tỷ đồng, giảm 8,5% về số doanh nghiệp và tăng 62,6% về số vốn đăng ký so với tháng trước; số vốn đăng ký bình quân một doanh nghiệp thành lập mới trong tháng đạt 10,1 tỷ đồng, tăng 77,8%</w:t>
      </w:r>
      <w:r w:rsidR="00E26CC4">
        <w:rPr>
          <w:sz w:val="29"/>
          <w:szCs w:val="29"/>
          <w:lang w:val="it-IT"/>
        </w:rPr>
        <w:t>. So với cùng kỳ năm trước, số doanh nghiệp thành lập mới tăng 28,1%; số vốn đăng ký tăng 78,1%.</w:t>
      </w:r>
      <w:r w:rsidR="008F6D39">
        <w:rPr>
          <w:sz w:val="29"/>
          <w:szCs w:val="29"/>
          <w:lang w:val="it-IT"/>
        </w:rPr>
        <w:t xml:space="preserve"> </w:t>
      </w:r>
      <w:r w:rsidR="00E26CC4">
        <w:rPr>
          <w:sz w:val="29"/>
          <w:szCs w:val="29"/>
          <w:lang w:val="it-IT"/>
        </w:rPr>
        <w:t>T</w:t>
      </w:r>
      <w:r w:rsidR="008F6D39" w:rsidRPr="008F6D39">
        <w:rPr>
          <w:sz w:val="29"/>
          <w:szCs w:val="29"/>
          <w:lang w:val="it-IT"/>
        </w:rPr>
        <w:t>ổng số lao động đăng ký của các doanh nghiệp thành lập mới trong tháng Năm l</w:t>
      </w:r>
      <w:r w:rsidR="00D44ADA">
        <w:rPr>
          <w:sz w:val="29"/>
          <w:szCs w:val="29"/>
          <w:lang w:val="it-IT"/>
        </w:rPr>
        <w:t>à 104,7 nghìn người, giảm 0,3%</w:t>
      </w:r>
      <w:r w:rsidR="00E26CC4">
        <w:rPr>
          <w:sz w:val="29"/>
          <w:szCs w:val="29"/>
          <w:lang w:val="it-IT"/>
        </w:rPr>
        <w:t xml:space="preserve"> so với tháng Tư</w:t>
      </w:r>
      <w:r w:rsidR="00D44ADA">
        <w:rPr>
          <w:sz w:val="29"/>
          <w:szCs w:val="29"/>
          <w:lang w:val="it-IT"/>
        </w:rPr>
        <w:t>.</w:t>
      </w:r>
    </w:p>
    <w:p w14:paraId="252BFBB4" w14:textId="77777777" w:rsidR="008F6D39" w:rsidRPr="008F6D39" w:rsidRDefault="008F6D39" w:rsidP="00E26CC4">
      <w:pPr>
        <w:spacing w:before="80" w:line="254" w:lineRule="auto"/>
        <w:ind w:firstLine="720"/>
        <w:jc w:val="both"/>
        <w:rPr>
          <w:sz w:val="29"/>
          <w:szCs w:val="29"/>
          <w:lang w:val="it-IT"/>
        </w:rPr>
      </w:pPr>
      <w:r w:rsidRPr="008F6D39">
        <w:rPr>
          <w:sz w:val="29"/>
          <w:szCs w:val="29"/>
          <w:lang w:val="it-IT"/>
        </w:rPr>
        <w:t>Trong tháng, cả nước có 1668 doanh nghiệp quay trở lại hoạt động, giảm 14,7% so với tháng trước; có 4204 doanh nghiệp gặp khó khăn phải tạm ngừng hoạt động (bao gồm 1519 doanh nghiệp tạm ngừng kinh doanh có đăng ký và 2685 doanh nghiệp tạm ngừng hoạt động chờ đóng mã số doanh nghiệp hoặc không đăng ký), giảm 28,1%; có 884 doanh nghiệp hoàn tất thủ tục giải thể, chấm dứt hoạt động, tăng 5,2%.</w:t>
      </w:r>
    </w:p>
    <w:p w14:paraId="2363EFE0" w14:textId="77777777" w:rsidR="008F6D39" w:rsidRPr="008F6D39" w:rsidRDefault="008F6D39" w:rsidP="00E26CC4">
      <w:pPr>
        <w:spacing w:before="80" w:line="254" w:lineRule="auto"/>
        <w:ind w:firstLine="720"/>
        <w:jc w:val="both"/>
        <w:rPr>
          <w:sz w:val="29"/>
          <w:szCs w:val="29"/>
          <w:lang w:val="it-IT"/>
        </w:rPr>
      </w:pPr>
      <w:r w:rsidRPr="008F6D39">
        <w:rPr>
          <w:sz w:val="29"/>
          <w:szCs w:val="29"/>
          <w:lang w:val="it-IT"/>
        </w:rPr>
        <w:t>Tính chung 5 tháng đầu năm, cả nước có 44740 doanh nghiệp đăng ký thành lập mới với tổng vốn đăng ký là 349,5 nghìn tỷ đồng, tăng 24,1% về số doanh nghiệp và tăng 59,3% về số vốn đăng ký so với cùng kỳ năm 2015</w:t>
      </w:r>
      <w:r w:rsidRPr="008F6D39">
        <w:rPr>
          <w:rStyle w:val="FootnoteReference"/>
          <w:sz w:val="29"/>
          <w:szCs w:val="29"/>
          <w:lang w:val="it-IT"/>
        </w:rPr>
        <w:footnoteReference w:id="8"/>
      </w:r>
      <w:r w:rsidRPr="008F6D39">
        <w:rPr>
          <w:sz w:val="29"/>
          <w:szCs w:val="29"/>
          <w:lang w:val="it-IT"/>
        </w:rPr>
        <w:t xml:space="preserve">; số vốn đăng ký bình quân một doanh nghiệp đạt 7,8 tỷ đồng, tăng 28,4%. Nếu tính cả 655,9 nghìn tỷ đồng vốn đăng ký tăng thêm của các doanh nghiệp thay đổi tăng vốn thì tổng vốn bổ sung thêm vào nền kinh tế trong 5 tháng đầu năm là 1005,4 nghìn tỷ đồng. Số lao động dự kiến được tạo việc làm của các doanh nghiệp thành lập mới 5 tháng đầu năm 2016 là 531,9 nghìn người, tăng 2,6% so với cùng kỳ năm trước. </w:t>
      </w:r>
    </w:p>
    <w:p w14:paraId="4BF622CA" w14:textId="77777777" w:rsidR="008F6D39" w:rsidRPr="008F6D39" w:rsidRDefault="008F6D39" w:rsidP="00E26CC4">
      <w:pPr>
        <w:spacing w:before="80" w:line="254" w:lineRule="auto"/>
        <w:ind w:firstLine="720"/>
        <w:jc w:val="both"/>
        <w:rPr>
          <w:sz w:val="29"/>
          <w:szCs w:val="29"/>
          <w:lang w:val="it-IT"/>
        </w:rPr>
      </w:pPr>
      <w:r w:rsidRPr="008F6D39">
        <w:rPr>
          <w:bCs/>
          <w:sz w:val="29"/>
          <w:szCs w:val="29"/>
          <w:lang w:val="it-IT" w:bidi="en-US"/>
        </w:rPr>
        <w:t xml:space="preserve">Số doanh nghiệp ngừng hoạt động quay trở lại hoạt động trong 5 tháng đầu năm là </w:t>
      </w:r>
      <w:r w:rsidRPr="008F6D39">
        <w:rPr>
          <w:sz w:val="29"/>
          <w:szCs w:val="29"/>
        </w:rPr>
        <w:t xml:space="preserve">12999 </w:t>
      </w:r>
      <w:r w:rsidRPr="008F6D39">
        <w:rPr>
          <w:bCs/>
          <w:sz w:val="29"/>
          <w:szCs w:val="29"/>
          <w:lang w:val="it-IT" w:bidi="en-US"/>
        </w:rPr>
        <w:t xml:space="preserve">doanh nghiệp, tăng </w:t>
      </w:r>
      <w:r w:rsidRPr="008F6D39">
        <w:rPr>
          <w:sz w:val="29"/>
          <w:szCs w:val="29"/>
        </w:rPr>
        <w:t>75,6</w:t>
      </w:r>
      <w:r w:rsidRPr="008F6D39">
        <w:rPr>
          <w:bCs/>
          <w:sz w:val="29"/>
          <w:szCs w:val="29"/>
          <w:lang w:val="it-IT" w:bidi="en-US"/>
        </w:rPr>
        <w:t xml:space="preserve">% so với cùng kỳ năm trước. </w:t>
      </w:r>
      <w:r w:rsidRPr="008F6D39">
        <w:rPr>
          <w:sz w:val="29"/>
          <w:szCs w:val="29"/>
          <w:lang w:val="it-IT"/>
        </w:rPr>
        <w:t xml:space="preserve">Số doanh nghiệp hoàn tất thủ tục giải thể, chấm dứt hoạt động sản xuất, kinh doanh trong 5 tháng đầu năm nay là </w:t>
      </w:r>
      <w:r w:rsidRPr="008F6D39">
        <w:rPr>
          <w:bCs/>
          <w:sz w:val="29"/>
          <w:szCs w:val="29"/>
          <w:lang w:val="it-IT"/>
        </w:rPr>
        <w:t xml:space="preserve">4643 </w:t>
      </w:r>
      <w:r w:rsidRPr="008F6D39">
        <w:rPr>
          <w:sz w:val="29"/>
          <w:szCs w:val="29"/>
          <w:lang w:val="it-IT"/>
        </w:rPr>
        <w:t xml:space="preserve">doanh nghiệp, tăng 19,5% so với cùng kỳ năm trước, trong đó phần lớn là những doanh nghiệp quy mô nhỏ có vốn đăng ký dưới 10 tỷ đồng, chiếm tới 93,5%. Nếu phân theo loại hình doanh nghiệp, trong tổng số doanh nghiệp hoàn tất thủ tục giải thể, chấm dứt hoạt động có 1876 công ty trách nhiệm hữu hạn </w:t>
      </w:r>
      <w:r w:rsidR="00B3119D">
        <w:rPr>
          <w:sz w:val="29"/>
          <w:szCs w:val="29"/>
          <w:lang w:val="it-IT"/>
        </w:rPr>
        <w:t>một</w:t>
      </w:r>
      <w:r w:rsidRPr="008F6D39">
        <w:rPr>
          <w:sz w:val="29"/>
          <w:szCs w:val="29"/>
          <w:lang w:val="it-IT"/>
        </w:rPr>
        <w:t xml:space="preserve"> thành viên (chiếm 40,4%); 1390 công ty trách nhiệm hữu hạn </w:t>
      </w:r>
      <w:r w:rsidR="00B3119D">
        <w:rPr>
          <w:sz w:val="29"/>
          <w:szCs w:val="29"/>
          <w:lang w:val="it-IT"/>
        </w:rPr>
        <w:t>hai</w:t>
      </w:r>
      <w:r w:rsidRPr="008F6D39">
        <w:rPr>
          <w:sz w:val="29"/>
          <w:szCs w:val="29"/>
          <w:lang w:val="it-IT"/>
        </w:rPr>
        <w:t xml:space="preserve"> thành viên (chiếm 29,9%); 770 doa</w:t>
      </w:r>
      <w:r w:rsidR="00B3119D">
        <w:rPr>
          <w:sz w:val="29"/>
          <w:szCs w:val="29"/>
          <w:lang w:val="it-IT"/>
        </w:rPr>
        <w:t>nh nghiệp tư nhân (chiếm 16,6%);</w:t>
      </w:r>
      <w:r w:rsidRPr="008F6D39">
        <w:rPr>
          <w:sz w:val="29"/>
          <w:szCs w:val="29"/>
          <w:lang w:val="it-IT"/>
        </w:rPr>
        <w:t xml:space="preserve"> 606 công ty cổ phần (chiếm 13,1%) và 01 công ty hợp danh.</w:t>
      </w:r>
    </w:p>
    <w:p w14:paraId="3CA184FC" w14:textId="77777777" w:rsidR="008F6D39" w:rsidRPr="008F6D39" w:rsidRDefault="008F6D39" w:rsidP="003A43B6">
      <w:pPr>
        <w:spacing w:before="120" w:line="264" w:lineRule="auto"/>
        <w:ind w:firstLine="720"/>
        <w:jc w:val="both"/>
        <w:rPr>
          <w:sz w:val="29"/>
          <w:szCs w:val="29"/>
          <w:lang w:val="it-IT"/>
        </w:rPr>
      </w:pPr>
      <w:r w:rsidRPr="008F6D39">
        <w:rPr>
          <w:sz w:val="29"/>
          <w:szCs w:val="29"/>
          <w:lang w:val="it-IT"/>
        </w:rPr>
        <w:t xml:space="preserve">Số doanh nghiệp gặp khó khăn buộc phải tạm ngừng hoạt động trong </w:t>
      </w:r>
      <w:r w:rsidR="008C70A1">
        <w:rPr>
          <w:sz w:val="29"/>
          <w:szCs w:val="29"/>
          <w:lang w:val="it-IT"/>
        </w:rPr>
        <w:br/>
      </w:r>
      <w:r w:rsidRPr="008F6D39">
        <w:rPr>
          <w:sz w:val="29"/>
          <w:szCs w:val="29"/>
          <w:lang w:val="it-IT"/>
        </w:rPr>
        <w:t xml:space="preserve">5 tháng đầu năm nay là 28582 doanh nghiệp, tăng 25,9% so với cùng kỳ năm trước, bao gồm 10794 doanh nghiệp đăng ký tạm ngừng hoạt động có thời hạn và 17788 doanh nghiệp ngừng hoạt động chờ đóng mã số doanh nghiệp hoặc không đăng ký. Trong tổng số doanh nghiệp tạm ngừng hoạt động có thời hạn, có 4026 công ty trách nhiệm hữu hạn </w:t>
      </w:r>
      <w:r w:rsidR="00B3119D">
        <w:rPr>
          <w:sz w:val="29"/>
          <w:szCs w:val="29"/>
          <w:lang w:val="it-IT"/>
        </w:rPr>
        <w:t>một</w:t>
      </w:r>
      <w:r w:rsidRPr="008F6D39">
        <w:rPr>
          <w:sz w:val="29"/>
          <w:szCs w:val="29"/>
          <w:lang w:val="it-IT"/>
        </w:rPr>
        <w:t xml:space="preserve"> thành viên (chiếm 37,3%); 3778 công ty trách nhiệm hữu hạn </w:t>
      </w:r>
      <w:r w:rsidR="00B3119D">
        <w:rPr>
          <w:sz w:val="29"/>
          <w:szCs w:val="29"/>
          <w:lang w:val="it-IT"/>
        </w:rPr>
        <w:t>hai</w:t>
      </w:r>
      <w:r w:rsidRPr="008F6D39">
        <w:rPr>
          <w:sz w:val="29"/>
          <w:szCs w:val="29"/>
          <w:lang w:val="it-IT"/>
        </w:rPr>
        <w:t xml:space="preserve"> thành viên (chiếm 35,0%); 1861 công ty cổ phần (chiếm 17,2%) và 1129 doanh nghiệp tư nhân (chiếm 10,5%). Đối với doanh nghiệp tạm ngừng hoạt động chờ đóng mã số thuế hoặc không đăng ký, có 7175 công ty trách nhiệm hữu hạn </w:t>
      </w:r>
      <w:r w:rsidR="00B3119D">
        <w:rPr>
          <w:sz w:val="29"/>
          <w:szCs w:val="29"/>
          <w:lang w:val="it-IT"/>
        </w:rPr>
        <w:t>một</w:t>
      </w:r>
      <w:r w:rsidRPr="008F6D39">
        <w:rPr>
          <w:sz w:val="29"/>
          <w:szCs w:val="29"/>
          <w:lang w:val="it-IT"/>
        </w:rPr>
        <w:t xml:space="preserve"> thành viên (chiếm 40,3%); 5592 công ty trách nhiệm hữu hạn </w:t>
      </w:r>
      <w:r w:rsidR="00B3119D">
        <w:rPr>
          <w:sz w:val="29"/>
          <w:szCs w:val="29"/>
          <w:lang w:val="it-IT"/>
        </w:rPr>
        <w:t>hai</w:t>
      </w:r>
      <w:r w:rsidRPr="008F6D39">
        <w:rPr>
          <w:sz w:val="29"/>
          <w:szCs w:val="29"/>
          <w:lang w:val="it-IT"/>
        </w:rPr>
        <w:t xml:space="preserve"> thành viên (chiếm 31,5%); 3068 công ty cổ phần (chiếm 17,2%) và 1953 doanh nghiệp tư nhân (chiếm 11%).</w:t>
      </w:r>
    </w:p>
    <w:p w14:paraId="1B779D14" w14:textId="77777777" w:rsidR="00732BCC" w:rsidRPr="00C413F3" w:rsidRDefault="003A35EA" w:rsidP="003A43B6">
      <w:pPr>
        <w:spacing w:before="120" w:line="264" w:lineRule="auto"/>
        <w:ind w:right="-9" w:firstLine="720"/>
        <w:jc w:val="both"/>
        <w:rPr>
          <w:b/>
          <w:bCs/>
          <w:sz w:val="29"/>
          <w:szCs w:val="29"/>
          <w:lang w:val="af-ZA"/>
        </w:rPr>
      </w:pPr>
      <w:r w:rsidRPr="00C413F3">
        <w:rPr>
          <w:b/>
          <w:bCs/>
          <w:sz w:val="29"/>
          <w:szCs w:val="29"/>
          <w:lang w:val="af-ZA"/>
        </w:rPr>
        <w:t>4. Đầu tư</w:t>
      </w:r>
    </w:p>
    <w:p w14:paraId="56D1C076" w14:textId="77777777" w:rsidR="00E91E0E" w:rsidRPr="00C413F3" w:rsidRDefault="00E91E0E" w:rsidP="003A43B6">
      <w:pPr>
        <w:spacing w:before="120" w:line="264" w:lineRule="auto"/>
        <w:ind w:firstLine="720"/>
        <w:jc w:val="both"/>
        <w:rPr>
          <w:sz w:val="29"/>
          <w:szCs w:val="29"/>
        </w:rPr>
      </w:pPr>
      <w:r w:rsidRPr="00C413F3">
        <w:rPr>
          <w:sz w:val="29"/>
          <w:szCs w:val="29"/>
          <w:lang w:val="vi-VN"/>
        </w:rPr>
        <w:t>Vốn đầu tư thực hiện từ nguồn ngân sách Nhà nước tháng</w:t>
      </w:r>
      <w:r w:rsidRPr="00C413F3">
        <w:rPr>
          <w:sz w:val="29"/>
          <w:szCs w:val="29"/>
          <w:lang w:val="af-ZA"/>
        </w:rPr>
        <w:t xml:space="preserve"> Năm</w:t>
      </w:r>
      <w:r w:rsidRPr="00C413F3">
        <w:rPr>
          <w:sz w:val="29"/>
          <w:szCs w:val="29"/>
          <w:lang w:val="vi-VN"/>
        </w:rPr>
        <w:t xml:space="preserve"> ước tính đạt </w:t>
      </w:r>
      <w:r w:rsidRPr="00C413F3">
        <w:rPr>
          <w:sz w:val="29"/>
          <w:szCs w:val="29"/>
          <w:lang w:val="af-ZA"/>
        </w:rPr>
        <w:t xml:space="preserve">21070 </w:t>
      </w:r>
      <w:r w:rsidRPr="00C413F3">
        <w:rPr>
          <w:sz w:val="29"/>
          <w:szCs w:val="29"/>
          <w:lang w:val="vi-VN"/>
        </w:rPr>
        <w:t xml:space="preserve">tỷ đồng, bao gồm: Vốn trung ương </w:t>
      </w:r>
      <w:r w:rsidRPr="00C413F3">
        <w:rPr>
          <w:sz w:val="29"/>
          <w:szCs w:val="29"/>
          <w:lang w:val="af-ZA"/>
        </w:rPr>
        <w:t>4610</w:t>
      </w:r>
      <w:r w:rsidRPr="00C413F3">
        <w:rPr>
          <w:sz w:val="29"/>
          <w:szCs w:val="29"/>
          <w:lang w:val="vi-VN"/>
        </w:rPr>
        <w:t xml:space="preserve"> tỷ đồng; vốn địa phương </w:t>
      </w:r>
      <w:r w:rsidRPr="00C413F3">
        <w:rPr>
          <w:sz w:val="29"/>
          <w:szCs w:val="29"/>
          <w:lang w:val="af-ZA"/>
        </w:rPr>
        <w:t xml:space="preserve">16460 </w:t>
      </w:r>
      <w:r w:rsidRPr="00C413F3">
        <w:rPr>
          <w:sz w:val="29"/>
          <w:szCs w:val="29"/>
          <w:lang w:val="vi-VN"/>
        </w:rPr>
        <w:t xml:space="preserve">tỷ đồng. Tính chung </w:t>
      </w:r>
      <w:r w:rsidRPr="00C413F3">
        <w:rPr>
          <w:sz w:val="29"/>
          <w:szCs w:val="29"/>
        </w:rPr>
        <w:t>5</w:t>
      </w:r>
      <w:r w:rsidRPr="00C413F3">
        <w:rPr>
          <w:sz w:val="29"/>
          <w:szCs w:val="29"/>
          <w:lang w:val="vi-VN"/>
        </w:rPr>
        <w:t xml:space="preserve"> tháng</w:t>
      </w:r>
      <w:r w:rsidRPr="00C413F3">
        <w:rPr>
          <w:sz w:val="29"/>
          <w:szCs w:val="29"/>
        </w:rPr>
        <w:t xml:space="preserve"> đầu năm</w:t>
      </w:r>
      <w:r w:rsidRPr="00C413F3">
        <w:rPr>
          <w:sz w:val="29"/>
          <w:szCs w:val="29"/>
          <w:lang w:val="vi-VN"/>
        </w:rPr>
        <w:t xml:space="preserve">, vốn đầu tư thực hiện từ nguồn ngân sách Nhà nước đạt </w:t>
      </w:r>
      <w:r w:rsidRPr="00C413F3">
        <w:rPr>
          <w:sz w:val="29"/>
          <w:szCs w:val="29"/>
        </w:rPr>
        <w:t>83,3</w:t>
      </w:r>
      <w:r w:rsidRPr="00C413F3">
        <w:rPr>
          <w:sz w:val="29"/>
          <w:szCs w:val="29"/>
          <w:lang w:val="vi-VN"/>
        </w:rPr>
        <w:t xml:space="preserve"> </w:t>
      </w:r>
      <w:r w:rsidRPr="00C413F3">
        <w:rPr>
          <w:sz w:val="29"/>
          <w:szCs w:val="29"/>
        </w:rPr>
        <w:t xml:space="preserve">nghìn </w:t>
      </w:r>
      <w:r w:rsidRPr="00C413F3">
        <w:rPr>
          <w:sz w:val="29"/>
          <w:szCs w:val="29"/>
          <w:lang w:val="vi-VN"/>
        </w:rPr>
        <w:t xml:space="preserve">tỷ đồng, bằng </w:t>
      </w:r>
      <w:r w:rsidRPr="00C413F3">
        <w:rPr>
          <w:sz w:val="29"/>
          <w:szCs w:val="29"/>
        </w:rPr>
        <w:t>33,8</w:t>
      </w:r>
      <w:r w:rsidRPr="00C413F3">
        <w:rPr>
          <w:sz w:val="29"/>
          <w:szCs w:val="29"/>
          <w:lang w:val="vi-VN"/>
        </w:rPr>
        <w:t xml:space="preserve">% kế hoạch năm và tăng </w:t>
      </w:r>
      <w:r w:rsidRPr="00C413F3">
        <w:rPr>
          <w:sz w:val="29"/>
          <w:szCs w:val="29"/>
        </w:rPr>
        <w:t>11,5</w:t>
      </w:r>
      <w:r w:rsidRPr="00C413F3">
        <w:rPr>
          <w:sz w:val="29"/>
          <w:szCs w:val="29"/>
          <w:lang w:val="vi-VN"/>
        </w:rPr>
        <w:t>% so với cùng kỳ năm 201</w:t>
      </w:r>
      <w:r w:rsidRPr="00C413F3">
        <w:rPr>
          <w:sz w:val="29"/>
          <w:szCs w:val="29"/>
        </w:rPr>
        <w:t>5</w:t>
      </w:r>
      <w:r w:rsidRPr="00C413F3">
        <w:rPr>
          <w:sz w:val="29"/>
          <w:szCs w:val="29"/>
          <w:lang w:val="vi-VN"/>
        </w:rPr>
        <w:t>, gồm có:</w:t>
      </w:r>
    </w:p>
    <w:p w14:paraId="47D1518C" w14:textId="77777777" w:rsidR="00E91E0E" w:rsidRPr="00C413F3" w:rsidRDefault="00E91E0E" w:rsidP="003A43B6">
      <w:pPr>
        <w:spacing w:before="120" w:line="264" w:lineRule="auto"/>
        <w:ind w:firstLine="720"/>
        <w:jc w:val="both"/>
        <w:rPr>
          <w:spacing w:val="-2"/>
          <w:sz w:val="29"/>
          <w:szCs w:val="29"/>
          <w:lang w:val="vi-VN"/>
        </w:rPr>
      </w:pPr>
      <w:r w:rsidRPr="00C413F3">
        <w:rPr>
          <w:spacing w:val="-2"/>
          <w:sz w:val="29"/>
          <w:szCs w:val="29"/>
          <w:lang w:val="vi-VN"/>
        </w:rPr>
        <w:t>- Vốn trung ương quản lý đạt</w:t>
      </w:r>
      <w:r w:rsidRPr="00C413F3">
        <w:rPr>
          <w:spacing w:val="-2"/>
          <w:sz w:val="29"/>
          <w:szCs w:val="29"/>
          <w:lang w:val="de-DE"/>
        </w:rPr>
        <w:t xml:space="preserve"> 18,2</w:t>
      </w:r>
      <w:r w:rsidRPr="00C413F3">
        <w:rPr>
          <w:spacing w:val="-2"/>
          <w:sz w:val="29"/>
          <w:szCs w:val="29"/>
          <w:lang w:val="vi-VN"/>
        </w:rPr>
        <w:t xml:space="preserve"> </w:t>
      </w:r>
      <w:r w:rsidRPr="00C413F3">
        <w:rPr>
          <w:spacing w:val="-2"/>
          <w:sz w:val="29"/>
          <w:szCs w:val="29"/>
        </w:rPr>
        <w:t xml:space="preserve">nghìn </w:t>
      </w:r>
      <w:r w:rsidRPr="00C413F3">
        <w:rPr>
          <w:spacing w:val="-2"/>
          <w:sz w:val="29"/>
          <w:szCs w:val="29"/>
          <w:lang w:val="vi-VN"/>
        </w:rPr>
        <w:t xml:space="preserve">tỷ đồng, bằng </w:t>
      </w:r>
      <w:r w:rsidRPr="00C413F3">
        <w:rPr>
          <w:spacing w:val="-2"/>
          <w:sz w:val="29"/>
          <w:szCs w:val="29"/>
        </w:rPr>
        <w:t>32,5</w:t>
      </w:r>
      <w:r w:rsidRPr="00C413F3">
        <w:rPr>
          <w:spacing w:val="-2"/>
          <w:sz w:val="29"/>
          <w:szCs w:val="29"/>
          <w:lang w:val="de-DE"/>
        </w:rPr>
        <w:t>%</w:t>
      </w:r>
      <w:r w:rsidRPr="00C413F3">
        <w:rPr>
          <w:spacing w:val="-2"/>
          <w:sz w:val="29"/>
          <w:szCs w:val="29"/>
          <w:lang w:val="vi-VN"/>
        </w:rPr>
        <w:t xml:space="preserve"> kế hoạch năm và </w:t>
      </w:r>
      <w:r w:rsidRPr="00C413F3">
        <w:rPr>
          <w:spacing w:val="-2"/>
          <w:sz w:val="29"/>
          <w:szCs w:val="29"/>
        </w:rPr>
        <w:t>tăng 15,4</w:t>
      </w:r>
      <w:r w:rsidRPr="00C413F3">
        <w:rPr>
          <w:spacing w:val="-2"/>
          <w:sz w:val="29"/>
          <w:szCs w:val="29"/>
          <w:lang w:val="vi-VN"/>
        </w:rPr>
        <w:t>% so với</w:t>
      </w:r>
      <w:r w:rsidRPr="00C413F3">
        <w:rPr>
          <w:spacing w:val="-2"/>
          <w:sz w:val="29"/>
          <w:szCs w:val="29"/>
          <w:lang w:val="de-DE"/>
        </w:rPr>
        <w:t xml:space="preserve"> cùng kỳ</w:t>
      </w:r>
      <w:r w:rsidRPr="00C413F3">
        <w:rPr>
          <w:spacing w:val="-2"/>
          <w:sz w:val="29"/>
          <w:szCs w:val="29"/>
          <w:lang w:val="vi-VN"/>
        </w:rPr>
        <w:t xml:space="preserve"> năm trước, trong đó vốn đầu tư thực hiện của Bộ Giao thông Vận tải </w:t>
      </w:r>
      <w:r w:rsidRPr="00C413F3">
        <w:rPr>
          <w:spacing w:val="-2"/>
          <w:sz w:val="29"/>
          <w:szCs w:val="29"/>
        </w:rPr>
        <w:t>đạt 6557</w:t>
      </w:r>
      <w:r w:rsidRPr="00C413F3">
        <w:rPr>
          <w:spacing w:val="-2"/>
          <w:sz w:val="29"/>
          <w:szCs w:val="29"/>
          <w:lang w:val="vi-VN"/>
        </w:rPr>
        <w:t xml:space="preserve"> tỷ đồng, bằng </w:t>
      </w:r>
      <w:r w:rsidRPr="00C413F3">
        <w:rPr>
          <w:spacing w:val="-2"/>
          <w:sz w:val="29"/>
          <w:szCs w:val="29"/>
        </w:rPr>
        <w:t>37</w:t>
      </w:r>
      <w:r w:rsidRPr="00C413F3">
        <w:rPr>
          <w:spacing w:val="-2"/>
          <w:sz w:val="29"/>
          <w:szCs w:val="29"/>
          <w:lang w:val="vi-VN"/>
        </w:rPr>
        <w:t xml:space="preserve">% và </w:t>
      </w:r>
      <w:r w:rsidRPr="00C413F3">
        <w:rPr>
          <w:spacing w:val="-2"/>
          <w:sz w:val="29"/>
          <w:szCs w:val="29"/>
          <w:lang w:val="de-DE"/>
        </w:rPr>
        <w:t>tăng 26,9</w:t>
      </w:r>
      <w:r w:rsidRPr="00C413F3">
        <w:rPr>
          <w:spacing w:val="-2"/>
          <w:sz w:val="29"/>
          <w:szCs w:val="29"/>
          <w:lang w:val="vi-VN"/>
        </w:rPr>
        <w:t xml:space="preserve">%; Bộ Nông nghiệp và Phát triển </w:t>
      </w:r>
      <w:r w:rsidRPr="00C413F3">
        <w:rPr>
          <w:spacing w:val="-2"/>
          <w:sz w:val="29"/>
          <w:szCs w:val="29"/>
          <w:lang w:val="de-DE"/>
        </w:rPr>
        <w:t>n</w:t>
      </w:r>
      <w:r w:rsidRPr="00C413F3">
        <w:rPr>
          <w:spacing w:val="-2"/>
          <w:sz w:val="29"/>
          <w:szCs w:val="29"/>
          <w:lang w:val="vi-VN"/>
        </w:rPr>
        <w:t xml:space="preserve">ông thôn </w:t>
      </w:r>
      <w:r w:rsidRPr="00C413F3">
        <w:rPr>
          <w:spacing w:val="-2"/>
          <w:sz w:val="29"/>
          <w:szCs w:val="29"/>
        </w:rPr>
        <w:t xml:space="preserve">1745 </w:t>
      </w:r>
      <w:r w:rsidRPr="00C413F3">
        <w:rPr>
          <w:spacing w:val="-2"/>
          <w:sz w:val="29"/>
          <w:szCs w:val="29"/>
          <w:lang w:val="vi-VN"/>
        </w:rPr>
        <w:t xml:space="preserve">tỷ đồng, bằng </w:t>
      </w:r>
      <w:r w:rsidRPr="00C413F3">
        <w:rPr>
          <w:spacing w:val="-2"/>
          <w:sz w:val="29"/>
          <w:szCs w:val="29"/>
        </w:rPr>
        <w:t>27,3</w:t>
      </w:r>
      <w:r w:rsidRPr="00C413F3">
        <w:rPr>
          <w:spacing w:val="-2"/>
          <w:sz w:val="29"/>
          <w:szCs w:val="29"/>
          <w:lang w:val="vi-VN"/>
        </w:rPr>
        <w:t xml:space="preserve">% và </w:t>
      </w:r>
      <w:r w:rsidRPr="00C413F3">
        <w:rPr>
          <w:spacing w:val="-2"/>
          <w:sz w:val="29"/>
          <w:szCs w:val="29"/>
          <w:lang w:val="de-DE"/>
        </w:rPr>
        <w:t>tăng 7,2</w:t>
      </w:r>
      <w:r w:rsidRPr="00C413F3">
        <w:rPr>
          <w:spacing w:val="-2"/>
          <w:sz w:val="29"/>
          <w:szCs w:val="29"/>
          <w:lang w:val="vi-VN"/>
        </w:rPr>
        <w:t>%;</w:t>
      </w:r>
      <w:r w:rsidRPr="00C413F3">
        <w:rPr>
          <w:spacing w:val="-2"/>
          <w:sz w:val="29"/>
          <w:szCs w:val="29"/>
        </w:rPr>
        <w:t xml:space="preserve"> </w:t>
      </w:r>
      <w:r w:rsidRPr="00C413F3">
        <w:rPr>
          <w:spacing w:val="-2"/>
          <w:sz w:val="29"/>
          <w:szCs w:val="29"/>
          <w:lang w:val="vi-VN"/>
        </w:rPr>
        <w:t xml:space="preserve">Bộ Y tế </w:t>
      </w:r>
      <w:r w:rsidRPr="00C413F3">
        <w:rPr>
          <w:spacing w:val="-2"/>
          <w:sz w:val="29"/>
          <w:szCs w:val="29"/>
        </w:rPr>
        <w:t>1070</w:t>
      </w:r>
      <w:r w:rsidRPr="00C413F3">
        <w:rPr>
          <w:spacing w:val="-2"/>
          <w:sz w:val="29"/>
          <w:szCs w:val="29"/>
          <w:lang w:val="vi-VN"/>
        </w:rPr>
        <w:t xml:space="preserve"> tỷ đồng, bằng </w:t>
      </w:r>
      <w:r w:rsidRPr="00C413F3">
        <w:rPr>
          <w:spacing w:val="-2"/>
          <w:sz w:val="29"/>
          <w:szCs w:val="29"/>
        </w:rPr>
        <w:t>35,7</w:t>
      </w:r>
      <w:r w:rsidRPr="00C413F3">
        <w:rPr>
          <w:spacing w:val="-2"/>
          <w:sz w:val="29"/>
          <w:szCs w:val="29"/>
          <w:lang w:val="vi-VN"/>
        </w:rPr>
        <w:t>% và tăng</w:t>
      </w:r>
      <w:r w:rsidRPr="00C413F3">
        <w:rPr>
          <w:spacing w:val="-2"/>
          <w:sz w:val="29"/>
          <w:szCs w:val="29"/>
          <w:lang w:val="de-DE"/>
        </w:rPr>
        <w:t xml:space="preserve"> 39,9</w:t>
      </w:r>
      <w:r w:rsidRPr="00C413F3">
        <w:rPr>
          <w:spacing w:val="-2"/>
          <w:sz w:val="29"/>
          <w:szCs w:val="29"/>
          <w:lang w:val="vi-VN"/>
        </w:rPr>
        <w:t>%;</w:t>
      </w:r>
      <w:r w:rsidRPr="00C413F3">
        <w:rPr>
          <w:spacing w:val="-2"/>
          <w:sz w:val="29"/>
          <w:szCs w:val="29"/>
        </w:rPr>
        <w:t xml:space="preserve"> </w:t>
      </w:r>
      <w:r w:rsidRPr="00C413F3">
        <w:rPr>
          <w:spacing w:val="-2"/>
          <w:sz w:val="29"/>
          <w:szCs w:val="29"/>
          <w:lang w:val="vi-VN"/>
        </w:rPr>
        <w:t xml:space="preserve">Bộ Giáo dục và Đào tạo </w:t>
      </w:r>
      <w:r w:rsidRPr="00C413F3">
        <w:rPr>
          <w:spacing w:val="-2"/>
          <w:sz w:val="29"/>
          <w:szCs w:val="29"/>
        </w:rPr>
        <w:t>890</w:t>
      </w:r>
      <w:r w:rsidRPr="00C413F3">
        <w:rPr>
          <w:spacing w:val="-2"/>
          <w:sz w:val="29"/>
          <w:szCs w:val="29"/>
          <w:lang w:val="vi-VN"/>
        </w:rPr>
        <w:t xml:space="preserve"> tỷ đồng, bằng </w:t>
      </w:r>
      <w:r w:rsidRPr="00C413F3">
        <w:rPr>
          <w:spacing w:val="-2"/>
          <w:sz w:val="29"/>
          <w:szCs w:val="29"/>
        </w:rPr>
        <w:t>29,4</w:t>
      </w:r>
      <w:r w:rsidRPr="00C413F3">
        <w:rPr>
          <w:spacing w:val="-2"/>
          <w:sz w:val="29"/>
          <w:szCs w:val="29"/>
          <w:lang w:val="vi-VN"/>
        </w:rPr>
        <w:t>% và tăng</w:t>
      </w:r>
      <w:r w:rsidRPr="00C413F3">
        <w:rPr>
          <w:spacing w:val="-2"/>
          <w:sz w:val="29"/>
          <w:szCs w:val="29"/>
          <w:lang w:val="de-DE"/>
        </w:rPr>
        <w:t xml:space="preserve"> 56,4</w:t>
      </w:r>
      <w:r w:rsidRPr="00C413F3">
        <w:rPr>
          <w:spacing w:val="-2"/>
          <w:sz w:val="29"/>
          <w:szCs w:val="29"/>
          <w:lang w:val="vi-VN"/>
        </w:rPr>
        <w:t>%;</w:t>
      </w:r>
      <w:r w:rsidRPr="00C413F3">
        <w:rPr>
          <w:spacing w:val="-2"/>
          <w:sz w:val="29"/>
          <w:szCs w:val="29"/>
          <w:lang w:val="de-DE"/>
        </w:rPr>
        <w:t xml:space="preserve"> </w:t>
      </w:r>
      <w:r w:rsidRPr="00C413F3">
        <w:rPr>
          <w:spacing w:val="-2"/>
          <w:sz w:val="29"/>
          <w:szCs w:val="29"/>
          <w:lang w:val="vi-VN"/>
        </w:rPr>
        <w:t xml:space="preserve">Bộ Xây dựng </w:t>
      </w:r>
      <w:r w:rsidRPr="00C413F3">
        <w:rPr>
          <w:spacing w:val="-2"/>
          <w:sz w:val="29"/>
          <w:szCs w:val="29"/>
        </w:rPr>
        <w:t xml:space="preserve">325 </w:t>
      </w:r>
      <w:r w:rsidRPr="00C413F3">
        <w:rPr>
          <w:spacing w:val="-2"/>
          <w:sz w:val="29"/>
          <w:szCs w:val="29"/>
          <w:lang w:val="vi-VN"/>
        </w:rPr>
        <w:t xml:space="preserve">tỷ đồng, bằng </w:t>
      </w:r>
      <w:r w:rsidRPr="008C70A1">
        <w:rPr>
          <w:spacing w:val="-4"/>
          <w:sz w:val="29"/>
          <w:szCs w:val="29"/>
        </w:rPr>
        <w:t>36,1</w:t>
      </w:r>
      <w:r w:rsidRPr="008C70A1">
        <w:rPr>
          <w:spacing w:val="-4"/>
          <w:sz w:val="29"/>
          <w:szCs w:val="29"/>
          <w:lang w:val="vi-VN"/>
        </w:rPr>
        <w:t xml:space="preserve">% và </w:t>
      </w:r>
      <w:r w:rsidRPr="008C70A1">
        <w:rPr>
          <w:spacing w:val="-4"/>
          <w:sz w:val="29"/>
          <w:szCs w:val="29"/>
          <w:lang w:val="de-DE"/>
        </w:rPr>
        <w:t>giảm 38,7</w:t>
      </w:r>
      <w:r w:rsidRPr="008C70A1">
        <w:rPr>
          <w:spacing w:val="-4"/>
          <w:sz w:val="29"/>
          <w:szCs w:val="29"/>
          <w:lang w:val="vi-VN"/>
        </w:rPr>
        <w:t>%;</w:t>
      </w:r>
      <w:r w:rsidRPr="008C70A1">
        <w:rPr>
          <w:spacing w:val="-4"/>
          <w:sz w:val="29"/>
          <w:szCs w:val="29"/>
        </w:rPr>
        <w:t xml:space="preserve"> </w:t>
      </w:r>
      <w:r w:rsidRPr="008C70A1">
        <w:rPr>
          <w:spacing w:val="-4"/>
          <w:sz w:val="29"/>
          <w:szCs w:val="29"/>
          <w:lang w:val="de-DE"/>
        </w:rPr>
        <w:t>Bộ Tài nguyên và Môi trường 258 tỷ đồng, bằng 30,6%</w:t>
      </w:r>
      <w:r w:rsidRPr="00C413F3">
        <w:rPr>
          <w:spacing w:val="-2"/>
          <w:sz w:val="29"/>
          <w:szCs w:val="29"/>
          <w:lang w:val="de-DE"/>
        </w:rPr>
        <w:t xml:space="preserve"> và tăng 12,7%; </w:t>
      </w:r>
      <w:r w:rsidRPr="00C413F3">
        <w:rPr>
          <w:spacing w:val="-2"/>
          <w:sz w:val="29"/>
          <w:szCs w:val="29"/>
          <w:lang w:val="vi-VN"/>
        </w:rPr>
        <w:t xml:space="preserve">Bộ Văn hóa, Thể thao và Du lịch </w:t>
      </w:r>
      <w:r w:rsidRPr="00C413F3">
        <w:rPr>
          <w:spacing w:val="-2"/>
          <w:sz w:val="29"/>
          <w:szCs w:val="29"/>
        </w:rPr>
        <w:t>182</w:t>
      </w:r>
      <w:r w:rsidRPr="00C413F3">
        <w:rPr>
          <w:spacing w:val="-2"/>
          <w:sz w:val="29"/>
          <w:szCs w:val="29"/>
          <w:lang w:val="vi-VN"/>
        </w:rPr>
        <w:t xml:space="preserve"> tỷ đồng, bằng </w:t>
      </w:r>
      <w:r w:rsidRPr="00C413F3">
        <w:rPr>
          <w:spacing w:val="-2"/>
          <w:sz w:val="29"/>
          <w:szCs w:val="29"/>
        </w:rPr>
        <w:t>31,4</w:t>
      </w:r>
      <w:r w:rsidRPr="00C413F3">
        <w:rPr>
          <w:spacing w:val="-2"/>
          <w:sz w:val="29"/>
          <w:szCs w:val="29"/>
          <w:lang w:val="vi-VN"/>
        </w:rPr>
        <w:t xml:space="preserve">% và </w:t>
      </w:r>
      <w:r w:rsidRPr="00C413F3">
        <w:rPr>
          <w:spacing w:val="-2"/>
          <w:sz w:val="29"/>
          <w:szCs w:val="29"/>
        </w:rPr>
        <w:t>giảm 0,5</w:t>
      </w:r>
      <w:r w:rsidRPr="00C413F3">
        <w:rPr>
          <w:spacing w:val="-2"/>
          <w:sz w:val="29"/>
          <w:szCs w:val="29"/>
          <w:lang w:val="vi-VN"/>
        </w:rPr>
        <w:t xml:space="preserve">%; Bộ Công Thương </w:t>
      </w:r>
      <w:r w:rsidRPr="00C413F3">
        <w:rPr>
          <w:spacing w:val="-2"/>
          <w:sz w:val="29"/>
          <w:szCs w:val="29"/>
        </w:rPr>
        <w:t>146</w:t>
      </w:r>
      <w:r w:rsidRPr="00C413F3">
        <w:rPr>
          <w:spacing w:val="-2"/>
          <w:sz w:val="29"/>
          <w:szCs w:val="29"/>
          <w:lang w:val="vi-VN"/>
        </w:rPr>
        <w:t xml:space="preserve"> tỷ đồng, bằng </w:t>
      </w:r>
      <w:r w:rsidRPr="00C413F3">
        <w:rPr>
          <w:spacing w:val="-2"/>
          <w:sz w:val="29"/>
          <w:szCs w:val="29"/>
        </w:rPr>
        <w:t>34,9</w:t>
      </w:r>
      <w:r w:rsidRPr="00C413F3">
        <w:rPr>
          <w:spacing w:val="-2"/>
          <w:sz w:val="29"/>
          <w:szCs w:val="29"/>
          <w:lang w:val="vi-VN"/>
        </w:rPr>
        <w:t>% và tăng</w:t>
      </w:r>
      <w:r w:rsidRPr="00C413F3">
        <w:rPr>
          <w:spacing w:val="-2"/>
          <w:sz w:val="29"/>
          <w:szCs w:val="29"/>
          <w:lang w:val="de-DE"/>
        </w:rPr>
        <w:t xml:space="preserve"> 14,4%; Bộ Khoa học và Công nghệ 96 tỷ đồng, bằng 38,3% và giảm 11,7%; Bộ Thông tin và Truyền thông 38 tỷ đồng, bằng 37,8% và giảm 42,8%</w:t>
      </w:r>
      <w:r w:rsidRPr="00C413F3">
        <w:rPr>
          <w:spacing w:val="-2"/>
          <w:sz w:val="29"/>
          <w:szCs w:val="29"/>
          <w:lang w:val="vi-VN"/>
        </w:rPr>
        <w:t>.</w:t>
      </w:r>
    </w:p>
    <w:p w14:paraId="44324A2A" w14:textId="77777777" w:rsidR="00E91E0E" w:rsidRPr="00CD687F" w:rsidRDefault="00E91E0E" w:rsidP="003A43B6">
      <w:pPr>
        <w:spacing w:before="120" w:line="264" w:lineRule="auto"/>
        <w:ind w:firstLine="720"/>
        <w:jc w:val="both"/>
        <w:rPr>
          <w:sz w:val="29"/>
          <w:szCs w:val="29"/>
        </w:rPr>
      </w:pPr>
      <w:r w:rsidRPr="00C413F3">
        <w:rPr>
          <w:spacing w:val="-2"/>
          <w:sz w:val="29"/>
          <w:szCs w:val="29"/>
          <w:lang w:val="vi-VN"/>
        </w:rPr>
        <w:t xml:space="preserve">- Vốn địa phương quản lý đạt </w:t>
      </w:r>
      <w:r w:rsidRPr="00C413F3">
        <w:rPr>
          <w:spacing w:val="-2"/>
          <w:sz w:val="29"/>
          <w:szCs w:val="29"/>
        </w:rPr>
        <w:t>65,1</w:t>
      </w:r>
      <w:r w:rsidRPr="00C413F3">
        <w:rPr>
          <w:spacing w:val="-2"/>
          <w:sz w:val="29"/>
          <w:szCs w:val="29"/>
          <w:lang w:val="vi-VN"/>
        </w:rPr>
        <w:t xml:space="preserve"> </w:t>
      </w:r>
      <w:r w:rsidRPr="00C413F3">
        <w:rPr>
          <w:spacing w:val="-2"/>
          <w:sz w:val="29"/>
          <w:szCs w:val="29"/>
        </w:rPr>
        <w:t xml:space="preserve">nghìn </w:t>
      </w:r>
      <w:r w:rsidRPr="00C413F3">
        <w:rPr>
          <w:spacing w:val="-2"/>
          <w:sz w:val="29"/>
          <w:szCs w:val="29"/>
          <w:lang w:val="vi-VN"/>
        </w:rPr>
        <w:t xml:space="preserve">tỷ đồng, bằng </w:t>
      </w:r>
      <w:r w:rsidRPr="00C413F3">
        <w:rPr>
          <w:spacing w:val="-2"/>
          <w:sz w:val="29"/>
          <w:szCs w:val="29"/>
        </w:rPr>
        <w:t>34,3</w:t>
      </w:r>
      <w:r w:rsidRPr="00C413F3">
        <w:rPr>
          <w:spacing w:val="-2"/>
          <w:sz w:val="29"/>
          <w:szCs w:val="29"/>
          <w:lang w:val="vi-VN"/>
        </w:rPr>
        <w:t xml:space="preserve">% kế hoạch năm và tăng </w:t>
      </w:r>
      <w:r w:rsidRPr="00C413F3">
        <w:rPr>
          <w:spacing w:val="-2"/>
          <w:sz w:val="29"/>
          <w:szCs w:val="29"/>
        </w:rPr>
        <w:t>10,5</w:t>
      </w:r>
      <w:r w:rsidRPr="00C413F3">
        <w:rPr>
          <w:spacing w:val="-2"/>
          <w:sz w:val="29"/>
          <w:szCs w:val="29"/>
          <w:lang w:val="vi-VN"/>
        </w:rPr>
        <w:t>% so với cùng kỳ năm 201</w:t>
      </w:r>
      <w:r w:rsidRPr="00C413F3">
        <w:rPr>
          <w:spacing w:val="-2"/>
          <w:sz w:val="29"/>
          <w:szCs w:val="29"/>
        </w:rPr>
        <w:t>5</w:t>
      </w:r>
      <w:r w:rsidRPr="00C413F3">
        <w:rPr>
          <w:spacing w:val="-2"/>
          <w:sz w:val="29"/>
          <w:szCs w:val="29"/>
          <w:lang w:val="vi-VN"/>
        </w:rPr>
        <w:t xml:space="preserve">. Trong đó, vốn ngân sách Nhà nước cấp tỉnh đạt </w:t>
      </w:r>
      <w:r w:rsidRPr="00C413F3">
        <w:rPr>
          <w:spacing w:val="-2"/>
          <w:sz w:val="29"/>
          <w:szCs w:val="29"/>
        </w:rPr>
        <w:t>46542</w:t>
      </w:r>
      <w:r w:rsidRPr="00C413F3">
        <w:rPr>
          <w:spacing w:val="-2"/>
          <w:sz w:val="29"/>
          <w:szCs w:val="29"/>
          <w:lang w:val="vi-VN"/>
        </w:rPr>
        <w:t xml:space="preserve"> tỷ đồng, bằng </w:t>
      </w:r>
      <w:r w:rsidRPr="00C413F3">
        <w:rPr>
          <w:spacing w:val="-2"/>
          <w:sz w:val="29"/>
          <w:szCs w:val="29"/>
        </w:rPr>
        <w:t>33,4</w:t>
      </w:r>
      <w:r w:rsidRPr="00C413F3">
        <w:rPr>
          <w:spacing w:val="-2"/>
          <w:sz w:val="29"/>
          <w:szCs w:val="29"/>
          <w:lang w:val="vi-VN"/>
        </w:rPr>
        <w:t xml:space="preserve">% và tăng </w:t>
      </w:r>
      <w:r w:rsidRPr="00C413F3">
        <w:rPr>
          <w:spacing w:val="-2"/>
          <w:sz w:val="29"/>
          <w:szCs w:val="29"/>
        </w:rPr>
        <w:t>13,3</w:t>
      </w:r>
      <w:r w:rsidRPr="00C413F3">
        <w:rPr>
          <w:spacing w:val="-2"/>
          <w:sz w:val="29"/>
          <w:szCs w:val="29"/>
          <w:lang w:val="vi-VN"/>
        </w:rPr>
        <w:t xml:space="preserve">%; vốn ngân sách Nhà nước cấp huyện đạt </w:t>
      </w:r>
      <w:r w:rsidRPr="00C413F3">
        <w:rPr>
          <w:spacing w:val="-2"/>
          <w:sz w:val="29"/>
          <w:szCs w:val="29"/>
        </w:rPr>
        <w:t>15321</w:t>
      </w:r>
      <w:r w:rsidRPr="00C413F3">
        <w:rPr>
          <w:spacing w:val="-2"/>
          <w:sz w:val="29"/>
          <w:szCs w:val="29"/>
          <w:lang w:val="vi-VN"/>
        </w:rPr>
        <w:t xml:space="preserve"> tỷ đồng, bằng </w:t>
      </w:r>
      <w:r w:rsidRPr="00C413F3">
        <w:rPr>
          <w:spacing w:val="-2"/>
          <w:sz w:val="29"/>
          <w:szCs w:val="29"/>
        </w:rPr>
        <w:t>35,5</w:t>
      </w:r>
      <w:r w:rsidRPr="00C413F3">
        <w:rPr>
          <w:spacing w:val="-2"/>
          <w:sz w:val="29"/>
          <w:szCs w:val="29"/>
          <w:lang w:val="vi-VN"/>
        </w:rPr>
        <w:t xml:space="preserve">% và </w:t>
      </w:r>
      <w:r w:rsidRPr="00C413F3">
        <w:rPr>
          <w:spacing w:val="-2"/>
          <w:sz w:val="29"/>
          <w:szCs w:val="29"/>
        </w:rPr>
        <w:t>tăng 5,8</w:t>
      </w:r>
      <w:r w:rsidRPr="00C413F3">
        <w:rPr>
          <w:spacing w:val="-2"/>
          <w:sz w:val="29"/>
          <w:szCs w:val="29"/>
          <w:lang w:val="vi-VN"/>
        </w:rPr>
        <w:t xml:space="preserve">%; vốn ngân sách Nhà nước cấp xã đạt </w:t>
      </w:r>
      <w:r w:rsidRPr="00C413F3">
        <w:rPr>
          <w:spacing w:val="-2"/>
          <w:sz w:val="29"/>
          <w:szCs w:val="29"/>
        </w:rPr>
        <w:t xml:space="preserve">3246 </w:t>
      </w:r>
      <w:r w:rsidRPr="00C413F3">
        <w:rPr>
          <w:spacing w:val="-2"/>
          <w:sz w:val="29"/>
          <w:szCs w:val="29"/>
          <w:lang w:val="vi-VN"/>
        </w:rPr>
        <w:t xml:space="preserve">tỷ đồng, bằng </w:t>
      </w:r>
      <w:r w:rsidRPr="00C413F3">
        <w:rPr>
          <w:spacing w:val="-2"/>
          <w:sz w:val="29"/>
          <w:szCs w:val="29"/>
        </w:rPr>
        <w:t>41,8</w:t>
      </w:r>
      <w:r w:rsidRPr="00C413F3">
        <w:rPr>
          <w:spacing w:val="-2"/>
          <w:sz w:val="29"/>
          <w:szCs w:val="29"/>
          <w:lang w:val="vi-VN"/>
        </w:rPr>
        <w:t xml:space="preserve">% và giảm </w:t>
      </w:r>
      <w:r w:rsidRPr="00C413F3">
        <w:rPr>
          <w:spacing w:val="-2"/>
          <w:sz w:val="29"/>
          <w:szCs w:val="29"/>
        </w:rPr>
        <w:t>3,9</w:t>
      </w:r>
      <w:r w:rsidRPr="00C413F3">
        <w:rPr>
          <w:spacing w:val="-2"/>
          <w:sz w:val="29"/>
          <w:szCs w:val="29"/>
          <w:lang w:val="vi-VN"/>
        </w:rPr>
        <w:t xml:space="preserve">%. Vốn đầu tư thực hiện từ nguồn ngân sách Nhà nước của một số tỉnh, thành phố trực thuộc Trung ương như sau: Hà Nội đạt </w:t>
      </w:r>
      <w:r w:rsidRPr="00C413F3">
        <w:rPr>
          <w:spacing w:val="-2"/>
          <w:sz w:val="29"/>
          <w:szCs w:val="29"/>
        </w:rPr>
        <w:t>10774</w:t>
      </w:r>
      <w:r w:rsidRPr="00C413F3">
        <w:rPr>
          <w:spacing w:val="-2"/>
          <w:sz w:val="29"/>
          <w:szCs w:val="29"/>
          <w:lang w:val="vi-VN"/>
        </w:rPr>
        <w:t xml:space="preserve"> tỷ đồng, bằng </w:t>
      </w:r>
      <w:r w:rsidRPr="00C413F3">
        <w:rPr>
          <w:spacing w:val="-2"/>
          <w:sz w:val="29"/>
          <w:szCs w:val="29"/>
        </w:rPr>
        <w:t>35,3</w:t>
      </w:r>
      <w:r w:rsidRPr="00C413F3">
        <w:rPr>
          <w:spacing w:val="-2"/>
          <w:sz w:val="29"/>
          <w:szCs w:val="29"/>
          <w:lang w:val="vi-VN"/>
        </w:rPr>
        <w:t xml:space="preserve">% kế hoạch năm và </w:t>
      </w:r>
      <w:r w:rsidRPr="00C413F3">
        <w:rPr>
          <w:spacing w:val="-2"/>
          <w:sz w:val="29"/>
          <w:szCs w:val="29"/>
        </w:rPr>
        <w:t>tăng 37,5</w:t>
      </w:r>
      <w:r w:rsidRPr="00C413F3">
        <w:rPr>
          <w:spacing w:val="-2"/>
          <w:sz w:val="29"/>
          <w:szCs w:val="29"/>
          <w:lang w:val="vi-VN"/>
        </w:rPr>
        <w:t xml:space="preserve">% so với cùng kỳ năm trước; thành phố Hồ Chí Minh </w:t>
      </w:r>
      <w:r w:rsidRPr="00C413F3">
        <w:rPr>
          <w:spacing w:val="-2"/>
          <w:sz w:val="29"/>
          <w:szCs w:val="29"/>
        </w:rPr>
        <w:t>5836</w:t>
      </w:r>
      <w:r w:rsidRPr="00C413F3">
        <w:rPr>
          <w:spacing w:val="-2"/>
          <w:sz w:val="29"/>
          <w:szCs w:val="29"/>
          <w:lang w:val="vi-VN"/>
        </w:rPr>
        <w:t xml:space="preserve"> tỷ đồng, bằng </w:t>
      </w:r>
      <w:r w:rsidRPr="00C413F3">
        <w:rPr>
          <w:spacing w:val="-2"/>
          <w:sz w:val="29"/>
          <w:szCs w:val="29"/>
        </w:rPr>
        <w:t>32,9</w:t>
      </w:r>
      <w:r w:rsidRPr="00C413F3">
        <w:rPr>
          <w:spacing w:val="-2"/>
          <w:sz w:val="29"/>
          <w:szCs w:val="29"/>
          <w:lang w:val="vi-VN"/>
        </w:rPr>
        <w:t xml:space="preserve">% và tăng </w:t>
      </w:r>
      <w:r w:rsidRPr="00C413F3">
        <w:rPr>
          <w:spacing w:val="-2"/>
          <w:sz w:val="29"/>
          <w:szCs w:val="29"/>
        </w:rPr>
        <w:t>1,3</w:t>
      </w:r>
      <w:r w:rsidRPr="00C413F3">
        <w:rPr>
          <w:spacing w:val="-2"/>
          <w:sz w:val="29"/>
          <w:szCs w:val="29"/>
          <w:lang w:val="vi-VN"/>
        </w:rPr>
        <w:t xml:space="preserve">%; Nghệ An </w:t>
      </w:r>
      <w:r w:rsidRPr="00C413F3">
        <w:rPr>
          <w:spacing w:val="-2"/>
          <w:sz w:val="29"/>
          <w:szCs w:val="29"/>
        </w:rPr>
        <w:t>2112</w:t>
      </w:r>
      <w:r w:rsidRPr="00C413F3">
        <w:rPr>
          <w:spacing w:val="-2"/>
          <w:sz w:val="29"/>
          <w:szCs w:val="29"/>
          <w:lang w:val="vi-VN"/>
        </w:rPr>
        <w:t xml:space="preserve"> tỷ đồng, bằng </w:t>
      </w:r>
      <w:r w:rsidRPr="00C413F3">
        <w:rPr>
          <w:spacing w:val="-2"/>
          <w:sz w:val="29"/>
          <w:szCs w:val="29"/>
        </w:rPr>
        <w:t>36,6</w:t>
      </w:r>
      <w:r w:rsidRPr="00C413F3">
        <w:rPr>
          <w:spacing w:val="-2"/>
          <w:sz w:val="29"/>
          <w:szCs w:val="29"/>
          <w:lang w:val="vi-VN"/>
        </w:rPr>
        <w:t xml:space="preserve">% và tăng </w:t>
      </w:r>
      <w:r w:rsidRPr="00CD687F">
        <w:rPr>
          <w:spacing w:val="-6"/>
          <w:sz w:val="29"/>
          <w:szCs w:val="29"/>
        </w:rPr>
        <w:t>11,3</w:t>
      </w:r>
      <w:r w:rsidRPr="00CD687F">
        <w:rPr>
          <w:spacing w:val="-6"/>
          <w:sz w:val="29"/>
          <w:szCs w:val="29"/>
          <w:lang w:val="vi-VN"/>
        </w:rPr>
        <w:t>%;</w:t>
      </w:r>
      <w:r w:rsidRPr="00CD687F">
        <w:rPr>
          <w:spacing w:val="-6"/>
          <w:sz w:val="29"/>
          <w:szCs w:val="29"/>
        </w:rPr>
        <w:t xml:space="preserve"> Bà Rịa - Vũng Tàu</w:t>
      </w:r>
      <w:r w:rsidRPr="00CD687F">
        <w:rPr>
          <w:spacing w:val="-6"/>
          <w:sz w:val="29"/>
          <w:szCs w:val="29"/>
          <w:lang w:val="vi-VN"/>
        </w:rPr>
        <w:t xml:space="preserve"> </w:t>
      </w:r>
      <w:r w:rsidRPr="00CD687F">
        <w:rPr>
          <w:spacing w:val="-6"/>
          <w:sz w:val="29"/>
          <w:szCs w:val="29"/>
        </w:rPr>
        <w:t>1877</w:t>
      </w:r>
      <w:r w:rsidRPr="00CD687F">
        <w:rPr>
          <w:spacing w:val="-6"/>
          <w:sz w:val="29"/>
          <w:szCs w:val="29"/>
          <w:lang w:val="vi-VN"/>
        </w:rPr>
        <w:t xml:space="preserve"> tỷ đồng, bằng </w:t>
      </w:r>
      <w:r w:rsidRPr="00CD687F">
        <w:rPr>
          <w:spacing w:val="-6"/>
          <w:sz w:val="29"/>
          <w:szCs w:val="29"/>
        </w:rPr>
        <w:t>30,6</w:t>
      </w:r>
      <w:r w:rsidRPr="00CD687F">
        <w:rPr>
          <w:spacing w:val="-6"/>
          <w:sz w:val="29"/>
          <w:szCs w:val="29"/>
          <w:lang w:val="vi-VN"/>
        </w:rPr>
        <w:t xml:space="preserve">% và </w:t>
      </w:r>
      <w:r w:rsidRPr="00CD687F">
        <w:rPr>
          <w:spacing w:val="-6"/>
          <w:sz w:val="29"/>
          <w:szCs w:val="29"/>
        </w:rPr>
        <w:t>tăng 2,8</w:t>
      </w:r>
      <w:r w:rsidRPr="00CD687F">
        <w:rPr>
          <w:spacing w:val="-6"/>
          <w:sz w:val="29"/>
          <w:szCs w:val="29"/>
          <w:lang w:val="vi-VN"/>
        </w:rPr>
        <w:t>%</w:t>
      </w:r>
      <w:r w:rsidRPr="00CD687F">
        <w:rPr>
          <w:spacing w:val="-6"/>
          <w:sz w:val="29"/>
          <w:szCs w:val="29"/>
        </w:rPr>
        <w:t>; Bình Dương</w:t>
      </w:r>
      <w:r w:rsidRPr="00CD687F">
        <w:rPr>
          <w:sz w:val="29"/>
          <w:szCs w:val="29"/>
        </w:rPr>
        <w:t xml:space="preserve"> 1862 tỷ đồng, bằng 28,9% và tăng 46%; Thanh Hóa 1680 tỷ đồng, bằng 40,7% và tăng 12,1%.</w:t>
      </w:r>
    </w:p>
    <w:p w14:paraId="58541316" w14:textId="77777777" w:rsidR="006C6EB0" w:rsidRPr="006C6EB0" w:rsidRDefault="006C6EB0" w:rsidP="003A43B6">
      <w:pPr>
        <w:spacing w:before="120" w:line="264" w:lineRule="auto"/>
        <w:ind w:firstLine="720"/>
        <w:jc w:val="both"/>
        <w:rPr>
          <w:sz w:val="29"/>
          <w:szCs w:val="29"/>
        </w:rPr>
      </w:pPr>
      <w:r w:rsidRPr="006C6EB0">
        <w:rPr>
          <w:sz w:val="29"/>
          <w:szCs w:val="29"/>
        </w:rPr>
        <w:t>Đầu tư trực tiếp của nước ngoài từ đầu năm đến thời điểm 20/5/2016 thu hút 907 dự án được cấp phép mới với số vốn đăng ký đạt 7566,9 triệu USD, tăng 53,2% về số dự án và tăng 155,9% về vốn đăng ký so với cùng kỳ năm 2015. Đồng thời có 425 lượt dự án đã cấp phép từ các năm trước đăng ký tăng vốn với số vốn tăng thêm đạt 2592,1 triệu USD. Như vậy</w:t>
      </w:r>
      <w:r>
        <w:rPr>
          <w:sz w:val="29"/>
          <w:szCs w:val="29"/>
        </w:rPr>
        <w:t>,</w:t>
      </w:r>
      <w:r w:rsidRPr="006C6EB0">
        <w:rPr>
          <w:sz w:val="29"/>
          <w:szCs w:val="29"/>
        </w:rPr>
        <w:t xml:space="preserve"> tổng vốn đăng ký của các dự án cấp mới và vốn cấp bổ sung đạt 10159 triệu USD, tăng 136,4% so với cùng kỳ năm trước. Vốn đầu tư trực tiếp nước ngoài thực hiện </w:t>
      </w:r>
      <w:r w:rsidRPr="006C6EB0">
        <w:rPr>
          <w:spacing w:val="-4"/>
          <w:sz w:val="29"/>
          <w:szCs w:val="29"/>
        </w:rPr>
        <w:t>5 tháng đầu năm ước tính đạt 5,8 tỷ USD, tăng 17,2% so với cùng kỳ năm 2015.</w:t>
      </w:r>
    </w:p>
    <w:p w14:paraId="2C6D0710" w14:textId="77777777" w:rsidR="006C6EB0" w:rsidRPr="006C6EB0" w:rsidRDefault="006C6EB0" w:rsidP="003A43B6">
      <w:pPr>
        <w:spacing w:before="120" w:line="264" w:lineRule="auto"/>
        <w:ind w:firstLine="720"/>
        <w:jc w:val="both"/>
        <w:rPr>
          <w:sz w:val="29"/>
          <w:szCs w:val="29"/>
        </w:rPr>
      </w:pPr>
      <w:r w:rsidRPr="006C6EB0">
        <w:rPr>
          <w:sz w:val="29"/>
          <w:szCs w:val="29"/>
        </w:rPr>
        <w:t xml:space="preserve">Trong 5 tháng đầu năm nay, ngành công nghiệp chế biến, chế tạo thu hút đầu tư nước ngoài lớn nhất với số vốn đăng ký đạt 6617,6 triệu USD, </w:t>
      </w:r>
      <w:r w:rsidRPr="008C70A1">
        <w:rPr>
          <w:sz w:val="29"/>
          <w:szCs w:val="29"/>
        </w:rPr>
        <w:t>chiếm 65,1% tổng vốn đăng ký; ngành thông tin và truyền thông đạt 1300,4 triệu</w:t>
      </w:r>
      <w:r w:rsidRPr="006C6EB0">
        <w:rPr>
          <w:sz w:val="29"/>
          <w:szCs w:val="29"/>
        </w:rPr>
        <w:t xml:space="preserve"> USD, chiếm 12,8%; ngành hoạt động kinh doanh bất động sản đạt 542,8 </w:t>
      </w:r>
      <w:r w:rsidRPr="006C6EB0">
        <w:rPr>
          <w:spacing w:val="-4"/>
          <w:sz w:val="29"/>
          <w:szCs w:val="29"/>
        </w:rPr>
        <w:t>triệu USD, chiếm 5,4%; các ngành còn lại đạt 1698,2 triệu USD, chiếm 16,7%.</w:t>
      </w:r>
    </w:p>
    <w:p w14:paraId="6DB4C302" w14:textId="77777777" w:rsidR="006C6EB0" w:rsidRPr="006C6EB0" w:rsidRDefault="006C6EB0" w:rsidP="003A43B6">
      <w:pPr>
        <w:spacing w:before="120" w:line="264" w:lineRule="auto"/>
        <w:ind w:firstLine="720"/>
        <w:jc w:val="both"/>
        <w:rPr>
          <w:sz w:val="29"/>
          <w:szCs w:val="29"/>
        </w:rPr>
      </w:pPr>
      <w:r w:rsidRPr="006C6EB0">
        <w:rPr>
          <w:sz w:val="29"/>
          <w:szCs w:val="29"/>
        </w:rPr>
        <w:t>Cả nước có 45 tỉnh, thành phố trực thuộc Trung ương có dự án đầu tư trực tiếp nước ngoài được cấp phép mới trong 5 tháng đầu năm, trong đó Hà Nội có số vốn đăng ký lớn nhất với 1861,6 triệu USD, chiếm 24,6% tổng vốn đăng ký cấp mới; tiếp đến là Hải Phòng 1610,8 triệu USD, chiếm 21,3%; Bình Dương 570,2 triệu USD, chiếm 7,5%; thành phố Hồ Chí Minh 488,6 triệu USD, chiếm 6,5%; Bắc Ninh 330,1 triệu USD, chiếm 4,4%; Đồng Nai 289,7 triệu USD, chiếm 3,8%; Tiền Giang 259,7 triệu USD, chiếm 3,4%.</w:t>
      </w:r>
    </w:p>
    <w:p w14:paraId="4AAA0788" w14:textId="77777777" w:rsidR="006C6EB0" w:rsidRPr="006C6EB0" w:rsidRDefault="006C6EB0" w:rsidP="003A43B6">
      <w:pPr>
        <w:spacing w:before="120" w:line="264" w:lineRule="auto"/>
        <w:ind w:firstLine="720"/>
        <w:jc w:val="both"/>
        <w:rPr>
          <w:sz w:val="29"/>
          <w:szCs w:val="29"/>
        </w:rPr>
      </w:pPr>
      <w:r w:rsidRPr="006C6EB0">
        <w:rPr>
          <w:sz w:val="29"/>
          <w:szCs w:val="29"/>
        </w:rPr>
        <w:t xml:space="preserve">Trong số 54 quốc gia và vùng lãnh thổ có dự án đầu tư cấp mới tại </w:t>
      </w:r>
      <w:r w:rsidR="008C70A1">
        <w:rPr>
          <w:sz w:val="29"/>
          <w:szCs w:val="29"/>
        </w:rPr>
        <w:br/>
      </w:r>
      <w:r w:rsidRPr="006C6EB0">
        <w:rPr>
          <w:sz w:val="29"/>
          <w:szCs w:val="29"/>
        </w:rPr>
        <w:t>Việt Nam 5 tháng đầu năm, Hàn Quốc là nhà đầu tư lớn nhất với 2888,4 triệu USD, chiếm 38,2% tổng vốn đăng ký cấp mới; tiếp đến là Lúc-xăm-bua 1248 triệu USD, chiếm 16,5%; Xin-ga-po 686,9 triệu USD, chiếm 9,1%; Đài Loan 465,2 triệu USD, chiếm 6,1%; Nhật Bản 338,3 triệu USD, chiếm 4,5%; Đặc khu Hành chính Hồng Công (TQ) 306 triệu USD, chiếm 4%; Ma-lai-xi-a 249,7 triệu USD, chiếm 3,3%.</w:t>
      </w:r>
    </w:p>
    <w:p w14:paraId="77EFC425" w14:textId="77777777" w:rsidR="000F6092" w:rsidRPr="00C413F3" w:rsidRDefault="000F6092" w:rsidP="003A43B6">
      <w:pPr>
        <w:spacing w:before="120" w:line="264" w:lineRule="auto"/>
        <w:ind w:firstLine="720"/>
        <w:jc w:val="both"/>
        <w:rPr>
          <w:b/>
          <w:bCs/>
          <w:sz w:val="29"/>
          <w:szCs w:val="29"/>
        </w:rPr>
      </w:pPr>
      <w:r w:rsidRPr="00C413F3">
        <w:rPr>
          <w:b/>
          <w:bCs/>
          <w:sz w:val="29"/>
          <w:szCs w:val="29"/>
        </w:rPr>
        <w:t>5</w:t>
      </w:r>
      <w:r w:rsidRPr="00C413F3">
        <w:rPr>
          <w:b/>
          <w:bCs/>
          <w:sz w:val="29"/>
          <w:szCs w:val="29"/>
          <w:lang w:val="vi-VN"/>
        </w:rPr>
        <w:t>. Thu, chi ngân sách Nhà nước</w:t>
      </w:r>
    </w:p>
    <w:p w14:paraId="4444B42E" w14:textId="77777777" w:rsidR="00694188" w:rsidRPr="00C413F3" w:rsidRDefault="00EE13BE" w:rsidP="009158EE">
      <w:pPr>
        <w:spacing w:before="120" w:line="252" w:lineRule="auto"/>
        <w:ind w:firstLine="709"/>
        <w:jc w:val="both"/>
        <w:rPr>
          <w:sz w:val="29"/>
          <w:szCs w:val="29"/>
        </w:rPr>
      </w:pPr>
      <w:r w:rsidRPr="00C413F3">
        <w:rPr>
          <w:sz w:val="29"/>
          <w:szCs w:val="29"/>
          <w:lang w:val="vi-VN"/>
        </w:rPr>
        <w:t>Tổng thu ngân sách Nhà nước từ đầu năm đến thời điểm 15/5/201</w:t>
      </w:r>
      <w:r w:rsidRPr="00C413F3">
        <w:rPr>
          <w:sz w:val="29"/>
          <w:szCs w:val="29"/>
        </w:rPr>
        <w:t>6</w:t>
      </w:r>
      <w:r w:rsidRPr="00C413F3">
        <w:rPr>
          <w:sz w:val="29"/>
          <w:szCs w:val="29"/>
          <w:lang w:val="vi-VN"/>
        </w:rPr>
        <w:t xml:space="preserve"> ước tính đạt 3</w:t>
      </w:r>
      <w:r w:rsidRPr="00C413F3">
        <w:rPr>
          <w:sz w:val="29"/>
          <w:szCs w:val="29"/>
        </w:rPr>
        <w:t>4</w:t>
      </w:r>
      <w:r w:rsidRPr="00C413F3">
        <w:rPr>
          <w:sz w:val="29"/>
          <w:szCs w:val="29"/>
          <w:lang w:val="vi-VN"/>
        </w:rPr>
        <w:t>6,</w:t>
      </w:r>
      <w:r w:rsidRPr="00C413F3">
        <w:rPr>
          <w:sz w:val="29"/>
          <w:szCs w:val="29"/>
        </w:rPr>
        <w:t>2</w:t>
      </w:r>
      <w:r w:rsidRPr="00C413F3">
        <w:rPr>
          <w:sz w:val="29"/>
          <w:szCs w:val="29"/>
          <w:lang w:val="vi-VN"/>
        </w:rPr>
        <w:t xml:space="preserve"> nghìn tỷ đồng, bằng </w:t>
      </w:r>
      <w:r w:rsidRPr="00C413F3">
        <w:rPr>
          <w:sz w:val="29"/>
          <w:szCs w:val="29"/>
        </w:rPr>
        <w:t>3</w:t>
      </w:r>
      <w:r w:rsidRPr="00C413F3">
        <w:rPr>
          <w:sz w:val="29"/>
          <w:szCs w:val="29"/>
          <w:lang w:val="vi-VN"/>
        </w:rPr>
        <w:t>4,</w:t>
      </w:r>
      <w:r w:rsidRPr="00C413F3">
        <w:rPr>
          <w:sz w:val="29"/>
          <w:szCs w:val="29"/>
        </w:rPr>
        <w:t>1</w:t>
      </w:r>
      <w:r w:rsidRPr="00C413F3">
        <w:rPr>
          <w:sz w:val="29"/>
          <w:szCs w:val="29"/>
          <w:lang w:val="vi-VN"/>
        </w:rPr>
        <w:t xml:space="preserve">% dự toán năm, trong đó thu nội địa </w:t>
      </w:r>
      <w:r w:rsidRPr="00C413F3">
        <w:rPr>
          <w:sz w:val="29"/>
          <w:szCs w:val="29"/>
        </w:rPr>
        <w:t xml:space="preserve">đạt </w:t>
      </w:r>
      <w:r w:rsidRPr="00C413F3">
        <w:rPr>
          <w:sz w:val="29"/>
          <w:szCs w:val="29"/>
          <w:lang w:val="vi-VN"/>
        </w:rPr>
        <w:t>2</w:t>
      </w:r>
      <w:r w:rsidRPr="00C413F3">
        <w:rPr>
          <w:sz w:val="29"/>
          <w:szCs w:val="29"/>
        </w:rPr>
        <w:t>84</w:t>
      </w:r>
      <w:r w:rsidRPr="00C413F3">
        <w:rPr>
          <w:sz w:val="29"/>
          <w:szCs w:val="29"/>
          <w:lang w:val="vi-VN"/>
        </w:rPr>
        <w:t>,</w:t>
      </w:r>
      <w:r w:rsidRPr="00C413F3">
        <w:rPr>
          <w:sz w:val="29"/>
          <w:szCs w:val="29"/>
        </w:rPr>
        <w:t>2</w:t>
      </w:r>
      <w:r w:rsidRPr="00C413F3">
        <w:rPr>
          <w:sz w:val="29"/>
          <w:szCs w:val="29"/>
          <w:lang w:val="vi-VN"/>
        </w:rPr>
        <w:t xml:space="preserve"> nghìn tỷ đồng, bằng </w:t>
      </w:r>
      <w:r w:rsidRPr="00C413F3">
        <w:rPr>
          <w:sz w:val="29"/>
          <w:szCs w:val="29"/>
        </w:rPr>
        <w:t>36</w:t>
      </w:r>
      <w:r w:rsidRPr="00C413F3">
        <w:rPr>
          <w:sz w:val="29"/>
          <w:szCs w:val="29"/>
          <w:lang w:val="vi-VN"/>
        </w:rPr>
        <w:t>,</w:t>
      </w:r>
      <w:r w:rsidRPr="00C413F3">
        <w:rPr>
          <w:sz w:val="29"/>
          <w:szCs w:val="29"/>
        </w:rPr>
        <w:t>2</w:t>
      </w:r>
      <w:r w:rsidRPr="00C413F3">
        <w:rPr>
          <w:sz w:val="29"/>
          <w:szCs w:val="29"/>
          <w:lang w:val="vi-VN"/>
        </w:rPr>
        <w:t>%; thu từ dầu thô</w:t>
      </w:r>
      <w:r w:rsidR="005B1317" w:rsidRPr="00C413F3">
        <w:rPr>
          <w:sz w:val="29"/>
          <w:szCs w:val="29"/>
        </w:rPr>
        <w:t xml:space="preserve"> </w:t>
      </w:r>
      <w:r w:rsidRPr="00C413F3">
        <w:rPr>
          <w:sz w:val="29"/>
          <w:szCs w:val="29"/>
        </w:rPr>
        <w:t>13,9</w:t>
      </w:r>
      <w:r w:rsidRPr="00C413F3">
        <w:rPr>
          <w:sz w:val="29"/>
          <w:szCs w:val="29"/>
          <w:lang w:val="vi-VN"/>
        </w:rPr>
        <w:t xml:space="preserve"> nghìn tỷ đồng, bằng </w:t>
      </w:r>
      <w:r w:rsidRPr="00C413F3">
        <w:rPr>
          <w:sz w:val="29"/>
          <w:szCs w:val="29"/>
        </w:rPr>
        <w:t>25,5</w:t>
      </w:r>
      <w:r w:rsidRPr="00C413F3">
        <w:rPr>
          <w:sz w:val="29"/>
          <w:szCs w:val="29"/>
          <w:lang w:val="vi-VN"/>
        </w:rPr>
        <w:t xml:space="preserve">%; thu cân đối ngân sách từ hoạt động xuất, nhập khẩu </w:t>
      </w:r>
      <w:r w:rsidRPr="00C413F3">
        <w:rPr>
          <w:sz w:val="29"/>
          <w:szCs w:val="29"/>
        </w:rPr>
        <w:t>47,8</w:t>
      </w:r>
      <w:r w:rsidRPr="00C413F3">
        <w:rPr>
          <w:sz w:val="29"/>
          <w:szCs w:val="29"/>
          <w:lang w:val="vi-VN"/>
        </w:rPr>
        <w:t xml:space="preserve"> nghìn tỷ đồng, bằng </w:t>
      </w:r>
      <w:r w:rsidRPr="00C413F3">
        <w:rPr>
          <w:sz w:val="29"/>
          <w:szCs w:val="29"/>
        </w:rPr>
        <w:t>27,8</w:t>
      </w:r>
      <w:r w:rsidRPr="00C413F3">
        <w:rPr>
          <w:sz w:val="29"/>
          <w:szCs w:val="29"/>
          <w:lang w:val="vi-VN"/>
        </w:rPr>
        <w:t>%</w:t>
      </w:r>
      <w:r w:rsidRPr="00C413F3">
        <w:rPr>
          <w:sz w:val="29"/>
          <w:szCs w:val="29"/>
        </w:rPr>
        <w:t>.</w:t>
      </w:r>
      <w:r w:rsidR="005B1317" w:rsidRPr="00C413F3">
        <w:rPr>
          <w:sz w:val="29"/>
          <w:szCs w:val="29"/>
        </w:rPr>
        <w:t xml:space="preserve"> </w:t>
      </w:r>
      <w:r w:rsidR="00BB2BDC" w:rsidRPr="00C413F3">
        <w:rPr>
          <w:sz w:val="29"/>
          <w:szCs w:val="29"/>
        </w:rPr>
        <w:t xml:space="preserve">Trong thu nội địa, một số khoản thu đạt khá: Thu thuế công, thương nghiệp và dịch vụ ngoài Nhà nước đạt 61,9 nghìn tỷ đồng, bằng 43,2% dự toán năm; </w:t>
      </w:r>
      <w:r w:rsidR="00BB2BDC" w:rsidRPr="00C413F3">
        <w:rPr>
          <w:sz w:val="29"/>
          <w:szCs w:val="29"/>
          <w:lang w:val="vi-VN"/>
        </w:rPr>
        <w:t xml:space="preserve">thu từ doanh nghiệp có vốn đầu tư nước ngoài (không kể dầu thô) </w:t>
      </w:r>
      <w:r w:rsidR="00BB2BDC" w:rsidRPr="00C413F3">
        <w:rPr>
          <w:sz w:val="29"/>
          <w:szCs w:val="29"/>
        </w:rPr>
        <w:t>60,1</w:t>
      </w:r>
      <w:r w:rsidR="00BB2BDC" w:rsidRPr="00C413F3">
        <w:rPr>
          <w:sz w:val="29"/>
          <w:szCs w:val="29"/>
          <w:lang w:val="vi-VN"/>
        </w:rPr>
        <w:t xml:space="preserve"> nghìn tỷ đồng, bằng </w:t>
      </w:r>
      <w:r w:rsidR="00BB2BDC" w:rsidRPr="00C413F3">
        <w:rPr>
          <w:sz w:val="29"/>
          <w:szCs w:val="29"/>
        </w:rPr>
        <w:t>37,8</w:t>
      </w:r>
      <w:r w:rsidR="00BB2BDC" w:rsidRPr="00C413F3">
        <w:rPr>
          <w:sz w:val="29"/>
          <w:szCs w:val="29"/>
          <w:lang w:val="vi-VN"/>
        </w:rPr>
        <w:t>%;</w:t>
      </w:r>
      <w:r w:rsidR="00BB2BDC" w:rsidRPr="00C413F3">
        <w:rPr>
          <w:sz w:val="29"/>
          <w:szCs w:val="29"/>
        </w:rPr>
        <w:t xml:space="preserve"> </w:t>
      </w:r>
      <w:r w:rsidR="00BB2BDC" w:rsidRPr="00C413F3">
        <w:rPr>
          <w:sz w:val="29"/>
          <w:szCs w:val="29"/>
          <w:lang w:val="vi-VN"/>
        </w:rPr>
        <w:t xml:space="preserve">thuế thu nhập cá nhân </w:t>
      </w:r>
      <w:r w:rsidR="00BB2BDC" w:rsidRPr="00C413F3">
        <w:rPr>
          <w:sz w:val="29"/>
          <w:szCs w:val="29"/>
        </w:rPr>
        <w:t>28,1</w:t>
      </w:r>
      <w:r w:rsidR="00BB2BDC" w:rsidRPr="00C413F3">
        <w:rPr>
          <w:sz w:val="29"/>
          <w:szCs w:val="29"/>
          <w:lang w:val="vi-VN"/>
        </w:rPr>
        <w:t xml:space="preserve"> nghìn tỷ đồng, bằng </w:t>
      </w:r>
      <w:r w:rsidR="00BB2BDC" w:rsidRPr="00C413F3">
        <w:rPr>
          <w:sz w:val="29"/>
          <w:szCs w:val="29"/>
        </w:rPr>
        <w:t>44,1</w:t>
      </w:r>
      <w:r w:rsidR="00BB2BDC" w:rsidRPr="00C413F3">
        <w:rPr>
          <w:sz w:val="29"/>
          <w:szCs w:val="29"/>
          <w:lang w:val="vi-VN"/>
        </w:rPr>
        <w:t xml:space="preserve">%; thu </w:t>
      </w:r>
      <w:r w:rsidR="00BB2BDC" w:rsidRPr="00C413F3">
        <w:rPr>
          <w:sz w:val="29"/>
          <w:szCs w:val="29"/>
        </w:rPr>
        <w:t>tiền sử dụng đất</w:t>
      </w:r>
      <w:r w:rsidR="00BB2BDC" w:rsidRPr="00C413F3">
        <w:rPr>
          <w:sz w:val="29"/>
          <w:szCs w:val="29"/>
          <w:lang w:val="vi-VN"/>
        </w:rPr>
        <w:t xml:space="preserve"> </w:t>
      </w:r>
      <w:r w:rsidR="00BB2BDC" w:rsidRPr="00C413F3">
        <w:rPr>
          <w:sz w:val="29"/>
          <w:szCs w:val="29"/>
        </w:rPr>
        <w:t>27,5</w:t>
      </w:r>
      <w:r w:rsidR="00BB2BDC" w:rsidRPr="00C413F3">
        <w:rPr>
          <w:sz w:val="29"/>
          <w:szCs w:val="29"/>
          <w:lang w:val="vi-VN"/>
        </w:rPr>
        <w:t xml:space="preserve"> nghìn tỷ đồng, bằng </w:t>
      </w:r>
      <w:r w:rsidR="00BB2BDC" w:rsidRPr="00C413F3">
        <w:rPr>
          <w:sz w:val="29"/>
          <w:szCs w:val="29"/>
        </w:rPr>
        <w:t>55</w:t>
      </w:r>
      <w:r w:rsidR="00BB2BDC" w:rsidRPr="00C413F3">
        <w:rPr>
          <w:sz w:val="29"/>
          <w:szCs w:val="29"/>
          <w:lang w:val="vi-VN"/>
        </w:rPr>
        <w:t>%</w:t>
      </w:r>
      <w:r w:rsidR="00BB2BDC" w:rsidRPr="00C413F3">
        <w:rPr>
          <w:sz w:val="29"/>
          <w:szCs w:val="29"/>
        </w:rPr>
        <w:t xml:space="preserve">; </w:t>
      </w:r>
      <w:r w:rsidR="00BB2BDC" w:rsidRPr="00C413F3">
        <w:rPr>
          <w:spacing w:val="-2"/>
          <w:sz w:val="29"/>
          <w:szCs w:val="29"/>
          <w:lang w:val="vi-VN"/>
        </w:rPr>
        <w:t xml:space="preserve">thuế bảo vệ môi trường </w:t>
      </w:r>
      <w:r w:rsidR="00BB2BDC" w:rsidRPr="00C413F3">
        <w:rPr>
          <w:spacing w:val="-2"/>
          <w:sz w:val="29"/>
          <w:szCs w:val="29"/>
        </w:rPr>
        <w:t>14,5</w:t>
      </w:r>
      <w:r w:rsidR="00BB2BDC" w:rsidRPr="00C413F3">
        <w:rPr>
          <w:spacing w:val="-2"/>
          <w:sz w:val="29"/>
          <w:szCs w:val="29"/>
          <w:lang w:val="vi-VN"/>
        </w:rPr>
        <w:t xml:space="preserve"> nghìn tỷ đồng, bằng </w:t>
      </w:r>
      <w:r w:rsidR="00BB2BDC" w:rsidRPr="00C413F3">
        <w:rPr>
          <w:spacing w:val="-2"/>
          <w:sz w:val="29"/>
          <w:szCs w:val="29"/>
        </w:rPr>
        <w:t>37,8</w:t>
      </w:r>
      <w:r w:rsidR="00BB2BDC" w:rsidRPr="00C413F3">
        <w:rPr>
          <w:spacing w:val="-2"/>
          <w:sz w:val="29"/>
          <w:szCs w:val="29"/>
          <w:lang w:val="vi-VN"/>
        </w:rPr>
        <w:t>%</w:t>
      </w:r>
      <w:r w:rsidR="00BB2BDC" w:rsidRPr="00C413F3">
        <w:rPr>
          <w:spacing w:val="-2"/>
          <w:sz w:val="29"/>
          <w:szCs w:val="29"/>
        </w:rPr>
        <w:t>. Riêng t</w:t>
      </w:r>
      <w:r w:rsidR="00BB2BDC" w:rsidRPr="00C413F3">
        <w:rPr>
          <w:spacing w:val="-2"/>
          <w:sz w:val="29"/>
          <w:szCs w:val="29"/>
          <w:lang w:val="vi-VN"/>
        </w:rPr>
        <w:t>hu từ khu vực doanh nghiệp Nhà nước</w:t>
      </w:r>
      <w:r w:rsidR="00BB2BDC" w:rsidRPr="00C413F3">
        <w:rPr>
          <w:spacing w:val="-2"/>
          <w:sz w:val="29"/>
          <w:szCs w:val="29"/>
        </w:rPr>
        <w:t xml:space="preserve"> đạt</w:t>
      </w:r>
      <w:r w:rsidR="00BB2BDC" w:rsidRPr="00C413F3">
        <w:rPr>
          <w:spacing w:val="-2"/>
          <w:sz w:val="29"/>
          <w:szCs w:val="29"/>
          <w:lang w:val="vi-VN"/>
        </w:rPr>
        <w:t xml:space="preserve"> </w:t>
      </w:r>
      <w:r w:rsidR="00BB2BDC" w:rsidRPr="00C413F3">
        <w:rPr>
          <w:spacing w:val="-2"/>
          <w:sz w:val="29"/>
          <w:szCs w:val="29"/>
        </w:rPr>
        <w:t>6</w:t>
      </w:r>
      <w:r w:rsidR="00BB2BDC" w:rsidRPr="00C413F3">
        <w:rPr>
          <w:spacing w:val="-2"/>
          <w:sz w:val="29"/>
          <w:szCs w:val="29"/>
          <w:lang w:val="vi-VN"/>
        </w:rPr>
        <w:t>5,</w:t>
      </w:r>
      <w:r w:rsidR="00BB2BDC" w:rsidRPr="00C413F3">
        <w:rPr>
          <w:spacing w:val="-2"/>
          <w:sz w:val="29"/>
          <w:szCs w:val="29"/>
        </w:rPr>
        <w:t>8</w:t>
      </w:r>
      <w:r w:rsidR="00BB2BDC" w:rsidRPr="00C413F3">
        <w:rPr>
          <w:spacing w:val="-2"/>
          <w:sz w:val="29"/>
          <w:szCs w:val="29"/>
          <w:lang w:val="vi-VN"/>
        </w:rPr>
        <w:t xml:space="preserve"> nghìn tỷ đồng, </w:t>
      </w:r>
      <w:r w:rsidR="00BB2BDC" w:rsidRPr="00C413F3">
        <w:rPr>
          <w:spacing w:val="-2"/>
          <w:sz w:val="29"/>
          <w:szCs w:val="29"/>
        </w:rPr>
        <w:t xml:space="preserve">chỉ </w:t>
      </w:r>
      <w:r w:rsidR="00BB2BDC" w:rsidRPr="00C413F3">
        <w:rPr>
          <w:spacing w:val="-2"/>
          <w:sz w:val="29"/>
          <w:szCs w:val="29"/>
          <w:lang w:val="vi-VN"/>
        </w:rPr>
        <w:t xml:space="preserve">bằng </w:t>
      </w:r>
      <w:r w:rsidR="00BB2BDC" w:rsidRPr="00C413F3">
        <w:rPr>
          <w:spacing w:val="-2"/>
          <w:sz w:val="29"/>
          <w:szCs w:val="29"/>
        </w:rPr>
        <w:t>25,7</w:t>
      </w:r>
      <w:r w:rsidR="00BB2BDC" w:rsidRPr="00C413F3">
        <w:rPr>
          <w:spacing w:val="-2"/>
          <w:sz w:val="29"/>
          <w:szCs w:val="29"/>
          <w:lang w:val="vi-VN"/>
        </w:rPr>
        <w:t>% dự toán năm.</w:t>
      </w:r>
    </w:p>
    <w:p w14:paraId="1AC1228D" w14:textId="77777777" w:rsidR="00191B9D" w:rsidRPr="00C413F3" w:rsidRDefault="00EE13BE" w:rsidP="009158EE">
      <w:pPr>
        <w:pStyle w:val="normal0"/>
        <w:spacing w:before="120" w:beforeAutospacing="0" w:after="0" w:afterAutospacing="0" w:line="252" w:lineRule="auto"/>
        <w:ind w:firstLine="720"/>
        <w:jc w:val="both"/>
        <w:rPr>
          <w:sz w:val="29"/>
          <w:szCs w:val="29"/>
          <w:lang w:val="nl-NL"/>
        </w:rPr>
      </w:pPr>
      <w:r w:rsidRPr="00C413F3">
        <w:rPr>
          <w:sz w:val="29"/>
          <w:szCs w:val="29"/>
          <w:lang w:val="vi-VN"/>
        </w:rPr>
        <w:t>Tổng chi ngân sách Nhà nước từ đầu năm đến thời điểm 15/5/201</w:t>
      </w:r>
      <w:r w:rsidRPr="00C413F3">
        <w:rPr>
          <w:sz w:val="29"/>
          <w:szCs w:val="29"/>
        </w:rPr>
        <w:t>6</w:t>
      </w:r>
      <w:r w:rsidRPr="00C413F3">
        <w:rPr>
          <w:sz w:val="29"/>
          <w:szCs w:val="29"/>
          <w:lang w:val="vi-VN"/>
        </w:rPr>
        <w:t xml:space="preserve"> ước tính đạt </w:t>
      </w:r>
      <w:r w:rsidRPr="00C413F3">
        <w:rPr>
          <w:sz w:val="29"/>
          <w:szCs w:val="29"/>
        </w:rPr>
        <w:t>412,6</w:t>
      </w:r>
      <w:r w:rsidRPr="00C413F3">
        <w:rPr>
          <w:sz w:val="29"/>
          <w:szCs w:val="29"/>
          <w:lang w:val="vi-VN"/>
        </w:rPr>
        <w:t xml:space="preserve"> nghìn tỷ đồn</w:t>
      </w:r>
      <w:r w:rsidRPr="00C413F3">
        <w:rPr>
          <w:rStyle w:val="normalchar"/>
          <w:sz w:val="29"/>
          <w:szCs w:val="29"/>
          <w:lang w:val="nl-NL"/>
        </w:rPr>
        <w:t>g</w:t>
      </w:r>
      <w:r w:rsidRPr="00C413F3">
        <w:rPr>
          <w:sz w:val="29"/>
          <w:szCs w:val="29"/>
          <w:lang w:val="vi-VN"/>
        </w:rPr>
        <w:t xml:space="preserve">, bằng </w:t>
      </w:r>
      <w:r w:rsidRPr="00C413F3">
        <w:rPr>
          <w:sz w:val="29"/>
          <w:szCs w:val="29"/>
        </w:rPr>
        <w:t>32,4</w:t>
      </w:r>
      <w:r w:rsidRPr="00C413F3">
        <w:rPr>
          <w:sz w:val="29"/>
          <w:szCs w:val="29"/>
          <w:lang w:val="vi-VN"/>
        </w:rPr>
        <w:t>% dự toán</w:t>
      </w:r>
      <w:r w:rsidR="00953157" w:rsidRPr="00C413F3">
        <w:rPr>
          <w:sz w:val="29"/>
          <w:szCs w:val="29"/>
        </w:rPr>
        <w:t xml:space="preserve"> năm, trong đó</w:t>
      </w:r>
      <w:r w:rsidRPr="00C413F3">
        <w:rPr>
          <w:sz w:val="29"/>
          <w:szCs w:val="29"/>
          <w:lang w:val="vi-VN"/>
        </w:rPr>
        <w:t xml:space="preserve"> </w:t>
      </w:r>
      <w:r w:rsidR="00953157" w:rsidRPr="00C413F3">
        <w:rPr>
          <w:sz w:val="29"/>
          <w:szCs w:val="29"/>
        </w:rPr>
        <w:t>c</w:t>
      </w:r>
      <w:r w:rsidRPr="00C413F3">
        <w:rPr>
          <w:sz w:val="29"/>
          <w:szCs w:val="29"/>
          <w:lang w:val="vi-VN"/>
        </w:rPr>
        <w:t xml:space="preserve">hi đầu tư phát triển </w:t>
      </w:r>
      <w:r w:rsidRPr="00C413F3">
        <w:rPr>
          <w:sz w:val="29"/>
          <w:szCs w:val="29"/>
        </w:rPr>
        <w:t>64,3</w:t>
      </w:r>
      <w:r w:rsidRPr="00C413F3">
        <w:rPr>
          <w:sz w:val="29"/>
          <w:szCs w:val="29"/>
          <w:lang w:val="vi-VN"/>
        </w:rPr>
        <w:t xml:space="preserve"> nghìn tỷ đồng, bằng </w:t>
      </w:r>
      <w:r w:rsidRPr="00C413F3">
        <w:rPr>
          <w:sz w:val="29"/>
          <w:szCs w:val="29"/>
        </w:rPr>
        <w:t>25,2</w:t>
      </w:r>
      <w:r w:rsidRPr="00C413F3">
        <w:rPr>
          <w:sz w:val="29"/>
          <w:szCs w:val="29"/>
          <w:lang w:val="vi-VN"/>
        </w:rPr>
        <w:t xml:space="preserve">% (riêng chi đầu tư xây dựng cơ bản </w:t>
      </w:r>
      <w:r w:rsidRPr="00C413F3">
        <w:rPr>
          <w:sz w:val="29"/>
          <w:szCs w:val="29"/>
        </w:rPr>
        <w:t>63,6</w:t>
      </w:r>
      <w:r w:rsidRPr="00C413F3">
        <w:rPr>
          <w:sz w:val="29"/>
          <w:szCs w:val="29"/>
          <w:lang w:val="vi-VN"/>
        </w:rPr>
        <w:t xml:space="preserve"> nghìn tỷ đồng, bằng </w:t>
      </w:r>
      <w:r w:rsidRPr="00C413F3">
        <w:rPr>
          <w:sz w:val="29"/>
          <w:szCs w:val="29"/>
        </w:rPr>
        <w:t>25,2</w:t>
      </w:r>
      <w:r w:rsidRPr="00C413F3">
        <w:rPr>
          <w:sz w:val="29"/>
          <w:szCs w:val="29"/>
          <w:lang w:val="vi-VN"/>
        </w:rPr>
        <w:t xml:space="preserve">%); chi phát triển sự nghiệp kinh tế - xã hội, quốc phòng, an ninh, quản lý </w:t>
      </w:r>
      <w:r w:rsidR="00CF7F7A" w:rsidRPr="00C413F3">
        <w:rPr>
          <w:sz w:val="29"/>
          <w:szCs w:val="29"/>
        </w:rPr>
        <w:t>hành chính</w:t>
      </w:r>
      <w:r w:rsidRPr="00C413F3">
        <w:rPr>
          <w:sz w:val="29"/>
          <w:szCs w:val="29"/>
          <w:lang w:val="vi-VN"/>
        </w:rPr>
        <w:t xml:space="preserve"> 2</w:t>
      </w:r>
      <w:r w:rsidRPr="00C413F3">
        <w:rPr>
          <w:sz w:val="29"/>
          <w:szCs w:val="29"/>
        </w:rPr>
        <w:t>93,4</w:t>
      </w:r>
      <w:r w:rsidRPr="00C413F3">
        <w:rPr>
          <w:sz w:val="29"/>
          <w:szCs w:val="29"/>
          <w:lang w:val="vi-VN"/>
        </w:rPr>
        <w:t xml:space="preserve"> nghìn tỷ đồng, bằng </w:t>
      </w:r>
      <w:r w:rsidRPr="00C413F3">
        <w:rPr>
          <w:sz w:val="29"/>
          <w:szCs w:val="29"/>
        </w:rPr>
        <w:t>35,</w:t>
      </w:r>
      <w:r w:rsidR="008A175C" w:rsidRPr="00C413F3">
        <w:rPr>
          <w:sz w:val="29"/>
          <w:szCs w:val="29"/>
        </w:rPr>
        <w:t>1</w:t>
      </w:r>
      <w:r w:rsidRPr="00C413F3">
        <w:rPr>
          <w:sz w:val="29"/>
          <w:szCs w:val="29"/>
          <w:lang w:val="vi-VN"/>
        </w:rPr>
        <w:t xml:space="preserve">%; chi trả nợ và viện trợ </w:t>
      </w:r>
      <w:r w:rsidRPr="00C413F3">
        <w:rPr>
          <w:sz w:val="29"/>
          <w:szCs w:val="29"/>
        </w:rPr>
        <w:t>55</w:t>
      </w:r>
      <w:r w:rsidRPr="00C413F3">
        <w:rPr>
          <w:sz w:val="29"/>
          <w:szCs w:val="29"/>
          <w:lang w:val="vi-VN"/>
        </w:rPr>
        <w:t xml:space="preserve"> nghìn tỷ đồng, bằng 3</w:t>
      </w:r>
      <w:r w:rsidRPr="00C413F3">
        <w:rPr>
          <w:sz w:val="29"/>
          <w:szCs w:val="29"/>
        </w:rPr>
        <w:t>5,4</w:t>
      </w:r>
      <w:r w:rsidRPr="00C413F3">
        <w:rPr>
          <w:sz w:val="29"/>
          <w:szCs w:val="29"/>
          <w:lang w:val="vi-VN"/>
        </w:rPr>
        <w:t>%.</w:t>
      </w:r>
    </w:p>
    <w:p w14:paraId="7E574CE4" w14:textId="77777777" w:rsidR="003A35EA" w:rsidRPr="00C413F3" w:rsidRDefault="000F6092" w:rsidP="009158EE">
      <w:pPr>
        <w:pStyle w:val="normal0"/>
        <w:spacing w:before="120" w:beforeAutospacing="0" w:after="0" w:afterAutospacing="0" w:line="252" w:lineRule="auto"/>
        <w:ind w:firstLine="720"/>
        <w:jc w:val="both"/>
        <w:rPr>
          <w:b/>
          <w:bCs/>
          <w:sz w:val="29"/>
          <w:szCs w:val="29"/>
        </w:rPr>
      </w:pPr>
      <w:r w:rsidRPr="00C413F3">
        <w:rPr>
          <w:b/>
          <w:bCs/>
          <w:sz w:val="29"/>
          <w:szCs w:val="29"/>
        </w:rPr>
        <w:t>6</w:t>
      </w:r>
      <w:r w:rsidR="003A35EA" w:rsidRPr="00C413F3">
        <w:rPr>
          <w:b/>
          <w:bCs/>
          <w:sz w:val="29"/>
          <w:szCs w:val="29"/>
        </w:rPr>
        <w:t>. Thương mại, giá cả, vận tải và du lịch</w:t>
      </w:r>
    </w:p>
    <w:p w14:paraId="762DC694" w14:textId="77777777" w:rsidR="003A35EA" w:rsidRPr="00C413F3" w:rsidRDefault="003A35EA" w:rsidP="009158EE">
      <w:pPr>
        <w:spacing w:before="120" w:line="252" w:lineRule="auto"/>
        <w:ind w:firstLine="720"/>
        <w:jc w:val="both"/>
        <w:rPr>
          <w:b/>
          <w:bCs/>
          <w:i/>
          <w:iCs/>
          <w:sz w:val="29"/>
          <w:szCs w:val="29"/>
        </w:rPr>
      </w:pPr>
      <w:r w:rsidRPr="00C413F3">
        <w:rPr>
          <w:b/>
          <w:bCs/>
          <w:i/>
          <w:iCs/>
          <w:sz w:val="29"/>
          <w:szCs w:val="29"/>
        </w:rPr>
        <w:t xml:space="preserve">a. Bán lẻ hàng hóa và </w:t>
      </w:r>
      <w:r w:rsidR="008669C1" w:rsidRPr="00C413F3">
        <w:rPr>
          <w:b/>
          <w:bCs/>
          <w:i/>
          <w:iCs/>
          <w:sz w:val="29"/>
          <w:szCs w:val="29"/>
        </w:rPr>
        <w:t xml:space="preserve">doanh thu </w:t>
      </w:r>
      <w:r w:rsidRPr="00C413F3">
        <w:rPr>
          <w:b/>
          <w:bCs/>
          <w:i/>
          <w:iCs/>
          <w:sz w:val="29"/>
          <w:szCs w:val="29"/>
        </w:rPr>
        <w:t>dịch vụ tiêu dùng</w:t>
      </w:r>
    </w:p>
    <w:p w14:paraId="5528106E" w14:textId="77777777" w:rsidR="00467FDC" w:rsidRPr="00467FDC" w:rsidRDefault="00467FDC" w:rsidP="009158EE">
      <w:pPr>
        <w:tabs>
          <w:tab w:val="num" w:pos="0"/>
        </w:tabs>
        <w:spacing w:before="60" w:line="252" w:lineRule="auto"/>
        <w:ind w:firstLine="720"/>
        <w:jc w:val="both"/>
        <w:rPr>
          <w:sz w:val="29"/>
          <w:szCs w:val="29"/>
          <w:lang w:val="sv-SE"/>
        </w:rPr>
      </w:pPr>
      <w:r w:rsidRPr="00467FDC">
        <w:rPr>
          <w:sz w:val="29"/>
          <w:szCs w:val="29"/>
          <w:lang w:val="vi-VN"/>
        </w:rPr>
        <w:t xml:space="preserve">Tổng mức hàng hóa bán lẻ và doanh thu dịch vụ tiêu dùng tháng </w:t>
      </w:r>
      <w:r w:rsidRPr="00467FDC">
        <w:rPr>
          <w:sz w:val="29"/>
          <w:szCs w:val="29"/>
        </w:rPr>
        <w:t>Năm</w:t>
      </w:r>
      <w:r w:rsidRPr="00467FDC">
        <w:rPr>
          <w:sz w:val="29"/>
          <w:szCs w:val="29"/>
          <w:lang w:val="vi-VN"/>
        </w:rPr>
        <w:t xml:space="preserve"> ước tính đạt </w:t>
      </w:r>
      <w:r w:rsidRPr="00467FDC">
        <w:rPr>
          <w:sz w:val="29"/>
          <w:szCs w:val="29"/>
        </w:rPr>
        <w:t>286,2</w:t>
      </w:r>
      <w:r w:rsidRPr="00467FDC">
        <w:rPr>
          <w:sz w:val="29"/>
          <w:szCs w:val="29"/>
          <w:lang w:val="vi-VN"/>
        </w:rPr>
        <w:t xml:space="preserve"> nghìn tỷ đồng, </w:t>
      </w:r>
      <w:r w:rsidRPr="00467FDC">
        <w:rPr>
          <w:sz w:val="29"/>
          <w:szCs w:val="29"/>
        </w:rPr>
        <w:t xml:space="preserve">tăng 1,8% so với tháng trước và </w:t>
      </w:r>
      <w:r w:rsidRPr="00467FDC">
        <w:rPr>
          <w:sz w:val="29"/>
          <w:szCs w:val="29"/>
          <w:lang w:val="vi-VN"/>
        </w:rPr>
        <w:t xml:space="preserve">tăng </w:t>
      </w:r>
      <w:r w:rsidRPr="00EE57CB">
        <w:rPr>
          <w:sz w:val="29"/>
          <w:szCs w:val="29"/>
        </w:rPr>
        <w:t>9</w:t>
      </w:r>
      <w:r w:rsidRPr="00467FDC">
        <w:rPr>
          <w:sz w:val="29"/>
          <w:szCs w:val="29"/>
          <w:lang w:val="vi-VN"/>
        </w:rPr>
        <w:t>%</w:t>
      </w:r>
      <w:r w:rsidRPr="00467FDC">
        <w:rPr>
          <w:sz w:val="29"/>
          <w:szCs w:val="29"/>
        </w:rPr>
        <w:t xml:space="preserve"> so với cùng kỳ năm trước, trong đó: D</w:t>
      </w:r>
      <w:r w:rsidRPr="00467FDC">
        <w:rPr>
          <w:sz w:val="29"/>
          <w:szCs w:val="29"/>
          <w:lang w:val="vi-VN"/>
        </w:rPr>
        <w:t xml:space="preserve">oanh thu bán lẻ hàng hóa đạt </w:t>
      </w:r>
      <w:r w:rsidRPr="00467FDC">
        <w:rPr>
          <w:sz w:val="29"/>
          <w:szCs w:val="29"/>
        </w:rPr>
        <w:t>218,9</w:t>
      </w:r>
      <w:r w:rsidRPr="00467FDC">
        <w:rPr>
          <w:sz w:val="29"/>
          <w:szCs w:val="29"/>
          <w:lang w:val="vi-VN"/>
        </w:rPr>
        <w:t xml:space="preserve"> nghìn tỷ đồng, </w:t>
      </w:r>
      <w:r w:rsidRPr="00467FDC">
        <w:rPr>
          <w:sz w:val="29"/>
          <w:szCs w:val="29"/>
        </w:rPr>
        <w:t xml:space="preserve">tăng 1,3% và </w:t>
      </w:r>
      <w:r w:rsidRPr="00467FDC">
        <w:rPr>
          <w:sz w:val="29"/>
          <w:szCs w:val="29"/>
          <w:lang w:val="vi-VN"/>
        </w:rPr>
        <w:t xml:space="preserve">tăng </w:t>
      </w:r>
      <w:r w:rsidRPr="00467FDC">
        <w:rPr>
          <w:sz w:val="29"/>
          <w:szCs w:val="29"/>
        </w:rPr>
        <w:t>10,3</w:t>
      </w:r>
      <w:r w:rsidRPr="00467FDC">
        <w:rPr>
          <w:sz w:val="29"/>
          <w:szCs w:val="29"/>
          <w:lang w:val="vi-VN"/>
        </w:rPr>
        <w:t>%</w:t>
      </w:r>
      <w:r w:rsidRPr="00467FDC">
        <w:rPr>
          <w:sz w:val="29"/>
          <w:szCs w:val="29"/>
        </w:rPr>
        <w:t>; doanh thu dịch vụ lưu trú, ăn uống đạt 31,4 nghìn tỷ đồng, tăng 5,5 % và tăng 0,2%</w:t>
      </w:r>
      <w:r w:rsidR="00D44ADA" w:rsidRPr="008F6D39">
        <w:rPr>
          <w:rStyle w:val="FootnoteReference"/>
          <w:sz w:val="29"/>
          <w:szCs w:val="29"/>
          <w:lang w:val="it-IT"/>
        </w:rPr>
        <w:footnoteReference w:id="9"/>
      </w:r>
      <w:r w:rsidRPr="00467FDC">
        <w:rPr>
          <w:sz w:val="29"/>
          <w:szCs w:val="29"/>
        </w:rPr>
        <w:t>; d</w:t>
      </w:r>
      <w:r w:rsidRPr="00467FDC">
        <w:rPr>
          <w:sz w:val="29"/>
          <w:szCs w:val="29"/>
          <w:lang w:val="sv-SE"/>
        </w:rPr>
        <w:t>oanh thu hoạt động du lịch lữ hành đạt 2,5 nghìn tỷ đồng, tăng 13,9% và tăng 1,2%; doanh thu dịch vụ khác đạt 33,4 nghìn tỷ đồng, tăng 1% và tăng 9,4%.</w:t>
      </w:r>
    </w:p>
    <w:p w14:paraId="7D0B1EC1" w14:textId="77777777" w:rsidR="00467FDC" w:rsidRPr="00467FDC" w:rsidRDefault="00467FDC" w:rsidP="009158EE">
      <w:pPr>
        <w:tabs>
          <w:tab w:val="num" w:pos="0"/>
        </w:tabs>
        <w:spacing w:before="60" w:line="252" w:lineRule="auto"/>
        <w:ind w:firstLine="720"/>
        <w:jc w:val="both"/>
        <w:rPr>
          <w:sz w:val="29"/>
          <w:szCs w:val="29"/>
        </w:rPr>
      </w:pPr>
      <w:r w:rsidRPr="00467FDC">
        <w:rPr>
          <w:sz w:val="29"/>
          <w:szCs w:val="29"/>
          <w:lang w:val="sv-SE"/>
        </w:rPr>
        <w:t>Tính chung 5</w:t>
      </w:r>
      <w:r w:rsidRPr="00467FDC">
        <w:rPr>
          <w:sz w:val="29"/>
          <w:szCs w:val="29"/>
          <w:lang w:val="vi-VN"/>
        </w:rPr>
        <w:t xml:space="preserve"> tháng </w:t>
      </w:r>
      <w:r w:rsidRPr="00467FDC">
        <w:rPr>
          <w:sz w:val="29"/>
          <w:szCs w:val="29"/>
          <w:lang w:val="sv-SE"/>
        </w:rPr>
        <w:t xml:space="preserve">đầu năm nay, tổng mức bán lẻ hàng hóa và doanh thu dịch vụ tiêu dùng </w:t>
      </w:r>
      <w:r w:rsidRPr="00467FDC">
        <w:rPr>
          <w:sz w:val="29"/>
          <w:szCs w:val="29"/>
          <w:lang w:val="vi-VN"/>
        </w:rPr>
        <w:t xml:space="preserve">ước tính đạt </w:t>
      </w:r>
      <w:r w:rsidRPr="00467FDC">
        <w:rPr>
          <w:sz w:val="29"/>
          <w:szCs w:val="29"/>
          <w:lang w:val="sv-SE"/>
        </w:rPr>
        <w:t>1427,1</w:t>
      </w:r>
      <w:r w:rsidRPr="00467FDC">
        <w:rPr>
          <w:sz w:val="29"/>
          <w:szCs w:val="29"/>
          <w:lang w:val="vi-VN"/>
        </w:rPr>
        <w:t xml:space="preserve"> nghìn tỷ đồng, tăng </w:t>
      </w:r>
      <w:r w:rsidRPr="00467FDC">
        <w:rPr>
          <w:sz w:val="29"/>
          <w:szCs w:val="29"/>
          <w:lang w:val="sv-SE"/>
        </w:rPr>
        <w:t>9</w:t>
      </w:r>
      <w:r w:rsidRPr="00467FDC">
        <w:rPr>
          <w:sz w:val="29"/>
          <w:szCs w:val="29"/>
          <w:lang w:val="vi-VN"/>
        </w:rPr>
        <w:t>,</w:t>
      </w:r>
      <w:r w:rsidRPr="00467FDC">
        <w:rPr>
          <w:sz w:val="29"/>
          <w:szCs w:val="29"/>
          <w:lang w:val="sv-SE"/>
        </w:rPr>
        <w:t>1</w:t>
      </w:r>
      <w:r w:rsidRPr="00467FDC">
        <w:rPr>
          <w:sz w:val="29"/>
          <w:szCs w:val="29"/>
          <w:lang w:val="vi-VN"/>
        </w:rPr>
        <w:t>% so với cùng kỳ năm trước</w:t>
      </w:r>
      <w:r w:rsidR="009158EE" w:rsidRPr="009078D0">
        <w:rPr>
          <w:vertAlign w:val="superscript"/>
        </w:rPr>
        <w:footnoteReference w:id="10"/>
      </w:r>
      <w:r w:rsidRPr="00467FDC">
        <w:rPr>
          <w:sz w:val="29"/>
          <w:szCs w:val="29"/>
        </w:rPr>
        <w:t>,</w:t>
      </w:r>
      <w:r w:rsidR="004D1996">
        <w:rPr>
          <w:sz w:val="29"/>
          <w:szCs w:val="29"/>
        </w:rPr>
        <w:t xml:space="preserve"> nếu</w:t>
      </w:r>
      <w:r w:rsidRPr="00467FDC">
        <w:rPr>
          <w:sz w:val="29"/>
          <w:szCs w:val="29"/>
        </w:rPr>
        <w:t xml:space="preserve"> </w:t>
      </w:r>
      <w:r w:rsidRPr="00467FDC">
        <w:rPr>
          <w:sz w:val="29"/>
          <w:szCs w:val="29"/>
          <w:lang w:val="vi-VN"/>
        </w:rPr>
        <w:t>loại trừ yếu tố giá</w:t>
      </w:r>
      <w:r w:rsidR="004D1996">
        <w:rPr>
          <w:sz w:val="29"/>
          <w:szCs w:val="29"/>
        </w:rPr>
        <w:t xml:space="preserve"> thì</w:t>
      </w:r>
      <w:r w:rsidRPr="00467FDC">
        <w:rPr>
          <w:sz w:val="29"/>
          <w:szCs w:val="29"/>
          <w:lang w:val="vi-VN"/>
        </w:rPr>
        <w:t xml:space="preserve"> tăng </w:t>
      </w:r>
      <w:r w:rsidRPr="00467FDC">
        <w:rPr>
          <w:sz w:val="29"/>
          <w:szCs w:val="29"/>
          <w:lang w:val="sv-SE"/>
        </w:rPr>
        <w:t>7,8</w:t>
      </w:r>
      <w:r w:rsidRPr="00467FDC">
        <w:rPr>
          <w:sz w:val="29"/>
          <w:szCs w:val="29"/>
          <w:lang w:val="vi-VN"/>
        </w:rPr>
        <w:t>%</w:t>
      </w:r>
      <w:r w:rsidRPr="00467FDC">
        <w:rPr>
          <w:sz w:val="29"/>
          <w:szCs w:val="29"/>
          <w:lang w:val="sv-SE"/>
        </w:rPr>
        <w:t>.</w:t>
      </w:r>
      <w:r w:rsidRPr="00467FDC">
        <w:rPr>
          <w:color w:val="FF0000"/>
          <w:sz w:val="29"/>
          <w:szCs w:val="29"/>
          <w:lang w:val="sv-SE"/>
        </w:rPr>
        <w:t xml:space="preserve"> </w:t>
      </w:r>
      <w:r w:rsidRPr="00467FDC">
        <w:rPr>
          <w:sz w:val="29"/>
          <w:szCs w:val="29"/>
          <w:lang w:val="de-DE"/>
        </w:rPr>
        <w:t>Xét</w:t>
      </w:r>
      <w:r w:rsidRPr="00467FDC">
        <w:rPr>
          <w:sz w:val="29"/>
          <w:szCs w:val="29"/>
          <w:lang w:val="vi-VN"/>
        </w:rPr>
        <w:t xml:space="preserve"> theo ngành hoạt động, </w:t>
      </w:r>
      <w:r w:rsidRPr="00467FDC">
        <w:rPr>
          <w:sz w:val="29"/>
          <w:szCs w:val="29"/>
        </w:rPr>
        <w:t xml:space="preserve">doanh thu </w:t>
      </w:r>
      <w:r w:rsidRPr="00467FDC">
        <w:rPr>
          <w:sz w:val="29"/>
          <w:szCs w:val="29"/>
          <w:lang w:val="vi-VN"/>
        </w:rPr>
        <w:t xml:space="preserve">bán lẻ hàng hóa </w:t>
      </w:r>
      <w:r w:rsidRPr="00467FDC">
        <w:rPr>
          <w:sz w:val="29"/>
          <w:szCs w:val="29"/>
        </w:rPr>
        <w:t>5</w:t>
      </w:r>
      <w:r w:rsidRPr="00467FDC">
        <w:rPr>
          <w:sz w:val="29"/>
          <w:szCs w:val="29"/>
          <w:lang w:val="vi-VN"/>
        </w:rPr>
        <w:t xml:space="preserve"> tháng </w:t>
      </w:r>
      <w:r w:rsidRPr="00467FDC">
        <w:rPr>
          <w:sz w:val="29"/>
          <w:szCs w:val="29"/>
        </w:rPr>
        <w:t xml:space="preserve">đầu năm </w:t>
      </w:r>
      <w:r w:rsidRPr="00467FDC">
        <w:rPr>
          <w:sz w:val="29"/>
          <w:szCs w:val="29"/>
          <w:lang w:val="vi-VN"/>
        </w:rPr>
        <w:t xml:space="preserve">đạt </w:t>
      </w:r>
      <w:r w:rsidRPr="00467FDC">
        <w:rPr>
          <w:sz w:val="29"/>
          <w:szCs w:val="29"/>
          <w:lang w:val="sv-SE"/>
        </w:rPr>
        <w:t>1091,9</w:t>
      </w:r>
      <w:r w:rsidRPr="00467FDC">
        <w:rPr>
          <w:sz w:val="29"/>
          <w:szCs w:val="29"/>
          <w:lang w:val="vi-VN"/>
        </w:rPr>
        <w:t xml:space="preserve"> nghìn tỷ đồng, chiếm 76,</w:t>
      </w:r>
      <w:r w:rsidRPr="00467FDC">
        <w:rPr>
          <w:sz w:val="29"/>
          <w:szCs w:val="29"/>
          <w:lang w:val="sv-SE"/>
        </w:rPr>
        <w:t>5</w:t>
      </w:r>
      <w:r w:rsidRPr="00467FDC">
        <w:rPr>
          <w:sz w:val="29"/>
          <w:szCs w:val="29"/>
          <w:lang w:val="vi-VN"/>
        </w:rPr>
        <w:t>% tổng mức và tăng 9</w:t>
      </w:r>
      <w:r w:rsidRPr="00467FDC">
        <w:rPr>
          <w:sz w:val="29"/>
          <w:szCs w:val="29"/>
        </w:rPr>
        <w:t>,5</w:t>
      </w:r>
      <w:r w:rsidRPr="00467FDC">
        <w:rPr>
          <w:sz w:val="29"/>
          <w:szCs w:val="29"/>
          <w:lang w:val="vi-VN"/>
        </w:rPr>
        <w:t>%</w:t>
      </w:r>
      <w:r w:rsidR="004D1996">
        <w:rPr>
          <w:sz w:val="29"/>
          <w:szCs w:val="29"/>
        </w:rPr>
        <w:t xml:space="preserve"> so với cùng kỳ năm trước</w:t>
      </w:r>
      <w:r w:rsidRPr="00467FDC">
        <w:rPr>
          <w:sz w:val="29"/>
          <w:szCs w:val="29"/>
        </w:rPr>
        <w:t>, trong đó một số ngành hàng có mức tăng khá:</w:t>
      </w:r>
      <w:r w:rsidRPr="00467FDC">
        <w:rPr>
          <w:color w:val="FF0000"/>
          <w:sz w:val="29"/>
          <w:szCs w:val="29"/>
        </w:rPr>
        <w:t xml:space="preserve"> </w:t>
      </w:r>
      <w:r w:rsidRPr="00467FDC">
        <w:rPr>
          <w:sz w:val="29"/>
          <w:szCs w:val="29"/>
        </w:rPr>
        <w:t>L</w:t>
      </w:r>
      <w:r w:rsidRPr="00467FDC">
        <w:rPr>
          <w:sz w:val="29"/>
          <w:szCs w:val="29"/>
          <w:lang w:val="vi-VN"/>
        </w:rPr>
        <w:t xml:space="preserve">ương thực, thực phẩm </w:t>
      </w:r>
      <w:r w:rsidRPr="00467FDC">
        <w:rPr>
          <w:sz w:val="29"/>
          <w:szCs w:val="29"/>
        </w:rPr>
        <w:t xml:space="preserve">tăng 13,6%; hàng may mặc tăng 10,9%; đồ dùng, dụng cụ, trang thiết bị gia đình tăng </w:t>
      </w:r>
      <w:r w:rsidRPr="009158EE">
        <w:rPr>
          <w:spacing w:val="-5"/>
          <w:sz w:val="29"/>
          <w:szCs w:val="29"/>
        </w:rPr>
        <w:t>9,6%; p</w:t>
      </w:r>
      <w:r w:rsidRPr="009158EE">
        <w:rPr>
          <w:spacing w:val="-5"/>
          <w:sz w:val="29"/>
          <w:szCs w:val="29"/>
          <w:lang w:val="vi-VN"/>
        </w:rPr>
        <w:t xml:space="preserve">hương tiện đi lại </w:t>
      </w:r>
      <w:r w:rsidRPr="009158EE">
        <w:rPr>
          <w:spacing w:val="-5"/>
          <w:sz w:val="29"/>
          <w:szCs w:val="29"/>
        </w:rPr>
        <w:t>tăng 8,3%; riêng vật phẩm văn hoá, giáo dục tăng 1,3%.</w:t>
      </w:r>
      <w:r w:rsidRPr="00467FDC">
        <w:rPr>
          <w:sz w:val="29"/>
          <w:szCs w:val="29"/>
        </w:rPr>
        <w:t xml:space="preserve">  </w:t>
      </w:r>
    </w:p>
    <w:p w14:paraId="2EA7C74D" w14:textId="77777777" w:rsidR="00467FDC" w:rsidRPr="00467FDC" w:rsidRDefault="00467FDC" w:rsidP="009158EE">
      <w:pPr>
        <w:tabs>
          <w:tab w:val="num" w:pos="0"/>
        </w:tabs>
        <w:spacing w:before="60" w:line="247" w:lineRule="auto"/>
        <w:ind w:firstLine="720"/>
        <w:jc w:val="both"/>
        <w:rPr>
          <w:sz w:val="29"/>
          <w:szCs w:val="29"/>
        </w:rPr>
      </w:pPr>
      <w:r w:rsidRPr="00467FDC">
        <w:rPr>
          <w:sz w:val="29"/>
          <w:szCs w:val="29"/>
        </w:rPr>
        <w:t>Doanh thu d</w:t>
      </w:r>
      <w:r w:rsidRPr="00467FDC">
        <w:rPr>
          <w:bCs/>
          <w:sz w:val="29"/>
          <w:szCs w:val="29"/>
        </w:rPr>
        <w:t xml:space="preserve">ịch vụ lưu trú, ăn uống 5 tháng đầu năm ước tính </w:t>
      </w:r>
      <w:r w:rsidRPr="00467FDC">
        <w:rPr>
          <w:sz w:val="29"/>
          <w:szCs w:val="29"/>
          <w:lang w:val="vi-VN"/>
        </w:rPr>
        <w:t xml:space="preserve">đạt </w:t>
      </w:r>
      <w:r w:rsidRPr="00467FDC">
        <w:rPr>
          <w:sz w:val="29"/>
          <w:szCs w:val="29"/>
          <w:lang w:val="sv-SE"/>
        </w:rPr>
        <w:t>158,5</w:t>
      </w:r>
      <w:r w:rsidRPr="00467FDC">
        <w:rPr>
          <w:sz w:val="29"/>
          <w:szCs w:val="29"/>
          <w:lang w:val="vi-VN"/>
        </w:rPr>
        <w:t xml:space="preserve"> nghìn tỷ </w:t>
      </w:r>
      <w:r w:rsidRPr="00467FDC">
        <w:rPr>
          <w:sz w:val="29"/>
          <w:szCs w:val="29"/>
          <w:lang w:val="sv-SE"/>
        </w:rPr>
        <w:t>đ</w:t>
      </w:r>
      <w:r w:rsidRPr="00467FDC">
        <w:rPr>
          <w:sz w:val="29"/>
          <w:szCs w:val="29"/>
          <w:lang w:val="vi-VN"/>
        </w:rPr>
        <w:t>ồng, chiếm 1</w:t>
      </w:r>
      <w:r w:rsidRPr="00467FDC">
        <w:rPr>
          <w:sz w:val="29"/>
          <w:szCs w:val="29"/>
          <w:lang w:val="sv-SE"/>
        </w:rPr>
        <w:t>1</w:t>
      </w:r>
      <w:r w:rsidRPr="00467FDC">
        <w:rPr>
          <w:sz w:val="29"/>
          <w:szCs w:val="29"/>
          <w:lang w:val="vi-VN"/>
        </w:rPr>
        <w:t>,</w:t>
      </w:r>
      <w:r w:rsidRPr="00467FDC">
        <w:rPr>
          <w:sz w:val="29"/>
          <w:szCs w:val="29"/>
        </w:rPr>
        <w:t>1</w:t>
      </w:r>
      <w:r w:rsidRPr="00467FDC">
        <w:rPr>
          <w:sz w:val="29"/>
          <w:szCs w:val="29"/>
          <w:lang w:val="vi-VN"/>
        </w:rPr>
        <w:t xml:space="preserve">% </w:t>
      </w:r>
      <w:r w:rsidRPr="00467FDC">
        <w:rPr>
          <w:sz w:val="29"/>
          <w:szCs w:val="29"/>
        </w:rPr>
        <w:t xml:space="preserve">tổng mức </w:t>
      </w:r>
      <w:r w:rsidRPr="00467FDC">
        <w:rPr>
          <w:sz w:val="29"/>
          <w:szCs w:val="29"/>
          <w:lang w:val="vi-VN"/>
        </w:rPr>
        <w:t>và t</w:t>
      </w:r>
      <w:r w:rsidRPr="00467FDC">
        <w:rPr>
          <w:sz w:val="29"/>
          <w:szCs w:val="29"/>
          <w:lang w:val="sv-SE"/>
        </w:rPr>
        <w:t>ă</w:t>
      </w:r>
      <w:r w:rsidRPr="00467FDC">
        <w:rPr>
          <w:sz w:val="29"/>
          <w:szCs w:val="29"/>
          <w:lang w:val="vi-VN"/>
        </w:rPr>
        <w:t xml:space="preserve">ng </w:t>
      </w:r>
      <w:r w:rsidRPr="00467FDC">
        <w:rPr>
          <w:sz w:val="29"/>
          <w:szCs w:val="29"/>
          <w:lang w:val="sv-SE"/>
        </w:rPr>
        <w:t>6,2</w:t>
      </w:r>
      <w:r w:rsidRPr="00467FDC">
        <w:rPr>
          <w:sz w:val="29"/>
          <w:szCs w:val="29"/>
          <w:lang w:val="vi-VN"/>
        </w:rPr>
        <w:t>%</w:t>
      </w:r>
      <w:r w:rsidRPr="00467FDC">
        <w:rPr>
          <w:bCs/>
          <w:sz w:val="29"/>
          <w:szCs w:val="29"/>
        </w:rPr>
        <w:t xml:space="preserve"> so với cùng kỳ năm trước,</w:t>
      </w:r>
      <w:r w:rsidRPr="00452EDA">
        <w:rPr>
          <w:bCs/>
          <w:spacing w:val="-4"/>
          <w:sz w:val="29"/>
          <w:szCs w:val="29"/>
        </w:rPr>
        <w:t xml:space="preserve"> trong đó doanh thu của </w:t>
      </w:r>
      <w:r w:rsidRPr="00452EDA">
        <w:rPr>
          <w:spacing w:val="-4"/>
          <w:sz w:val="29"/>
          <w:szCs w:val="29"/>
        </w:rPr>
        <w:t>Quảng Ninh tăng 10,5%; thành phố Hồ Chí Minh</w:t>
      </w:r>
      <w:r w:rsidR="00452EDA">
        <w:rPr>
          <w:sz w:val="29"/>
          <w:szCs w:val="29"/>
        </w:rPr>
        <w:t xml:space="preserve"> tăng 7,8%; Hà Nội tăng 6,8%.</w:t>
      </w:r>
    </w:p>
    <w:p w14:paraId="7595B21B" w14:textId="77777777" w:rsidR="00467FDC" w:rsidRPr="00467FDC" w:rsidRDefault="00467FDC" w:rsidP="009158EE">
      <w:pPr>
        <w:tabs>
          <w:tab w:val="num" w:pos="0"/>
        </w:tabs>
        <w:spacing w:before="60" w:line="247" w:lineRule="auto"/>
        <w:ind w:firstLine="720"/>
        <w:jc w:val="both"/>
        <w:rPr>
          <w:sz w:val="29"/>
          <w:szCs w:val="29"/>
        </w:rPr>
      </w:pPr>
      <w:r w:rsidRPr="00467FDC">
        <w:rPr>
          <w:bCs/>
          <w:sz w:val="29"/>
          <w:szCs w:val="29"/>
        </w:rPr>
        <w:t>Doanh thu du lịch lữ hành 5 tháng đầu năm ước tính đạt 11</w:t>
      </w:r>
      <w:r w:rsidRPr="00467FDC">
        <w:rPr>
          <w:sz w:val="29"/>
          <w:szCs w:val="29"/>
          <w:lang w:val="vi-VN"/>
        </w:rPr>
        <w:t>,</w:t>
      </w:r>
      <w:r w:rsidRPr="00467FDC">
        <w:rPr>
          <w:sz w:val="29"/>
          <w:szCs w:val="29"/>
        </w:rPr>
        <w:t>7</w:t>
      </w:r>
      <w:r w:rsidRPr="00467FDC">
        <w:rPr>
          <w:sz w:val="29"/>
          <w:szCs w:val="29"/>
          <w:lang w:val="vi-VN"/>
        </w:rPr>
        <w:t xml:space="preserve"> nghìn tỷ đồng, chiếm </w:t>
      </w:r>
      <w:r w:rsidRPr="00467FDC">
        <w:rPr>
          <w:sz w:val="29"/>
          <w:szCs w:val="29"/>
          <w:lang w:val="sv-SE"/>
        </w:rPr>
        <w:t>0</w:t>
      </w:r>
      <w:r w:rsidRPr="00467FDC">
        <w:rPr>
          <w:sz w:val="29"/>
          <w:szCs w:val="29"/>
          <w:lang w:val="vi-VN"/>
        </w:rPr>
        <w:t>,</w:t>
      </w:r>
      <w:r w:rsidRPr="00467FDC">
        <w:rPr>
          <w:sz w:val="29"/>
          <w:szCs w:val="29"/>
          <w:lang w:val="sv-SE"/>
        </w:rPr>
        <w:t>8</w:t>
      </w:r>
      <w:r w:rsidRPr="00467FDC">
        <w:rPr>
          <w:sz w:val="29"/>
          <w:szCs w:val="29"/>
          <w:lang w:val="vi-VN"/>
        </w:rPr>
        <w:t xml:space="preserve">% </w:t>
      </w:r>
      <w:r w:rsidRPr="00467FDC">
        <w:rPr>
          <w:sz w:val="29"/>
          <w:szCs w:val="29"/>
        </w:rPr>
        <w:t xml:space="preserve">tổng mức </w:t>
      </w:r>
      <w:r w:rsidRPr="00467FDC">
        <w:rPr>
          <w:sz w:val="29"/>
          <w:szCs w:val="29"/>
          <w:lang w:val="vi-VN"/>
        </w:rPr>
        <w:t xml:space="preserve">và tăng </w:t>
      </w:r>
      <w:r w:rsidRPr="00467FDC">
        <w:rPr>
          <w:sz w:val="29"/>
          <w:szCs w:val="29"/>
        </w:rPr>
        <w:t>6</w:t>
      </w:r>
      <w:r w:rsidRPr="00467FDC">
        <w:rPr>
          <w:sz w:val="29"/>
          <w:szCs w:val="29"/>
          <w:lang w:val="vi-VN"/>
        </w:rPr>
        <w:t>,</w:t>
      </w:r>
      <w:r w:rsidRPr="00467FDC">
        <w:rPr>
          <w:sz w:val="29"/>
          <w:szCs w:val="29"/>
        </w:rPr>
        <w:t>7</w:t>
      </w:r>
      <w:r w:rsidRPr="00467FDC">
        <w:rPr>
          <w:sz w:val="29"/>
          <w:szCs w:val="29"/>
          <w:lang w:val="vi-VN"/>
        </w:rPr>
        <w:t xml:space="preserve">% </w:t>
      </w:r>
      <w:r w:rsidRPr="00467FDC">
        <w:rPr>
          <w:bCs/>
          <w:sz w:val="29"/>
          <w:szCs w:val="29"/>
        </w:rPr>
        <w:t>so với cùng kỳ năm trước, trong đó doanh thu</w:t>
      </w:r>
      <w:r w:rsidR="00452EDA">
        <w:rPr>
          <w:bCs/>
          <w:sz w:val="29"/>
          <w:szCs w:val="29"/>
        </w:rPr>
        <w:t xml:space="preserve"> du lịch lữ hành</w:t>
      </w:r>
      <w:r w:rsidRPr="00467FDC">
        <w:rPr>
          <w:bCs/>
          <w:sz w:val="29"/>
          <w:szCs w:val="29"/>
        </w:rPr>
        <w:t xml:space="preserve"> của</w:t>
      </w:r>
      <w:r w:rsidRPr="00467FDC">
        <w:rPr>
          <w:bCs/>
          <w:color w:val="FF0000"/>
          <w:sz w:val="29"/>
          <w:szCs w:val="29"/>
        </w:rPr>
        <w:t xml:space="preserve"> </w:t>
      </w:r>
      <w:r w:rsidRPr="00467FDC">
        <w:rPr>
          <w:sz w:val="29"/>
          <w:szCs w:val="29"/>
        </w:rPr>
        <w:t xml:space="preserve">Đồng Nai tăng 9,3%; Thừa Thiên Huế tăng 7,7%; thành phố Hồ Chí Minh tăng 7%; Thanh Hoá tăng 6,9%; Hà Nội tăng 2,7%. Doanh thu dịch vụ </w:t>
      </w:r>
      <w:r w:rsidRPr="00467FDC">
        <w:rPr>
          <w:sz w:val="29"/>
          <w:szCs w:val="29"/>
          <w:lang w:val="vi-VN"/>
        </w:rPr>
        <w:t>khác</w:t>
      </w:r>
      <w:r w:rsidRPr="00467FDC">
        <w:rPr>
          <w:sz w:val="29"/>
          <w:szCs w:val="29"/>
        </w:rPr>
        <w:t xml:space="preserve"> 5 tháng đầu năm</w:t>
      </w:r>
      <w:r w:rsidRPr="00467FDC">
        <w:rPr>
          <w:sz w:val="29"/>
          <w:szCs w:val="29"/>
          <w:lang w:val="vi-VN"/>
        </w:rPr>
        <w:t xml:space="preserve"> đạt </w:t>
      </w:r>
      <w:r w:rsidRPr="00467FDC">
        <w:rPr>
          <w:sz w:val="29"/>
          <w:szCs w:val="29"/>
        </w:rPr>
        <w:t>165</w:t>
      </w:r>
      <w:r w:rsidRPr="00467FDC">
        <w:rPr>
          <w:sz w:val="29"/>
          <w:szCs w:val="29"/>
          <w:lang w:val="vi-VN"/>
        </w:rPr>
        <w:t xml:space="preserve"> nghìn tỷ đồng, chiếm 11,</w:t>
      </w:r>
      <w:r w:rsidRPr="00467FDC">
        <w:rPr>
          <w:sz w:val="29"/>
          <w:szCs w:val="29"/>
          <w:lang w:val="sv-SE"/>
        </w:rPr>
        <w:t>6</w:t>
      </w:r>
      <w:r w:rsidRPr="00467FDC">
        <w:rPr>
          <w:sz w:val="29"/>
          <w:szCs w:val="29"/>
          <w:lang w:val="vi-VN"/>
        </w:rPr>
        <w:t xml:space="preserve">% </w:t>
      </w:r>
      <w:r w:rsidRPr="00467FDC">
        <w:rPr>
          <w:sz w:val="29"/>
          <w:szCs w:val="29"/>
        </w:rPr>
        <w:t xml:space="preserve">tổng mức </w:t>
      </w:r>
      <w:r w:rsidRPr="00467FDC">
        <w:rPr>
          <w:sz w:val="29"/>
          <w:szCs w:val="29"/>
          <w:lang w:val="vi-VN"/>
        </w:rPr>
        <w:t xml:space="preserve">và tăng </w:t>
      </w:r>
      <w:r w:rsidRPr="00467FDC">
        <w:rPr>
          <w:sz w:val="29"/>
          <w:szCs w:val="29"/>
          <w:lang w:val="sv-SE"/>
        </w:rPr>
        <w:t>8</w:t>
      </w:r>
      <w:r w:rsidRPr="00467FDC">
        <w:rPr>
          <w:sz w:val="29"/>
          <w:szCs w:val="29"/>
          <w:lang w:val="vi-VN"/>
        </w:rPr>
        <w:t>,</w:t>
      </w:r>
      <w:r w:rsidRPr="00467FDC">
        <w:rPr>
          <w:sz w:val="29"/>
          <w:szCs w:val="29"/>
          <w:lang w:val="sv-SE"/>
        </w:rPr>
        <w:t>8</w:t>
      </w:r>
      <w:r w:rsidRPr="00467FDC">
        <w:rPr>
          <w:sz w:val="29"/>
          <w:szCs w:val="29"/>
          <w:lang w:val="vi-VN"/>
        </w:rPr>
        <w:t>%</w:t>
      </w:r>
      <w:r w:rsidRPr="00467FDC">
        <w:rPr>
          <w:sz w:val="29"/>
          <w:szCs w:val="29"/>
        </w:rPr>
        <w:t>.</w:t>
      </w:r>
    </w:p>
    <w:p w14:paraId="0ADEAD8C" w14:textId="77777777" w:rsidR="003A35EA" w:rsidRPr="00C413F3" w:rsidRDefault="003A35EA" w:rsidP="003A43B6">
      <w:pPr>
        <w:tabs>
          <w:tab w:val="num" w:pos="0"/>
        </w:tabs>
        <w:spacing w:before="120" w:line="264" w:lineRule="auto"/>
        <w:ind w:firstLine="720"/>
        <w:jc w:val="both"/>
        <w:rPr>
          <w:rStyle w:val="Strong"/>
          <w:i/>
          <w:iCs/>
          <w:sz w:val="29"/>
          <w:szCs w:val="29"/>
          <w:lang w:val="de-DE"/>
        </w:rPr>
      </w:pPr>
      <w:r w:rsidRPr="00C413F3">
        <w:rPr>
          <w:rStyle w:val="Strong"/>
          <w:i/>
          <w:iCs/>
          <w:sz w:val="29"/>
          <w:szCs w:val="29"/>
          <w:lang w:val="de-DE"/>
        </w:rPr>
        <w:t>b. Xuất, nhập khẩu hàng hóa</w:t>
      </w:r>
    </w:p>
    <w:p w14:paraId="1BB49187" w14:textId="77777777" w:rsidR="00434668" w:rsidRPr="00434668" w:rsidRDefault="00434668" w:rsidP="003A43B6">
      <w:pPr>
        <w:pStyle w:val="normal0"/>
        <w:spacing w:before="120" w:beforeAutospacing="0" w:after="0" w:afterAutospacing="0" w:line="264" w:lineRule="auto"/>
        <w:ind w:firstLine="720"/>
        <w:jc w:val="both"/>
        <w:rPr>
          <w:sz w:val="29"/>
          <w:szCs w:val="29"/>
        </w:rPr>
      </w:pPr>
      <w:r w:rsidRPr="00434668">
        <w:rPr>
          <w:bCs/>
          <w:sz w:val="29"/>
          <w:szCs w:val="29"/>
        </w:rPr>
        <w:t xml:space="preserve">Kim ngạch hàng hóa xuất khẩu thực hiện tháng 4/2016 đạt 14350 triệu USD, cao hơn 250 triệu USD so với số ước tính, trong đó giày dép cao hơn 120 triệu USD; hàng dệt may cao hơn 48 triệu USD; cà phê cao hơn 44 triệu USD; thủy sản và sắt thép cùng cao hơn 40 triệu USD; điện thoại và linh kiện thấp hơn 132 triệu USD. </w:t>
      </w:r>
    </w:p>
    <w:p w14:paraId="793FAE53" w14:textId="77777777" w:rsidR="00434668" w:rsidRPr="00434668" w:rsidRDefault="00434668" w:rsidP="003A43B6">
      <w:pPr>
        <w:pStyle w:val="normal0"/>
        <w:spacing w:before="120" w:beforeAutospacing="0" w:after="0" w:afterAutospacing="0" w:line="264" w:lineRule="auto"/>
        <w:ind w:firstLine="720"/>
        <w:jc w:val="both"/>
        <w:rPr>
          <w:sz w:val="29"/>
          <w:szCs w:val="29"/>
        </w:rPr>
      </w:pPr>
      <w:r w:rsidRPr="00434668">
        <w:rPr>
          <w:sz w:val="29"/>
          <w:szCs w:val="29"/>
        </w:rPr>
        <w:t xml:space="preserve">Kim ngạch hàng hóa xuất khẩu tháng Năm ước tính đạt 14,6 tỷ USD, tăng 1,74% so với tháng trước, trong đó khu vực kinh tế trong nước đạt 4,3 tỷ USD, tăng 1,70%; khu vực có vốn đầu tư nước ngoài (kể cả dầu thô) đạt 10,3 tỷ USD, tăng 1,76%. </w:t>
      </w:r>
      <w:r w:rsidRPr="00434668">
        <w:rPr>
          <w:bCs/>
          <w:sz w:val="29"/>
          <w:szCs w:val="29"/>
        </w:rPr>
        <w:t>So với cùng kỳ năm trước, kim ngạch hàng hóa xuất khẩu tháng Năm tăng 7%, trong đó khu vực kinh tế trong nước tăng 5,9%; khu vực có vốn đầu tư nước ngoài (kể cả dầu thô) tăng 7,4%. Kim ngạch xuất khẩu một số mặt hàng tăng khá so với cùng kỳ năm trước:</w:t>
      </w:r>
      <w:r w:rsidR="00A26D12" w:rsidRPr="00A26D12">
        <w:rPr>
          <w:bCs/>
          <w:sz w:val="29"/>
          <w:szCs w:val="29"/>
        </w:rPr>
        <w:t xml:space="preserve"> </w:t>
      </w:r>
      <w:r w:rsidR="00A26D12">
        <w:rPr>
          <w:bCs/>
          <w:sz w:val="29"/>
          <w:szCs w:val="29"/>
        </w:rPr>
        <w:t>R</w:t>
      </w:r>
      <w:r w:rsidR="00A26D12" w:rsidRPr="00434668">
        <w:rPr>
          <w:bCs/>
          <w:sz w:val="29"/>
          <w:szCs w:val="29"/>
        </w:rPr>
        <w:t>au quả tăng 75,5%</w:t>
      </w:r>
      <w:r w:rsidR="00A26D12">
        <w:rPr>
          <w:bCs/>
          <w:sz w:val="29"/>
          <w:szCs w:val="29"/>
        </w:rPr>
        <w:t>;</w:t>
      </w:r>
      <w:r w:rsidRPr="00434668">
        <w:rPr>
          <w:bCs/>
          <w:sz w:val="29"/>
          <w:szCs w:val="29"/>
        </w:rPr>
        <w:t xml:space="preserve"> cà phê tăng 34,1%;</w:t>
      </w:r>
      <w:r w:rsidR="00A26D12" w:rsidRPr="00A26D12">
        <w:rPr>
          <w:bCs/>
          <w:sz w:val="29"/>
          <w:szCs w:val="29"/>
        </w:rPr>
        <w:t xml:space="preserve"> </w:t>
      </w:r>
      <w:r w:rsidR="00A26D12">
        <w:rPr>
          <w:bCs/>
          <w:sz w:val="29"/>
          <w:szCs w:val="29"/>
        </w:rPr>
        <w:t>đ</w:t>
      </w:r>
      <w:r w:rsidR="00A26D12" w:rsidRPr="00434668">
        <w:rPr>
          <w:bCs/>
          <w:sz w:val="29"/>
          <w:szCs w:val="29"/>
        </w:rPr>
        <w:t>iện thoại và linh kiện, máy móc thiết bị, dụng cụ phụ tùng</w:t>
      </w:r>
      <w:r w:rsidR="000E4E3C">
        <w:rPr>
          <w:bCs/>
          <w:sz w:val="29"/>
          <w:szCs w:val="29"/>
        </w:rPr>
        <w:t xml:space="preserve"> khác</w:t>
      </w:r>
      <w:r w:rsidR="00A26D12" w:rsidRPr="00434668">
        <w:rPr>
          <w:bCs/>
          <w:sz w:val="29"/>
          <w:szCs w:val="29"/>
        </w:rPr>
        <w:t xml:space="preserve"> đều tăng 14,3%</w:t>
      </w:r>
      <w:r w:rsidRPr="00434668">
        <w:rPr>
          <w:bCs/>
          <w:sz w:val="29"/>
          <w:szCs w:val="29"/>
        </w:rPr>
        <w:t>.</w:t>
      </w:r>
    </w:p>
    <w:p w14:paraId="1B0F8E88" w14:textId="77777777" w:rsidR="00434668" w:rsidRPr="00434668" w:rsidRDefault="00434668" w:rsidP="003A43B6">
      <w:pPr>
        <w:pStyle w:val="normal0"/>
        <w:spacing w:before="120" w:beforeAutospacing="0" w:after="0" w:afterAutospacing="0" w:line="264" w:lineRule="auto"/>
        <w:ind w:firstLine="720"/>
        <w:jc w:val="both"/>
        <w:rPr>
          <w:sz w:val="29"/>
          <w:szCs w:val="29"/>
        </w:rPr>
      </w:pPr>
      <w:r w:rsidRPr="00434668">
        <w:rPr>
          <w:sz w:val="29"/>
          <w:szCs w:val="29"/>
        </w:rPr>
        <w:t>Tính chung 5 tháng đầu năm, kim ngạch hàng hóa xuất khẩu ước tính đạt 67,7 tỷ USD, tăng 6,6% so với cùng kỳ năm 2015, trong đó khu vực kinh tế trong nước đạt 19,4 tỷ USD, tăng 3,9%; khu vực có vốn đầu tư nước ngoài (kể cả dầu thô) đạt 48,3 tỷ USD, tăng 7,7%. Kim ngạch xuất khẩu một số mặt hàng chủ lực tăng</w:t>
      </w:r>
      <w:r w:rsidRPr="00434668">
        <w:rPr>
          <w:bCs/>
          <w:sz w:val="29"/>
          <w:szCs w:val="29"/>
        </w:rPr>
        <w:t xml:space="preserve"> so với cùng kỳ năm trước: Điện thoại và linh kiện đạt 14,4 tỷ USD, tăng 20,6%; hàng dệt may đạt 8,6 tỷ USD, tăng 6,1%; điện tử, máy tính và linh kiện đạt 6,3 tỷ USD, tăng 5,4%; giày dép đạt gần 5 tỷ USD, tăng 6%; máy móc thiết bị, dụng cụ phụ tùng khác đạt 3,6 tỷ USD, tăng 16,2%; thủy sản đạt 2,5 tỷ USD, tăng 5,6%; cà phê đạt 1,4 tỷ USD, tăng 15,8%; túi xách, vali, mũ, ô dù đạt 1,3 tỷ USD, tăng 12,1%; gạo đạt 1,1 tỷ USD, tăng 8,4%; rau quả đạt 1 tỷ USD, tăng 53,7%. Tuy nhiên,</w:t>
      </w:r>
      <w:r w:rsidR="000E4E3C">
        <w:rPr>
          <w:bCs/>
          <w:sz w:val="29"/>
          <w:szCs w:val="29"/>
        </w:rPr>
        <w:t xml:space="preserve"> có</w:t>
      </w:r>
      <w:r w:rsidRPr="00434668">
        <w:rPr>
          <w:bCs/>
          <w:sz w:val="29"/>
          <w:szCs w:val="29"/>
        </w:rPr>
        <w:t xml:space="preserve"> một số mặt hàng kim ngạch xuất khẩu giảm: Dầu thô đạt 883 triệu USD, giảm 49,2% (lượng giảm 20,6%);</w:t>
      </w:r>
      <w:r w:rsidR="00D67C70" w:rsidRPr="00D67C70">
        <w:rPr>
          <w:bCs/>
          <w:sz w:val="29"/>
          <w:szCs w:val="29"/>
        </w:rPr>
        <w:t xml:space="preserve"> </w:t>
      </w:r>
      <w:r w:rsidR="00D67C70" w:rsidRPr="00434668">
        <w:rPr>
          <w:bCs/>
          <w:sz w:val="29"/>
          <w:szCs w:val="29"/>
        </w:rPr>
        <w:t>sắt thép đạt 649 triệu USD, giảm 10,2% (lượng tăng 21,9%)</w:t>
      </w:r>
      <w:r w:rsidR="00D67C70">
        <w:rPr>
          <w:bCs/>
          <w:sz w:val="29"/>
          <w:szCs w:val="29"/>
        </w:rPr>
        <w:t>;</w:t>
      </w:r>
      <w:r w:rsidRPr="00434668">
        <w:rPr>
          <w:bCs/>
          <w:sz w:val="29"/>
          <w:szCs w:val="29"/>
        </w:rPr>
        <w:t xml:space="preserve"> sắn và sản phẩm của sắn đạt 538 triệu USD</w:t>
      </w:r>
      <w:r w:rsidR="00D67C70">
        <w:rPr>
          <w:bCs/>
          <w:sz w:val="29"/>
          <w:szCs w:val="29"/>
        </w:rPr>
        <w:t>, giảm 22,7% (lượng giảm 10,1%)</w:t>
      </w:r>
      <w:r w:rsidRPr="00434668">
        <w:rPr>
          <w:bCs/>
          <w:sz w:val="29"/>
          <w:szCs w:val="29"/>
        </w:rPr>
        <w:t>.</w:t>
      </w:r>
    </w:p>
    <w:p w14:paraId="3EDBABEE" w14:textId="77777777" w:rsidR="00434668" w:rsidRPr="00434668" w:rsidRDefault="00434668" w:rsidP="003A43B6">
      <w:pPr>
        <w:pStyle w:val="normal0"/>
        <w:spacing w:before="120" w:beforeAutospacing="0" w:after="0" w:afterAutospacing="0" w:line="264" w:lineRule="auto"/>
        <w:ind w:firstLine="720"/>
        <w:jc w:val="both"/>
        <w:rPr>
          <w:sz w:val="29"/>
          <w:szCs w:val="29"/>
        </w:rPr>
      </w:pPr>
      <w:r w:rsidRPr="00434668">
        <w:rPr>
          <w:bCs/>
          <w:sz w:val="29"/>
          <w:szCs w:val="29"/>
        </w:rPr>
        <w:t xml:space="preserve">Về thị trường hàng hóa xuất khẩu 5 tháng đầu năm, Hoa Kỳ vẫn là thị trường xuất khẩu lớn nhất của Việt Nam với 14,6 tỷ USD, tăng 14,9% so với cùng kỳ năm 2015. Tiếp đến là EU </w:t>
      </w:r>
      <w:r w:rsidR="000E4E3C">
        <w:rPr>
          <w:bCs/>
          <w:sz w:val="29"/>
          <w:szCs w:val="29"/>
        </w:rPr>
        <w:t>với</w:t>
      </w:r>
      <w:r w:rsidRPr="00434668">
        <w:rPr>
          <w:bCs/>
          <w:sz w:val="29"/>
          <w:szCs w:val="29"/>
        </w:rPr>
        <w:t xml:space="preserve"> 13,3 tỷ USD, tăng 11%; Trung Quốc đạt 7,6 tỷ USD, tăng 18,9%; Hàn Quốc đạt 4,3 tỷ USD, tăng 39,5%. </w:t>
      </w:r>
      <w:r w:rsidR="0019657C">
        <w:rPr>
          <w:bCs/>
          <w:sz w:val="29"/>
          <w:szCs w:val="29"/>
        </w:rPr>
        <w:t>Riêng xuất khẩu sang thị trường</w:t>
      </w:r>
      <w:r w:rsidRPr="00434668">
        <w:rPr>
          <w:bCs/>
          <w:sz w:val="29"/>
          <w:szCs w:val="29"/>
        </w:rPr>
        <w:t xml:space="preserve"> ASEAN đạt 6,8 tỷ USD, giảm 13,5%; Nhật Bản đạt 5,4 tỷ USD, giảm 2,2%. </w:t>
      </w:r>
    </w:p>
    <w:p w14:paraId="0C5FAFF7" w14:textId="77777777" w:rsidR="00434668" w:rsidRPr="00434668" w:rsidRDefault="00434668" w:rsidP="003A43B6">
      <w:pPr>
        <w:pStyle w:val="normal0"/>
        <w:spacing w:before="120" w:beforeAutospacing="0" w:after="0" w:afterAutospacing="0" w:line="264" w:lineRule="auto"/>
        <w:ind w:firstLine="720"/>
        <w:jc w:val="both"/>
        <w:rPr>
          <w:sz w:val="29"/>
          <w:szCs w:val="29"/>
        </w:rPr>
      </w:pPr>
      <w:r w:rsidRPr="00434668">
        <w:rPr>
          <w:bCs/>
          <w:sz w:val="29"/>
          <w:szCs w:val="29"/>
        </w:rPr>
        <w:t xml:space="preserve">Kim ngạch hàng hóa nhập khẩu thực hiện tháng 4/2016 đạt 14073 triệu USD, cao hơn 73 triệu USD so với số ước tính, trong đó phương tiện vận tải khác và phụ tùng cao hơn 142 triệu USD; xăng dầu cao hơn 127 triệu USD; vải cao hơn 95 triệu USD; điện thoại và linh kiện cao hơn 47 triệu USD; </w:t>
      </w:r>
      <w:r w:rsidR="008C70A1">
        <w:rPr>
          <w:bCs/>
          <w:sz w:val="29"/>
          <w:szCs w:val="29"/>
        </w:rPr>
        <w:br/>
      </w:r>
      <w:r w:rsidRPr="00434668">
        <w:rPr>
          <w:bCs/>
          <w:sz w:val="29"/>
          <w:szCs w:val="29"/>
        </w:rPr>
        <w:t>điện tử</w:t>
      </w:r>
      <w:r w:rsidR="0019657C">
        <w:rPr>
          <w:bCs/>
          <w:sz w:val="29"/>
          <w:szCs w:val="29"/>
        </w:rPr>
        <w:t>,</w:t>
      </w:r>
      <w:r w:rsidRPr="00434668">
        <w:rPr>
          <w:bCs/>
          <w:sz w:val="29"/>
          <w:szCs w:val="29"/>
        </w:rPr>
        <w:t xml:space="preserve"> máy tính và linh kiện thấp hơn 178 triệu USD; thức ăn gia súc và nguyên phụ liệu thấp hơn 38 triệu USD.</w:t>
      </w:r>
    </w:p>
    <w:p w14:paraId="4DEE5CCA" w14:textId="77777777" w:rsidR="00434668" w:rsidRPr="00434668" w:rsidRDefault="00434668" w:rsidP="003A43B6">
      <w:pPr>
        <w:pStyle w:val="normal0"/>
        <w:spacing w:before="120" w:beforeAutospacing="0" w:after="0" w:afterAutospacing="0" w:line="264" w:lineRule="auto"/>
        <w:ind w:firstLine="720"/>
        <w:jc w:val="both"/>
        <w:rPr>
          <w:bCs/>
          <w:sz w:val="29"/>
          <w:szCs w:val="29"/>
        </w:rPr>
      </w:pPr>
      <w:r w:rsidRPr="00434668">
        <w:rPr>
          <w:sz w:val="29"/>
          <w:szCs w:val="29"/>
        </w:rPr>
        <w:t xml:space="preserve">Kim ngạch hàng hóa nhập khẩu tháng Năm ước tính đạt 15,0 tỷ USD, tăng 6,6% so với tháng trước, trong đó </w:t>
      </w:r>
      <w:r w:rsidRPr="00434668">
        <w:rPr>
          <w:bCs/>
          <w:sz w:val="29"/>
          <w:szCs w:val="29"/>
        </w:rPr>
        <w:t>khu vực kinh tế trong nước đạt 6,4 tỷ USD, tăng 7,1%; khu vực có vốn đầu tư nước ngoài đạt 8,6 tỷ USD, tăng 6,2%. So với cùng kỳ năm trước, kim ngạch hàng hóa nhập khẩu tháng Năm tăng 0,9%, trong đó khu vực kinh tế trong nước tăng 5,1%; khu vực có vốn đầu tư nước ngoài giảm 2,1%.</w:t>
      </w:r>
    </w:p>
    <w:p w14:paraId="4C6A84DA" w14:textId="77777777" w:rsidR="00434668" w:rsidRPr="00434668" w:rsidRDefault="00434668" w:rsidP="003A43B6">
      <w:pPr>
        <w:pStyle w:val="normal0"/>
        <w:spacing w:before="120" w:beforeAutospacing="0" w:after="0" w:afterAutospacing="0" w:line="264" w:lineRule="auto"/>
        <w:ind w:firstLine="720"/>
        <w:jc w:val="both"/>
        <w:rPr>
          <w:sz w:val="29"/>
          <w:szCs w:val="29"/>
        </w:rPr>
      </w:pPr>
      <w:r w:rsidRPr="00434668">
        <w:rPr>
          <w:sz w:val="29"/>
          <w:szCs w:val="29"/>
        </w:rPr>
        <w:t xml:space="preserve">Tính chung 5 tháng đầu năm, kim ngạch hàng hoá nhập khẩu ước tính đạt 66,3 tỷ USD, giảm 0,9% so với cùng kỳ năm trước, trong đó khu vực kinh tế trong nước đạt 27,2 tỷ USD, tăng 0,7%; khu vực có vốn đầu tư nước ngoài đạt 39,1 tỷ USD, giảm 1,9%. Một số mặt hàng nhập khẩu có kim ngạch tăng so với cùng kỳ năm trước: Điện tử, máy tính và linh kiện đạt 10,6 tỷ USD, tăng 12,4%; vải đạt 4,2 tỷ USD, tăng 4,1%; chất dẻo đạt 2,4 tỷ USD, tăng 3%; nguyên phụ liệu dệt may, giày dép đạt 2,1 tỷ USD, tăng 3,3%; sản phẩm chất dẻo đạt 1,7 tỷ USD, tăng 18,4%; sản phẩm hóa chất đạt 1,4 tỷ USD, tăng 8,4%; tân dược đạt 1 tỷ USD, tăng 25,2%. Bên cạnh đó, một số mặt hàng có kim ngạch nhập khẩu giảm so với cùng kỳ: Máy móc thiết bị, dụng cụ phụ tùng khác đạt 10,4 tỷ USD, giảm 8,6%; điện thoại và linh kiện đạt 4,2 tỷ USD, giảm 4,8%; ôtô đạt 2,3 tỷ USD, giảm 1,4%, trong đó ôtô nguyên chiếc đạt 927 triệu USD, giảm 23%; xăng dầu đạt 1,9 tỷ USD, giảm 21,2% (lượng tăng 27,6%); thức ăn gia súc và nguyên phụ liệu đạt 1,2 tỷ USD, giảm 17,2%. </w:t>
      </w:r>
    </w:p>
    <w:p w14:paraId="2D77865F" w14:textId="77777777" w:rsidR="00434668" w:rsidRPr="00434668" w:rsidRDefault="00434668" w:rsidP="003A43B6">
      <w:pPr>
        <w:pStyle w:val="normal0"/>
        <w:spacing w:before="120" w:beforeAutospacing="0" w:after="0" w:afterAutospacing="0" w:line="264" w:lineRule="auto"/>
        <w:ind w:firstLine="720"/>
        <w:jc w:val="both"/>
        <w:rPr>
          <w:bCs/>
          <w:sz w:val="29"/>
          <w:szCs w:val="29"/>
        </w:rPr>
      </w:pPr>
      <w:r w:rsidRPr="00434668">
        <w:rPr>
          <w:bCs/>
          <w:sz w:val="29"/>
          <w:szCs w:val="29"/>
        </w:rPr>
        <w:t>Về thị trường hàng hóa nhập khẩu 5 tháng đầu năm, Trung Quốc vẫn là thị trường nhập khẩu lớn nhất của Việt Nam với kim ngạch đạt 19,2 tỷ USD, giảm 2,9% so với cùng kỳ</w:t>
      </w:r>
      <w:r w:rsidR="0019657C" w:rsidRPr="00C413F3">
        <w:rPr>
          <w:rStyle w:val="FootnoteReference"/>
          <w:sz w:val="29"/>
          <w:szCs w:val="29"/>
          <w:lang w:val="nl-NL"/>
        </w:rPr>
        <w:footnoteReference w:id="11"/>
      </w:r>
      <w:r w:rsidR="00C8612B">
        <w:rPr>
          <w:bCs/>
          <w:sz w:val="29"/>
          <w:szCs w:val="29"/>
        </w:rPr>
        <w:t>;</w:t>
      </w:r>
      <w:r w:rsidRPr="00434668">
        <w:rPr>
          <w:bCs/>
          <w:sz w:val="29"/>
          <w:szCs w:val="29"/>
        </w:rPr>
        <w:t xml:space="preserve"> ASEAN đạt 9,4 tỷ USD, giảm 4,2%; Nhật Bản </w:t>
      </w:r>
      <w:r w:rsidRPr="00C8612B">
        <w:rPr>
          <w:bCs/>
          <w:spacing w:val="-4"/>
          <w:sz w:val="29"/>
          <w:szCs w:val="29"/>
        </w:rPr>
        <w:t xml:space="preserve">đạt 5,7 tỷ USD, giảm 6,4%; EU đạt 3,8 tỷ USD, giảm 3,7%; Hoa Kỳ </w:t>
      </w:r>
      <w:r w:rsidR="00C8612B" w:rsidRPr="00C8612B">
        <w:rPr>
          <w:bCs/>
          <w:spacing w:val="-4"/>
          <w:sz w:val="29"/>
          <w:szCs w:val="29"/>
        </w:rPr>
        <w:t>đạt 3,2 tỷ</w:t>
      </w:r>
      <w:r w:rsidR="00C8612B">
        <w:rPr>
          <w:bCs/>
          <w:sz w:val="29"/>
          <w:szCs w:val="29"/>
        </w:rPr>
        <w:t xml:space="preserve"> USD, tăng 4,4%; </w:t>
      </w:r>
      <w:r w:rsidR="00C8612B" w:rsidRPr="00434668">
        <w:rPr>
          <w:bCs/>
          <w:sz w:val="29"/>
          <w:szCs w:val="29"/>
        </w:rPr>
        <w:t xml:space="preserve">Hàn Quốc </w:t>
      </w:r>
      <w:r w:rsidR="00C8612B">
        <w:rPr>
          <w:bCs/>
          <w:sz w:val="29"/>
          <w:szCs w:val="29"/>
        </w:rPr>
        <w:t>đạt 12,1 tỷ USD, tăng 6,4%.</w:t>
      </w:r>
    </w:p>
    <w:p w14:paraId="5D6AC8EB" w14:textId="77777777" w:rsidR="00434668" w:rsidRPr="00434668" w:rsidRDefault="00434668" w:rsidP="003A43B6">
      <w:pPr>
        <w:pStyle w:val="normal0"/>
        <w:spacing w:before="120" w:beforeAutospacing="0" w:after="0" w:afterAutospacing="0" w:line="264" w:lineRule="auto"/>
        <w:ind w:firstLine="720"/>
        <w:jc w:val="both"/>
        <w:rPr>
          <w:bCs/>
          <w:sz w:val="29"/>
          <w:szCs w:val="29"/>
        </w:rPr>
      </w:pPr>
      <w:r w:rsidRPr="00434668">
        <w:rPr>
          <w:bCs/>
          <w:sz w:val="29"/>
          <w:szCs w:val="29"/>
        </w:rPr>
        <w:t>Cán cân thương mại hàng hóa thực hiện tháng Tư xuất siêu 277 triệu USD</w:t>
      </w:r>
      <w:r w:rsidR="00C8612B">
        <w:rPr>
          <w:rStyle w:val="FootnoteReference"/>
          <w:bCs/>
          <w:sz w:val="29"/>
          <w:szCs w:val="29"/>
        </w:rPr>
        <w:footnoteReference w:id="12"/>
      </w:r>
      <w:r w:rsidRPr="00434668">
        <w:rPr>
          <w:bCs/>
          <w:sz w:val="29"/>
          <w:szCs w:val="29"/>
        </w:rPr>
        <w:t xml:space="preserve">; tháng Năm ước tính nhập siêu 400 triệu USD. Tính chung 5 tháng đầu năm xuất siêu 1,36 tỷ USD, </w:t>
      </w:r>
      <w:r w:rsidRPr="00434668">
        <w:rPr>
          <w:sz w:val="29"/>
          <w:szCs w:val="29"/>
        </w:rPr>
        <w:t xml:space="preserve">trong đó </w:t>
      </w:r>
      <w:r w:rsidRPr="00434668">
        <w:rPr>
          <w:bCs/>
          <w:sz w:val="29"/>
          <w:szCs w:val="29"/>
        </w:rPr>
        <w:t>khu vực kinh tế trong nước nhập siêu 7,74 tỷ USD; khu vực có vốn đầu tư nước ngoài (kể cả dầu thô) xuất siêu 9,10 tỷ USD.</w:t>
      </w:r>
    </w:p>
    <w:p w14:paraId="64AADA7A" w14:textId="77777777" w:rsidR="00F9065D" w:rsidRPr="00C413F3" w:rsidRDefault="00F9065D" w:rsidP="003A43B6">
      <w:pPr>
        <w:spacing w:before="120" w:line="264" w:lineRule="auto"/>
        <w:ind w:firstLine="720"/>
        <w:jc w:val="both"/>
        <w:rPr>
          <w:b/>
          <w:bCs/>
          <w:i/>
          <w:iCs/>
          <w:sz w:val="29"/>
          <w:szCs w:val="29"/>
        </w:rPr>
      </w:pPr>
      <w:r w:rsidRPr="00C413F3">
        <w:rPr>
          <w:b/>
          <w:bCs/>
          <w:i/>
          <w:iCs/>
          <w:sz w:val="29"/>
          <w:szCs w:val="29"/>
        </w:rPr>
        <w:t xml:space="preserve">c. </w:t>
      </w:r>
      <w:r w:rsidRPr="00C413F3">
        <w:rPr>
          <w:b/>
          <w:bCs/>
          <w:i/>
          <w:iCs/>
          <w:sz w:val="29"/>
          <w:szCs w:val="29"/>
          <w:lang w:val="vi-VN"/>
        </w:rPr>
        <w:t>Chỉ số giá tiêu dùng</w:t>
      </w:r>
      <w:r w:rsidRPr="00C413F3">
        <w:rPr>
          <w:b/>
          <w:bCs/>
          <w:i/>
          <w:iCs/>
          <w:sz w:val="29"/>
          <w:szCs w:val="29"/>
        </w:rPr>
        <w:t>, chỉ số giá vàng và chỉ số giá đô la Mỹ</w:t>
      </w:r>
    </w:p>
    <w:p w14:paraId="098C64DF" w14:textId="77777777" w:rsidR="000036C2" w:rsidRPr="00C413F3" w:rsidRDefault="00B12792" w:rsidP="003A43B6">
      <w:pPr>
        <w:spacing w:before="120" w:line="264" w:lineRule="auto"/>
        <w:ind w:firstLine="720"/>
        <w:jc w:val="both"/>
        <w:rPr>
          <w:sz w:val="29"/>
          <w:szCs w:val="29"/>
          <w:lang w:val="fr-FR"/>
        </w:rPr>
      </w:pPr>
      <w:r w:rsidRPr="00C413F3">
        <w:rPr>
          <w:sz w:val="29"/>
          <w:szCs w:val="29"/>
          <w:lang w:val="fr-FR"/>
        </w:rPr>
        <w:t xml:space="preserve">Chỉ số giá tiêu dùng (CPI) tháng </w:t>
      </w:r>
      <w:r w:rsidR="00C97109" w:rsidRPr="00C413F3">
        <w:rPr>
          <w:sz w:val="29"/>
          <w:szCs w:val="29"/>
          <w:lang w:val="fr-FR"/>
        </w:rPr>
        <w:t>5</w:t>
      </w:r>
      <w:r w:rsidRPr="00C413F3">
        <w:rPr>
          <w:sz w:val="29"/>
          <w:szCs w:val="29"/>
          <w:lang w:val="fr-FR"/>
        </w:rPr>
        <w:t>/2016 tăng 0,</w:t>
      </w:r>
      <w:r w:rsidR="00C97109" w:rsidRPr="00C413F3">
        <w:rPr>
          <w:sz w:val="29"/>
          <w:szCs w:val="29"/>
          <w:lang w:val="fr-FR"/>
        </w:rPr>
        <w:t>54</w:t>
      </w:r>
      <w:r w:rsidRPr="00C413F3">
        <w:rPr>
          <w:sz w:val="29"/>
          <w:szCs w:val="29"/>
          <w:lang w:val="fr-FR"/>
        </w:rPr>
        <w:t xml:space="preserve">% so với tháng trước, trong đó các nhóm hàng hóa và dịch vụ có chỉ số giá tăng cao hơn mức tăng chung: Giao thông tăng </w:t>
      </w:r>
      <w:r w:rsidR="00C97109" w:rsidRPr="00C413F3">
        <w:rPr>
          <w:sz w:val="29"/>
          <w:szCs w:val="29"/>
          <w:lang w:val="fr-FR"/>
        </w:rPr>
        <w:t>2</w:t>
      </w:r>
      <w:r w:rsidRPr="00C413F3">
        <w:rPr>
          <w:sz w:val="29"/>
          <w:szCs w:val="29"/>
          <w:lang w:val="fr-FR"/>
        </w:rPr>
        <w:t>,3</w:t>
      </w:r>
      <w:r w:rsidR="00C97109" w:rsidRPr="00C413F3">
        <w:rPr>
          <w:sz w:val="29"/>
          <w:szCs w:val="29"/>
          <w:lang w:val="fr-FR"/>
        </w:rPr>
        <w:t>9</w:t>
      </w:r>
      <w:r w:rsidRPr="00C413F3">
        <w:rPr>
          <w:sz w:val="29"/>
          <w:szCs w:val="29"/>
          <w:lang w:val="fr-FR"/>
        </w:rPr>
        <w:t>% chủ yếu do giá xăng, dầu trong nước điều chỉnh tăng vào thời điểm 2</w:t>
      </w:r>
      <w:r w:rsidR="00C97109" w:rsidRPr="00C413F3">
        <w:rPr>
          <w:sz w:val="29"/>
          <w:szCs w:val="29"/>
          <w:lang w:val="fr-FR"/>
        </w:rPr>
        <w:t>0</w:t>
      </w:r>
      <w:r w:rsidRPr="00C413F3">
        <w:rPr>
          <w:sz w:val="29"/>
          <w:szCs w:val="29"/>
          <w:lang w:val="fr-FR"/>
        </w:rPr>
        <w:t>/</w:t>
      </w:r>
      <w:r w:rsidR="00C97109" w:rsidRPr="00C413F3">
        <w:rPr>
          <w:sz w:val="29"/>
          <w:szCs w:val="29"/>
          <w:lang w:val="fr-FR"/>
        </w:rPr>
        <w:t>4</w:t>
      </w:r>
      <w:r w:rsidRPr="00C413F3">
        <w:rPr>
          <w:sz w:val="29"/>
          <w:szCs w:val="29"/>
          <w:lang w:val="fr-FR"/>
        </w:rPr>
        <w:t>/2016 và thời điểm 05/</w:t>
      </w:r>
      <w:r w:rsidR="00C97109" w:rsidRPr="00C413F3">
        <w:rPr>
          <w:sz w:val="29"/>
          <w:szCs w:val="29"/>
          <w:lang w:val="fr-FR"/>
        </w:rPr>
        <w:t>5</w:t>
      </w:r>
      <w:r w:rsidRPr="00C413F3">
        <w:rPr>
          <w:sz w:val="29"/>
          <w:szCs w:val="29"/>
          <w:lang w:val="fr-FR"/>
        </w:rPr>
        <w:t xml:space="preserve">/2016 (làm chỉ số giá nhóm nhiên liệu tăng </w:t>
      </w:r>
      <w:r w:rsidR="00C97109" w:rsidRPr="00C413F3">
        <w:rPr>
          <w:sz w:val="29"/>
          <w:szCs w:val="29"/>
          <w:lang w:val="fr-FR"/>
        </w:rPr>
        <w:t>5</w:t>
      </w:r>
      <w:r w:rsidRPr="00C413F3">
        <w:rPr>
          <w:sz w:val="29"/>
          <w:szCs w:val="29"/>
          <w:lang w:val="fr-FR"/>
        </w:rPr>
        <w:t>,</w:t>
      </w:r>
      <w:r w:rsidR="00C97109" w:rsidRPr="00C413F3">
        <w:rPr>
          <w:sz w:val="29"/>
          <w:szCs w:val="29"/>
          <w:lang w:val="fr-FR"/>
        </w:rPr>
        <w:t>15</w:t>
      </w:r>
      <w:r w:rsidRPr="00C413F3">
        <w:rPr>
          <w:sz w:val="29"/>
          <w:szCs w:val="29"/>
          <w:lang w:val="fr-FR"/>
        </w:rPr>
        <w:t>%, tác động làm</w:t>
      </w:r>
      <w:r w:rsidR="00C97109" w:rsidRPr="00C413F3">
        <w:rPr>
          <w:sz w:val="29"/>
          <w:szCs w:val="29"/>
          <w:lang w:val="fr-FR"/>
        </w:rPr>
        <w:t xml:space="preserve"> cho</w:t>
      </w:r>
      <w:r w:rsidRPr="00C413F3">
        <w:rPr>
          <w:sz w:val="29"/>
          <w:szCs w:val="29"/>
          <w:lang w:val="fr-FR"/>
        </w:rPr>
        <w:t xml:space="preserve"> CPI </w:t>
      </w:r>
      <w:r w:rsidR="00C97109" w:rsidRPr="00C413F3">
        <w:rPr>
          <w:sz w:val="29"/>
          <w:szCs w:val="29"/>
          <w:lang w:val="fr-FR"/>
        </w:rPr>
        <w:t xml:space="preserve">chung </w:t>
      </w:r>
      <w:r w:rsidRPr="00C413F3">
        <w:rPr>
          <w:sz w:val="29"/>
          <w:szCs w:val="29"/>
          <w:lang w:val="fr-FR"/>
        </w:rPr>
        <w:t>tăng khoảng 0,</w:t>
      </w:r>
      <w:r w:rsidR="00C97109" w:rsidRPr="00C413F3">
        <w:rPr>
          <w:sz w:val="29"/>
          <w:szCs w:val="29"/>
          <w:lang w:val="fr-FR"/>
        </w:rPr>
        <w:t>21</w:t>
      </w:r>
      <w:r w:rsidRPr="00C413F3">
        <w:rPr>
          <w:sz w:val="29"/>
          <w:szCs w:val="29"/>
          <w:lang w:val="fr-FR"/>
        </w:rPr>
        <w:t>%); nhà ở và vật liệu xây dựng tăng 0,</w:t>
      </w:r>
      <w:r w:rsidR="005430CA" w:rsidRPr="00C413F3">
        <w:rPr>
          <w:sz w:val="29"/>
          <w:szCs w:val="29"/>
          <w:lang w:val="fr-FR"/>
        </w:rPr>
        <w:t>88</w:t>
      </w:r>
      <w:r w:rsidR="00612744" w:rsidRPr="00C413F3">
        <w:rPr>
          <w:sz w:val="29"/>
          <w:szCs w:val="29"/>
          <w:lang w:val="fr-FR"/>
        </w:rPr>
        <w:t>% do giá gas, giá dầu hỏa được điều chỉnh tăng trong tháng và giá các mặt hàng vật liệu xây dựng tăng (giá sắt thép tăng 1%-5%, xi măng tăng 1%-3%)</w:t>
      </w:r>
      <w:r w:rsidR="009C25D6" w:rsidRPr="00C413F3">
        <w:rPr>
          <w:sz w:val="29"/>
          <w:szCs w:val="29"/>
          <w:lang w:val="fr-FR"/>
        </w:rPr>
        <w:t>.</w:t>
      </w:r>
      <w:r w:rsidR="007448C4" w:rsidRPr="00C413F3">
        <w:rPr>
          <w:sz w:val="29"/>
          <w:szCs w:val="29"/>
          <w:lang w:val="fr-FR"/>
        </w:rPr>
        <w:t xml:space="preserve"> Các nhóm hàng hóa và dịch vụ còn lại có chỉ số giá tăng thấp hơn mức tăng chung</w:t>
      </w:r>
      <w:r w:rsidR="009344AD" w:rsidRPr="00C413F3">
        <w:rPr>
          <w:sz w:val="29"/>
          <w:szCs w:val="29"/>
          <w:lang w:val="fr-FR"/>
        </w:rPr>
        <w:t xml:space="preserve"> là</w:t>
      </w:r>
      <w:r w:rsidR="007448C4" w:rsidRPr="00C413F3">
        <w:rPr>
          <w:sz w:val="29"/>
          <w:szCs w:val="29"/>
          <w:lang w:val="fr-FR"/>
        </w:rPr>
        <w:t>: Hàng ăn và dịch vụ ăn uống tăng 0,36%</w:t>
      </w:r>
      <w:r w:rsidR="00BE596D">
        <w:rPr>
          <w:sz w:val="29"/>
          <w:szCs w:val="29"/>
          <w:lang w:val="fr-FR"/>
        </w:rPr>
        <w:t xml:space="preserve"> (Lương thực tăng 0,68%</w:t>
      </w:r>
      <w:r w:rsidR="008F2FD6" w:rsidRPr="00C413F3">
        <w:rPr>
          <w:rStyle w:val="FootnoteReference"/>
          <w:rFonts w:eastAsia="Calibri"/>
          <w:sz w:val="29"/>
          <w:szCs w:val="29"/>
          <w:lang w:val="pt-BR"/>
        </w:rPr>
        <w:footnoteReference w:id="13"/>
      </w:r>
      <w:r w:rsidR="00BE596D">
        <w:rPr>
          <w:sz w:val="29"/>
          <w:szCs w:val="29"/>
          <w:lang w:val="fr-FR"/>
        </w:rPr>
        <w:t>; thực phẩm tăng 0,38%</w:t>
      </w:r>
      <w:r w:rsidR="00BE596D" w:rsidRPr="00C413F3">
        <w:rPr>
          <w:rStyle w:val="FootnoteReference"/>
          <w:rFonts w:eastAsia="Calibri"/>
          <w:sz w:val="29"/>
          <w:szCs w:val="29"/>
          <w:lang w:val="pt-BR"/>
        </w:rPr>
        <w:footnoteReference w:id="14"/>
      </w:r>
      <w:r w:rsidR="00BE596D">
        <w:rPr>
          <w:sz w:val="29"/>
          <w:szCs w:val="29"/>
          <w:lang w:val="fr-FR"/>
        </w:rPr>
        <w:t>; ăn uống ngoài gia đình tăng 0,16%)</w:t>
      </w:r>
      <w:r w:rsidR="008F2FD6" w:rsidRPr="00C413F3">
        <w:rPr>
          <w:sz w:val="29"/>
          <w:szCs w:val="29"/>
          <w:lang w:val="fr-FR"/>
        </w:rPr>
        <w:t>;</w:t>
      </w:r>
      <w:r w:rsidR="00D2186E" w:rsidRPr="00C413F3">
        <w:rPr>
          <w:sz w:val="29"/>
          <w:szCs w:val="29"/>
          <w:lang w:val="fr-FR"/>
        </w:rPr>
        <w:t xml:space="preserve"> văn hóa, giải trí và du lịch tăng 0,34%</w:t>
      </w:r>
      <w:r w:rsidR="009344AD" w:rsidRPr="00C413F3">
        <w:rPr>
          <w:sz w:val="29"/>
          <w:szCs w:val="29"/>
          <w:lang w:val="fr-FR"/>
        </w:rPr>
        <w:t xml:space="preserve">; </w:t>
      </w:r>
      <w:r w:rsidR="000036C2" w:rsidRPr="00C413F3">
        <w:rPr>
          <w:sz w:val="29"/>
          <w:szCs w:val="29"/>
          <w:lang w:val="fr-FR"/>
        </w:rPr>
        <w:t>đồ uống và thuốc lá tăng 0,11%; thiết bị và đồ dùng gia đình tăng 0,09%; thuốc và dịch vụ y tế tăng 0,05%; bưu chính viễn thông tăng 0,03%;</w:t>
      </w:r>
      <w:r w:rsidR="00237CFC" w:rsidRPr="00C413F3">
        <w:rPr>
          <w:sz w:val="29"/>
          <w:szCs w:val="29"/>
          <w:lang w:val="fr-FR"/>
        </w:rPr>
        <w:t xml:space="preserve"> </w:t>
      </w:r>
      <w:r w:rsidR="000036C2" w:rsidRPr="00C413F3">
        <w:rPr>
          <w:sz w:val="29"/>
          <w:szCs w:val="29"/>
          <w:lang w:val="fr-FR"/>
        </w:rPr>
        <w:t>may mặc, mũ nón, gi</w:t>
      </w:r>
      <w:r w:rsidR="009344AD" w:rsidRPr="00C413F3">
        <w:rPr>
          <w:sz w:val="29"/>
          <w:szCs w:val="29"/>
          <w:lang w:val="fr-FR"/>
        </w:rPr>
        <w:t>à</w:t>
      </w:r>
      <w:r w:rsidR="000036C2" w:rsidRPr="00C413F3">
        <w:rPr>
          <w:sz w:val="29"/>
          <w:szCs w:val="29"/>
          <w:lang w:val="fr-FR"/>
        </w:rPr>
        <w:t>y dép tăng 0,02%</w:t>
      </w:r>
      <w:r w:rsidR="007B4E70">
        <w:rPr>
          <w:sz w:val="29"/>
          <w:szCs w:val="29"/>
          <w:lang w:val="fr-FR"/>
        </w:rPr>
        <w:t>; giáo dục tăng 0,02%</w:t>
      </w:r>
      <w:r w:rsidR="000036C2" w:rsidRPr="00C413F3">
        <w:rPr>
          <w:sz w:val="29"/>
          <w:szCs w:val="29"/>
          <w:lang w:val="fr-FR"/>
        </w:rPr>
        <w:t>.</w:t>
      </w:r>
    </w:p>
    <w:p w14:paraId="6A067DB9" w14:textId="77777777" w:rsidR="000036C2" w:rsidRDefault="000036C2" w:rsidP="003A43B6">
      <w:pPr>
        <w:spacing w:before="120" w:line="264" w:lineRule="auto"/>
        <w:ind w:firstLine="720"/>
        <w:jc w:val="both"/>
        <w:rPr>
          <w:sz w:val="29"/>
          <w:szCs w:val="29"/>
          <w:lang w:val="fr-FR"/>
        </w:rPr>
      </w:pPr>
      <w:r w:rsidRPr="00C413F3">
        <w:rPr>
          <w:sz w:val="29"/>
          <w:szCs w:val="29"/>
          <w:lang w:val="fr-FR"/>
        </w:rPr>
        <w:t>Chỉ số giá tiêu dùng tháng 5/2016 tăng 1,88% so với tháng 12/2015 và tăng 2,28% so với cùng kỳ năm trước. Chỉ số giá tiêu dùng bình quân 5 tháng đầu năm nay tăng 1,59% so với bình quân cùng kỳ năm 2015.</w:t>
      </w:r>
    </w:p>
    <w:p w14:paraId="161223B0" w14:textId="77777777" w:rsidR="00DD6602" w:rsidRPr="00C413F3" w:rsidRDefault="00DD6602" w:rsidP="003A43B6">
      <w:pPr>
        <w:spacing w:before="120" w:line="264" w:lineRule="auto"/>
        <w:ind w:firstLine="720"/>
        <w:jc w:val="both"/>
        <w:rPr>
          <w:sz w:val="29"/>
          <w:szCs w:val="29"/>
          <w:lang w:val="fr-FR"/>
        </w:rPr>
      </w:pPr>
      <w:r w:rsidRPr="00C413F3">
        <w:rPr>
          <w:sz w:val="29"/>
          <w:szCs w:val="29"/>
          <w:lang w:val="fr-FR"/>
        </w:rPr>
        <w:t>Lạm phát cơ bản tháng 5/2016 tăng 0,25% so với tháng trước và tăng 1,87% so với cùng kỳ năm trước. Lạm phát cơ bản bình quân 5 tháng đầu năm 2016 tăng 1,78% so với bình quân cùng kỳ năm 2015.</w:t>
      </w:r>
    </w:p>
    <w:p w14:paraId="50EFC59E" w14:textId="77777777" w:rsidR="000036C2" w:rsidRPr="00C413F3" w:rsidRDefault="000036C2" w:rsidP="003A43B6">
      <w:pPr>
        <w:spacing w:before="120" w:line="264" w:lineRule="auto"/>
        <w:ind w:firstLine="720"/>
        <w:jc w:val="both"/>
        <w:rPr>
          <w:sz w:val="29"/>
          <w:szCs w:val="29"/>
          <w:lang w:val="fr-FR"/>
        </w:rPr>
      </w:pPr>
      <w:r w:rsidRPr="00C413F3">
        <w:rPr>
          <w:spacing w:val="-4"/>
          <w:sz w:val="29"/>
          <w:szCs w:val="29"/>
          <w:lang w:val="fr-FR"/>
        </w:rPr>
        <w:t>Chỉ số giá vàng tháng 5/2016 tăng 1,45% so với tháng trước; tăng</w:t>
      </w:r>
      <w:r w:rsidR="0014056F" w:rsidRPr="00C413F3">
        <w:rPr>
          <w:spacing w:val="-4"/>
          <w:sz w:val="29"/>
          <w:szCs w:val="29"/>
          <w:lang w:val="fr-FR"/>
        </w:rPr>
        <w:t xml:space="preserve"> </w:t>
      </w:r>
      <w:r w:rsidRPr="00C413F3">
        <w:rPr>
          <w:spacing w:val="-4"/>
          <w:sz w:val="29"/>
          <w:szCs w:val="29"/>
          <w:lang w:val="fr-FR"/>
        </w:rPr>
        <w:t xml:space="preserve">9,69% </w:t>
      </w:r>
      <w:r w:rsidRPr="00C413F3">
        <w:rPr>
          <w:sz w:val="29"/>
          <w:szCs w:val="29"/>
          <w:lang w:val="fr-FR"/>
        </w:rPr>
        <w:t>so với tháng 12/2015 và tăng 3,97% so với cùng kỳ năm trước. Chỉ số giá đô la Mỹ tháng 5/2016 giảm 0,1% so với tháng trước; giảm 0,89% so với tháng 12/2015</w:t>
      </w:r>
      <w:r w:rsidR="00D7279E">
        <w:rPr>
          <w:sz w:val="29"/>
          <w:szCs w:val="29"/>
          <w:lang w:val="fr-FR"/>
        </w:rPr>
        <w:t>;</w:t>
      </w:r>
      <w:r w:rsidRPr="00C413F3">
        <w:rPr>
          <w:sz w:val="29"/>
          <w:szCs w:val="29"/>
          <w:lang w:val="fr-FR"/>
        </w:rPr>
        <w:t xml:space="preserve"> tăng 3,07% so với cùng kỳ năm 2015.</w:t>
      </w:r>
    </w:p>
    <w:p w14:paraId="197D1E76" w14:textId="77777777" w:rsidR="00EA7AD2" w:rsidRPr="00434668" w:rsidRDefault="003A35EA" w:rsidP="003A43B6">
      <w:pPr>
        <w:tabs>
          <w:tab w:val="left" w:pos="5244"/>
        </w:tabs>
        <w:spacing w:before="120" w:line="264" w:lineRule="auto"/>
        <w:ind w:firstLine="720"/>
        <w:jc w:val="both"/>
        <w:rPr>
          <w:b/>
          <w:bCs/>
          <w:i/>
          <w:iCs/>
          <w:sz w:val="29"/>
          <w:szCs w:val="29"/>
          <w:lang w:val="fr-FR"/>
        </w:rPr>
      </w:pPr>
      <w:r w:rsidRPr="00434668">
        <w:rPr>
          <w:b/>
          <w:bCs/>
          <w:i/>
          <w:iCs/>
          <w:sz w:val="29"/>
          <w:szCs w:val="29"/>
          <w:lang w:val="fr-FR"/>
        </w:rPr>
        <w:t>d. Vận tải hành khách và hàng hóa</w:t>
      </w:r>
    </w:p>
    <w:p w14:paraId="70064318" w14:textId="77777777" w:rsidR="00434668" w:rsidRPr="00434668" w:rsidRDefault="00434668" w:rsidP="003A43B6">
      <w:pPr>
        <w:spacing w:before="120" w:line="264" w:lineRule="auto"/>
        <w:ind w:firstLine="720"/>
        <w:jc w:val="both"/>
        <w:rPr>
          <w:sz w:val="29"/>
          <w:szCs w:val="29"/>
          <w:lang w:val="sv-SE"/>
        </w:rPr>
      </w:pPr>
      <w:r w:rsidRPr="00434668">
        <w:rPr>
          <w:sz w:val="29"/>
          <w:szCs w:val="29"/>
          <w:lang w:val="sv-SE"/>
        </w:rPr>
        <w:t>Vận tải hành khách 5 tháng đầu năm ước tính đạt 1502,2 triệu lượt khách, tăng 9,1% và 69,8 tỷ lượt khách.km, tăng 8,3% so với cùng kỳ năm 2015.</w:t>
      </w:r>
      <w:r w:rsidR="00CD687F">
        <w:rPr>
          <w:sz w:val="29"/>
          <w:szCs w:val="29"/>
          <w:lang w:val="sv-SE"/>
        </w:rPr>
        <w:t xml:space="preserve"> Trong đó,</w:t>
      </w:r>
      <w:r w:rsidRPr="00434668">
        <w:rPr>
          <w:sz w:val="29"/>
          <w:szCs w:val="29"/>
          <w:lang w:val="sv-SE"/>
        </w:rPr>
        <w:t xml:space="preserve"> </w:t>
      </w:r>
      <w:r w:rsidR="00CD687F">
        <w:rPr>
          <w:sz w:val="29"/>
          <w:szCs w:val="29"/>
          <w:lang w:val="sv-SE"/>
        </w:rPr>
        <w:t>v</w:t>
      </w:r>
      <w:r w:rsidRPr="00434668">
        <w:rPr>
          <w:sz w:val="29"/>
          <w:szCs w:val="29"/>
          <w:lang w:val="sv-SE"/>
        </w:rPr>
        <w:t xml:space="preserve">ận tải hành khách đường bộ ước tính đạt 1410,2 triệu lượt khách, tăng 9,2% và 47,1 tỷ lượt khách.km, tăng 7,4% so với cùng kỳ năm trước; đường hàng không đạt 17 triệu lượt khách, tăng 30,9% và 19,9 tỷ lượt khách.km, tăng 13,3%; đường sắt đạt 4,2 triệu lượt khách, giảm 10,4% và </w:t>
      </w:r>
      <w:r w:rsidR="008C70A1">
        <w:rPr>
          <w:sz w:val="29"/>
          <w:szCs w:val="29"/>
          <w:lang w:val="sv-SE"/>
        </w:rPr>
        <w:br/>
      </w:r>
      <w:r w:rsidRPr="00434668">
        <w:rPr>
          <w:sz w:val="29"/>
          <w:szCs w:val="29"/>
          <w:lang w:val="sv-SE"/>
        </w:rPr>
        <w:t>1,5 tỷ lượt khách.km, giảm 15,8%; đường biển đạt 2,5 triệu lượt khách, tăng 3,2% và 126,9</w:t>
      </w:r>
      <w:r w:rsidRPr="00434668">
        <w:rPr>
          <w:b/>
          <w:bCs/>
          <w:sz w:val="29"/>
          <w:szCs w:val="29"/>
          <w:lang w:val="sv-SE"/>
        </w:rPr>
        <w:t xml:space="preserve"> </w:t>
      </w:r>
      <w:r w:rsidRPr="00434668">
        <w:rPr>
          <w:sz w:val="29"/>
          <w:szCs w:val="29"/>
          <w:lang w:val="sv-SE"/>
        </w:rPr>
        <w:t xml:space="preserve">triệu lượt khách.km, tăng 2,2%. </w:t>
      </w:r>
    </w:p>
    <w:p w14:paraId="3B48F2B2" w14:textId="77777777" w:rsidR="00434668" w:rsidRPr="00434668" w:rsidRDefault="00434668" w:rsidP="003A43B6">
      <w:pPr>
        <w:spacing w:before="120" w:line="264" w:lineRule="auto"/>
        <w:ind w:firstLine="720"/>
        <w:jc w:val="both"/>
        <w:rPr>
          <w:sz w:val="29"/>
          <w:szCs w:val="29"/>
          <w:lang w:val="sv-SE"/>
        </w:rPr>
      </w:pPr>
      <w:r w:rsidRPr="00434668">
        <w:rPr>
          <w:sz w:val="29"/>
          <w:szCs w:val="29"/>
          <w:lang w:val="sv-SE"/>
        </w:rPr>
        <w:t>Vận tải hàng hóa 5 tháng đầu năm ước tính đạt 512,4 triệu tấn, tăng 7,6% và 98,7 tỷ tấn.km, tăng 3% so với cùng kỳ năm trước, trong đó vận tải trong nước đạt 498,8 triệu tấn, tăng 7,8% và 44,6 tỷ tấn.km, tăng 5,2%; vận tải ngoài nước đạt 13,6 triệu tấn, tăng 1,5% và 54,1 tỷ tấn.km, tăng 1,3%. Vận tải hàng hoá đường bộ đạt 397,3 triệu tấn, tăng 8,9% và 23,9 tỷ tấn.km, tăng 11,2%; đường sông đạt 88,4 triệu tấn, tăng 5% và 18,3 tỷ tấn.km, tăng 4,7%; đường biển đạt 24,5 triệu tấn, tăng 1,3% và 55 tỷ tấn.km, tăng 0,2%; đường sắt đạt 2,1 triệu tấn, giảm 23,3% và 1,2 tỷ tấn.km, giảm 27,7%.</w:t>
      </w:r>
    </w:p>
    <w:p w14:paraId="78935D9E" w14:textId="77777777" w:rsidR="00E164FE" w:rsidRPr="00434668" w:rsidRDefault="00A219D8" w:rsidP="003A43B6">
      <w:pPr>
        <w:spacing w:before="120" w:line="264" w:lineRule="auto"/>
        <w:ind w:firstLine="720"/>
        <w:jc w:val="both"/>
        <w:rPr>
          <w:b/>
          <w:bCs/>
          <w:i/>
          <w:iCs/>
          <w:sz w:val="29"/>
          <w:szCs w:val="29"/>
        </w:rPr>
      </w:pPr>
      <w:r w:rsidRPr="00434668">
        <w:rPr>
          <w:b/>
          <w:bCs/>
          <w:i/>
          <w:iCs/>
          <w:sz w:val="29"/>
          <w:szCs w:val="29"/>
        </w:rPr>
        <w:t>e. Khách quốc tế đến Việt Nam</w:t>
      </w:r>
    </w:p>
    <w:p w14:paraId="487B7720" w14:textId="77777777" w:rsidR="00E56312" w:rsidRPr="00C413F3" w:rsidRDefault="00E56312" w:rsidP="003A43B6">
      <w:pPr>
        <w:spacing w:before="120" w:line="264" w:lineRule="auto"/>
        <w:ind w:right="-14" w:firstLine="720"/>
        <w:jc w:val="both"/>
        <w:rPr>
          <w:sz w:val="29"/>
          <w:szCs w:val="29"/>
        </w:rPr>
      </w:pPr>
      <w:r w:rsidRPr="00434668">
        <w:rPr>
          <w:sz w:val="29"/>
          <w:szCs w:val="29"/>
        </w:rPr>
        <w:t>Khách quốc tế đến nước ta trong tháng Năm ước tính đạt 757,2 nghìn lượt người, giảm 4,1% so với tháng trước và tăng 30,2% so với cùng kỳ năm trước. Tính chung 5 tháng đầu năm, khách quốc tế đến nước ta ước tính đạt 4005,9 nghìn</w:t>
      </w:r>
      <w:r w:rsidRPr="00C413F3">
        <w:rPr>
          <w:sz w:val="29"/>
          <w:szCs w:val="29"/>
        </w:rPr>
        <w:t xml:space="preserve"> lượt người, tăng 20% so với cùng kỳ năm trước, trong đó khách đến bằng đường hàng không đạt 3292 nghìn lượt người, tăng 22,2%; đến bằng đường bộ đạt 647,9 nghìn lượt người, tăng 16,6%; đến bằng đường biển đạt 66 nghìn lượt người, giảm 25,9%.</w:t>
      </w:r>
    </w:p>
    <w:p w14:paraId="4395E2DD" w14:textId="77777777" w:rsidR="00E56312" w:rsidRPr="00C413F3" w:rsidRDefault="00E56312" w:rsidP="003A43B6">
      <w:pPr>
        <w:spacing w:before="120" w:line="264" w:lineRule="auto"/>
        <w:ind w:right="-14" w:firstLine="720"/>
        <w:jc w:val="both"/>
        <w:rPr>
          <w:sz w:val="29"/>
          <w:szCs w:val="29"/>
        </w:rPr>
      </w:pPr>
      <w:r w:rsidRPr="00C413F3">
        <w:rPr>
          <w:sz w:val="29"/>
          <w:szCs w:val="29"/>
        </w:rPr>
        <w:t>Trong 5</w:t>
      </w:r>
      <w:r w:rsidRPr="00C413F3">
        <w:rPr>
          <w:sz w:val="29"/>
          <w:szCs w:val="29"/>
          <w:lang w:val="vi-VN"/>
        </w:rPr>
        <w:t xml:space="preserve"> tháng </w:t>
      </w:r>
      <w:r w:rsidR="00B4232A" w:rsidRPr="00C413F3">
        <w:rPr>
          <w:sz w:val="29"/>
          <w:szCs w:val="29"/>
        </w:rPr>
        <w:t>đầu năm</w:t>
      </w:r>
      <w:r w:rsidRPr="00C413F3">
        <w:rPr>
          <w:sz w:val="29"/>
          <w:szCs w:val="29"/>
        </w:rPr>
        <w:t xml:space="preserve">, khách đến nước ta từ châu Á đạt 2810,9 nghìn lượt người, tăng 24% so với cùng kỳ năm trước, trong đó </w:t>
      </w:r>
      <w:r w:rsidR="00B4232A" w:rsidRPr="00C413F3">
        <w:rPr>
          <w:sz w:val="29"/>
          <w:szCs w:val="29"/>
        </w:rPr>
        <w:t>khách đến từ hầu hết các thị trường chính</w:t>
      </w:r>
      <w:r w:rsidRPr="00C413F3">
        <w:rPr>
          <w:sz w:val="29"/>
          <w:szCs w:val="29"/>
        </w:rPr>
        <w:t xml:space="preserve"> tăng khá: Trung Quốc</w:t>
      </w:r>
      <w:r w:rsidR="00B4232A" w:rsidRPr="00C413F3">
        <w:rPr>
          <w:sz w:val="29"/>
          <w:szCs w:val="29"/>
        </w:rPr>
        <w:t xml:space="preserve"> đạt</w:t>
      </w:r>
      <w:r w:rsidRPr="00C413F3">
        <w:rPr>
          <w:sz w:val="29"/>
          <w:szCs w:val="29"/>
        </w:rPr>
        <w:t xml:space="preserve"> 1011,3 nghìn lượt người, tăng 44,4%; Hàn Quốc 631,3 nghìn lượt người, tăng 31,4%; Nhật Bản 301,7 nghìn lượt người, tăng 11,7%; Đài Loan 202 nghìn lượt người, tăng 15,2%; Ma-lai-xi-a 163,5 nghìn lượt người, tăng 18,4%; Thái Lan 119,7 nghìn lượt người, tăng 37,7%</w:t>
      </w:r>
      <w:r w:rsidR="00B4232A" w:rsidRPr="00C413F3">
        <w:rPr>
          <w:sz w:val="29"/>
          <w:szCs w:val="29"/>
        </w:rPr>
        <w:t>; Xin-ga-po 99,7 nghìn lượt người, tăng 15,2%.</w:t>
      </w:r>
    </w:p>
    <w:p w14:paraId="682D02C3" w14:textId="77777777" w:rsidR="00E56312" w:rsidRPr="00C413F3" w:rsidRDefault="00E56312" w:rsidP="003A43B6">
      <w:pPr>
        <w:spacing w:before="120" w:line="264" w:lineRule="auto"/>
        <w:ind w:right="-14" w:firstLine="720"/>
        <w:jc w:val="both"/>
        <w:rPr>
          <w:sz w:val="29"/>
          <w:szCs w:val="29"/>
        </w:rPr>
      </w:pPr>
      <w:r w:rsidRPr="00C413F3">
        <w:rPr>
          <w:sz w:val="29"/>
          <w:szCs w:val="29"/>
        </w:rPr>
        <w:t>Khách đến từ châu Âu ước tính đạt 697,2 nghìn lượt người, tăng 13,9%</w:t>
      </w:r>
      <w:r w:rsidRPr="00C413F3">
        <w:rPr>
          <w:color w:val="000000"/>
          <w:sz w:val="29"/>
          <w:szCs w:val="29"/>
        </w:rPr>
        <w:t xml:space="preserve"> so với cùng kỳ năm trước, trong đó </w:t>
      </w:r>
      <w:r w:rsidR="007D3B10" w:rsidRPr="00C413F3">
        <w:rPr>
          <w:sz w:val="29"/>
          <w:szCs w:val="29"/>
        </w:rPr>
        <w:t>khách đến từ Liên bang</w:t>
      </w:r>
      <w:r w:rsidRPr="00C413F3">
        <w:rPr>
          <w:sz w:val="29"/>
          <w:szCs w:val="29"/>
        </w:rPr>
        <w:t xml:space="preserve"> Nga</w:t>
      </w:r>
      <w:r w:rsidR="007D3B10" w:rsidRPr="00C413F3">
        <w:rPr>
          <w:sz w:val="29"/>
          <w:szCs w:val="29"/>
        </w:rPr>
        <w:t xml:space="preserve"> đạt</w:t>
      </w:r>
      <w:r w:rsidRPr="00C413F3">
        <w:rPr>
          <w:sz w:val="29"/>
          <w:szCs w:val="29"/>
        </w:rPr>
        <w:t xml:space="preserve"> 180,2 </w:t>
      </w:r>
      <w:r w:rsidRPr="00BD2EBC">
        <w:rPr>
          <w:spacing w:val="-2"/>
          <w:sz w:val="29"/>
          <w:szCs w:val="29"/>
        </w:rPr>
        <w:t>nghìn lượt người, tăng 23,3%; Pháp 112,3 nghìn lượt người, tăng 13%;</w:t>
      </w:r>
      <w:r w:rsidR="007D3B10" w:rsidRPr="00BD2EBC">
        <w:rPr>
          <w:spacing w:val="-2"/>
          <w:sz w:val="29"/>
          <w:szCs w:val="29"/>
        </w:rPr>
        <w:t xml:space="preserve"> Vương</w:t>
      </w:r>
      <w:r w:rsidR="007D3B10" w:rsidRPr="00C413F3">
        <w:rPr>
          <w:sz w:val="29"/>
          <w:szCs w:val="29"/>
        </w:rPr>
        <w:t xml:space="preserve"> quốc</w:t>
      </w:r>
      <w:r w:rsidRPr="00C413F3">
        <w:rPr>
          <w:sz w:val="29"/>
          <w:szCs w:val="29"/>
        </w:rPr>
        <w:t xml:space="preserve"> Anh 112,1 nghìn lượt người, tăng 24,4%; Đức 80,2 nghìn lượt </w:t>
      </w:r>
      <w:r w:rsidRPr="00270CB2">
        <w:rPr>
          <w:spacing w:val="-4"/>
          <w:sz w:val="29"/>
          <w:szCs w:val="29"/>
        </w:rPr>
        <w:t>người, tăng 17,6%; Hà Lan đạt 23,9 nghìn lượt người, tăng 21,8%; I-ta-li-a 21,9 nghìn lượt người, tăng 30,1%; Thụy Điển 21,4 nghìn lượt người, tăng 26,5%.</w:t>
      </w:r>
    </w:p>
    <w:p w14:paraId="21CFE1D0" w14:textId="77777777" w:rsidR="00E56312" w:rsidRPr="00C413F3" w:rsidRDefault="00E56312" w:rsidP="003A43B6">
      <w:pPr>
        <w:spacing w:before="120" w:line="264" w:lineRule="auto"/>
        <w:ind w:right="-14" w:firstLine="720"/>
        <w:jc w:val="both"/>
        <w:rPr>
          <w:sz w:val="29"/>
          <w:szCs w:val="29"/>
        </w:rPr>
      </w:pPr>
      <w:r w:rsidRPr="00C413F3">
        <w:rPr>
          <w:spacing w:val="-2"/>
          <w:sz w:val="29"/>
          <w:szCs w:val="29"/>
        </w:rPr>
        <w:t>Khách đến từ châu Mỹ đạt 328,8 nghìn lượt người, tăng 11,8% so với cùng kỳ năm trước, trong đó khách đến từ Hoa Kỳ đạt 245,6 nghìn lượt người, tăng 14%. Khách đến từ châu Úc đạt 158 nghìn lượt người, tăng 3,6%</w:t>
      </w:r>
      <w:r w:rsidR="007D3B10" w:rsidRPr="00C413F3">
        <w:rPr>
          <w:spacing w:val="-2"/>
          <w:sz w:val="29"/>
          <w:szCs w:val="29"/>
        </w:rPr>
        <w:t xml:space="preserve"> so với cùng kỳ năm 2015</w:t>
      </w:r>
      <w:r w:rsidRPr="00C413F3">
        <w:rPr>
          <w:spacing w:val="-2"/>
          <w:sz w:val="29"/>
          <w:szCs w:val="29"/>
        </w:rPr>
        <w:t>, trong đó khách đến từ Ôx-trây-li-a đạt 143,9 nghìn lượt người, tăng 6,1%.</w:t>
      </w:r>
    </w:p>
    <w:p w14:paraId="3F169C6A" w14:textId="77777777" w:rsidR="000E6961" w:rsidRPr="0046080A" w:rsidRDefault="000E6961" w:rsidP="003A43B6">
      <w:pPr>
        <w:spacing w:before="120" w:line="264" w:lineRule="auto"/>
        <w:ind w:firstLine="720"/>
        <w:jc w:val="both"/>
        <w:rPr>
          <w:b/>
          <w:bCs/>
          <w:sz w:val="29"/>
          <w:szCs w:val="29"/>
        </w:rPr>
      </w:pPr>
      <w:r w:rsidRPr="0046080A">
        <w:rPr>
          <w:b/>
          <w:bCs/>
          <w:sz w:val="29"/>
          <w:szCs w:val="29"/>
        </w:rPr>
        <w:t>7. Một số tình hình xã hội</w:t>
      </w:r>
    </w:p>
    <w:p w14:paraId="617B5CA8" w14:textId="77777777" w:rsidR="000E6961" w:rsidRPr="0046080A" w:rsidRDefault="000E6961" w:rsidP="003A43B6">
      <w:pPr>
        <w:spacing w:before="120" w:line="264" w:lineRule="auto"/>
        <w:ind w:firstLine="720"/>
        <w:jc w:val="both"/>
        <w:rPr>
          <w:b/>
          <w:bCs/>
          <w:i/>
          <w:iCs/>
          <w:sz w:val="29"/>
          <w:szCs w:val="29"/>
        </w:rPr>
      </w:pPr>
      <w:r w:rsidRPr="0046080A">
        <w:rPr>
          <w:b/>
          <w:bCs/>
          <w:i/>
          <w:iCs/>
          <w:sz w:val="29"/>
          <w:szCs w:val="29"/>
        </w:rPr>
        <w:t>a. Thiếu đói trong nông dân</w:t>
      </w:r>
    </w:p>
    <w:p w14:paraId="549E842E" w14:textId="77777777" w:rsidR="0046080A" w:rsidRPr="0046080A" w:rsidRDefault="0046080A" w:rsidP="003A43B6">
      <w:pPr>
        <w:spacing w:before="120" w:line="264" w:lineRule="auto"/>
        <w:ind w:firstLine="720"/>
        <w:jc w:val="both"/>
        <w:rPr>
          <w:sz w:val="29"/>
          <w:szCs w:val="29"/>
        </w:rPr>
      </w:pPr>
      <w:r w:rsidRPr="0046080A">
        <w:rPr>
          <w:sz w:val="29"/>
          <w:szCs w:val="29"/>
          <w:lang w:val="vi-VN"/>
        </w:rPr>
        <w:t xml:space="preserve">Trong tháng </w:t>
      </w:r>
      <w:r w:rsidRPr="0046080A">
        <w:rPr>
          <w:sz w:val="29"/>
          <w:szCs w:val="29"/>
        </w:rPr>
        <w:t xml:space="preserve">Năm, </w:t>
      </w:r>
      <w:r w:rsidRPr="0046080A">
        <w:rPr>
          <w:sz w:val="29"/>
          <w:szCs w:val="29"/>
          <w:lang w:val="vi-VN"/>
        </w:rPr>
        <w:t xml:space="preserve">cả nước có </w:t>
      </w:r>
      <w:r w:rsidRPr="0046080A">
        <w:rPr>
          <w:sz w:val="29"/>
          <w:szCs w:val="29"/>
        </w:rPr>
        <w:t>58,4</w:t>
      </w:r>
      <w:r w:rsidRPr="0046080A">
        <w:rPr>
          <w:sz w:val="29"/>
          <w:szCs w:val="29"/>
          <w:lang w:val="vi-VN"/>
        </w:rPr>
        <w:t xml:space="preserve"> nghìn hộ thiếu đói, </w:t>
      </w:r>
      <w:r w:rsidRPr="0046080A">
        <w:rPr>
          <w:sz w:val="29"/>
          <w:szCs w:val="29"/>
        </w:rPr>
        <w:t>tăng 15,4</w:t>
      </w:r>
      <w:r w:rsidRPr="0046080A">
        <w:rPr>
          <w:sz w:val="29"/>
          <w:szCs w:val="29"/>
          <w:lang w:val="vi-VN"/>
        </w:rPr>
        <w:t xml:space="preserve">% so với </w:t>
      </w:r>
      <w:r w:rsidRPr="0046080A">
        <w:rPr>
          <w:sz w:val="29"/>
          <w:szCs w:val="29"/>
        </w:rPr>
        <w:t>cùng kỳ năm 2015</w:t>
      </w:r>
      <w:r w:rsidRPr="0046080A">
        <w:rPr>
          <w:sz w:val="29"/>
          <w:szCs w:val="29"/>
          <w:lang w:val="vi-VN"/>
        </w:rPr>
        <w:t xml:space="preserve">, tương ứng với </w:t>
      </w:r>
      <w:r w:rsidRPr="0046080A">
        <w:rPr>
          <w:sz w:val="29"/>
          <w:szCs w:val="29"/>
        </w:rPr>
        <w:t>242,2</w:t>
      </w:r>
      <w:r w:rsidRPr="0046080A">
        <w:rPr>
          <w:sz w:val="29"/>
          <w:szCs w:val="29"/>
          <w:lang w:val="vi-VN"/>
        </w:rPr>
        <w:t xml:space="preserve"> nghìn nhân khẩu thiếu đói, </w:t>
      </w:r>
      <w:r w:rsidRPr="0046080A">
        <w:rPr>
          <w:sz w:val="29"/>
          <w:szCs w:val="29"/>
        </w:rPr>
        <w:t>tăng 19</w:t>
      </w:r>
      <w:r w:rsidRPr="0046080A">
        <w:rPr>
          <w:sz w:val="29"/>
          <w:szCs w:val="29"/>
          <w:lang w:val="vi-VN"/>
        </w:rPr>
        <w:t xml:space="preserve">%. Tính chung </w:t>
      </w:r>
      <w:r w:rsidRPr="0046080A">
        <w:rPr>
          <w:sz w:val="29"/>
          <w:szCs w:val="29"/>
        </w:rPr>
        <w:t>5</w:t>
      </w:r>
      <w:r w:rsidRPr="0046080A">
        <w:rPr>
          <w:sz w:val="29"/>
          <w:szCs w:val="29"/>
          <w:lang w:val="vi-VN"/>
        </w:rPr>
        <w:t xml:space="preserve"> tháng </w:t>
      </w:r>
      <w:r w:rsidRPr="0046080A">
        <w:rPr>
          <w:sz w:val="29"/>
          <w:szCs w:val="29"/>
        </w:rPr>
        <w:t xml:space="preserve">đầu </w:t>
      </w:r>
      <w:r w:rsidRPr="0046080A">
        <w:rPr>
          <w:sz w:val="29"/>
          <w:szCs w:val="29"/>
          <w:lang w:val="vi-VN"/>
        </w:rPr>
        <w:t xml:space="preserve">năm, cả nước có </w:t>
      </w:r>
      <w:r w:rsidRPr="0046080A">
        <w:rPr>
          <w:sz w:val="29"/>
          <w:szCs w:val="29"/>
        </w:rPr>
        <w:t>176</w:t>
      </w:r>
      <w:r w:rsidRPr="0046080A">
        <w:rPr>
          <w:sz w:val="29"/>
          <w:szCs w:val="29"/>
          <w:lang w:val="vi-VN"/>
        </w:rPr>
        <w:t xml:space="preserve"> nghìn lượt hộ thiếu đói, </w:t>
      </w:r>
      <w:r w:rsidRPr="0046080A">
        <w:rPr>
          <w:sz w:val="29"/>
          <w:szCs w:val="29"/>
        </w:rPr>
        <w:t>tăng 5,8</w:t>
      </w:r>
      <w:r w:rsidRPr="0046080A">
        <w:rPr>
          <w:sz w:val="29"/>
          <w:szCs w:val="29"/>
          <w:lang w:val="vi-VN"/>
        </w:rPr>
        <w:t xml:space="preserve">% so với cùng kỳ năm trước, tương ứng với </w:t>
      </w:r>
      <w:r w:rsidRPr="0046080A">
        <w:rPr>
          <w:sz w:val="29"/>
          <w:szCs w:val="29"/>
        </w:rPr>
        <w:t xml:space="preserve">723,1 </w:t>
      </w:r>
      <w:r w:rsidRPr="0046080A">
        <w:rPr>
          <w:sz w:val="29"/>
          <w:szCs w:val="29"/>
          <w:lang w:val="vi-VN"/>
        </w:rPr>
        <w:t xml:space="preserve">nghìn lượt nhân khẩu thiếu đói, </w:t>
      </w:r>
      <w:r w:rsidRPr="0046080A">
        <w:rPr>
          <w:sz w:val="29"/>
          <w:szCs w:val="29"/>
        </w:rPr>
        <w:t>tăng 6,3</w:t>
      </w:r>
      <w:r w:rsidRPr="0046080A">
        <w:rPr>
          <w:sz w:val="29"/>
          <w:szCs w:val="29"/>
          <w:lang w:val="vi-VN"/>
        </w:rPr>
        <w:t xml:space="preserve">%. </w:t>
      </w:r>
      <w:r w:rsidRPr="0046080A">
        <w:rPr>
          <w:sz w:val="29"/>
          <w:szCs w:val="29"/>
        </w:rPr>
        <w:t>Thiếu đói xảy ra tập trung ở các tỉnh Trung du và miền núi phía Bắc, Bắc Trung Bộ và Duyên hải miền Trung, Tây Nguyên.</w:t>
      </w:r>
      <w:r w:rsidRPr="0046080A">
        <w:rPr>
          <w:sz w:val="29"/>
          <w:szCs w:val="29"/>
          <w:lang w:val="vi-VN"/>
        </w:rPr>
        <w:t xml:space="preserve"> Để khắc phục tình trạng thiếu đói, từ đầu năm, các cấp, các ngành, các tổ chức từ </w:t>
      </w:r>
      <w:r w:rsidRPr="0046080A">
        <w:rPr>
          <w:sz w:val="29"/>
          <w:szCs w:val="29"/>
        </w:rPr>
        <w:t>T</w:t>
      </w:r>
      <w:r w:rsidRPr="0046080A">
        <w:rPr>
          <w:sz w:val="29"/>
          <w:szCs w:val="29"/>
          <w:lang w:val="vi-VN"/>
        </w:rPr>
        <w:t xml:space="preserve">rung ương đến địa phương đã hỗ trợ các hộ thiếu đói </w:t>
      </w:r>
      <w:r w:rsidRPr="0046080A">
        <w:rPr>
          <w:sz w:val="29"/>
          <w:szCs w:val="29"/>
        </w:rPr>
        <w:t>12,2</w:t>
      </w:r>
      <w:r w:rsidRPr="0046080A">
        <w:rPr>
          <w:sz w:val="29"/>
          <w:szCs w:val="29"/>
          <w:lang w:val="vi-VN"/>
        </w:rPr>
        <w:t xml:space="preserve"> nghìn tấn lương thực và </w:t>
      </w:r>
      <w:r w:rsidRPr="0046080A">
        <w:rPr>
          <w:sz w:val="29"/>
          <w:szCs w:val="29"/>
        </w:rPr>
        <w:t xml:space="preserve">590 triệu </w:t>
      </w:r>
      <w:r w:rsidRPr="0046080A">
        <w:rPr>
          <w:sz w:val="29"/>
          <w:szCs w:val="29"/>
          <w:lang w:val="vi-VN"/>
        </w:rPr>
        <w:t>đồng</w:t>
      </w:r>
      <w:r w:rsidRPr="0046080A">
        <w:rPr>
          <w:sz w:val="29"/>
          <w:szCs w:val="29"/>
        </w:rPr>
        <w:t xml:space="preserve">, riêng tháng Năm hỗ trợ khoảng 3,7 </w:t>
      </w:r>
      <w:r w:rsidRPr="0046080A">
        <w:rPr>
          <w:sz w:val="29"/>
          <w:szCs w:val="29"/>
          <w:lang w:val="vi-VN"/>
        </w:rPr>
        <w:t xml:space="preserve">nghìn tấn lương thực. </w:t>
      </w:r>
    </w:p>
    <w:p w14:paraId="6041A8CF" w14:textId="77777777" w:rsidR="000E6961" w:rsidRPr="0046080A" w:rsidRDefault="000E6961" w:rsidP="003A43B6">
      <w:pPr>
        <w:pStyle w:val="normal0"/>
        <w:tabs>
          <w:tab w:val="left" w:pos="900"/>
        </w:tabs>
        <w:spacing w:before="120" w:beforeAutospacing="0" w:after="0" w:afterAutospacing="0" w:line="264" w:lineRule="auto"/>
        <w:ind w:firstLine="720"/>
        <w:jc w:val="both"/>
        <w:rPr>
          <w:rStyle w:val="normalchar"/>
          <w:b/>
          <w:bCs/>
          <w:i/>
          <w:iCs/>
          <w:sz w:val="29"/>
          <w:szCs w:val="29"/>
          <w:lang w:val="nl-NL"/>
        </w:rPr>
      </w:pPr>
      <w:r w:rsidRPr="0046080A">
        <w:rPr>
          <w:rStyle w:val="normalchar"/>
          <w:b/>
          <w:bCs/>
          <w:i/>
          <w:iCs/>
          <w:sz w:val="29"/>
          <w:szCs w:val="29"/>
          <w:lang w:val="nl-NL"/>
        </w:rPr>
        <w:t>b. Tình hình dịch bệnh, ngộ độc thực phẩm</w:t>
      </w:r>
    </w:p>
    <w:p w14:paraId="51F5EDB5" w14:textId="77777777" w:rsidR="0046080A" w:rsidRPr="0046080A" w:rsidRDefault="0046080A" w:rsidP="003A43B6">
      <w:pPr>
        <w:spacing w:before="120" w:line="252" w:lineRule="auto"/>
        <w:ind w:firstLine="720"/>
        <w:jc w:val="both"/>
        <w:rPr>
          <w:sz w:val="29"/>
          <w:szCs w:val="29"/>
        </w:rPr>
      </w:pPr>
      <w:r w:rsidRPr="0046080A">
        <w:rPr>
          <w:sz w:val="29"/>
          <w:szCs w:val="29"/>
          <w:lang w:val="vi-VN"/>
        </w:rPr>
        <w:t xml:space="preserve">Trong tháng </w:t>
      </w:r>
      <w:r w:rsidRPr="0046080A">
        <w:rPr>
          <w:sz w:val="29"/>
          <w:szCs w:val="29"/>
        </w:rPr>
        <w:t>Năm</w:t>
      </w:r>
      <w:r w:rsidRPr="0046080A">
        <w:rPr>
          <w:sz w:val="29"/>
          <w:szCs w:val="29"/>
          <w:lang w:val="vi-VN"/>
        </w:rPr>
        <w:t xml:space="preserve">, cả nước có </w:t>
      </w:r>
      <w:r w:rsidRPr="0046080A">
        <w:rPr>
          <w:sz w:val="29"/>
          <w:szCs w:val="29"/>
        </w:rPr>
        <w:t>3,2</w:t>
      </w:r>
      <w:r w:rsidRPr="0046080A">
        <w:rPr>
          <w:sz w:val="29"/>
          <w:szCs w:val="29"/>
          <w:lang w:val="vi-VN"/>
        </w:rPr>
        <w:t xml:space="preserve"> nghìn trường hợp mắc bệnh tay chân miệng; </w:t>
      </w:r>
      <w:r w:rsidRPr="0046080A">
        <w:rPr>
          <w:sz w:val="29"/>
          <w:szCs w:val="29"/>
        </w:rPr>
        <w:t>4,3</w:t>
      </w:r>
      <w:r w:rsidRPr="0046080A">
        <w:rPr>
          <w:sz w:val="29"/>
          <w:szCs w:val="29"/>
          <w:lang w:val="vi-VN"/>
        </w:rPr>
        <w:t xml:space="preserve"> nghìn trường hợp mắc bệnh sốt xuất huyết (0</w:t>
      </w:r>
      <w:r w:rsidRPr="0046080A">
        <w:rPr>
          <w:sz w:val="29"/>
          <w:szCs w:val="29"/>
        </w:rPr>
        <w:t>1</w:t>
      </w:r>
      <w:r w:rsidRPr="0046080A">
        <w:rPr>
          <w:sz w:val="29"/>
          <w:szCs w:val="29"/>
          <w:lang w:val="vi-VN"/>
        </w:rPr>
        <w:t xml:space="preserve"> trường hợp tử vong); </w:t>
      </w:r>
      <w:r w:rsidRPr="0046080A">
        <w:rPr>
          <w:sz w:val="29"/>
          <w:szCs w:val="29"/>
        </w:rPr>
        <w:t>38</w:t>
      </w:r>
      <w:r w:rsidRPr="0046080A">
        <w:rPr>
          <w:sz w:val="29"/>
          <w:szCs w:val="29"/>
          <w:lang w:val="vi-VN"/>
        </w:rPr>
        <w:t xml:space="preserve"> trường hợp mắc bệnh thương hàn; </w:t>
      </w:r>
      <w:r w:rsidRPr="0046080A">
        <w:rPr>
          <w:sz w:val="29"/>
          <w:szCs w:val="29"/>
        </w:rPr>
        <w:t>65</w:t>
      </w:r>
      <w:r w:rsidRPr="0046080A">
        <w:rPr>
          <w:sz w:val="29"/>
          <w:szCs w:val="29"/>
          <w:lang w:val="vi-VN"/>
        </w:rPr>
        <w:t xml:space="preserve"> trường hợp mắc bệnh viêm não vi rút. Tính chung </w:t>
      </w:r>
      <w:r w:rsidRPr="0046080A">
        <w:rPr>
          <w:sz w:val="29"/>
          <w:szCs w:val="29"/>
        </w:rPr>
        <w:t>5</w:t>
      </w:r>
      <w:r w:rsidRPr="0046080A">
        <w:rPr>
          <w:sz w:val="29"/>
          <w:szCs w:val="29"/>
          <w:lang w:val="vi-VN"/>
        </w:rPr>
        <w:t xml:space="preserve"> tháng đầu năm, cả nước có hơn </w:t>
      </w:r>
      <w:r w:rsidRPr="0046080A">
        <w:rPr>
          <w:sz w:val="29"/>
          <w:szCs w:val="29"/>
        </w:rPr>
        <w:t>11,7</w:t>
      </w:r>
      <w:r w:rsidRPr="0046080A">
        <w:rPr>
          <w:sz w:val="29"/>
          <w:szCs w:val="29"/>
          <w:lang w:val="vi-VN"/>
        </w:rPr>
        <w:t xml:space="preserve"> nghìn trường hợp mắc bệnh tay chân miệng; </w:t>
      </w:r>
      <w:r w:rsidRPr="0046080A">
        <w:rPr>
          <w:sz w:val="29"/>
          <w:szCs w:val="29"/>
        </w:rPr>
        <w:t>32,7</w:t>
      </w:r>
      <w:r w:rsidRPr="0046080A">
        <w:rPr>
          <w:sz w:val="29"/>
          <w:szCs w:val="29"/>
          <w:lang w:val="vi-VN"/>
        </w:rPr>
        <w:t xml:space="preserve"> nghìn trường hợp mắc bệnh sốt xuất huyết (0</w:t>
      </w:r>
      <w:r w:rsidRPr="0046080A">
        <w:rPr>
          <w:sz w:val="29"/>
          <w:szCs w:val="29"/>
        </w:rPr>
        <w:t>9</w:t>
      </w:r>
      <w:r w:rsidRPr="0046080A">
        <w:rPr>
          <w:sz w:val="29"/>
          <w:szCs w:val="29"/>
          <w:lang w:val="vi-VN"/>
        </w:rPr>
        <w:t xml:space="preserve"> trường hợp tử vong); </w:t>
      </w:r>
      <w:r w:rsidRPr="0046080A">
        <w:rPr>
          <w:sz w:val="29"/>
          <w:szCs w:val="29"/>
        </w:rPr>
        <w:t>100</w:t>
      </w:r>
      <w:r w:rsidRPr="0046080A">
        <w:rPr>
          <w:sz w:val="29"/>
          <w:szCs w:val="29"/>
          <w:lang w:val="vi-VN"/>
        </w:rPr>
        <w:t xml:space="preserve"> trường hợp mắc bệnh thương hàn; </w:t>
      </w:r>
      <w:r w:rsidRPr="0046080A">
        <w:rPr>
          <w:sz w:val="29"/>
          <w:szCs w:val="29"/>
        </w:rPr>
        <w:t>143</w:t>
      </w:r>
      <w:r w:rsidRPr="0046080A">
        <w:rPr>
          <w:sz w:val="29"/>
          <w:szCs w:val="29"/>
          <w:lang w:val="vi-VN"/>
        </w:rPr>
        <w:t xml:space="preserve"> trường hợp mắc bệnh viêm não vi rút</w:t>
      </w:r>
      <w:r w:rsidRPr="0046080A">
        <w:rPr>
          <w:sz w:val="29"/>
          <w:szCs w:val="29"/>
        </w:rPr>
        <w:t xml:space="preserve"> </w:t>
      </w:r>
      <w:r w:rsidRPr="0046080A">
        <w:rPr>
          <w:sz w:val="29"/>
          <w:szCs w:val="29"/>
          <w:lang w:val="vi-VN"/>
        </w:rPr>
        <w:t>(01 trường hợp tử vong); 19 trường hợp mắc bệnh viêm màng não do não mô cầu</w:t>
      </w:r>
      <w:r w:rsidRPr="0046080A">
        <w:rPr>
          <w:sz w:val="29"/>
          <w:szCs w:val="29"/>
        </w:rPr>
        <w:t xml:space="preserve"> </w:t>
      </w:r>
      <w:r w:rsidRPr="0046080A">
        <w:rPr>
          <w:sz w:val="29"/>
          <w:szCs w:val="29"/>
          <w:lang w:val="vi-VN"/>
        </w:rPr>
        <w:t>(01 trường hợp tử vong)</w:t>
      </w:r>
      <w:r w:rsidRPr="0046080A">
        <w:rPr>
          <w:sz w:val="29"/>
          <w:szCs w:val="29"/>
        </w:rPr>
        <w:t xml:space="preserve"> và </w:t>
      </w:r>
      <w:r w:rsidRPr="0046080A">
        <w:rPr>
          <w:sz w:val="29"/>
          <w:szCs w:val="29"/>
          <w:lang w:val="vi-VN"/>
        </w:rPr>
        <w:t xml:space="preserve">02 </w:t>
      </w:r>
      <w:r w:rsidRPr="00D818D4">
        <w:rPr>
          <w:spacing w:val="-4"/>
          <w:sz w:val="29"/>
          <w:szCs w:val="29"/>
          <w:lang w:val="vi-VN"/>
        </w:rPr>
        <w:t>trường hợp mắc bệnh do vi rút Zika tại Khánh Hòa và thành phố Hồ Chí Minh.</w:t>
      </w:r>
      <w:r w:rsidRPr="0046080A">
        <w:rPr>
          <w:sz w:val="29"/>
          <w:szCs w:val="29"/>
        </w:rPr>
        <w:t xml:space="preserve"> </w:t>
      </w:r>
    </w:p>
    <w:p w14:paraId="62AD10CB" w14:textId="77777777" w:rsidR="0046080A" w:rsidRPr="0046080A" w:rsidRDefault="0046080A" w:rsidP="003A43B6">
      <w:pPr>
        <w:spacing w:before="120" w:line="252" w:lineRule="auto"/>
        <w:ind w:firstLine="720"/>
        <w:jc w:val="both"/>
        <w:rPr>
          <w:sz w:val="29"/>
          <w:szCs w:val="29"/>
          <w:lang w:val="vi-VN"/>
        </w:rPr>
      </w:pPr>
      <w:r w:rsidRPr="0046080A">
        <w:rPr>
          <w:sz w:val="29"/>
          <w:szCs w:val="29"/>
          <w:lang w:val="vi-VN"/>
        </w:rPr>
        <w:t xml:space="preserve">Trong tháng đã phát hiện </w:t>
      </w:r>
      <w:r w:rsidRPr="0046080A">
        <w:rPr>
          <w:sz w:val="29"/>
          <w:szCs w:val="29"/>
        </w:rPr>
        <w:t>93</w:t>
      </w:r>
      <w:r w:rsidRPr="0046080A">
        <w:rPr>
          <w:sz w:val="29"/>
          <w:szCs w:val="29"/>
          <w:lang w:val="vi-VN"/>
        </w:rPr>
        <w:t xml:space="preserve"> trường hợp nhiễm HIV, nâng tổng số người nhiễm HIV của cả nước hiện còn sống tính đến thời điểm 17/</w:t>
      </w:r>
      <w:r w:rsidRPr="0046080A">
        <w:rPr>
          <w:sz w:val="29"/>
          <w:szCs w:val="29"/>
        </w:rPr>
        <w:t>5</w:t>
      </w:r>
      <w:r w:rsidRPr="0046080A">
        <w:rPr>
          <w:sz w:val="29"/>
          <w:szCs w:val="29"/>
          <w:lang w:val="vi-VN"/>
        </w:rPr>
        <w:t xml:space="preserve">/2016 là </w:t>
      </w:r>
      <w:r w:rsidRPr="0046080A">
        <w:rPr>
          <w:sz w:val="29"/>
          <w:szCs w:val="29"/>
        </w:rPr>
        <w:t>227,9</w:t>
      </w:r>
      <w:r w:rsidRPr="0046080A">
        <w:rPr>
          <w:sz w:val="29"/>
          <w:szCs w:val="29"/>
          <w:lang w:val="vi-VN"/>
        </w:rPr>
        <w:t xml:space="preserve"> nghìn người, trong đó 85,</w:t>
      </w:r>
      <w:r w:rsidRPr="0046080A">
        <w:rPr>
          <w:sz w:val="29"/>
          <w:szCs w:val="29"/>
        </w:rPr>
        <w:t>4</w:t>
      </w:r>
      <w:r w:rsidRPr="0046080A">
        <w:rPr>
          <w:sz w:val="29"/>
          <w:szCs w:val="29"/>
          <w:lang w:val="vi-VN"/>
        </w:rPr>
        <w:t xml:space="preserve"> nghìn trường hợp đã chuyển sang giai đoạn AIDS. Số người tử vong do </w:t>
      </w:r>
      <w:r w:rsidRPr="0046080A">
        <w:rPr>
          <w:sz w:val="29"/>
          <w:szCs w:val="29"/>
        </w:rPr>
        <w:t>HIV/</w:t>
      </w:r>
      <w:r w:rsidRPr="0046080A">
        <w:rPr>
          <w:sz w:val="29"/>
          <w:szCs w:val="29"/>
          <w:lang w:val="vi-VN"/>
        </w:rPr>
        <w:t>AIDS của cả nước tính đến thời điểm trên là 87</w:t>
      </w:r>
      <w:r w:rsidRPr="0046080A">
        <w:rPr>
          <w:sz w:val="29"/>
          <w:szCs w:val="29"/>
        </w:rPr>
        <w:t>,1</w:t>
      </w:r>
      <w:r w:rsidRPr="0046080A">
        <w:rPr>
          <w:sz w:val="29"/>
          <w:szCs w:val="29"/>
          <w:lang w:val="vi-VN"/>
        </w:rPr>
        <w:t xml:space="preserve"> nghìn người.</w:t>
      </w:r>
    </w:p>
    <w:p w14:paraId="246A25FF" w14:textId="77777777" w:rsidR="0046080A" w:rsidRPr="0046080A" w:rsidRDefault="0046080A" w:rsidP="003A43B6">
      <w:pPr>
        <w:spacing w:before="120" w:line="252" w:lineRule="auto"/>
        <w:ind w:firstLine="720"/>
        <w:jc w:val="both"/>
        <w:rPr>
          <w:sz w:val="29"/>
          <w:szCs w:val="29"/>
          <w:lang w:val="vi-VN"/>
        </w:rPr>
      </w:pPr>
      <w:r w:rsidRPr="0046080A">
        <w:rPr>
          <w:sz w:val="29"/>
          <w:szCs w:val="29"/>
          <w:lang w:val="vi-VN"/>
        </w:rPr>
        <w:t xml:space="preserve">Trong tháng đã xảy ra 09 vụ ngộ độc thực phẩm, làm </w:t>
      </w:r>
      <w:r w:rsidRPr="0046080A">
        <w:rPr>
          <w:sz w:val="29"/>
          <w:szCs w:val="29"/>
        </w:rPr>
        <w:t>469</w:t>
      </w:r>
      <w:r w:rsidRPr="0046080A">
        <w:rPr>
          <w:sz w:val="29"/>
          <w:szCs w:val="29"/>
          <w:lang w:val="vi-VN"/>
        </w:rPr>
        <w:t xml:space="preserve"> người bị ngộ độc. Tính từ 17/12/2015 đến 17/</w:t>
      </w:r>
      <w:r w:rsidRPr="0046080A">
        <w:rPr>
          <w:sz w:val="29"/>
          <w:szCs w:val="29"/>
        </w:rPr>
        <w:t>5</w:t>
      </w:r>
      <w:r w:rsidRPr="0046080A">
        <w:rPr>
          <w:sz w:val="29"/>
          <w:szCs w:val="29"/>
          <w:lang w:val="vi-VN"/>
        </w:rPr>
        <w:t xml:space="preserve">/2016, trên địa bàn cả nước xảy ra </w:t>
      </w:r>
      <w:r w:rsidRPr="0046080A">
        <w:rPr>
          <w:sz w:val="29"/>
          <w:szCs w:val="29"/>
        </w:rPr>
        <w:t>35</w:t>
      </w:r>
      <w:r w:rsidRPr="0046080A">
        <w:rPr>
          <w:sz w:val="29"/>
          <w:szCs w:val="29"/>
          <w:lang w:val="vi-VN"/>
        </w:rPr>
        <w:t xml:space="preserve"> vụ ngộ độc thực phẩm nghiêm trọng, làm </w:t>
      </w:r>
      <w:r w:rsidRPr="0046080A">
        <w:rPr>
          <w:sz w:val="29"/>
          <w:szCs w:val="29"/>
        </w:rPr>
        <w:t>1855</w:t>
      </w:r>
      <w:r w:rsidRPr="0046080A">
        <w:rPr>
          <w:sz w:val="29"/>
          <w:szCs w:val="29"/>
          <w:lang w:val="vi-VN"/>
        </w:rPr>
        <w:t xml:space="preserve"> người bị ngộ độc, trong đó 02 trường hợp tử vong. </w:t>
      </w:r>
    </w:p>
    <w:p w14:paraId="174070D8" w14:textId="77777777" w:rsidR="000E6961" w:rsidRPr="0046080A" w:rsidRDefault="000E6961" w:rsidP="003A43B6">
      <w:pPr>
        <w:pStyle w:val="normal0"/>
        <w:spacing w:before="120" w:beforeAutospacing="0" w:after="0" w:afterAutospacing="0" w:line="252" w:lineRule="auto"/>
        <w:ind w:firstLine="720"/>
        <w:jc w:val="both"/>
        <w:rPr>
          <w:b/>
          <w:bCs/>
          <w:i/>
          <w:iCs/>
          <w:sz w:val="29"/>
          <w:szCs w:val="29"/>
          <w:lang w:val="pl-PL"/>
        </w:rPr>
      </w:pPr>
      <w:r w:rsidRPr="0046080A">
        <w:rPr>
          <w:rStyle w:val="normalchar"/>
          <w:b/>
          <w:i/>
          <w:iCs/>
          <w:sz w:val="29"/>
          <w:szCs w:val="29"/>
          <w:lang w:val="nl-NL"/>
        </w:rPr>
        <w:t>c</w:t>
      </w:r>
      <w:r w:rsidRPr="0046080A">
        <w:rPr>
          <w:rStyle w:val="normalchar"/>
          <w:i/>
          <w:iCs/>
          <w:sz w:val="29"/>
          <w:szCs w:val="29"/>
          <w:lang w:val="nl-NL"/>
        </w:rPr>
        <w:t xml:space="preserve">. </w:t>
      </w:r>
      <w:r w:rsidRPr="0046080A">
        <w:rPr>
          <w:b/>
          <w:bCs/>
          <w:i/>
          <w:iCs/>
          <w:sz w:val="29"/>
          <w:szCs w:val="29"/>
          <w:lang w:val="pl-PL"/>
        </w:rPr>
        <w:t>Tai nạn giao thông</w:t>
      </w:r>
    </w:p>
    <w:p w14:paraId="1E35D3B4" w14:textId="77777777" w:rsidR="0046080A" w:rsidRPr="0046080A" w:rsidRDefault="0046080A" w:rsidP="003A43B6">
      <w:pPr>
        <w:tabs>
          <w:tab w:val="left" w:pos="426"/>
          <w:tab w:val="left" w:pos="900"/>
        </w:tabs>
        <w:spacing w:before="120" w:line="252" w:lineRule="auto"/>
        <w:ind w:firstLine="720"/>
        <w:jc w:val="both"/>
        <w:rPr>
          <w:sz w:val="29"/>
          <w:szCs w:val="29"/>
          <w:lang w:val="de-DE"/>
        </w:rPr>
      </w:pPr>
      <w:r w:rsidRPr="0046080A">
        <w:rPr>
          <w:sz w:val="29"/>
          <w:szCs w:val="29"/>
          <w:lang w:val="de-DE"/>
        </w:rPr>
        <w:t>Từ thời điểm 16/4 đến 15/5/2016, trên địa bàn cả nước đã xảy ra 1748 vụ tai nạn giao thông, bao gồm 869 vụ tai nạn giao thông từ ít nghiêm trọng trở lên và 879 vụ va chạm giao thông, làm 726 người chết; 437 người bị thương và 1054 người bị thương nhẹ. So với cùng kỳ năm trước, số vụ tai nạn giao thông tăng 0,8% (Số vụ tai nạn giao thông từ ít nghiêm trọng trở lên tăng 8,9%; số vụ va chạm giao thông giảm 6,1%); số người chết tăng 2,5%; số người bị thương tăng 15,6% và số người bị thương nhẹ giảm 4,7%.</w:t>
      </w:r>
    </w:p>
    <w:p w14:paraId="120773F0" w14:textId="77777777" w:rsidR="0046080A" w:rsidRPr="0046080A" w:rsidRDefault="0046080A" w:rsidP="003A43B6">
      <w:pPr>
        <w:tabs>
          <w:tab w:val="left" w:pos="900"/>
        </w:tabs>
        <w:spacing w:before="120" w:line="252" w:lineRule="auto"/>
        <w:ind w:firstLine="720"/>
        <w:jc w:val="both"/>
        <w:rPr>
          <w:sz w:val="29"/>
          <w:szCs w:val="29"/>
          <w:lang w:val="de-DE"/>
        </w:rPr>
      </w:pPr>
      <w:r w:rsidRPr="0046080A">
        <w:rPr>
          <w:sz w:val="29"/>
          <w:szCs w:val="29"/>
          <w:lang w:val="de-DE"/>
        </w:rPr>
        <w:t xml:space="preserve">Tính chung 5 tháng đầu năm, trên địa bàn cả nước đã xảy ra 8374 vụ </w:t>
      </w:r>
      <w:r w:rsidRPr="0046080A">
        <w:rPr>
          <w:sz w:val="29"/>
          <w:szCs w:val="29"/>
          <w:lang w:val="de-DE"/>
        </w:rPr>
        <w:br/>
        <w:t>tai nạn giao thông, bao gồm 4163 vụ tai nạn giao thông từ ít nghiêm trọng trở lên và 4211 vụ va chạm giao thông, làm 3588 người chết; 2403 người bị thương và 4936 người bị thương nhẹ. So với cùng kỳ năm trước, số vụ tai nạn giao thông trong 5 tháng đầu năm giảm 10,1% (Số vụ tai nạn giao thông từ ít nghiêm trọng trở lên giảm 3%; số vụ va chạm giao thông giảm 16,2%); số người chết giảm 3,9%; số người bị thương giảm 4,5% và số người bị thương nhẹ giảm 18,3%. Bình quân 01 ngày trong 5 tháng đầu năm 2016, trên địa bàn cả nước xảy ra 55 vụ tai nạn giao thông, gồm 27 vụ tai nạn giao thông từ ít nghiêm trọng trở lên và 28 vụ va chạ</w:t>
      </w:r>
      <w:r w:rsidR="00B00CF7">
        <w:rPr>
          <w:sz w:val="29"/>
          <w:szCs w:val="29"/>
          <w:lang w:val="de-DE"/>
        </w:rPr>
        <w:t>m giao thông, làm 24 người chết;</w:t>
      </w:r>
      <w:r w:rsidRPr="0046080A">
        <w:rPr>
          <w:sz w:val="29"/>
          <w:szCs w:val="29"/>
          <w:lang w:val="de-DE"/>
        </w:rPr>
        <w:t xml:space="preserve"> 16 người bị thương và 33 người bị thương nhẹ.</w:t>
      </w:r>
    </w:p>
    <w:p w14:paraId="42F785F8" w14:textId="77777777" w:rsidR="000E6961" w:rsidRPr="0046080A" w:rsidRDefault="000E6961" w:rsidP="003A43B6">
      <w:pPr>
        <w:spacing w:before="120" w:line="264" w:lineRule="auto"/>
        <w:ind w:firstLine="720"/>
        <w:jc w:val="both"/>
        <w:rPr>
          <w:b/>
          <w:i/>
          <w:sz w:val="29"/>
          <w:szCs w:val="29"/>
          <w:lang w:val="sv-SE"/>
        </w:rPr>
      </w:pPr>
      <w:r w:rsidRPr="0046080A">
        <w:rPr>
          <w:b/>
          <w:i/>
          <w:sz w:val="29"/>
          <w:szCs w:val="29"/>
          <w:lang w:val="sv-SE"/>
        </w:rPr>
        <w:t>d. Thiệt hại do thiên tai</w:t>
      </w:r>
    </w:p>
    <w:p w14:paraId="2CDB5562" w14:textId="77777777" w:rsidR="0046080A" w:rsidRPr="0046080A" w:rsidRDefault="0046080A" w:rsidP="003A43B6">
      <w:pPr>
        <w:pStyle w:val="Normal1"/>
        <w:spacing w:before="120" w:beforeAutospacing="0" w:after="0" w:afterAutospacing="0" w:line="264" w:lineRule="auto"/>
        <w:ind w:firstLine="720"/>
        <w:jc w:val="both"/>
        <w:rPr>
          <w:rFonts w:ascii="Times New Roman" w:hAnsi="Times New Roman" w:cs="Times New Roman"/>
          <w:sz w:val="29"/>
          <w:szCs w:val="29"/>
          <w:lang w:val="de-DE"/>
        </w:rPr>
      </w:pPr>
      <w:r w:rsidRPr="0046080A">
        <w:rPr>
          <w:rFonts w:ascii="Times New Roman" w:hAnsi="Times New Roman" w:cs="Times New Roman"/>
          <w:sz w:val="29"/>
          <w:szCs w:val="29"/>
          <w:lang w:val="de-DE"/>
        </w:rPr>
        <w:t>Theo báo cáo sơ bộ, thiên tai</w:t>
      </w:r>
      <w:r w:rsidRPr="0046080A">
        <w:rPr>
          <w:rStyle w:val="FootnoteReference"/>
          <w:rFonts w:ascii="Times New Roman" w:hAnsi="Times New Roman" w:cs="Times New Roman"/>
          <w:sz w:val="29"/>
          <w:szCs w:val="29"/>
          <w:lang w:val="de-DE"/>
        </w:rPr>
        <w:footnoteReference w:id="15"/>
      </w:r>
      <w:r w:rsidRPr="0046080A">
        <w:rPr>
          <w:rFonts w:ascii="Times New Roman" w:hAnsi="Times New Roman" w:cs="Times New Roman"/>
          <w:sz w:val="29"/>
          <w:szCs w:val="29"/>
          <w:lang w:val="de-DE"/>
        </w:rPr>
        <w:t xml:space="preserve"> xảy ra trong tháng 5/2016 làm 7 người chết và 42 người bị thương; hơn 400 ngôi nhà bị sập đổ, cuốn trôi và 20,1 nghìn ngôi nhà bị sạt lở, tốc mái; 1,2 nghìn ha lúa và 2,2 nghìn ha hoa màu bị hư hỏng. Tổng giá trị thiệt hại do thiên tai gây ra trong tháng ước tính gần 132 tỷ đồng. Tính chung 5 tháng đầu năm, thiên tai xảy ra làm 14 người chết và 71 người bị thương; hơn 650 ngôi nhà bị sập đổ, cuốn trôi và 32,5 nghìn ngôi nhà bị sạt</w:t>
      </w:r>
      <w:r w:rsidR="00270F84">
        <w:rPr>
          <w:rFonts w:ascii="Times New Roman" w:hAnsi="Times New Roman" w:cs="Times New Roman"/>
          <w:sz w:val="29"/>
          <w:szCs w:val="29"/>
          <w:lang w:val="de-DE"/>
        </w:rPr>
        <w:t xml:space="preserve"> lở, tốc mái; 15,9 nghìn ha lúa,</w:t>
      </w:r>
      <w:r w:rsidRPr="0046080A">
        <w:rPr>
          <w:rFonts w:ascii="Times New Roman" w:hAnsi="Times New Roman" w:cs="Times New Roman"/>
          <w:sz w:val="29"/>
          <w:szCs w:val="29"/>
          <w:lang w:val="de-DE"/>
        </w:rPr>
        <w:t xml:space="preserve"> 12 nghìn ha hoa màu và </w:t>
      </w:r>
      <w:r w:rsidR="00CB73F4">
        <w:rPr>
          <w:rFonts w:ascii="Times New Roman" w:hAnsi="Times New Roman" w:cs="Times New Roman"/>
          <w:sz w:val="29"/>
          <w:szCs w:val="29"/>
          <w:lang w:val="de-DE"/>
        </w:rPr>
        <w:br/>
      </w:r>
      <w:r w:rsidRPr="0046080A">
        <w:rPr>
          <w:rFonts w:ascii="Times New Roman" w:hAnsi="Times New Roman" w:cs="Times New Roman"/>
          <w:sz w:val="29"/>
          <w:szCs w:val="29"/>
          <w:lang w:val="de-DE"/>
        </w:rPr>
        <w:t>1,5 nghìn ha diện tích nuôi trồng thủy sản bị hư hỏng; 17 nghìn con gia súc</w:t>
      </w:r>
      <w:r w:rsidR="00270F84">
        <w:rPr>
          <w:rFonts w:ascii="Times New Roman" w:hAnsi="Times New Roman" w:cs="Times New Roman"/>
          <w:sz w:val="29"/>
          <w:szCs w:val="29"/>
          <w:lang w:val="de-DE"/>
        </w:rPr>
        <w:t>,</w:t>
      </w:r>
      <w:r w:rsidRPr="0046080A">
        <w:rPr>
          <w:rFonts w:ascii="Times New Roman" w:hAnsi="Times New Roman" w:cs="Times New Roman"/>
          <w:sz w:val="29"/>
          <w:szCs w:val="29"/>
          <w:lang w:val="de-DE"/>
        </w:rPr>
        <w:t xml:space="preserve"> 11,5 nghìn gia cầm và gần 730 tấn thủy sản các loại bị chết. Tổng giá trị thiệt hại trong 5 tháng đầu năm 2016 ước tính gần 1,3 nghìn tỷ đồng.</w:t>
      </w:r>
    </w:p>
    <w:p w14:paraId="756765B8" w14:textId="77777777" w:rsidR="00EC0A0E" w:rsidRPr="00CB73F4" w:rsidRDefault="00AB2B43" w:rsidP="003A43B6">
      <w:pPr>
        <w:pStyle w:val="Normal1"/>
        <w:spacing w:before="120" w:beforeAutospacing="0" w:after="0" w:afterAutospacing="0" w:line="264" w:lineRule="auto"/>
        <w:ind w:firstLine="720"/>
        <w:jc w:val="both"/>
        <w:rPr>
          <w:rFonts w:ascii="Times New Roman" w:hAnsi="Times New Roman" w:cs="Times New Roman"/>
          <w:sz w:val="29"/>
          <w:szCs w:val="29"/>
          <w:lang w:val="de-DE"/>
        </w:rPr>
      </w:pPr>
      <w:r w:rsidRPr="00CB73F4">
        <w:rPr>
          <w:rFonts w:ascii="Times New Roman" w:hAnsi="Times New Roman" w:cs="Times New Roman"/>
          <w:sz w:val="29"/>
          <w:szCs w:val="29"/>
          <w:lang w:val="de-DE"/>
        </w:rPr>
        <w:t xml:space="preserve">Trong những ngày vừa qua, </w:t>
      </w:r>
      <w:r w:rsidR="00D9244F" w:rsidRPr="00CB73F4">
        <w:rPr>
          <w:rFonts w:ascii="Times New Roman" w:hAnsi="Times New Roman" w:cs="Times New Roman"/>
          <w:sz w:val="29"/>
          <w:szCs w:val="29"/>
          <w:lang w:val="de-DE"/>
        </w:rPr>
        <w:t>một số</w:t>
      </w:r>
      <w:r w:rsidRPr="00CB73F4">
        <w:rPr>
          <w:rFonts w:ascii="Times New Roman" w:hAnsi="Times New Roman" w:cs="Times New Roman"/>
          <w:sz w:val="29"/>
          <w:szCs w:val="29"/>
          <w:lang w:val="de-DE"/>
        </w:rPr>
        <w:t xml:space="preserve"> khu vực trên cả nước đã có mưa với lượng mưa phổ biến từ 60mm đến 200mm </w:t>
      </w:r>
      <w:r w:rsidR="002B4DB3" w:rsidRPr="00CB73F4">
        <w:rPr>
          <w:rFonts w:ascii="Times New Roman" w:hAnsi="Times New Roman" w:cs="Times New Roman"/>
          <w:sz w:val="29"/>
          <w:szCs w:val="29"/>
          <w:lang w:val="de-DE"/>
        </w:rPr>
        <w:t xml:space="preserve">nên tình hình hạn hán, xâm nhập mặn </w:t>
      </w:r>
      <w:r w:rsidR="00D818D4" w:rsidRPr="00CB73F4">
        <w:rPr>
          <w:rFonts w:ascii="Times New Roman" w:hAnsi="Times New Roman" w:cs="Times New Roman"/>
          <w:sz w:val="29"/>
          <w:szCs w:val="29"/>
          <w:lang w:val="de-DE"/>
        </w:rPr>
        <w:t>bắt đầu</w:t>
      </w:r>
      <w:r w:rsidR="002B4DB3" w:rsidRPr="00CB73F4">
        <w:rPr>
          <w:rFonts w:ascii="Times New Roman" w:hAnsi="Times New Roman" w:cs="Times New Roman"/>
          <w:sz w:val="29"/>
          <w:szCs w:val="29"/>
          <w:lang w:val="de-DE"/>
        </w:rPr>
        <w:t xml:space="preserve"> có dấu hiệu giảm nhiệt. Tuy nhiên, thiệt hại </w:t>
      </w:r>
      <w:r w:rsidR="00134829" w:rsidRPr="00CB73F4">
        <w:rPr>
          <w:rFonts w:ascii="Times New Roman" w:hAnsi="Times New Roman" w:cs="Times New Roman"/>
          <w:sz w:val="29"/>
          <w:szCs w:val="29"/>
          <w:lang w:val="de-DE"/>
        </w:rPr>
        <w:t xml:space="preserve">tại khu vực Nam Trung </w:t>
      </w:r>
      <w:r w:rsidR="002D5AA3" w:rsidRPr="00CB73F4">
        <w:rPr>
          <w:rFonts w:ascii="Times New Roman" w:hAnsi="Times New Roman" w:cs="Times New Roman"/>
          <w:sz w:val="29"/>
          <w:szCs w:val="29"/>
          <w:lang w:val="de-DE"/>
        </w:rPr>
        <w:t>B</w:t>
      </w:r>
      <w:r w:rsidR="00134829" w:rsidRPr="00CB73F4">
        <w:rPr>
          <w:rFonts w:ascii="Times New Roman" w:hAnsi="Times New Roman" w:cs="Times New Roman"/>
          <w:sz w:val="29"/>
          <w:szCs w:val="29"/>
          <w:lang w:val="de-DE"/>
        </w:rPr>
        <w:t>ộ, Tây Nguyên</w:t>
      </w:r>
      <w:r w:rsidR="00CD4EC7" w:rsidRPr="00CB73F4">
        <w:rPr>
          <w:rFonts w:ascii="Times New Roman" w:hAnsi="Times New Roman" w:cs="Times New Roman"/>
          <w:sz w:val="29"/>
          <w:szCs w:val="29"/>
          <w:lang w:val="de-DE"/>
        </w:rPr>
        <w:t xml:space="preserve"> </w:t>
      </w:r>
      <w:r w:rsidR="00134829" w:rsidRPr="00CB73F4">
        <w:rPr>
          <w:rFonts w:ascii="Times New Roman" w:hAnsi="Times New Roman" w:cs="Times New Roman"/>
          <w:sz w:val="29"/>
          <w:szCs w:val="29"/>
          <w:lang w:val="de-DE"/>
        </w:rPr>
        <w:t xml:space="preserve">và Đồng bằng sông Cửu Long </w:t>
      </w:r>
      <w:r w:rsidR="002B4DB3" w:rsidRPr="00CB73F4">
        <w:rPr>
          <w:rFonts w:ascii="Times New Roman" w:hAnsi="Times New Roman" w:cs="Times New Roman"/>
          <w:sz w:val="29"/>
          <w:szCs w:val="29"/>
          <w:lang w:val="de-DE"/>
        </w:rPr>
        <w:t xml:space="preserve">rất nặng nề. </w:t>
      </w:r>
      <w:r w:rsidR="00CB73F4" w:rsidRPr="00CB73F4">
        <w:rPr>
          <w:rFonts w:ascii="Times New Roman" w:hAnsi="Times New Roman" w:cs="Times New Roman"/>
          <w:sz w:val="29"/>
          <w:szCs w:val="29"/>
          <w:lang w:val="de-DE"/>
        </w:rPr>
        <w:br/>
      </w:r>
      <w:r w:rsidR="006F6890" w:rsidRPr="00CB73F4">
        <w:rPr>
          <w:rFonts w:ascii="Times New Roman" w:hAnsi="Times New Roman" w:cs="Times New Roman"/>
          <w:spacing w:val="-4"/>
          <w:sz w:val="29"/>
          <w:szCs w:val="29"/>
          <w:lang w:val="de-DE"/>
        </w:rPr>
        <w:t>T</w:t>
      </w:r>
      <w:r w:rsidR="005048E9" w:rsidRPr="00CB73F4">
        <w:rPr>
          <w:rFonts w:ascii="Times New Roman" w:hAnsi="Times New Roman" w:cs="Times New Roman"/>
          <w:spacing w:val="-4"/>
          <w:sz w:val="29"/>
          <w:szCs w:val="29"/>
          <w:lang w:val="de-DE"/>
        </w:rPr>
        <w:t xml:space="preserve">ính đến </w:t>
      </w:r>
      <w:r w:rsidR="00CB73F4" w:rsidRPr="00CB73F4">
        <w:rPr>
          <w:rFonts w:ascii="Times New Roman" w:hAnsi="Times New Roman" w:cs="Times New Roman"/>
          <w:spacing w:val="-4"/>
          <w:sz w:val="29"/>
          <w:szCs w:val="29"/>
          <w:lang w:val="de-DE"/>
        </w:rPr>
        <w:t>ngày</w:t>
      </w:r>
      <w:r w:rsidR="005048E9" w:rsidRPr="00CB73F4">
        <w:rPr>
          <w:rFonts w:ascii="Times New Roman" w:hAnsi="Times New Roman" w:cs="Times New Roman"/>
          <w:spacing w:val="-4"/>
          <w:sz w:val="29"/>
          <w:szCs w:val="29"/>
          <w:lang w:val="de-DE"/>
        </w:rPr>
        <w:t xml:space="preserve"> </w:t>
      </w:r>
      <w:r w:rsidR="00B56438" w:rsidRPr="00CB73F4">
        <w:rPr>
          <w:rFonts w:ascii="Times New Roman" w:hAnsi="Times New Roman" w:cs="Times New Roman"/>
          <w:spacing w:val="-4"/>
          <w:sz w:val="29"/>
          <w:szCs w:val="29"/>
          <w:lang w:val="de-DE"/>
        </w:rPr>
        <w:t>20/5/2016</w:t>
      </w:r>
      <w:r w:rsidR="00EC0A0E" w:rsidRPr="00CB73F4">
        <w:rPr>
          <w:rFonts w:ascii="Times New Roman" w:hAnsi="Times New Roman" w:cs="Times New Roman"/>
          <w:spacing w:val="-4"/>
          <w:sz w:val="29"/>
          <w:szCs w:val="29"/>
          <w:lang w:val="de-DE"/>
        </w:rPr>
        <w:t>,</w:t>
      </w:r>
      <w:r w:rsidR="006F6890" w:rsidRPr="00CB73F4">
        <w:rPr>
          <w:rFonts w:ascii="Times New Roman" w:hAnsi="Times New Roman" w:cs="Times New Roman"/>
          <w:spacing w:val="-4"/>
          <w:sz w:val="29"/>
          <w:szCs w:val="29"/>
          <w:lang w:val="de-DE"/>
        </w:rPr>
        <w:t xml:space="preserve"> </w:t>
      </w:r>
      <w:r w:rsidR="00B56438" w:rsidRPr="00CB73F4">
        <w:rPr>
          <w:rFonts w:ascii="Times New Roman" w:hAnsi="Times New Roman" w:cs="Times New Roman"/>
          <w:spacing w:val="-4"/>
          <w:sz w:val="29"/>
          <w:szCs w:val="29"/>
          <w:lang w:val="de-DE"/>
        </w:rPr>
        <w:t>có</w:t>
      </w:r>
      <w:r w:rsidR="006F6890" w:rsidRPr="00CB73F4">
        <w:rPr>
          <w:rFonts w:ascii="Times New Roman" w:hAnsi="Times New Roman" w:cs="Times New Roman"/>
          <w:spacing w:val="-4"/>
          <w:sz w:val="29"/>
          <w:szCs w:val="29"/>
          <w:lang w:val="de-DE"/>
        </w:rPr>
        <w:t xml:space="preserve"> </w:t>
      </w:r>
      <w:r w:rsidR="00EC0A0E" w:rsidRPr="00CB73F4">
        <w:rPr>
          <w:rFonts w:ascii="Times New Roman" w:hAnsi="Times New Roman" w:cs="Times New Roman"/>
          <w:spacing w:val="-4"/>
          <w:sz w:val="29"/>
          <w:szCs w:val="29"/>
          <w:lang w:val="de-DE"/>
        </w:rPr>
        <w:t>288,3 nghìn hộ thiếu nước sinh hoạt; 249,9 nghìn</w:t>
      </w:r>
      <w:r w:rsidR="00EC0A0E" w:rsidRPr="00CB73F4">
        <w:rPr>
          <w:rFonts w:ascii="Times New Roman" w:hAnsi="Times New Roman" w:cs="Times New Roman"/>
          <w:sz w:val="29"/>
          <w:szCs w:val="29"/>
          <w:lang w:val="de-DE"/>
        </w:rPr>
        <w:t xml:space="preserve"> ha lúa, 19 nghìn ha hoa màu, 30,5 nghìn ha cây ăn quả, 149,7 nghìn ha cây công nghiệp và 6,9 nghìn ha diện tích nuôi trồng thủy sản bị hư hỏng. Tổng giá trị thiệt hại ước tính khoảng 15,2 nghìn tỷ đồng.</w:t>
      </w:r>
    </w:p>
    <w:p w14:paraId="1AB62ADF" w14:textId="77777777" w:rsidR="000E6961" w:rsidRPr="0046080A" w:rsidRDefault="000E6961" w:rsidP="003A43B6">
      <w:pPr>
        <w:pStyle w:val="normal0"/>
        <w:spacing w:before="120" w:beforeAutospacing="0" w:after="0" w:afterAutospacing="0" w:line="264" w:lineRule="auto"/>
        <w:ind w:firstLine="720"/>
        <w:jc w:val="both"/>
        <w:rPr>
          <w:rStyle w:val="normalchar"/>
          <w:b/>
          <w:bCs/>
          <w:i/>
          <w:sz w:val="29"/>
          <w:szCs w:val="29"/>
          <w:lang w:val="nl-NL"/>
        </w:rPr>
      </w:pPr>
      <w:r w:rsidRPr="0046080A">
        <w:rPr>
          <w:rStyle w:val="normalchar"/>
          <w:b/>
          <w:bCs/>
          <w:i/>
          <w:iCs/>
          <w:sz w:val="29"/>
          <w:szCs w:val="29"/>
          <w:lang w:val="nl-NL"/>
        </w:rPr>
        <w:t xml:space="preserve">e. Bảo vệ môi trường </w:t>
      </w:r>
      <w:r w:rsidRPr="0046080A">
        <w:rPr>
          <w:rStyle w:val="normalchar"/>
          <w:b/>
          <w:bCs/>
          <w:i/>
          <w:sz w:val="29"/>
          <w:szCs w:val="29"/>
          <w:lang w:val="nl-NL"/>
        </w:rPr>
        <w:t>và phòng chống cháy nổ</w:t>
      </w:r>
    </w:p>
    <w:p w14:paraId="59977D8F" w14:textId="77777777" w:rsidR="0046080A" w:rsidRPr="0046080A" w:rsidRDefault="0046080A" w:rsidP="003A43B6">
      <w:pPr>
        <w:pStyle w:val="Normal1"/>
        <w:spacing w:before="120" w:beforeAutospacing="0" w:after="0" w:afterAutospacing="0" w:line="264" w:lineRule="auto"/>
        <w:ind w:firstLine="720"/>
        <w:jc w:val="both"/>
        <w:rPr>
          <w:rFonts w:ascii="Times New Roman" w:hAnsi="Times New Roman" w:cs="Times New Roman"/>
          <w:sz w:val="29"/>
          <w:szCs w:val="29"/>
          <w:lang w:val="de-DE"/>
        </w:rPr>
      </w:pPr>
      <w:r w:rsidRPr="0046080A">
        <w:rPr>
          <w:rFonts w:ascii="Times New Roman" w:hAnsi="Times New Roman" w:cs="Times New Roman"/>
          <w:sz w:val="29"/>
          <w:szCs w:val="29"/>
          <w:lang w:val="de-DE"/>
        </w:rPr>
        <w:t xml:space="preserve">Trong tháng Năm, cơ quan chức năng đã phát hiện 1074 vụ vi phạm quy định về bảo đảm vệ sinh môi trường, trong đó xử lý 393 vụ với tổng số tiền phạt là hơn 15,5 tỷ đồng. Tính chung 5 tháng đầu năm 2016 đã phát hiện 5448 vụ vi phạm quy định về bảo vệ môi trường trên địa bàn cả nước, trong đó xử lý 2012 vụ với tổng số tiền phạt hơn 379,2 tỷ đồng. </w:t>
      </w:r>
    </w:p>
    <w:p w14:paraId="23B8BAE8" w14:textId="77777777" w:rsidR="0046080A" w:rsidRPr="0046080A" w:rsidRDefault="0046080A" w:rsidP="003A43B6">
      <w:pPr>
        <w:pStyle w:val="Normal1"/>
        <w:spacing w:before="120" w:beforeAutospacing="0" w:after="0" w:afterAutospacing="0" w:line="264" w:lineRule="auto"/>
        <w:ind w:firstLine="720"/>
        <w:jc w:val="both"/>
        <w:rPr>
          <w:rStyle w:val="normalchar"/>
          <w:rFonts w:ascii="Times New Roman" w:hAnsi="Times New Roman" w:cs="Times New Roman"/>
          <w:sz w:val="29"/>
          <w:szCs w:val="29"/>
          <w:lang w:val="nl-NL"/>
        </w:rPr>
      </w:pPr>
      <w:r w:rsidRPr="00CB73F4">
        <w:rPr>
          <w:rStyle w:val="normalchar"/>
          <w:rFonts w:ascii="Times New Roman" w:hAnsi="Times New Roman" w:cs="Times New Roman"/>
          <w:spacing w:val="-2"/>
          <w:sz w:val="29"/>
          <w:szCs w:val="29"/>
          <w:lang w:val="nl-NL"/>
        </w:rPr>
        <w:t xml:space="preserve">Trong tháng, trên địa bàn cả nước xảy ra 328 vụ cháy, nổ, làm 13 người </w:t>
      </w:r>
      <w:r w:rsidRPr="0046080A">
        <w:rPr>
          <w:rStyle w:val="normalchar"/>
          <w:rFonts w:ascii="Times New Roman" w:hAnsi="Times New Roman" w:cs="Times New Roman"/>
          <w:sz w:val="29"/>
          <w:szCs w:val="29"/>
          <w:lang w:val="nl-NL"/>
        </w:rPr>
        <w:t>chết và 41 người bị thương, thiệt hại ước tính 88 tỷ đồng. Tính chung 5 tháng đầu năm 2016, trên địa bàn cả nước xảy ra 1552 vụ cháy, nổ, làm 34 người chết và 153 người bị thương, thiệt hại ước tính khoảng 723 tỷ đồng./.</w:t>
      </w:r>
    </w:p>
    <w:p w14:paraId="00E7159A" w14:textId="77777777" w:rsidR="00A83BAF" w:rsidRPr="00E515C7" w:rsidRDefault="00A83BAF" w:rsidP="003E20B1">
      <w:pPr>
        <w:pStyle w:val="NormalWeb"/>
        <w:shd w:val="clear" w:color="auto" w:fill="FFFFFF"/>
        <w:tabs>
          <w:tab w:val="left" w:pos="6540"/>
        </w:tabs>
        <w:spacing w:before="0" w:beforeAutospacing="0" w:after="0" w:afterAutospacing="0" w:line="288" w:lineRule="auto"/>
        <w:ind w:firstLine="4770"/>
        <w:jc w:val="center"/>
        <w:rPr>
          <w:b/>
          <w:bCs/>
          <w:sz w:val="32"/>
          <w:szCs w:val="28"/>
          <w:lang w:val="pt-BR"/>
        </w:rPr>
      </w:pPr>
    </w:p>
    <w:p w14:paraId="3C3454B7" w14:textId="77777777" w:rsidR="003A35EA" w:rsidRPr="002A5269"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7"/>
          <w:szCs w:val="27"/>
          <w:lang w:val="pt-BR"/>
        </w:rPr>
      </w:pPr>
      <w:r w:rsidRPr="002A5269">
        <w:rPr>
          <w:b/>
          <w:bCs/>
          <w:sz w:val="27"/>
          <w:szCs w:val="27"/>
          <w:lang w:val="pt-BR"/>
        </w:rPr>
        <w:t>TỔNG CỤC TRƯỞNG</w:t>
      </w:r>
    </w:p>
    <w:p w14:paraId="3EA2CAEC" w14:textId="77777777" w:rsidR="003A35EA" w:rsidRPr="002A5269" w:rsidRDefault="003A35EA" w:rsidP="003E20B1">
      <w:pPr>
        <w:spacing w:line="264" w:lineRule="auto"/>
        <w:ind w:firstLine="4770"/>
        <w:jc w:val="center"/>
        <w:rPr>
          <w:b/>
          <w:bCs/>
          <w:sz w:val="62"/>
        </w:rPr>
      </w:pPr>
    </w:p>
    <w:p w14:paraId="064F87E5" w14:textId="77777777" w:rsidR="002646C7" w:rsidRPr="002A5269" w:rsidRDefault="002646C7" w:rsidP="003E20B1">
      <w:pPr>
        <w:spacing w:line="264" w:lineRule="auto"/>
        <w:ind w:firstLine="4770"/>
        <w:jc w:val="center"/>
        <w:rPr>
          <w:b/>
          <w:bCs/>
          <w:sz w:val="46"/>
        </w:rPr>
      </w:pPr>
    </w:p>
    <w:p w14:paraId="341D0C99" w14:textId="77777777" w:rsidR="00A868DE" w:rsidRPr="002A5269" w:rsidRDefault="00A868DE" w:rsidP="003E20B1">
      <w:pPr>
        <w:spacing w:line="264" w:lineRule="auto"/>
        <w:ind w:firstLine="4770"/>
        <w:jc w:val="center"/>
        <w:rPr>
          <w:b/>
          <w:bCs/>
          <w:sz w:val="18"/>
        </w:rPr>
      </w:pPr>
    </w:p>
    <w:p w14:paraId="59790A18" w14:textId="77777777" w:rsidR="00A868DE" w:rsidRPr="002A5269" w:rsidRDefault="00A868DE" w:rsidP="003E20B1">
      <w:pPr>
        <w:spacing w:line="264" w:lineRule="auto"/>
        <w:ind w:firstLine="4770"/>
        <w:jc w:val="center"/>
        <w:rPr>
          <w:b/>
          <w:bCs/>
        </w:rPr>
      </w:pPr>
    </w:p>
    <w:p w14:paraId="1385239F" w14:textId="77777777" w:rsidR="003A35EA" w:rsidRPr="002A5269" w:rsidRDefault="003A35EA" w:rsidP="003E20B1">
      <w:pPr>
        <w:spacing w:line="264" w:lineRule="auto"/>
        <w:ind w:firstLine="4770"/>
        <w:jc w:val="center"/>
        <w:rPr>
          <w:b/>
          <w:bCs/>
        </w:rPr>
      </w:pPr>
      <w:r w:rsidRPr="002A5269">
        <w:rPr>
          <w:b/>
          <w:bCs/>
        </w:rPr>
        <w:t>Nguyễn Bích Lâm</w:t>
      </w:r>
    </w:p>
    <w:sectPr w:rsidR="003A35EA" w:rsidRPr="002A5269" w:rsidSect="009E6E7E">
      <w:headerReference w:type="default" r:id="rId8"/>
      <w:pgSz w:w="11907" w:h="16840" w:code="9"/>
      <w:pgMar w:top="1152" w:right="1080" w:bottom="432" w:left="1800" w:header="504" w:footer="28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1EDF1" w14:textId="77777777" w:rsidR="006973ED" w:rsidRDefault="006973ED" w:rsidP="001A07A9">
      <w:r>
        <w:separator/>
      </w:r>
    </w:p>
  </w:endnote>
  <w:endnote w:type="continuationSeparator" w:id="0">
    <w:p w14:paraId="0E9A7489" w14:textId="77777777" w:rsidR="006973ED" w:rsidRDefault="006973ED"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E795B" w14:textId="77777777" w:rsidR="006973ED" w:rsidRDefault="006973ED" w:rsidP="001A07A9">
      <w:r>
        <w:separator/>
      </w:r>
    </w:p>
  </w:footnote>
  <w:footnote w:type="continuationSeparator" w:id="0">
    <w:p w14:paraId="00BA7968" w14:textId="77777777" w:rsidR="006973ED" w:rsidRDefault="006973ED" w:rsidP="001A07A9">
      <w:r>
        <w:continuationSeparator/>
      </w:r>
    </w:p>
  </w:footnote>
  <w:footnote w:id="1">
    <w:p w14:paraId="7E5F7CC2" w14:textId="77777777" w:rsidR="00523AE7" w:rsidRPr="00E6323B" w:rsidRDefault="00523AE7" w:rsidP="00523AE7">
      <w:pPr>
        <w:pStyle w:val="FootnoteText"/>
        <w:ind w:left="140" w:hanging="140"/>
        <w:jc w:val="both"/>
        <w:rPr>
          <w:spacing w:val="4"/>
        </w:rPr>
      </w:pPr>
      <w:r w:rsidRPr="00E6323B">
        <w:rPr>
          <w:rStyle w:val="FootnoteReference"/>
        </w:rPr>
        <w:footnoteRef/>
      </w:r>
      <w:r w:rsidRPr="00E6323B">
        <w:rPr>
          <w:spacing w:val="4"/>
        </w:rPr>
        <w:t xml:space="preserve"> </w:t>
      </w:r>
      <w:r>
        <w:rPr>
          <w:spacing w:val="4"/>
        </w:rPr>
        <w:t>M</w:t>
      </w:r>
      <w:r w:rsidRPr="00523AE7">
        <w:rPr>
          <w:spacing w:val="4"/>
        </w:rPr>
        <w:t xml:space="preserve">ột số </w:t>
      </w:r>
      <w:r w:rsidR="00DD3001">
        <w:rPr>
          <w:spacing w:val="4"/>
        </w:rPr>
        <w:t>địa phương</w:t>
      </w:r>
      <w:r w:rsidRPr="00523AE7">
        <w:rPr>
          <w:spacing w:val="4"/>
        </w:rPr>
        <w:t xml:space="preserve"> có sản lượng gỗ khai thác </w:t>
      </w:r>
      <w:r w:rsidR="00D77941">
        <w:rPr>
          <w:spacing w:val="4"/>
        </w:rPr>
        <w:t>cao</w:t>
      </w:r>
      <w:r w:rsidRPr="00523AE7">
        <w:rPr>
          <w:spacing w:val="4"/>
        </w:rPr>
        <w:t>: Quảng Ngãi</w:t>
      </w:r>
      <w:r>
        <w:rPr>
          <w:spacing w:val="4"/>
        </w:rPr>
        <w:t xml:space="preserve"> đạt</w:t>
      </w:r>
      <w:r w:rsidRPr="00523AE7">
        <w:rPr>
          <w:spacing w:val="4"/>
        </w:rPr>
        <w:t xml:space="preserve"> 314 nghìn m</w:t>
      </w:r>
      <w:r w:rsidRPr="00523AE7">
        <w:rPr>
          <w:spacing w:val="4"/>
          <w:vertAlign w:val="superscript"/>
        </w:rPr>
        <w:t>3</w:t>
      </w:r>
      <w:r w:rsidRPr="00523AE7">
        <w:rPr>
          <w:spacing w:val="4"/>
        </w:rPr>
        <w:t>, tăng 12,1%</w:t>
      </w:r>
      <w:r w:rsidR="00DD3001">
        <w:rPr>
          <w:spacing w:val="4"/>
        </w:rPr>
        <w:t xml:space="preserve"> so với cùng kỳ năm trước</w:t>
      </w:r>
      <w:r w:rsidRPr="00523AE7">
        <w:rPr>
          <w:spacing w:val="4"/>
        </w:rPr>
        <w:t>; Quảng Nam 305 nghìn m</w:t>
      </w:r>
      <w:r w:rsidRPr="00523AE7">
        <w:rPr>
          <w:spacing w:val="4"/>
          <w:vertAlign w:val="superscript"/>
        </w:rPr>
        <w:t>3</w:t>
      </w:r>
      <w:r w:rsidRPr="00523AE7">
        <w:rPr>
          <w:spacing w:val="4"/>
        </w:rPr>
        <w:t>, tăng 8,2%; Tuyên Quang 267 nghìn m</w:t>
      </w:r>
      <w:r w:rsidRPr="00523AE7">
        <w:rPr>
          <w:spacing w:val="4"/>
          <w:vertAlign w:val="superscript"/>
        </w:rPr>
        <w:t>3</w:t>
      </w:r>
      <w:r w:rsidRPr="00523AE7">
        <w:rPr>
          <w:spacing w:val="4"/>
        </w:rPr>
        <w:t>, tăng 24%; Bình Định 261 nghìn m</w:t>
      </w:r>
      <w:r w:rsidRPr="00523AE7">
        <w:rPr>
          <w:spacing w:val="4"/>
          <w:vertAlign w:val="superscript"/>
        </w:rPr>
        <w:t>3</w:t>
      </w:r>
      <w:r w:rsidRPr="00523AE7">
        <w:rPr>
          <w:spacing w:val="4"/>
        </w:rPr>
        <w:t>, tăng 13,8%</w:t>
      </w:r>
      <w:r w:rsidR="004722F7">
        <w:rPr>
          <w:spacing w:val="4"/>
        </w:rPr>
        <w:t>.</w:t>
      </w:r>
    </w:p>
  </w:footnote>
  <w:footnote w:id="2">
    <w:p w14:paraId="30421CBC" w14:textId="77777777" w:rsidR="00CD687F" w:rsidRPr="00E6323B" w:rsidRDefault="00CD687F" w:rsidP="00CD687F">
      <w:pPr>
        <w:pStyle w:val="FootnoteText"/>
        <w:ind w:left="140" w:hanging="140"/>
        <w:jc w:val="both"/>
        <w:rPr>
          <w:spacing w:val="4"/>
        </w:rPr>
      </w:pPr>
      <w:r w:rsidRPr="00E6323B">
        <w:rPr>
          <w:rStyle w:val="FootnoteReference"/>
        </w:rPr>
        <w:footnoteRef/>
      </w:r>
      <w:r w:rsidRPr="00E6323B">
        <w:rPr>
          <w:spacing w:val="4"/>
        </w:rPr>
        <w:t xml:space="preserve"> </w:t>
      </w:r>
      <w:r w:rsidRPr="00CD687F">
        <w:rPr>
          <w:spacing w:val="4"/>
        </w:rPr>
        <w:t>Khánh Hòa và Ninh Thuận</w:t>
      </w:r>
      <w:r>
        <w:rPr>
          <w:spacing w:val="4"/>
        </w:rPr>
        <w:t>.</w:t>
      </w:r>
    </w:p>
  </w:footnote>
  <w:footnote w:id="3">
    <w:p w14:paraId="735519DB" w14:textId="77777777" w:rsidR="004722F7" w:rsidRPr="0031572E" w:rsidRDefault="004722F7" w:rsidP="004722F7">
      <w:pPr>
        <w:pStyle w:val="FootnoteText"/>
        <w:ind w:left="140" w:hanging="140"/>
        <w:jc w:val="both"/>
      </w:pPr>
      <w:r w:rsidRPr="00E6323B">
        <w:rPr>
          <w:rStyle w:val="FootnoteReference"/>
        </w:rPr>
        <w:footnoteRef/>
      </w:r>
      <w:r w:rsidRPr="00E6323B">
        <w:rPr>
          <w:spacing w:val="4"/>
        </w:rPr>
        <w:t xml:space="preserve"> </w:t>
      </w:r>
      <w:r w:rsidRPr="0031572E">
        <w:t>Giá cá tra thu mua trong tháng Tư</w:t>
      </w:r>
      <w:r w:rsidR="004B7E7F">
        <w:t xml:space="preserve"> năm nay đạt 22.500 đồng/kg</w:t>
      </w:r>
      <w:r w:rsidRPr="0031572E">
        <w:t xml:space="preserve"> nhưng sang tháng Năm </w:t>
      </w:r>
      <w:r w:rsidR="00B00CF7" w:rsidRPr="0031572E">
        <w:t>đã</w:t>
      </w:r>
      <w:r w:rsidRPr="0031572E">
        <w:t xml:space="preserve"> giảm</w:t>
      </w:r>
      <w:r w:rsidR="004B7E7F">
        <w:t xml:space="preserve"> khoảng</w:t>
      </w:r>
      <w:r w:rsidR="00B00CF7" w:rsidRPr="0031572E">
        <w:t xml:space="preserve"> </w:t>
      </w:r>
      <w:r w:rsidR="004B7E7F">
        <w:br/>
      </w:r>
      <w:r w:rsidR="00B00CF7" w:rsidRPr="0031572E">
        <w:t>500-</w:t>
      </w:r>
      <w:r w:rsidRPr="0031572E">
        <w:t xml:space="preserve">1000 đồng so với tháng </w:t>
      </w:r>
      <w:r w:rsidR="004B7E7F">
        <w:t>Tư</w:t>
      </w:r>
      <w:r w:rsidRPr="0031572E">
        <w:t>.</w:t>
      </w:r>
    </w:p>
  </w:footnote>
  <w:footnote w:id="4">
    <w:p w14:paraId="22CDE44A" w14:textId="77777777" w:rsidR="00B56A44" w:rsidRPr="00E6323B" w:rsidRDefault="00B56A44" w:rsidP="00B56A44">
      <w:pPr>
        <w:pStyle w:val="FootnoteText"/>
        <w:ind w:left="140" w:hanging="140"/>
        <w:jc w:val="both"/>
        <w:rPr>
          <w:spacing w:val="4"/>
        </w:rPr>
      </w:pPr>
      <w:r w:rsidRPr="00E6323B">
        <w:rPr>
          <w:rStyle w:val="FootnoteReference"/>
        </w:rPr>
        <w:footnoteRef/>
      </w:r>
      <w:r w:rsidRPr="00E6323B">
        <w:rPr>
          <w:spacing w:val="4"/>
        </w:rPr>
        <w:t xml:space="preserve"> </w:t>
      </w:r>
      <w:r w:rsidRPr="0031572E">
        <w:t xml:space="preserve">Mức tăng tháng 5 của sản lượng thủy sản khai thác biển của một số năm: Năm </w:t>
      </w:r>
      <w:r w:rsidR="0031572E" w:rsidRPr="0031572E">
        <w:t>2011</w:t>
      </w:r>
      <w:r w:rsidR="0031572E">
        <w:t xml:space="preserve"> tăng</w:t>
      </w:r>
      <w:r w:rsidR="0031572E" w:rsidRPr="0031572E">
        <w:t xml:space="preserve"> 3%; năm 2012</w:t>
      </w:r>
      <w:r w:rsidR="0031572E">
        <w:t xml:space="preserve"> tăng</w:t>
      </w:r>
      <w:r w:rsidR="0031572E" w:rsidRPr="0031572E">
        <w:t xml:space="preserve"> 4,4%; năm 2013</w:t>
      </w:r>
      <w:r w:rsidR="0031572E">
        <w:t xml:space="preserve"> tăng</w:t>
      </w:r>
      <w:r w:rsidR="0031572E" w:rsidRPr="0031572E">
        <w:t xml:space="preserve"> 2,2%; năm 2014</w:t>
      </w:r>
      <w:r w:rsidR="0031572E">
        <w:t xml:space="preserve"> tăng</w:t>
      </w:r>
      <w:r w:rsidR="0031572E" w:rsidRPr="0031572E">
        <w:t xml:space="preserve"> 4,5%; năm 2015</w:t>
      </w:r>
      <w:r w:rsidR="0031572E">
        <w:t xml:space="preserve"> tăng</w:t>
      </w:r>
      <w:r w:rsidR="0031572E" w:rsidRPr="0031572E">
        <w:t xml:space="preserve"> 3,4%</w:t>
      </w:r>
      <w:r w:rsidR="0031572E">
        <w:rPr>
          <w:spacing w:val="4"/>
        </w:rPr>
        <w:t>.</w:t>
      </w:r>
    </w:p>
  </w:footnote>
  <w:footnote w:id="5">
    <w:p w14:paraId="4FBBBCEE" w14:textId="77777777" w:rsidR="0051116C" w:rsidRPr="00953157" w:rsidRDefault="0051116C" w:rsidP="0051116C">
      <w:pPr>
        <w:pStyle w:val="FootnoteText"/>
        <w:spacing w:before="60"/>
        <w:ind w:left="90" w:hanging="90"/>
        <w:jc w:val="both"/>
        <w:rPr>
          <w:sz w:val="21"/>
          <w:szCs w:val="21"/>
        </w:rPr>
      </w:pPr>
      <w:r w:rsidRPr="00953157">
        <w:rPr>
          <w:rStyle w:val="FootnoteReference"/>
          <w:sz w:val="21"/>
          <w:szCs w:val="21"/>
        </w:rPr>
        <w:footnoteRef/>
      </w:r>
      <w:r w:rsidRPr="00953157">
        <w:rPr>
          <w:sz w:val="21"/>
          <w:szCs w:val="21"/>
        </w:rPr>
        <w:t xml:space="preserve"> </w:t>
      </w:r>
      <w:r>
        <w:rPr>
          <w:sz w:val="21"/>
          <w:szCs w:val="21"/>
        </w:rPr>
        <w:t xml:space="preserve">Chỉ số sản xuất công nghiệp 5 tháng đầu năm 2015 tăng 9,4% so với cùng kỳ năm trước, trong đó: Ngành khai khoáng tăng </w:t>
      </w:r>
      <w:r w:rsidR="007E25EB">
        <w:rPr>
          <w:sz w:val="21"/>
          <w:szCs w:val="21"/>
        </w:rPr>
        <w:t>7,4</w:t>
      </w:r>
      <w:r>
        <w:rPr>
          <w:sz w:val="21"/>
          <w:szCs w:val="21"/>
        </w:rPr>
        <w:t xml:space="preserve">%; ngành chế biến, chế tạo tăng </w:t>
      </w:r>
      <w:r w:rsidR="007E25EB">
        <w:rPr>
          <w:sz w:val="21"/>
          <w:szCs w:val="21"/>
        </w:rPr>
        <w:t>9,9</w:t>
      </w:r>
      <w:r>
        <w:rPr>
          <w:sz w:val="21"/>
          <w:szCs w:val="21"/>
        </w:rPr>
        <w:t xml:space="preserve">%; sản xuất và phân phối điện tăng </w:t>
      </w:r>
      <w:r w:rsidR="007E25EB">
        <w:rPr>
          <w:sz w:val="21"/>
          <w:szCs w:val="21"/>
        </w:rPr>
        <w:t>11,5</w:t>
      </w:r>
      <w:r>
        <w:rPr>
          <w:sz w:val="21"/>
          <w:szCs w:val="21"/>
        </w:rPr>
        <w:t xml:space="preserve">%; cung cấp nước và xử lý nước thải, rác thải tăng </w:t>
      </w:r>
      <w:r w:rsidR="007E25EB">
        <w:rPr>
          <w:sz w:val="21"/>
          <w:szCs w:val="21"/>
        </w:rPr>
        <w:t>6,4</w:t>
      </w:r>
      <w:r>
        <w:rPr>
          <w:sz w:val="21"/>
          <w:szCs w:val="21"/>
        </w:rPr>
        <w:t>%</w:t>
      </w:r>
      <w:r w:rsidRPr="00953157">
        <w:rPr>
          <w:bCs/>
          <w:sz w:val="21"/>
          <w:szCs w:val="21"/>
          <w:shd w:val="clear" w:color="auto" w:fill="FFFFFF"/>
        </w:rPr>
        <w:t>.</w:t>
      </w:r>
    </w:p>
  </w:footnote>
  <w:footnote w:id="6">
    <w:p w14:paraId="704BCC53" w14:textId="77777777" w:rsidR="002411CF" w:rsidRPr="00953157" w:rsidRDefault="002411CF" w:rsidP="002411CF">
      <w:pPr>
        <w:pStyle w:val="FootnoteText"/>
        <w:spacing w:before="60"/>
        <w:ind w:left="90" w:hanging="90"/>
        <w:jc w:val="both"/>
        <w:rPr>
          <w:sz w:val="21"/>
          <w:szCs w:val="21"/>
        </w:rPr>
      </w:pPr>
      <w:r w:rsidRPr="00953157">
        <w:rPr>
          <w:rStyle w:val="FootnoteReference"/>
          <w:sz w:val="21"/>
          <w:szCs w:val="21"/>
        </w:rPr>
        <w:footnoteRef/>
      </w:r>
      <w:r w:rsidRPr="00953157">
        <w:rPr>
          <w:sz w:val="21"/>
          <w:szCs w:val="21"/>
        </w:rPr>
        <w:t xml:space="preserve"> </w:t>
      </w:r>
      <w:r>
        <w:rPr>
          <w:sz w:val="21"/>
          <w:szCs w:val="21"/>
        </w:rPr>
        <w:t>C</w:t>
      </w:r>
      <w:r w:rsidRPr="002411CF">
        <w:rPr>
          <w:sz w:val="21"/>
          <w:szCs w:val="21"/>
        </w:rPr>
        <w:t>hủ yếu do sản phẩm điện thoại di động chờ xuất khẩu theo hợp đồng.</w:t>
      </w:r>
    </w:p>
  </w:footnote>
  <w:footnote w:id="7">
    <w:p w14:paraId="26EA9280" w14:textId="77777777" w:rsidR="004B3C45" w:rsidRPr="002C642A" w:rsidRDefault="004B3C45" w:rsidP="00A868DE">
      <w:pPr>
        <w:pStyle w:val="FootnoteText"/>
        <w:spacing w:before="40"/>
        <w:rPr>
          <w:sz w:val="21"/>
          <w:szCs w:val="21"/>
        </w:rPr>
      </w:pPr>
      <w:r w:rsidRPr="002C642A">
        <w:rPr>
          <w:rStyle w:val="FootnoteReference"/>
          <w:sz w:val="21"/>
          <w:szCs w:val="21"/>
        </w:rPr>
        <w:footnoteRef/>
      </w:r>
      <w:r w:rsidRPr="002C642A">
        <w:rPr>
          <w:sz w:val="21"/>
          <w:szCs w:val="21"/>
        </w:rPr>
        <w:t xml:space="preserve"> Nguồn: Hệ thống thông tin đăng ký doanh nghiệp quốc gia</w:t>
      </w:r>
      <w:r w:rsidRPr="002C642A">
        <w:rPr>
          <w:color w:val="282828"/>
          <w:sz w:val="21"/>
          <w:szCs w:val="21"/>
          <w:shd w:val="clear" w:color="auto" w:fill="FFFFFF"/>
        </w:rPr>
        <w:t>, Bộ Kế hoạch và Đầu tư.</w:t>
      </w:r>
    </w:p>
  </w:footnote>
  <w:footnote w:id="8">
    <w:p w14:paraId="10030634" w14:textId="77777777" w:rsidR="008F6D39" w:rsidRPr="002C642A" w:rsidRDefault="008F6D39" w:rsidP="008F6D39">
      <w:pPr>
        <w:pStyle w:val="FootnoteText"/>
        <w:ind w:left="180" w:hanging="180"/>
        <w:jc w:val="both"/>
        <w:rPr>
          <w:sz w:val="21"/>
          <w:szCs w:val="21"/>
        </w:rPr>
      </w:pPr>
      <w:r w:rsidRPr="002C642A">
        <w:rPr>
          <w:rStyle w:val="FootnoteReference"/>
          <w:sz w:val="21"/>
          <w:szCs w:val="21"/>
        </w:rPr>
        <w:footnoteRef/>
      </w:r>
      <w:r>
        <w:rPr>
          <w:sz w:val="21"/>
          <w:szCs w:val="21"/>
        </w:rPr>
        <w:t xml:space="preserve"> S</w:t>
      </w:r>
      <w:r w:rsidRPr="002C642A">
        <w:rPr>
          <w:spacing w:val="-6"/>
          <w:sz w:val="21"/>
          <w:szCs w:val="21"/>
        </w:rPr>
        <w:t>ố doanh nghiệp thành lập mớ</w:t>
      </w:r>
      <w:r>
        <w:rPr>
          <w:spacing w:val="-6"/>
          <w:sz w:val="21"/>
          <w:szCs w:val="21"/>
        </w:rPr>
        <w:t>i 5</w:t>
      </w:r>
      <w:r w:rsidRPr="002C642A">
        <w:rPr>
          <w:spacing w:val="-6"/>
          <w:sz w:val="21"/>
          <w:szCs w:val="21"/>
        </w:rPr>
        <w:t xml:space="preserve"> tháng đầu năm 2015 tă</w:t>
      </w:r>
      <w:r>
        <w:rPr>
          <w:spacing w:val="-6"/>
          <w:sz w:val="21"/>
          <w:szCs w:val="21"/>
        </w:rPr>
        <w:t>ng 15,5</w:t>
      </w:r>
      <w:r w:rsidRPr="002C642A">
        <w:rPr>
          <w:spacing w:val="-6"/>
          <w:sz w:val="21"/>
          <w:szCs w:val="21"/>
        </w:rPr>
        <w:t xml:space="preserve">%; số vốn đăng ký tăng </w:t>
      </w:r>
      <w:r>
        <w:rPr>
          <w:spacing w:val="-6"/>
          <w:sz w:val="21"/>
          <w:szCs w:val="21"/>
        </w:rPr>
        <w:t>26</w:t>
      </w:r>
      <w:r w:rsidRPr="002C642A">
        <w:rPr>
          <w:spacing w:val="-6"/>
          <w:sz w:val="21"/>
          <w:szCs w:val="21"/>
        </w:rPr>
        <w:t>,3% so với cùng kỳ năm 2014</w:t>
      </w:r>
      <w:r w:rsidRPr="002C642A">
        <w:rPr>
          <w:sz w:val="21"/>
          <w:szCs w:val="21"/>
        </w:rPr>
        <w:t>.</w:t>
      </w:r>
    </w:p>
  </w:footnote>
  <w:footnote w:id="9">
    <w:p w14:paraId="5F11BA3A" w14:textId="77777777" w:rsidR="00D44ADA" w:rsidRPr="002C642A" w:rsidRDefault="00D44ADA" w:rsidP="00D44ADA">
      <w:pPr>
        <w:pStyle w:val="FootnoteText"/>
        <w:ind w:left="180" w:hanging="180"/>
        <w:jc w:val="both"/>
        <w:rPr>
          <w:sz w:val="21"/>
          <w:szCs w:val="21"/>
        </w:rPr>
      </w:pPr>
      <w:r w:rsidRPr="002C642A">
        <w:rPr>
          <w:rStyle w:val="FootnoteReference"/>
          <w:sz w:val="21"/>
          <w:szCs w:val="21"/>
        </w:rPr>
        <w:footnoteRef/>
      </w:r>
      <w:r>
        <w:rPr>
          <w:sz w:val="21"/>
          <w:szCs w:val="21"/>
        </w:rPr>
        <w:t xml:space="preserve"> </w:t>
      </w:r>
      <w:r w:rsidR="009158EE">
        <w:rPr>
          <w:sz w:val="21"/>
          <w:szCs w:val="21"/>
        </w:rPr>
        <w:t xml:space="preserve"> </w:t>
      </w:r>
      <w:r>
        <w:rPr>
          <w:sz w:val="21"/>
          <w:szCs w:val="21"/>
        </w:rPr>
        <w:t>Doanh thu dịch vụ lưu trú, ăn uống trong tháng Năm tăng thấp so với cùng kỳ do hiện tượng cá chết hàng loạt xảy ra tại một số địa phương thuộc vùng biển Bắc Trung Bộ làm cho nhu cầu du lịch biển trong nước tại khu vực miền trung giảm đáng kể</w:t>
      </w:r>
      <w:r w:rsidR="0070102C">
        <w:rPr>
          <w:sz w:val="21"/>
          <w:szCs w:val="21"/>
        </w:rPr>
        <w:t>. Ước tính doanh thu của</w:t>
      </w:r>
      <w:r w:rsidR="0070102C" w:rsidRPr="0070102C">
        <w:rPr>
          <w:sz w:val="21"/>
          <w:szCs w:val="21"/>
        </w:rPr>
        <w:t xml:space="preserve"> </w:t>
      </w:r>
      <w:r w:rsidR="0070102C">
        <w:rPr>
          <w:sz w:val="21"/>
          <w:szCs w:val="21"/>
        </w:rPr>
        <w:t xml:space="preserve">Quảng Bình giảm 20,1%; </w:t>
      </w:r>
      <w:r w:rsidR="009158EE">
        <w:rPr>
          <w:sz w:val="21"/>
          <w:szCs w:val="21"/>
        </w:rPr>
        <w:br/>
      </w:r>
      <w:r w:rsidR="0070102C">
        <w:rPr>
          <w:sz w:val="21"/>
          <w:szCs w:val="21"/>
        </w:rPr>
        <w:t>Hà Tĩnh giảm 18,2%;</w:t>
      </w:r>
      <w:r w:rsidR="0070102C" w:rsidRPr="0070102C">
        <w:rPr>
          <w:sz w:val="21"/>
          <w:szCs w:val="21"/>
        </w:rPr>
        <w:t xml:space="preserve"> </w:t>
      </w:r>
      <w:r w:rsidR="0070102C">
        <w:rPr>
          <w:sz w:val="21"/>
          <w:szCs w:val="21"/>
        </w:rPr>
        <w:t>Nghệ An giảm 11,2%; Thanh Hóa giảm 6% so với cùng kỳ năm trước.</w:t>
      </w:r>
    </w:p>
  </w:footnote>
  <w:footnote w:id="10">
    <w:p w14:paraId="46222BE5" w14:textId="77777777" w:rsidR="009158EE" w:rsidRPr="00374EE1" w:rsidRDefault="009158EE" w:rsidP="009158EE">
      <w:pPr>
        <w:pStyle w:val="FootnoteText"/>
        <w:ind w:left="142" w:hanging="142"/>
        <w:jc w:val="both"/>
        <w:rPr>
          <w:b/>
          <w:sz w:val="21"/>
          <w:szCs w:val="21"/>
        </w:rPr>
      </w:pPr>
      <w:r w:rsidRPr="00443BE8">
        <w:rPr>
          <w:rStyle w:val="FootnoteReference"/>
          <w:sz w:val="21"/>
          <w:szCs w:val="21"/>
        </w:rPr>
        <w:footnoteRef/>
      </w:r>
      <w:r w:rsidRPr="00FD3097">
        <w:rPr>
          <w:b/>
          <w:sz w:val="21"/>
          <w:szCs w:val="21"/>
        </w:rPr>
        <w:t xml:space="preserve"> </w:t>
      </w:r>
      <w:r w:rsidRPr="009158EE">
        <w:rPr>
          <w:sz w:val="21"/>
          <w:szCs w:val="21"/>
        </w:rPr>
        <w:t xml:space="preserve">Tổng mức bán lẻ hàng hóa và doanh thu dịch vụ tiêu dùng 5 tháng đầu năm của các năm trước: </w:t>
      </w:r>
      <w:r>
        <w:rPr>
          <w:sz w:val="21"/>
          <w:szCs w:val="21"/>
        </w:rPr>
        <w:br/>
        <w:t xml:space="preserve">  </w:t>
      </w:r>
      <w:r w:rsidRPr="009158EE">
        <w:rPr>
          <w:sz w:val="21"/>
          <w:szCs w:val="21"/>
        </w:rPr>
        <w:t xml:space="preserve">Năm 2014 đạt 1190,3 nghìn tỷ đồng, tăng 13% so với cùng kỳ năm trước; năm 2015 đạt 1308,6 nghìn tỷ </w:t>
      </w:r>
      <w:r>
        <w:rPr>
          <w:sz w:val="21"/>
          <w:szCs w:val="21"/>
        </w:rPr>
        <w:t xml:space="preserve">  </w:t>
      </w:r>
      <w:r>
        <w:rPr>
          <w:sz w:val="21"/>
          <w:szCs w:val="21"/>
        </w:rPr>
        <w:br/>
        <w:t xml:space="preserve">  </w:t>
      </w:r>
      <w:r w:rsidRPr="009158EE">
        <w:rPr>
          <w:sz w:val="21"/>
          <w:szCs w:val="21"/>
        </w:rPr>
        <w:t>đồng, tăng 9,9%.</w:t>
      </w:r>
    </w:p>
  </w:footnote>
  <w:footnote w:id="11">
    <w:p w14:paraId="27FACE74" w14:textId="77777777" w:rsidR="0019657C" w:rsidRPr="00953157" w:rsidRDefault="0019657C" w:rsidP="0019657C">
      <w:pPr>
        <w:pStyle w:val="FootnoteText"/>
        <w:spacing w:before="60"/>
        <w:ind w:left="90" w:hanging="90"/>
        <w:jc w:val="both"/>
        <w:rPr>
          <w:sz w:val="21"/>
          <w:szCs w:val="21"/>
        </w:rPr>
      </w:pPr>
      <w:r w:rsidRPr="00953157">
        <w:rPr>
          <w:rStyle w:val="FootnoteReference"/>
          <w:sz w:val="21"/>
          <w:szCs w:val="21"/>
        </w:rPr>
        <w:footnoteRef/>
      </w:r>
      <w:r w:rsidRPr="00953157">
        <w:rPr>
          <w:sz w:val="21"/>
          <w:szCs w:val="21"/>
        </w:rPr>
        <w:t xml:space="preserve"> </w:t>
      </w:r>
      <w:r>
        <w:rPr>
          <w:sz w:val="21"/>
          <w:szCs w:val="21"/>
        </w:rPr>
        <w:t>N</w:t>
      </w:r>
      <w:r w:rsidRPr="00434668">
        <w:rPr>
          <w:rStyle w:val="Strong"/>
          <w:rFonts w:eastAsia="Batang"/>
          <w:b w:val="0"/>
          <w:sz w:val="21"/>
          <w:szCs w:val="21"/>
        </w:rPr>
        <w:t>hập siêu từ Trung Quốc 5 tháng đầu năm là 11,</w:t>
      </w:r>
      <w:r w:rsidR="00D67C70">
        <w:rPr>
          <w:rStyle w:val="Strong"/>
          <w:rFonts w:eastAsia="Batang"/>
          <w:b w:val="0"/>
          <w:sz w:val="21"/>
          <w:szCs w:val="21"/>
        </w:rPr>
        <w:t>6</w:t>
      </w:r>
      <w:r w:rsidRPr="00434668">
        <w:rPr>
          <w:rStyle w:val="Strong"/>
          <w:rFonts w:eastAsia="Batang"/>
          <w:b w:val="0"/>
          <w:sz w:val="21"/>
          <w:szCs w:val="21"/>
        </w:rPr>
        <w:t xml:space="preserve"> tỷ USD, giảm 13,5% so với cùng kỳ năm </w:t>
      </w:r>
      <w:r w:rsidR="00C8612B">
        <w:rPr>
          <w:rStyle w:val="Strong"/>
          <w:rFonts w:eastAsia="Batang"/>
          <w:b w:val="0"/>
          <w:sz w:val="21"/>
          <w:szCs w:val="21"/>
        </w:rPr>
        <w:t>2015</w:t>
      </w:r>
      <w:r w:rsidRPr="00434668">
        <w:rPr>
          <w:rStyle w:val="Strong"/>
          <w:rFonts w:eastAsia="Batang"/>
          <w:b w:val="0"/>
          <w:sz w:val="21"/>
          <w:szCs w:val="21"/>
        </w:rPr>
        <w:t>.</w:t>
      </w:r>
    </w:p>
  </w:footnote>
  <w:footnote w:id="12">
    <w:p w14:paraId="5BCEFEF2" w14:textId="77777777" w:rsidR="00C8612B" w:rsidRDefault="00C8612B">
      <w:pPr>
        <w:pStyle w:val="FootnoteText"/>
      </w:pPr>
      <w:r>
        <w:rPr>
          <w:rStyle w:val="FootnoteReference"/>
        </w:rPr>
        <w:footnoteRef/>
      </w:r>
      <w:r>
        <w:t xml:space="preserve"> Tháng Tư ước tính xuất siêu 100 triệu USD.</w:t>
      </w:r>
    </w:p>
  </w:footnote>
  <w:footnote w:id="13">
    <w:p w14:paraId="2F177CB5" w14:textId="77777777" w:rsidR="008F2FD6" w:rsidRPr="00374EE1" w:rsidRDefault="008F2FD6" w:rsidP="008F2FD6">
      <w:pPr>
        <w:pStyle w:val="FootnoteText"/>
        <w:ind w:left="142" w:hanging="142"/>
        <w:jc w:val="both"/>
        <w:rPr>
          <w:b/>
          <w:sz w:val="21"/>
          <w:szCs w:val="21"/>
        </w:rPr>
      </w:pPr>
      <w:r w:rsidRPr="00443BE8">
        <w:rPr>
          <w:rStyle w:val="FootnoteReference"/>
          <w:sz w:val="21"/>
          <w:szCs w:val="21"/>
        </w:rPr>
        <w:footnoteRef/>
      </w:r>
      <w:r w:rsidRPr="00FD3097">
        <w:rPr>
          <w:b/>
          <w:sz w:val="21"/>
          <w:szCs w:val="21"/>
        </w:rPr>
        <w:t xml:space="preserve"> </w:t>
      </w:r>
      <w:r w:rsidR="00A52D4B" w:rsidRPr="00A52D4B">
        <w:rPr>
          <w:sz w:val="21"/>
          <w:szCs w:val="21"/>
        </w:rPr>
        <w:t>M</w:t>
      </w:r>
      <w:r w:rsidR="00A52D4B" w:rsidRPr="00374EE1">
        <w:rPr>
          <w:rStyle w:val="Strong"/>
          <w:rFonts w:eastAsia="Batang"/>
          <w:b w:val="0"/>
          <w:sz w:val="21"/>
          <w:szCs w:val="21"/>
        </w:rPr>
        <w:t>ặc dù đến giữa tháng 5 giá lúa gạo đã giảm trước thông tin Thái Lan tuyên bố xả kho gạo 11,4 triệu tấn trong tháng 5-6/2016</w:t>
      </w:r>
      <w:r w:rsidR="00A52D4B">
        <w:rPr>
          <w:rStyle w:val="Strong"/>
          <w:rFonts w:eastAsia="Batang"/>
          <w:b w:val="0"/>
          <w:sz w:val="21"/>
          <w:szCs w:val="21"/>
        </w:rPr>
        <w:t xml:space="preserve"> nhưng</w:t>
      </w:r>
      <w:r w:rsidRPr="00374EE1">
        <w:rPr>
          <w:rStyle w:val="Strong"/>
          <w:rFonts w:eastAsia="Batang"/>
          <w:b w:val="0"/>
          <w:sz w:val="21"/>
          <w:szCs w:val="21"/>
        </w:rPr>
        <w:t xml:space="preserve"> chỉ số giá lương thực</w:t>
      </w:r>
      <w:r w:rsidR="00A52D4B">
        <w:rPr>
          <w:rStyle w:val="Strong"/>
          <w:rFonts w:eastAsia="Batang"/>
          <w:b w:val="0"/>
          <w:sz w:val="21"/>
          <w:szCs w:val="21"/>
        </w:rPr>
        <w:t xml:space="preserve"> vẫn</w:t>
      </w:r>
      <w:r w:rsidRPr="00374EE1">
        <w:rPr>
          <w:rStyle w:val="Strong"/>
          <w:rFonts w:eastAsia="Batang"/>
          <w:b w:val="0"/>
          <w:sz w:val="21"/>
          <w:szCs w:val="21"/>
        </w:rPr>
        <w:t xml:space="preserve"> tăng 0,68% do nhu cầu gạo cho các hợp đồng xuất khẩu đã ký và ảnh hưởng của tình trạng khô hạn ở miền Trung, Tây Nguyên và xâm nhập mặn ở Đồng bằng sông Cử</w:t>
      </w:r>
      <w:r w:rsidR="000D0051" w:rsidRPr="00374EE1">
        <w:rPr>
          <w:rStyle w:val="Strong"/>
          <w:rFonts w:eastAsia="Batang"/>
          <w:b w:val="0"/>
          <w:sz w:val="21"/>
          <w:szCs w:val="21"/>
        </w:rPr>
        <w:t>u Long.</w:t>
      </w:r>
    </w:p>
  </w:footnote>
  <w:footnote w:id="14">
    <w:p w14:paraId="3317E9B9" w14:textId="77777777" w:rsidR="00BE596D" w:rsidRPr="00374EE1" w:rsidRDefault="00BE596D" w:rsidP="00BE596D">
      <w:pPr>
        <w:pStyle w:val="FootnoteText"/>
        <w:ind w:left="142" w:hanging="142"/>
        <w:jc w:val="both"/>
        <w:rPr>
          <w:b/>
          <w:sz w:val="21"/>
          <w:szCs w:val="21"/>
        </w:rPr>
      </w:pPr>
      <w:r w:rsidRPr="00443BE8">
        <w:rPr>
          <w:rStyle w:val="FootnoteReference"/>
          <w:sz w:val="21"/>
          <w:szCs w:val="21"/>
        </w:rPr>
        <w:footnoteRef/>
      </w:r>
      <w:r w:rsidRPr="00FD3097">
        <w:rPr>
          <w:b/>
          <w:sz w:val="21"/>
          <w:szCs w:val="21"/>
        </w:rPr>
        <w:t xml:space="preserve"> </w:t>
      </w:r>
      <w:r w:rsidR="00A52D4B" w:rsidRPr="00374EE1">
        <w:rPr>
          <w:rStyle w:val="Strong"/>
          <w:rFonts w:eastAsia="Batang"/>
          <w:b w:val="0"/>
          <w:sz w:val="21"/>
          <w:szCs w:val="21"/>
        </w:rPr>
        <w:t>Chủ yếu tăng ở nhóm hàng các loại thịt, nguyên nhân là</w:t>
      </w:r>
      <w:r w:rsidR="00584B5A">
        <w:rPr>
          <w:rStyle w:val="Strong"/>
          <w:rFonts w:eastAsia="Batang"/>
          <w:b w:val="0"/>
          <w:sz w:val="21"/>
          <w:szCs w:val="21"/>
        </w:rPr>
        <w:t>: (</w:t>
      </w:r>
      <w:r w:rsidR="00A40FC6">
        <w:rPr>
          <w:rStyle w:val="Strong"/>
          <w:rFonts w:eastAsia="Batang"/>
          <w:b w:val="0"/>
          <w:sz w:val="21"/>
          <w:szCs w:val="21"/>
        </w:rPr>
        <w:t>i</w:t>
      </w:r>
      <w:r w:rsidR="00584B5A">
        <w:rPr>
          <w:rStyle w:val="Strong"/>
          <w:rFonts w:eastAsia="Batang"/>
          <w:b w:val="0"/>
          <w:sz w:val="21"/>
          <w:szCs w:val="21"/>
        </w:rPr>
        <w:t>)</w:t>
      </w:r>
      <w:r w:rsidR="00A52D4B" w:rsidRPr="00374EE1">
        <w:rPr>
          <w:rStyle w:val="Strong"/>
          <w:rFonts w:eastAsia="Batang"/>
          <w:b w:val="0"/>
          <w:sz w:val="21"/>
          <w:szCs w:val="21"/>
        </w:rPr>
        <w:t xml:space="preserve"> </w:t>
      </w:r>
      <w:r w:rsidR="00A40FC6">
        <w:rPr>
          <w:rStyle w:val="Strong"/>
          <w:rFonts w:eastAsia="Batang"/>
          <w:b w:val="0"/>
          <w:sz w:val="21"/>
          <w:szCs w:val="21"/>
        </w:rPr>
        <w:t>S</w:t>
      </w:r>
      <w:r w:rsidR="00A52D4B" w:rsidRPr="00374EE1">
        <w:rPr>
          <w:rStyle w:val="Strong"/>
          <w:rFonts w:eastAsia="Batang"/>
          <w:b w:val="0"/>
          <w:sz w:val="21"/>
          <w:szCs w:val="21"/>
        </w:rPr>
        <w:t>au khi xảy ra hiện tượng cá chết tại các tỉnh miền Trung, người dân đã hạn chế sử dụng thủy hải sản</w:t>
      </w:r>
      <w:r w:rsidR="00584B5A">
        <w:rPr>
          <w:rStyle w:val="Strong"/>
          <w:rFonts w:eastAsia="Batang"/>
          <w:b w:val="0"/>
          <w:sz w:val="21"/>
          <w:szCs w:val="21"/>
        </w:rPr>
        <w:t>; (</w:t>
      </w:r>
      <w:r w:rsidR="00A40FC6">
        <w:rPr>
          <w:rStyle w:val="Strong"/>
          <w:rFonts w:eastAsia="Batang"/>
          <w:b w:val="0"/>
          <w:sz w:val="21"/>
          <w:szCs w:val="21"/>
        </w:rPr>
        <w:t>ii</w:t>
      </w:r>
      <w:r w:rsidR="00584B5A">
        <w:rPr>
          <w:rStyle w:val="Strong"/>
          <w:rFonts w:eastAsia="Batang"/>
          <w:b w:val="0"/>
          <w:sz w:val="21"/>
          <w:szCs w:val="21"/>
        </w:rPr>
        <w:t xml:space="preserve">) </w:t>
      </w:r>
      <w:r w:rsidR="00A40FC6">
        <w:rPr>
          <w:rStyle w:val="Strong"/>
          <w:rFonts w:eastAsia="Batang"/>
          <w:b w:val="0"/>
          <w:sz w:val="21"/>
          <w:szCs w:val="21"/>
        </w:rPr>
        <w:t>L</w:t>
      </w:r>
      <w:r w:rsidR="00584B5A">
        <w:rPr>
          <w:rStyle w:val="Strong"/>
          <w:rFonts w:eastAsia="Batang"/>
          <w:b w:val="0"/>
          <w:sz w:val="21"/>
          <w:szCs w:val="21"/>
        </w:rPr>
        <w:t>ợn hơi được thu gom để xuất khẩu sang Trung Quốc</w:t>
      </w:r>
      <w:r w:rsidR="00A52D4B">
        <w:rPr>
          <w:rStyle w:val="Strong"/>
          <w:rFonts w:eastAsia="Batang"/>
          <w:b w:val="0"/>
          <w:sz w:val="21"/>
          <w:szCs w:val="21"/>
        </w:rPr>
        <w:t>.</w:t>
      </w:r>
    </w:p>
  </w:footnote>
  <w:footnote w:id="15">
    <w:p w14:paraId="376E1A00" w14:textId="77777777" w:rsidR="0046080A" w:rsidRPr="0036078D" w:rsidRDefault="0046080A" w:rsidP="0046080A">
      <w:pPr>
        <w:pStyle w:val="FootnoteText"/>
        <w:ind w:left="180" w:hanging="180"/>
        <w:jc w:val="both"/>
        <w:rPr>
          <w:sz w:val="21"/>
          <w:szCs w:val="21"/>
        </w:rPr>
      </w:pPr>
      <w:r w:rsidRPr="0036078D">
        <w:rPr>
          <w:rStyle w:val="FootnoteReference"/>
          <w:sz w:val="21"/>
          <w:szCs w:val="21"/>
        </w:rPr>
        <w:footnoteRef/>
      </w:r>
      <w:r w:rsidR="00467FDC">
        <w:rPr>
          <w:spacing w:val="2"/>
          <w:sz w:val="21"/>
          <w:szCs w:val="21"/>
        </w:rPr>
        <w:t xml:space="preserve"> </w:t>
      </w:r>
      <w:r w:rsidRPr="00111673">
        <w:rPr>
          <w:spacing w:val="2"/>
          <w:sz w:val="21"/>
          <w:szCs w:val="21"/>
        </w:rPr>
        <w:t xml:space="preserve">Chưa kể thiệt hại do tình trạng hạn hán và xâm nhập mặn nghiêm </w:t>
      </w:r>
      <w:r w:rsidRPr="00111673">
        <w:rPr>
          <w:spacing w:val="2"/>
          <w:sz w:val="21"/>
          <w:szCs w:val="21"/>
          <w:lang w:val="de-DE"/>
        </w:rPr>
        <w:t>trọng tại khu vực</w:t>
      </w:r>
      <w:r w:rsidRPr="00111673">
        <w:rPr>
          <w:color w:val="000000"/>
          <w:spacing w:val="2"/>
          <w:sz w:val="21"/>
          <w:szCs w:val="21"/>
        </w:rPr>
        <w:t xml:space="preserve"> Nam Trung </w:t>
      </w:r>
      <w:r w:rsidR="002D5AA3">
        <w:rPr>
          <w:color w:val="000000"/>
          <w:spacing w:val="2"/>
          <w:sz w:val="21"/>
          <w:szCs w:val="21"/>
        </w:rPr>
        <w:t>B</w:t>
      </w:r>
      <w:r w:rsidRPr="00111673">
        <w:rPr>
          <w:color w:val="000000"/>
          <w:spacing w:val="2"/>
          <w:sz w:val="21"/>
          <w:szCs w:val="21"/>
        </w:rPr>
        <w:t>ộ, Tây Nguyên</w:t>
      </w:r>
      <w:r w:rsidR="00CD4EC7">
        <w:rPr>
          <w:color w:val="000000"/>
          <w:spacing w:val="2"/>
          <w:sz w:val="21"/>
          <w:szCs w:val="21"/>
        </w:rPr>
        <w:t>, Đông Nam Bộ</w:t>
      </w:r>
      <w:r w:rsidRPr="0036078D">
        <w:rPr>
          <w:color w:val="000000"/>
          <w:sz w:val="21"/>
          <w:szCs w:val="21"/>
        </w:rPr>
        <w:t xml:space="preserve"> và Đồng bằng sông Cửu Long.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3DB50" w14:textId="77777777" w:rsidR="004B3C45" w:rsidRDefault="004B3C45">
    <w:pPr>
      <w:pStyle w:val="Header"/>
      <w:jc w:val="center"/>
    </w:pPr>
    <w:r>
      <w:fldChar w:fldCharType="begin"/>
    </w:r>
    <w:r>
      <w:instrText xml:space="preserve"> PAGE   \* MERGEFORMAT </w:instrText>
    </w:r>
    <w:r>
      <w:fldChar w:fldCharType="separate"/>
    </w:r>
    <w:r w:rsidR="00E26CC4">
      <w:rPr>
        <w:noProof/>
      </w:rPr>
      <w:t>5</w:t>
    </w:r>
    <w:r>
      <w:fldChar w:fldCharType="end"/>
    </w:r>
  </w:p>
  <w:p w14:paraId="7F11702A" w14:textId="77777777" w:rsidR="004B3C45" w:rsidRDefault="004B3C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36C2"/>
    <w:rsid w:val="00005622"/>
    <w:rsid w:val="0000631B"/>
    <w:rsid w:val="000071F9"/>
    <w:rsid w:val="000111B7"/>
    <w:rsid w:val="00011FBD"/>
    <w:rsid w:val="00012C2C"/>
    <w:rsid w:val="00013D33"/>
    <w:rsid w:val="00014846"/>
    <w:rsid w:val="00014AB2"/>
    <w:rsid w:val="000154AA"/>
    <w:rsid w:val="00016203"/>
    <w:rsid w:val="00020671"/>
    <w:rsid w:val="00024AC9"/>
    <w:rsid w:val="00025359"/>
    <w:rsid w:val="0002579C"/>
    <w:rsid w:val="000277B8"/>
    <w:rsid w:val="00030D8A"/>
    <w:rsid w:val="000319D7"/>
    <w:rsid w:val="0003230D"/>
    <w:rsid w:val="00034406"/>
    <w:rsid w:val="00036452"/>
    <w:rsid w:val="00040137"/>
    <w:rsid w:val="000420D5"/>
    <w:rsid w:val="00042223"/>
    <w:rsid w:val="00044A7D"/>
    <w:rsid w:val="000461E1"/>
    <w:rsid w:val="000463F1"/>
    <w:rsid w:val="00046EB2"/>
    <w:rsid w:val="000506B5"/>
    <w:rsid w:val="00050A08"/>
    <w:rsid w:val="00055398"/>
    <w:rsid w:val="00055C58"/>
    <w:rsid w:val="00056734"/>
    <w:rsid w:val="00060A18"/>
    <w:rsid w:val="00062D3D"/>
    <w:rsid w:val="00062EB5"/>
    <w:rsid w:val="0006483F"/>
    <w:rsid w:val="000658A7"/>
    <w:rsid w:val="00072295"/>
    <w:rsid w:val="0007509B"/>
    <w:rsid w:val="00076466"/>
    <w:rsid w:val="00076F40"/>
    <w:rsid w:val="0007787D"/>
    <w:rsid w:val="00077957"/>
    <w:rsid w:val="000809AB"/>
    <w:rsid w:val="00083FA5"/>
    <w:rsid w:val="000851C7"/>
    <w:rsid w:val="000909CE"/>
    <w:rsid w:val="00092E0E"/>
    <w:rsid w:val="000930DA"/>
    <w:rsid w:val="000937B1"/>
    <w:rsid w:val="00095257"/>
    <w:rsid w:val="00095F89"/>
    <w:rsid w:val="00096C40"/>
    <w:rsid w:val="00097770"/>
    <w:rsid w:val="000A0827"/>
    <w:rsid w:val="000A0849"/>
    <w:rsid w:val="000A1186"/>
    <w:rsid w:val="000A173F"/>
    <w:rsid w:val="000A39E0"/>
    <w:rsid w:val="000A4A08"/>
    <w:rsid w:val="000A6278"/>
    <w:rsid w:val="000B1DBB"/>
    <w:rsid w:val="000B2181"/>
    <w:rsid w:val="000B3A76"/>
    <w:rsid w:val="000B3B84"/>
    <w:rsid w:val="000B46CF"/>
    <w:rsid w:val="000B481F"/>
    <w:rsid w:val="000C006C"/>
    <w:rsid w:val="000C1A58"/>
    <w:rsid w:val="000C1AEE"/>
    <w:rsid w:val="000C5209"/>
    <w:rsid w:val="000C6AB4"/>
    <w:rsid w:val="000C6F18"/>
    <w:rsid w:val="000C7F9F"/>
    <w:rsid w:val="000D0051"/>
    <w:rsid w:val="000D3A06"/>
    <w:rsid w:val="000D53AB"/>
    <w:rsid w:val="000D58AA"/>
    <w:rsid w:val="000E0006"/>
    <w:rsid w:val="000E4E3C"/>
    <w:rsid w:val="000E535D"/>
    <w:rsid w:val="000E6165"/>
    <w:rsid w:val="000E689F"/>
    <w:rsid w:val="000E6961"/>
    <w:rsid w:val="000E780A"/>
    <w:rsid w:val="000F0084"/>
    <w:rsid w:val="000F394F"/>
    <w:rsid w:val="000F3CA3"/>
    <w:rsid w:val="000F4742"/>
    <w:rsid w:val="000F6092"/>
    <w:rsid w:val="000F7BC2"/>
    <w:rsid w:val="00100EB4"/>
    <w:rsid w:val="00101826"/>
    <w:rsid w:val="0010267B"/>
    <w:rsid w:val="00103A80"/>
    <w:rsid w:val="00103B7E"/>
    <w:rsid w:val="001053C0"/>
    <w:rsid w:val="001067DB"/>
    <w:rsid w:val="00107927"/>
    <w:rsid w:val="00110D60"/>
    <w:rsid w:val="00111673"/>
    <w:rsid w:val="00112582"/>
    <w:rsid w:val="0011328C"/>
    <w:rsid w:val="001163E2"/>
    <w:rsid w:val="00120AA1"/>
    <w:rsid w:val="00120DCB"/>
    <w:rsid w:val="001219F9"/>
    <w:rsid w:val="00124AE1"/>
    <w:rsid w:val="00127476"/>
    <w:rsid w:val="00127893"/>
    <w:rsid w:val="00132327"/>
    <w:rsid w:val="00132C6D"/>
    <w:rsid w:val="00134829"/>
    <w:rsid w:val="00135708"/>
    <w:rsid w:val="00136657"/>
    <w:rsid w:val="0014056F"/>
    <w:rsid w:val="001409C2"/>
    <w:rsid w:val="00141BCE"/>
    <w:rsid w:val="00142019"/>
    <w:rsid w:val="001507DD"/>
    <w:rsid w:val="00150E8C"/>
    <w:rsid w:val="0015299C"/>
    <w:rsid w:val="0015336C"/>
    <w:rsid w:val="00155547"/>
    <w:rsid w:val="001573FD"/>
    <w:rsid w:val="0016098B"/>
    <w:rsid w:val="001609D3"/>
    <w:rsid w:val="00161BCD"/>
    <w:rsid w:val="0016207C"/>
    <w:rsid w:val="00162689"/>
    <w:rsid w:val="001631CA"/>
    <w:rsid w:val="00164CDE"/>
    <w:rsid w:val="001665C1"/>
    <w:rsid w:val="00166711"/>
    <w:rsid w:val="00166F19"/>
    <w:rsid w:val="00170E86"/>
    <w:rsid w:val="00171A4B"/>
    <w:rsid w:val="00175126"/>
    <w:rsid w:val="0017608F"/>
    <w:rsid w:val="00176E13"/>
    <w:rsid w:val="00177248"/>
    <w:rsid w:val="00180A37"/>
    <w:rsid w:val="00180D47"/>
    <w:rsid w:val="00185B08"/>
    <w:rsid w:val="00185C7C"/>
    <w:rsid w:val="001909BC"/>
    <w:rsid w:val="00190AEB"/>
    <w:rsid w:val="00191B9D"/>
    <w:rsid w:val="00193B56"/>
    <w:rsid w:val="0019559C"/>
    <w:rsid w:val="0019657C"/>
    <w:rsid w:val="0019666F"/>
    <w:rsid w:val="001A02E3"/>
    <w:rsid w:val="001A07A9"/>
    <w:rsid w:val="001A1D48"/>
    <w:rsid w:val="001A1DE3"/>
    <w:rsid w:val="001A1F71"/>
    <w:rsid w:val="001A307B"/>
    <w:rsid w:val="001A6265"/>
    <w:rsid w:val="001A632D"/>
    <w:rsid w:val="001B0377"/>
    <w:rsid w:val="001B31A8"/>
    <w:rsid w:val="001B3974"/>
    <w:rsid w:val="001B46A1"/>
    <w:rsid w:val="001B471E"/>
    <w:rsid w:val="001B47EE"/>
    <w:rsid w:val="001B5F6C"/>
    <w:rsid w:val="001C0EAD"/>
    <w:rsid w:val="001C1B98"/>
    <w:rsid w:val="001C2E28"/>
    <w:rsid w:val="001C3319"/>
    <w:rsid w:val="001C76B1"/>
    <w:rsid w:val="001D13CD"/>
    <w:rsid w:val="001D3772"/>
    <w:rsid w:val="001D5CA2"/>
    <w:rsid w:val="001E014E"/>
    <w:rsid w:val="001E3544"/>
    <w:rsid w:val="001E39D0"/>
    <w:rsid w:val="001E4A2C"/>
    <w:rsid w:val="001E6570"/>
    <w:rsid w:val="001E6760"/>
    <w:rsid w:val="001E76A4"/>
    <w:rsid w:val="001E7B07"/>
    <w:rsid w:val="001F016A"/>
    <w:rsid w:val="001F1CBC"/>
    <w:rsid w:val="001F39ED"/>
    <w:rsid w:val="001F3C7C"/>
    <w:rsid w:val="001F402B"/>
    <w:rsid w:val="001F4845"/>
    <w:rsid w:val="001F4A1C"/>
    <w:rsid w:val="001F508E"/>
    <w:rsid w:val="001F55D6"/>
    <w:rsid w:val="001F716C"/>
    <w:rsid w:val="002001DC"/>
    <w:rsid w:val="0020207F"/>
    <w:rsid w:val="00204E46"/>
    <w:rsid w:val="00205E9D"/>
    <w:rsid w:val="00206E2F"/>
    <w:rsid w:val="00207B86"/>
    <w:rsid w:val="00213741"/>
    <w:rsid w:val="00216288"/>
    <w:rsid w:val="00224B8D"/>
    <w:rsid w:val="002254DC"/>
    <w:rsid w:val="0022663B"/>
    <w:rsid w:val="0022689D"/>
    <w:rsid w:val="00227769"/>
    <w:rsid w:val="00230997"/>
    <w:rsid w:val="00230D3B"/>
    <w:rsid w:val="0023258A"/>
    <w:rsid w:val="00232811"/>
    <w:rsid w:val="00234E05"/>
    <w:rsid w:val="00234FB7"/>
    <w:rsid w:val="00235F70"/>
    <w:rsid w:val="002360BA"/>
    <w:rsid w:val="002362A4"/>
    <w:rsid w:val="00237434"/>
    <w:rsid w:val="00237CFC"/>
    <w:rsid w:val="002410E5"/>
    <w:rsid w:val="002411CF"/>
    <w:rsid w:val="00241982"/>
    <w:rsid w:val="002424B1"/>
    <w:rsid w:val="002428EB"/>
    <w:rsid w:val="002430F5"/>
    <w:rsid w:val="00244001"/>
    <w:rsid w:val="002443F6"/>
    <w:rsid w:val="002447BD"/>
    <w:rsid w:val="00245678"/>
    <w:rsid w:val="00245B4B"/>
    <w:rsid w:val="002462D2"/>
    <w:rsid w:val="002473DA"/>
    <w:rsid w:val="0026046F"/>
    <w:rsid w:val="002606E1"/>
    <w:rsid w:val="00260DDA"/>
    <w:rsid w:val="00260F60"/>
    <w:rsid w:val="002613FE"/>
    <w:rsid w:val="00261A90"/>
    <w:rsid w:val="002646C7"/>
    <w:rsid w:val="002678A7"/>
    <w:rsid w:val="002703FD"/>
    <w:rsid w:val="00270CB2"/>
    <w:rsid w:val="00270F84"/>
    <w:rsid w:val="00272C69"/>
    <w:rsid w:val="00272FD8"/>
    <w:rsid w:val="002746F6"/>
    <w:rsid w:val="00276597"/>
    <w:rsid w:val="00276AEF"/>
    <w:rsid w:val="00276BBB"/>
    <w:rsid w:val="00280560"/>
    <w:rsid w:val="00281B8E"/>
    <w:rsid w:val="00281CE7"/>
    <w:rsid w:val="00283199"/>
    <w:rsid w:val="002845AF"/>
    <w:rsid w:val="00286623"/>
    <w:rsid w:val="0029123C"/>
    <w:rsid w:val="00292F96"/>
    <w:rsid w:val="00294043"/>
    <w:rsid w:val="00294BF0"/>
    <w:rsid w:val="002978A7"/>
    <w:rsid w:val="002A06B7"/>
    <w:rsid w:val="002A1098"/>
    <w:rsid w:val="002A20F4"/>
    <w:rsid w:val="002A2190"/>
    <w:rsid w:val="002A5269"/>
    <w:rsid w:val="002A564D"/>
    <w:rsid w:val="002A5F08"/>
    <w:rsid w:val="002B0104"/>
    <w:rsid w:val="002B20B1"/>
    <w:rsid w:val="002B4DB3"/>
    <w:rsid w:val="002B651E"/>
    <w:rsid w:val="002B705E"/>
    <w:rsid w:val="002B79F2"/>
    <w:rsid w:val="002C0DFE"/>
    <w:rsid w:val="002C0EC1"/>
    <w:rsid w:val="002C4F8A"/>
    <w:rsid w:val="002C593B"/>
    <w:rsid w:val="002C642A"/>
    <w:rsid w:val="002D591D"/>
    <w:rsid w:val="002D5980"/>
    <w:rsid w:val="002D5AA3"/>
    <w:rsid w:val="002D6E24"/>
    <w:rsid w:val="002D7E9A"/>
    <w:rsid w:val="002E172E"/>
    <w:rsid w:val="002E34C4"/>
    <w:rsid w:val="002E52FC"/>
    <w:rsid w:val="002E746D"/>
    <w:rsid w:val="002E76FF"/>
    <w:rsid w:val="002E7AC4"/>
    <w:rsid w:val="002F2CE1"/>
    <w:rsid w:val="002F35DF"/>
    <w:rsid w:val="002F5491"/>
    <w:rsid w:val="002F6F8F"/>
    <w:rsid w:val="002F7C5C"/>
    <w:rsid w:val="0030244C"/>
    <w:rsid w:val="00304BCC"/>
    <w:rsid w:val="003053FB"/>
    <w:rsid w:val="00305768"/>
    <w:rsid w:val="00305DFC"/>
    <w:rsid w:val="00310425"/>
    <w:rsid w:val="0031572E"/>
    <w:rsid w:val="003259F5"/>
    <w:rsid w:val="003300AC"/>
    <w:rsid w:val="003303B3"/>
    <w:rsid w:val="00330865"/>
    <w:rsid w:val="00331023"/>
    <w:rsid w:val="00333A1D"/>
    <w:rsid w:val="00333E6A"/>
    <w:rsid w:val="00334421"/>
    <w:rsid w:val="00335BEB"/>
    <w:rsid w:val="00336285"/>
    <w:rsid w:val="003369FF"/>
    <w:rsid w:val="00337EF8"/>
    <w:rsid w:val="00342138"/>
    <w:rsid w:val="00343FEC"/>
    <w:rsid w:val="00344A45"/>
    <w:rsid w:val="0034570B"/>
    <w:rsid w:val="0035061B"/>
    <w:rsid w:val="00351ACE"/>
    <w:rsid w:val="00354AC6"/>
    <w:rsid w:val="00356186"/>
    <w:rsid w:val="0036078D"/>
    <w:rsid w:val="0036195D"/>
    <w:rsid w:val="00362576"/>
    <w:rsid w:val="00365F85"/>
    <w:rsid w:val="00367639"/>
    <w:rsid w:val="003720CF"/>
    <w:rsid w:val="003730D0"/>
    <w:rsid w:val="00373E5D"/>
    <w:rsid w:val="00374525"/>
    <w:rsid w:val="00374EE1"/>
    <w:rsid w:val="00375819"/>
    <w:rsid w:val="00376242"/>
    <w:rsid w:val="00380C91"/>
    <w:rsid w:val="00382C10"/>
    <w:rsid w:val="00384978"/>
    <w:rsid w:val="003860A9"/>
    <w:rsid w:val="00386775"/>
    <w:rsid w:val="0038699B"/>
    <w:rsid w:val="00390782"/>
    <w:rsid w:val="003921AB"/>
    <w:rsid w:val="00393310"/>
    <w:rsid w:val="00394017"/>
    <w:rsid w:val="003948C3"/>
    <w:rsid w:val="00396456"/>
    <w:rsid w:val="00396735"/>
    <w:rsid w:val="0039734B"/>
    <w:rsid w:val="003A20D9"/>
    <w:rsid w:val="003A35EA"/>
    <w:rsid w:val="003A43B6"/>
    <w:rsid w:val="003A60C9"/>
    <w:rsid w:val="003A6648"/>
    <w:rsid w:val="003B19AB"/>
    <w:rsid w:val="003B59E4"/>
    <w:rsid w:val="003B5F91"/>
    <w:rsid w:val="003B6797"/>
    <w:rsid w:val="003C2361"/>
    <w:rsid w:val="003C2625"/>
    <w:rsid w:val="003C38A5"/>
    <w:rsid w:val="003C3B1A"/>
    <w:rsid w:val="003C5032"/>
    <w:rsid w:val="003C74EA"/>
    <w:rsid w:val="003D1C6F"/>
    <w:rsid w:val="003D3666"/>
    <w:rsid w:val="003D3A69"/>
    <w:rsid w:val="003D528E"/>
    <w:rsid w:val="003E02F4"/>
    <w:rsid w:val="003E038D"/>
    <w:rsid w:val="003E04D7"/>
    <w:rsid w:val="003E12E4"/>
    <w:rsid w:val="003E1FF6"/>
    <w:rsid w:val="003E20B1"/>
    <w:rsid w:val="003E2BC6"/>
    <w:rsid w:val="003E7967"/>
    <w:rsid w:val="003F0288"/>
    <w:rsid w:val="003F1C0F"/>
    <w:rsid w:val="003F374A"/>
    <w:rsid w:val="003F55B3"/>
    <w:rsid w:val="003F613E"/>
    <w:rsid w:val="003F75DC"/>
    <w:rsid w:val="00401746"/>
    <w:rsid w:val="00401A24"/>
    <w:rsid w:val="00401B5D"/>
    <w:rsid w:val="00402123"/>
    <w:rsid w:val="00403340"/>
    <w:rsid w:val="0040343C"/>
    <w:rsid w:val="004049DE"/>
    <w:rsid w:val="0040664D"/>
    <w:rsid w:val="004073AE"/>
    <w:rsid w:val="00407DC9"/>
    <w:rsid w:val="00410F17"/>
    <w:rsid w:val="00411DFA"/>
    <w:rsid w:val="004127B5"/>
    <w:rsid w:val="00412CB5"/>
    <w:rsid w:val="00413672"/>
    <w:rsid w:val="00415915"/>
    <w:rsid w:val="0041742B"/>
    <w:rsid w:val="004201C3"/>
    <w:rsid w:val="00420BA5"/>
    <w:rsid w:val="00421023"/>
    <w:rsid w:val="00421AA1"/>
    <w:rsid w:val="0042400D"/>
    <w:rsid w:val="004243E2"/>
    <w:rsid w:val="00424496"/>
    <w:rsid w:val="00424772"/>
    <w:rsid w:val="00427015"/>
    <w:rsid w:val="00430B5F"/>
    <w:rsid w:val="00431ECB"/>
    <w:rsid w:val="00434668"/>
    <w:rsid w:val="00435A2C"/>
    <w:rsid w:val="0044006F"/>
    <w:rsid w:val="00443644"/>
    <w:rsid w:val="00443BE8"/>
    <w:rsid w:val="00444D4C"/>
    <w:rsid w:val="004453F0"/>
    <w:rsid w:val="00445A08"/>
    <w:rsid w:val="00452EDA"/>
    <w:rsid w:val="0045657A"/>
    <w:rsid w:val="00457074"/>
    <w:rsid w:val="00457EB6"/>
    <w:rsid w:val="0046080A"/>
    <w:rsid w:val="00461375"/>
    <w:rsid w:val="00462AE3"/>
    <w:rsid w:val="00463FD1"/>
    <w:rsid w:val="0046414A"/>
    <w:rsid w:val="0046723B"/>
    <w:rsid w:val="00467556"/>
    <w:rsid w:val="00467FDC"/>
    <w:rsid w:val="004717A5"/>
    <w:rsid w:val="00471EFD"/>
    <w:rsid w:val="004720F0"/>
    <w:rsid w:val="004722F7"/>
    <w:rsid w:val="00474E3C"/>
    <w:rsid w:val="0047502D"/>
    <w:rsid w:val="00475BE3"/>
    <w:rsid w:val="004811C2"/>
    <w:rsid w:val="0048210B"/>
    <w:rsid w:val="00482AD6"/>
    <w:rsid w:val="00484583"/>
    <w:rsid w:val="00484754"/>
    <w:rsid w:val="00485881"/>
    <w:rsid w:val="004872D8"/>
    <w:rsid w:val="004923BA"/>
    <w:rsid w:val="00492F48"/>
    <w:rsid w:val="00493200"/>
    <w:rsid w:val="00493CB0"/>
    <w:rsid w:val="00495364"/>
    <w:rsid w:val="0049579E"/>
    <w:rsid w:val="00495B24"/>
    <w:rsid w:val="00495C1C"/>
    <w:rsid w:val="0049756D"/>
    <w:rsid w:val="004A0CBC"/>
    <w:rsid w:val="004A107C"/>
    <w:rsid w:val="004A1889"/>
    <w:rsid w:val="004A28D5"/>
    <w:rsid w:val="004A2B69"/>
    <w:rsid w:val="004A4924"/>
    <w:rsid w:val="004A4C06"/>
    <w:rsid w:val="004A572E"/>
    <w:rsid w:val="004B0889"/>
    <w:rsid w:val="004B1981"/>
    <w:rsid w:val="004B3C45"/>
    <w:rsid w:val="004B5DCF"/>
    <w:rsid w:val="004B7E7F"/>
    <w:rsid w:val="004C0D70"/>
    <w:rsid w:val="004C2737"/>
    <w:rsid w:val="004C2A87"/>
    <w:rsid w:val="004C4EB5"/>
    <w:rsid w:val="004C6435"/>
    <w:rsid w:val="004C7323"/>
    <w:rsid w:val="004C7696"/>
    <w:rsid w:val="004D0148"/>
    <w:rsid w:val="004D1996"/>
    <w:rsid w:val="004D1DFA"/>
    <w:rsid w:val="004D2772"/>
    <w:rsid w:val="004D4553"/>
    <w:rsid w:val="004D4976"/>
    <w:rsid w:val="004D76BC"/>
    <w:rsid w:val="004E1177"/>
    <w:rsid w:val="004E1566"/>
    <w:rsid w:val="004E1BF1"/>
    <w:rsid w:val="004E2443"/>
    <w:rsid w:val="004E2E80"/>
    <w:rsid w:val="004E4906"/>
    <w:rsid w:val="004E58F1"/>
    <w:rsid w:val="004E59E6"/>
    <w:rsid w:val="004E6050"/>
    <w:rsid w:val="004E7A71"/>
    <w:rsid w:val="004E7F32"/>
    <w:rsid w:val="004F24F7"/>
    <w:rsid w:val="004F342F"/>
    <w:rsid w:val="004F4E31"/>
    <w:rsid w:val="004F5B5C"/>
    <w:rsid w:val="004F721B"/>
    <w:rsid w:val="004F75CE"/>
    <w:rsid w:val="00502C6D"/>
    <w:rsid w:val="0050315D"/>
    <w:rsid w:val="005048E9"/>
    <w:rsid w:val="00505976"/>
    <w:rsid w:val="00506501"/>
    <w:rsid w:val="0051116C"/>
    <w:rsid w:val="00512510"/>
    <w:rsid w:val="00512F85"/>
    <w:rsid w:val="00513C6B"/>
    <w:rsid w:val="005153C3"/>
    <w:rsid w:val="00515FFC"/>
    <w:rsid w:val="005160B7"/>
    <w:rsid w:val="00520D37"/>
    <w:rsid w:val="005218DD"/>
    <w:rsid w:val="00522FB2"/>
    <w:rsid w:val="0052363D"/>
    <w:rsid w:val="00523AE7"/>
    <w:rsid w:val="005260D5"/>
    <w:rsid w:val="00527C77"/>
    <w:rsid w:val="005307E2"/>
    <w:rsid w:val="00531CC2"/>
    <w:rsid w:val="00533B03"/>
    <w:rsid w:val="00534241"/>
    <w:rsid w:val="00534AD9"/>
    <w:rsid w:val="00535297"/>
    <w:rsid w:val="0053717E"/>
    <w:rsid w:val="00537EF3"/>
    <w:rsid w:val="0054023E"/>
    <w:rsid w:val="005410D2"/>
    <w:rsid w:val="0054138F"/>
    <w:rsid w:val="005413B5"/>
    <w:rsid w:val="005417C8"/>
    <w:rsid w:val="0054210B"/>
    <w:rsid w:val="005422F7"/>
    <w:rsid w:val="005430CA"/>
    <w:rsid w:val="00543D37"/>
    <w:rsid w:val="005447CC"/>
    <w:rsid w:val="00545366"/>
    <w:rsid w:val="005462CF"/>
    <w:rsid w:val="0054773E"/>
    <w:rsid w:val="00551275"/>
    <w:rsid w:val="00552A61"/>
    <w:rsid w:val="00553379"/>
    <w:rsid w:val="005540B3"/>
    <w:rsid w:val="00554896"/>
    <w:rsid w:val="0055518C"/>
    <w:rsid w:val="00565EE6"/>
    <w:rsid w:val="00566BB4"/>
    <w:rsid w:val="00566C77"/>
    <w:rsid w:val="005724F5"/>
    <w:rsid w:val="00573D4F"/>
    <w:rsid w:val="005749EA"/>
    <w:rsid w:val="00577AEC"/>
    <w:rsid w:val="005827A9"/>
    <w:rsid w:val="005845FF"/>
    <w:rsid w:val="00584B5A"/>
    <w:rsid w:val="00585C21"/>
    <w:rsid w:val="005861DD"/>
    <w:rsid w:val="00590379"/>
    <w:rsid w:val="00591015"/>
    <w:rsid w:val="00592381"/>
    <w:rsid w:val="005962C7"/>
    <w:rsid w:val="0059662F"/>
    <w:rsid w:val="005A0B2B"/>
    <w:rsid w:val="005A2D13"/>
    <w:rsid w:val="005A6770"/>
    <w:rsid w:val="005B03DF"/>
    <w:rsid w:val="005B1317"/>
    <w:rsid w:val="005B1763"/>
    <w:rsid w:val="005B3950"/>
    <w:rsid w:val="005B4A75"/>
    <w:rsid w:val="005B64DA"/>
    <w:rsid w:val="005B748E"/>
    <w:rsid w:val="005C0C96"/>
    <w:rsid w:val="005C6AC9"/>
    <w:rsid w:val="005D0080"/>
    <w:rsid w:val="005D0720"/>
    <w:rsid w:val="005D15EB"/>
    <w:rsid w:val="005D16E2"/>
    <w:rsid w:val="005D234A"/>
    <w:rsid w:val="005D2DF7"/>
    <w:rsid w:val="005D5AC7"/>
    <w:rsid w:val="005D5E3F"/>
    <w:rsid w:val="005D658A"/>
    <w:rsid w:val="005D6EEE"/>
    <w:rsid w:val="005E07B3"/>
    <w:rsid w:val="005E0AF1"/>
    <w:rsid w:val="005E0E5D"/>
    <w:rsid w:val="005E1CA7"/>
    <w:rsid w:val="005E2339"/>
    <w:rsid w:val="005E33B2"/>
    <w:rsid w:val="005E3C96"/>
    <w:rsid w:val="005F021A"/>
    <w:rsid w:val="005F0A29"/>
    <w:rsid w:val="005F2199"/>
    <w:rsid w:val="005F3E59"/>
    <w:rsid w:val="005F4387"/>
    <w:rsid w:val="005F4438"/>
    <w:rsid w:val="005F5A83"/>
    <w:rsid w:val="00600233"/>
    <w:rsid w:val="0060421C"/>
    <w:rsid w:val="006050D9"/>
    <w:rsid w:val="006115E9"/>
    <w:rsid w:val="00611F07"/>
    <w:rsid w:val="00611FB3"/>
    <w:rsid w:val="00612744"/>
    <w:rsid w:val="00612F02"/>
    <w:rsid w:val="00613D91"/>
    <w:rsid w:val="006178A2"/>
    <w:rsid w:val="00617DFD"/>
    <w:rsid w:val="00621F52"/>
    <w:rsid w:val="00621FD6"/>
    <w:rsid w:val="006232DC"/>
    <w:rsid w:val="006233C2"/>
    <w:rsid w:val="00624C04"/>
    <w:rsid w:val="00624FD7"/>
    <w:rsid w:val="00630E22"/>
    <w:rsid w:val="00631415"/>
    <w:rsid w:val="00635D72"/>
    <w:rsid w:val="0063786F"/>
    <w:rsid w:val="00644250"/>
    <w:rsid w:val="00647C00"/>
    <w:rsid w:val="00651CA2"/>
    <w:rsid w:val="0065379C"/>
    <w:rsid w:val="00654009"/>
    <w:rsid w:val="00655C8A"/>
    <w:rsid w:val="0065628F"/>
    <w:rsid w:val="00662AE7"/>
    <w:rsid w:val="00663097"/>
    <w:rsid w:val="006648A4"/>
    <w:rsid w:val="00664CDE"/>
    <w:rsid w:val="00665110"/>
    <w:rsid w:val="00665133"/>
    <w:rsid w:val="006662B3"/>
    <w:rsid w:val="00666959"/>
    <w:rsid w:val="00672242"/>
    <w:rsid w:val="0067242E"/>
    <w:rsid w:val="00674261"/>
    <w:rsid w:val="006742E3"/>
    <w:rsid w:val="00675797"/>
    <w:rsid w:val="0067586F"/>
    <w:rsid w:val="00676968"/>
    <w:rsid w:val="006779C4"/>
    <w:rsid w:val="00680ED9"/>
    <w:rsid w:val="00683C58"/>
    <w:rsid w:val="00686D1D"/>
    <w:rsid w:val="006902C7"/>
    <w:rsid w:val="00691566"/>
    <w:rsid w:val="006916F3"/>
    <w:rsid w:val="0069243E"/>
    <w:rsid w:val="006925C1"/>
    <w:rsid w:val="006939CC"/>
    <w:rsid w:val="00694188"/>
    <w:rsid w:val="00695E4A"/>
    <w:rsid w:val="0069726E"/>
    <w:rsid w:val="006973ED"/>
    <w:rsid w:val="006A0136"/>
    <w:rsid w:val="006A3732"/>
    <w:rsid w:val="006A39A7"/>
    <w:rsid w:val="006A45D3"/>
    <w:rsid w:val="006A4B7A"/>
    <w:rsid w:val="006A64FE"/>
    <w:rsid w:val="006A70CD"/>
    <w:rsid w:val="006A75C8"/>
    <w:rsid w:val="006B0854"/>
    <w:rsid w:val="006B1EB1"/>
    <w:rsid w:val="006B2F89"/>
    <w:rsid w:val="006B3797"/>
    <w:rsid w:val="006B4DCE"/>
    <w:rsid w:val="006B5400"/>
    <w:rsid w:val="006B5B6D"/>
    <w:rsid w:val="006B7524"/>
    <w:rsid w:val="006B7C8E"/>
    <w:rsid w:val="006B7F2E"/>
    <w:rsid w:val="006C01CB"/>
    <w:rsid w:val="006C12B9"/>
    <w:rsid w:val="006C2691"/>
    <w:rsid w:val="006C2A70"/>
    <w:rsid w:val="006C5855"/>
    <w:rsid w:val="006C67B0"/>
    <w:rsid w:val="006C6EB0"/>
    <w:rsid w:val="006C7FF8"/>
    <w:rsid w:val="006D02A0"/>
    <w:rsid w:val="006D03DA"/>
    <w:rsid w:val="006D267C"/>
    <w:rsid w:val="006D4066"/>
    <w:rsid w:val="006D63EA"/>
    <w:rsid w:val="006D7146"/>
    <w:rsid w:val="006E0C56"/>
    <w:rsid w:val="006E2097"/>
    <w:rsid w:val="006E2671"/>
    <w:rsid w:val="006E2C2D"/>
    <w:rsid w:val="006E7295"/>
    <w:rsid w:val="006E77E9"/>
    <w:rsid w:val="006F2CC0"/>
    <w:rsid w:val="006F2EE5"/>
    <w:rsid w:val="006F5DAE"/>
    <w:rsid w:val="006F6890"/>
    <w:rsid w:val="00700F0C"/>
    <w:rsid w:val="0070102C"/>
    <w:rsid w:val="007018F4"/>
    <w:rsid w:val="0070388E"/>
    <w:rsid w:val="007057CB"/>
    <w:rsid w:val="00710A24"/>
    <w:rsid w:val="00712FDC"/>
    <w:rsid w:val="0071307C"/>
    <w:rsid w:val="00716EF8"/>
    <w:rsid w:val="00717C12"/>
    <w:rsid w:val="007212B6"/>
    <w:rsid w:val="007226EF"/>
    <w:rsid w:val="007228EF"/>
    <w:rsid w:val="0072676D"/>
    <w:rsid w:val="00726E9E"/>
    <w:rsid w:val="0072754F"/>
    <w:rsid w:val="007301AD"/>
    <w:rsid w:val="00732BCC"/>
    <w:rsid w:val="00733631"/>
    <w:rsid w:val="0073439F"/>
    <w:rsid w:val="00734BF6"/>
    <w:rsid w:val="00735017"/>
    <w:rsid w:val="00736030"/>
    <w:rsid w:val="00742C11"/>
    <w:rsid w:val="00743426"/>
    <w:rsid w:val="0074452B"/>
    <w:rsid w:val="007448C4"/>
    <w:rsid w:val="00745974"/>
    <w:rsid w:val="00745A63"/>
    <w:rsid w:val="0074700D"/>
    <w:rsid w:val="007474C5"/>
    <w:rsid w:val="007504B9"/>
    <w:rsid w:val="00751B39"/>
    <w:rsid w:val="00752FED"/>
    <w:rsid w:val="0075389D"/>
    <w:rsid w:val="00753C2F"/>
    <w:rsid w:val="00755C7F"/>
    <w:rsid w:val="00755F1C"/>
    <w:rsid w:val="0076113B"/>
    <w:rsid w:val="007617D9"/>
    <w:rsid w:val="00761B6E"/>
    <w:rsid w:val="00763744"/>
    <w:rsid w:val="007645A8"/>
    <w:rsid w:val="00765BF5"/>
    <w:rsid w:val="007664A2"/>
    <w:rsid w:val="00767678"/>
    <w:rsid w:val="007678D8"/>
    <w:rsid w:val="0077102C"/>
    <w:rsid w:val="00771EAD"/>
    <w:rsid w:val="007725AD"/>
    <w:rsid w:val="0077767B"/>
    <w:rsid w:val="007800A6"/>
    <w:rsid w:val="00780F86"/>
    <w:rsid w:val="0078357C"/>
    <w:rsid w:val="00783AFE"/>
    <w:rsid w:val="00783EA5"/>
    <w:rsid w:val="0078484C"/>
    <w:rsid w:val="00787E50"/>
    <w:rsid w:val="00787F31"/>
    <w:rsid w:val="007979E8"/>
    <w:rsid w:val="007A3468"/>
    <w:rsid w:val="007A4389"/>
    <w:rsid w:val="007A4661"/>
    <w:rsid w:val="007A5672"/>
    <w:rsid w:val="007B1378"/>
    <w:rsid w:val="007B2402"/>
    <w:rsid w:val="007B276E"/>
    <w:rsid w:val="007B3DD0"/>
    <w:rsid w:val="007B4E70"/>
    <w:rsid w:val="007B5C25"/>
    <w:rsid w:val="007B7662"/>
    <w:rsid w:val="007C1675"/>
    <w:rsid w:val="007C2867"/>
    <w:rsid w:val="007C4023"/>
    <w:rsid w:val="007C6684"/>
    <w:rsid w:val="007C69B9"/>
    <w:rsid w:val="007D03EE"/>
    <w:rsid w:val="007D0AD7"/>
    <w:rsid w:val="007D3B10"/>
    <w:rsid w:val="007D462D"/>
    <w:rsid w:val="007D46FC"/>
    <w:rsid w:val="007D4903"/>
    <w:rsid w:val="007D5963"/>
    <w:rsid w:val="007D5C66"/>
    <w:rsid w:val="007E0BDA"/>
    <w:rsid w:val="007E25AD"/>
    <w:rsid w:val="007E25EB"/>
    <w:rsid w:val="007E312D"/>
    <w:rsid w:val="007E4EFC"/>
    <w:rsid w:val="007E5594"/>
    <w:rsid w:val="007E5BA9"/>
    <w:rsid w:val="007E637C"/>
    <w:rsid w:val="007F09F4"/>
    <w:rsid w:val="007F47C9"/>
    <w:rsid w:val="007F4A04"/>
    <w:rsid w:val="007F693F"/>
    <w:rsid w:val="00800A0B"/>
    <w:rsid w:val="00802BD8"/>
    <w:rsid w:val="00802F81"/>
    <w:rsid w:val="00804E3D"/>
    <w:rsid w:val="00804F0A"/>
    <w:rsid w:val="00804F0F"/>
    <w:rsid w:val="00805079"/>
    <w:rsid w:val="008062BE"/>
    <w:rsid w:val="00807C6E"/>
    <w:rsid w:val="00810F42"/>
    <w:rsid w:val="00810FD1"/>
    <w:rsid w:val="00813446"/>
    <w:rsid w:val="008138A9"/>
    <w:rsid w:val="008141D7"/>
    <w:rsid w:val="0081496C"/>
    <w:rsid w:val="00816211"/>
    <w:rsid w:val="008228B8"/>
    <w:rsid w:val="00826219"/>
    <w:rsid w:val="0082768B"/>
    <w:rsid w:val="008310E9"/>
    <w:rsid w:val="008334C2"/>
    <w:rsid w:val="00835F09"/>
    <w:rsid w:val="0083634B"/>
    <w:rsid w:val="00840116"/>
    <w:rsid w:val="00840D3F"/>
    <w:rsid w:val="00844ECF"/>
    <w:rsid w:val="00845A92"/>
    <w:rsid w:val="00846DE6"/>
    <w:rsid w:val="00850D45"/>
    <w:rsid w:val="0085217C"/>
    <w:rsid w:val="00852352"/>
    <w:rsid w:val="008523C2"/>
    <w:rsid w:val="008539A7"/>
    <w:rsid w:val="00856069"/>
    <w:rsid w:val="00857B3D"/>
    <w:rsid w:val="008603AC"/>
    <w:rsid w:val="00862276"/>
    <w:rsid w:val="00862BEF"/>
    <w:rsid w:val="00863576"/>
    <w:rsid w:val="00863FF7"/>
    <w:rsid w:val="008669C1"/>
    <w:rsid w:val="0086787C"/>
    <w:rsid w:val="00872CFA"/>
    <w:rsid w:val="00874271"/>
    <w:rsid w:val="008742E2"/>
    <w:rsid w:val="00876BC7"/>
    <w:rsid w:val="008775A6"/>
    <w:rsid w:val="008776DA"/>
    <w:rsid w:val="00877A72"/>
    <w:rsid w:val="008814CC"/>
    <w:rsid w:val="00885A90"/>
    <w:rsid w:val="00885D68"/>
    <w:rsid w:val="00886773"/>
    <w:rsid w:val="00887103"/>
    <w:rsid w:val="00887597"/>
    <w:rsid w:val="00887959"/>
    <w:rsid w:val="008923B8"/>
    <w:rsid w:val="0089337C"/>
    <w:rsid w:val="00893528"/>
    <w:rsid w:val="008945F4"/>
    <w:rsid w:val="008966BC"/>
    <w:rsid w:val="008A1575"/>
    <w:rsid w:val="008A175C"/>
    <w:rsid w:val="008A1A4E"/>
    <w:rsid w:val="008A259A"/>
    <w:rsid w:val="008A3F11"/>
    <w:rsid w:val="008A4280"/>
    <w:rsid w:val="008A4F3E"/>
    <w:rsid w:val="008A7D7F"/>
    <w:rsid w:val="008B048D"/>
    <w:rsid w:val="008B3D24"/>
    <w:rsid w:val="008B4E45"/>
    <w:rsid w:val="008B7F46"/>
    <w:rsid w:val="008C06BD"/>
    <w:rsid w:val="008C11AE"/>
    <w:rsid w:val="008C28E6"/>
    <w:rsid w:val="008C366B"/>
    <w:rsid w:val="008C5B46"/>
    <w:rsid w:val="008C63D6"/>
    <w:rsid w:val="008C70A1"/>
    <w:rsid w:val="008D143A"/>
    <w:rsid w:val="008D230C"/>
    <w:rsid w:val="008D4094"/>
    <w:rsid w:val="008D46D2"/>
    <w:rsid w:val="008D4B4F"/>
    <w:rsid w:val="008E05B0"/>
    <w:rsid w:val="008E0C3D"/>
    <w:rsid w:val="008E0D8D"/>
    <w:rsid w:val="008E2295"/>
    <w:rsid w:val="008E24E4"/>
    <w:rsid w:val="008E33D2"/>
    <w:rsid w:val="008E463A"/>
    <w:rsid w:val="008E6109"/>
    <w:rsid w:val="008E6D4B"/>
    <w:rsid w:val="008F0E80"/>
    <w:rsid w:val="008F151F"/>
    <w:rsid w:val="008F1AA4"/>
    <w:rsid w:val="008F2C43"/>
    <w:rsid w:val="008F2FD6"/>
    <w:rsid w:val="008F31DC"/>
    <w:rsid w:val="008F435A"/>
    <w:rsid w:val="008F5353"/>
    <w:rsid w:val="008F6291"/>
    <w:rsid w:val="008F63B2"/>
    <w:rsid w:val="008F6D39"/>
    <w:rsid w:val="008F7BF9"/>
    <w:rsid w:val="0090084D"/>
    <w:rsid w:val="00900CDB"/>
    <w:rsid w:val="009023F1"/>
    <w:rsid w:val="00902DDB"/>
    <w:rsid w:val="00907B98"/>
    <w:rsid w:val="00910195"/>
    <w:rsid w:val="009106A5"/>
    <w:rsid w:val="0091302A"/>
    <w:rsid w:val="00913134"/>
    <w:rsid w:val="00913879"/>
    <w:rsid w:val="009140A9"/>
    <w:rsid w:val="009158EE"/>
    <w:rsid w:val="009167DC"/>
    <w:rsid w:val="0092008F"/>
    <w:rsid w:val="009217A2"/>
    <w:rsid w:val="009233BF"/>
    <w:rsid w:val="009234A3"/>
    <w:rsid w:val="00923626"/>
    <w:rsid w:val="0092403D"/>
    <w:rsid w:val="00934204"/>
    <w:rsid w:val="009344AD"/>
    <w:rsid w:val="00934DDC"/>
    <w:rsid w:val="00935551"/>
    <w:rsid w:val="00940A41"/>
    <w:rsid w:val="00941B7D"/>
    <w:rsid w:val="00941C8F"/>
    <w:rsid w:val="0094380E"/>
    <w:rsid w:val="0094454B"/>
    <w:rsid w:val="009459BB"/>
    <w:rsid w:val="009464A1"/>
    <w:rsid w:val="009502F8"/>
    <w:rsid w:val="00950743"/>
    <w:rsid w:val="00953157"/>
    <w:rsid w:val="00953EE8"/>
    <w:rsid w:val="0095647F"/>
    <w:rsid w:val="00956A94"/>
    <w:rsid w:val="009572FF"/>
    <w:rsid w:val="009604D1"/>
    <w:rsid w:val="00961197"/>
    <w:rsid w:val="0096179E"/>
    <w:rsid w:val="00962A97"/>
    <w:rsid w:val="00963125"/>
    <w:rsid w:val="009637BF"/>
    <w:rsid w:val="009640EF"/>
    <w:rsid w:val="0097190B"/>
    <w:rsid w:val="00971ABA"/>
    <w:rsid w:val="009743BF"/>
    <w:rsid w:val="009749D5"/>
    <w:rsid w:val="00975A61"/>
    <w:rsid w:val="0098315B"/>
    <w:rsid w:val="00983924"/>
    <w:rsid w:val="00985175"/>
    <w:rsid w:val="00985EAF"/>
    <w:rsid w:val="0098755F"/>
    <w:rsid w:val="0099088E"/>
    <w:rsid w:val="00990C0A"/>
    <w:rsid w:val="00993215"/>
    <w:rsid w:val="00993A28"/>
    <w:rsid w:val="0099434E"/>
    <w:rsid w:val="009A0F10"/>
    <w:rsid w:val="009A3EAE"/>
    <w:rsid w:val="009A418E"/>
    <w:rsid w:val="009A4BF3"/>
    <w:rsid w:val="009A523A"/>
    <w:rsid w:val="009A5801"/>
    <w:rsid w:val="009A6FCF"/>
    <w:rsid w:val="009A7778"/>
    <w:rsid w:val="009B2F77"/>
    <w:rsid w:val="009B5B49"/>
    <w:rsid w:val="009B6ABE"/>
    <w:rsid w:val="009B6F24"/>
    <w:rsid w:val="009C0FEB"/>
    <w:rsid w:val="009C25D6"/>
    <w:rsid w:val="009C4BC7"/>
    <w:rsid w:val="009C6439"/>
    <w:rsid w:val="009D0C54"/>
    <w:rsid w:val="009D132C"/>
    <w:rsid w:val="009D1745"/>
    <w:rsid w:val="009D2B9C"/>
    <w:rsid w:val="009D42CF"/>
    <w:rsid w:val="009D48F9"/>
    <w:rsid w:val="009D5B3F"/>
    <w:rsid w:val="009E1007"/>
    <w:rsid w:val="009E11DA"/>
    <w:rsid w:val="009E18AD"/>
    <w:rsid w:val="009E2156"/>
    <w:rsid w:val="009E25CE"/>
    <w:rsid w:val="009E4120"/>
    <w:rsid w:val="009E41DB"/>
    <w:rsid w:val="009E4425"/>
    <w:rsid w:val="009E48B7"/>
    <w:rsid w:val="009E5914"/>
    <w:rsid w:val="009E5AAA"/>
    <w:rsid w:val="009E6E7E"/>
    <w:rsid w:val="009F0D9B"/>
    <w:rsid w:val="009F366F"/>
    <w:rsid w:val="009F64F9"/>
    <w:rsid w:val="009F6E24"/>
    <w:rsid w:val="009F79E6"/>
    <w:rsid w:val="00A000DE"/>
    <w:rsid w:val="00A01109"/>
    <w:rsid w:val="00A021F9"/>
    <w:rsid w:val="00A032BE"/>
    <w:rsid w:val="00A03334"/>
    <w:rsid w:val="00A03FB6"/>
    <w:rsid w:val="00A0793B"/>
    <w:rsid w:val="00A11891"/>
    <w:rsid w:val="00A119D5"/>
    <w:rsid w:val="00A13F42"/>
    <w:rsid w:val="00A14EFB"/>
    <w:rsid w:val="00A16520"/>
    <w:rsid w:val="00A17AA6"/>
    <w:rsid w:val="00A219D8"/>
    <w:rsid w:val="00A22F99"/>
    <w:rsid w:val="00A2373F"/>
    <w:rsid w:val="00A26D12"/>
    <w:rsid w:val="00A30001"/>
    <w:rsid w:val="00A309DB"/>
    <w:rsid w:val="00A31568"/>
    <w:rsid w:val="00A33B93"/>
    <w:rsid w:val="00A360C3"/>
    <w:rsid w:val="00A365DA"/>
    <w:rsid w:val="00A36A9D"/>
    <w:rsid w:val="00A36CA5"/>
    <w:rsid w:val="00A37FCB"/>
    <w:rsid w:val="00A40060"/>
    <w:rsid w:val="00A40285"/>
    <w:rsid w:val="00A40FC6"/>
    <w:rsid w:val="00A41BBA"/>
    <w:rsid w:val="00A41C17"/>
    <w:rsid w:val="00A4212D"/>
    <w:rsid w:val="00A43442"/>
    <w:rsid w:val="00A43BF1"/>
    <w:rsid w:val="00A44689"/>
    <w:rsid w:val="00A44A41"/>
    <w:rsid w:val="00A45F71"/>
    <w:rsid w:val="00A46FF9"/>
    <w:rsid w:val="00A5003F"/>
    <w:rsid w:val="00A5054F"/>
    <w:rsid w:val="00A50E1E"/>
    <w:rsid w:val="00A510D2"/>
    <w:rsid w:val="00A51C69"/>
    <w:rsid w:val="00A52D4B"/>
    <w:rsid w:val="00A556E5"/>
    <w:rsid w:val="00A624D3"/>
    <w:rsid w:val="00A62C08"/>
    <w:rsid w:val="00A6347E"/>
    <w:rsid w:val="00A63E37"/>
    <w:rsid w:val="00A64AE7"/>
    <w:rsid w:val="00A651D4"/>
    <w:rsid w:val="00A65D6C"/>
    <w:rsid w:val="00A65FE6"/>
    <w:rsid w:val="00A66AF2"/>
    <w:rsid w:val="00A66D92"/>
    <w:rsid w:val="00A67352"/>
    <w:rsid w:val="00A67A1E"/>
    <w:rsid w:val="00A71C97"/>
    <w:rsid w:val="00A73AAD"/>
    <w:rsid w:val="00A76468"/>
    <w:rsid w:val="00A80335"/>
    <w:rsid w:val="00A80373"/>
    <w:rsid w:val="00A83BAF"/>
    <w:rsid w:val="00A868DE"/>
    <w:rsid w:val="00A86E31"/>
    <w:rsid w:val="00A87808"/>
    <w:rsid w:val="00A908D0"/>
    <w:rsid w:val="00A92223"/>
    <w:rsid w:val="00A9683D"/>
    <w:rsid w:val="00A97A97"/>
    <w:rsid w:val="00AA1EF9"/>
    <w:rsid w:val="00AA34D3"/>
    <w:rsid w:val="00AA5F1E"/>
    <w:rsid w:val="00AA6973"/>
    <w:rsid w:val="00AA6B04"/>
    <w:rsid w:val="00AB1140"/>
    <w:rsid w:val="00AB2819"/>
    <w:rsid w:val="00AB2B43"/>
    <w:rsid w:val="00AB367D"/>
    <w:rsid w:val="00AB4719"/>
    <w:rsid w:val="00AB4B6A"/>
    <w:rsid w:val="00AB52F4"/>
    <w:rsid w:val="00AB6AD0"/>
    <w:rsid w:val="00AB7A1E"/>
    <w:rsid w:val="00AC0C74"/>
    <w:rsid w:val="00AC1820"/>
    <w:rsid w:val="00AC3D25"/>
    <w:rsid w:val="00AC65AD"/>
    <w:rsid w:val="00AC6D83"/>
    <w:rsid w:val="00AD0135"/>
    <w:rsid w:val="00AD2601"/>
    <w:rsid w:val="00AD27B7"/>
    <w:rsid w:val="00AD4502"/>
    <w:rsid w:val="00AD4873"/>
    <w:rsid w:val="00AD7CC0"/>
    <w:rsid w:val="00AE410D"/>
    <w:rsid w:val="00AE45F6"/>
    <w:rsid w:val="00AF098D"/>
    <w:rsid w:val="00AF1FDC"/>
    <w:rsid w:val="00AF4B41"/>
    <w:rsid w:val="00AF52A3"/>
    <w:rsid w:val="00AF7386"/>
    <w:rsid w:val="00AF7786"/>
    <w:rsid w:val="00B00CF7"/>
    <w:rsid w:val="00B041CF"/>
    <w:rsid w:val="00B05C7C"/>
    <w:rsid w:val="00B05CC4"/>
    <w:rsid w:val="00B10489"/>
    <w:rsid w:val="00B1130E"/>
    <w:rsid w:val="00B113EF"/>
    <w:rsid w:val="00B11706"/>
    <w:rsid w:val="00B11BB2"/>
    <w:rsid w:val="00B12792"/>
    <w:rsid w:val="00B13AC9"/>
    <w:rsid w:val="00B153C4"/>
    <w:rsid w:val="00B1568A"/>
    <w:rsid w:val="00B161AB"/>
    <w:rsid w:val="00B16BB7"/>
    <w:rsid w:val="00B2003B"/>
    <w:rsid w:val="00B2156F"/>
    <w:rsid w:val="00B2192D"/>
    <w:rsid w:val="00B2196D"/>
    <w:rsid w:val="00B223A3"/>
    <w:rsid w:val="00B257B5"/>
    <w:rsid w:val="00B268BF"/>
    <w:rsid w:val="00B26CA2"/>
    <w:rsid w:val="00B27EE6"/>
    <w:rsid w:val="00B3119D"/>
    <w:rsid w:val="00B32435"/>
    <w:rsid w:val="00B33D58"/>
    <w:rsid w:val="00B3419C"/>
    <w:rsid w:val="00B34B94"/>
    <w:rsid w:val="00B36F4E"/>
    <w:rsid w:val="00B401BC"/>
    <w:rsid w:val="00B4030F"/>
    <w:rsid w:val="00B404CC"/>
    <w:rsid w:val="00B4063E"/>
    <w:rsid w:val="00B41669"/>
    <w:rsid w:val="00B41AB2"/>
    <w:rsid w:val="00B4232A"/>
    <w:rsid w:val="00B43442"/>
    <w:rsid w:val="00B44F6C"/>
    <w:rsid w:val="00B45484"/>
    <w:rsid w:val="00B4594E"/>
    <w:rsid w:val="00B5114D"/>
    <w:rsid w:val="00B516C7"/>
    <w:rsid w:val="00B541A0"/>
    <w:rsid w:val="00B56438"/>
    <w:rsid w:val="00B569D7"/>
    <w:rsid w:val="00B56A44"/>
    <w:rsid w:val="00B6349B"/>
    <w:rsid w:val="00B64DF8"/>
    <w:rsid w:val="00B711CC"/>
    <w:rsid w:val="00B714E2"/>
    <w:rsid w:val="00B7190C"/>
    <w:rsid w:val="00B71EB6"/>
    <w:rsid w:val="00B7238E"/>
    <w:rsid w:val="00B736EA"/>
    <w:rsid w:val="00B73C17"/>
    <w:rsid w:val="00B75F5D"/>
    <w:rsid w:val="00B779C4"/>
    <w:rsid w:val="00B77D16"/>
    <w:rsid w:val="00B81E14"/>
    <w:rsid w:val="00B82745"/>
    <w:rsid w:val="00B82CCB"/>
    <w:rsid w:val="00B848F9"/>
    <w:rsid w:val="00B854AD"/>
    <w:rsid w:val="00B854E5"/>
    <w:rsid w:val="00B85BEE"/>
    <w:rsid w:val="00B86BA3"/>
    <w:rsid w:val="00B86E3B"/>
    <w:rsid w:val="00B909C2"/>
    <w:rsid w:val="00B90BF6"/>
    <w:rsid w:val="00B91C95"/>
    <w:rsid w:val="00B94447"/>
    <w:rsid w:val="00B950EB"/>
    <w:rsid w:val="00B951ED"/>
    <w:rsid w:val="00BA28EF"/>
    <w:rsid w:val="00BA425B"/>
    <w:rsid w:val="00BA4A7B"/>
    <w:rsid w:val="00BA6358"/>
    <w:rsid w:val="00BA6D32"/>
    <w:rsid w:val="00BA6FE7"/>
    <w:rsid w:val="00BA79D9"/>
    <w:rsid w:val="00BB08D8"/>
    <w:rsid w:val="00BB0BAC"/>
    <w:rsid w:val="00BB2BDC"/>
    <w:rsid w:val="00BB407A"/>
    <w:rsid w:val="00BB600E"/>
    <w:rsid w:val="00BB6B6F"/>
    <w:rsid w:val="00BC0C9C"/>
    <w:rsid w:val="00BC34E2"/>
    <w:rsid w:val="00BC3C18"/>
    <w:rsid w:val="00BC3C52"/>
    <w:rsid w:val="00BC57BD"/>
    <w:rsid w:val="00BD2379"/>
    <w:rsid w:val="00BD2EBC"/>
    <w:rsid w:val="00BD3305"/>
    <w:rsid w:val="00BD4835"/>
    <w:rsid w:val="00BD759C"/>
    <w:rsid w:val="00BD75F1"/>
    <w:rsid w:val="00BD77B2"/>
    <w:rsid w:val="00BD7BA9"/>
    <w:rsid w:val="00BD7C09"/>
    <w:rsid w:val="00BE25FE"/>
    <w:rsid w:val="00BE345F"/>
    <w:rsid w:val="00BE3DE9"/>
    <w:rsid w:val="00BE4FEB"/>
    <w:rsid w:val="00BE596D"/>
    <w:rsid w:val="00BE5EBB"/>
    <w:rsid w:val="00BF17F8"/>
    <w:rsid w:val="00BF4517"/>
    <w:rsid w:val="00BF4C93"/>
    <w:rsid w:val="00C002ED"/>
    <w:rsid w:val="00C010DE"/>
    <w:rsid w:val="00C0234F"/>
    <w:rsid w:val="00C02C4A"/>
    <w:rsid w:val="00C03EC5"/>
    <w:rsid w:val="00C0560B"/>
    <w:rsid w:val="00C104FE"/>
    <w:rsid w:val="00C10DF0"/>
    <w:rsid w:val="00C14780"/>
    <w:rsid w:val="00C17C7C"/>
    <w:rsid w:val="00C2081A"/>
    <w:rsid w:val="00C208AD"/>
    <w:rsid w:val="00C230C3"/>
    <w:rsid w:val="00C23E95"/>
    <w:rsid w:val="00C26F53"/>
    <w:rsid w:val="00C30551"/>
    <w:rsid w:val="00C312CF"/>
    <w:rsid w:val="00C35ED8"/>
    <w:rsid w:val="00C36AE4"/>
    <w:rsid w:val="00C379C2"/>
    <w:rsid w:val="00C37BF0"/>
    <w:rsid w:val="00C40F6F"/>
    <w:rsid w:val="00C413F3"/>
    <w:rsid w:val="00C429D1"/>
    <w:rsid w:val="00C51DAA"/>
    <w:rsid w:val="00C53A1D"/>
    <w:rsid w:val="00C53E6A"/>
    <w:rsid w:val="00C5512A"/>
    <w:rsid w:val="00C561D9"/>
    <w:rsid w:val="00C600E3"/>
    <w:rsid w:val="00C61AF3"/>
    <w:rsid w:val="00C6262C"/>
    <w:rsid w:val="00C645F2"/>
    <w:rsid w:val="00C6575B"/>
    <w:rsid w:val="00C6723F"/>
    <w:rsid w:val="00C67B3B"/>
    <w:rsid w:val="00C71215"/>
    <w:rsid w:val="00C7151E"/>
    <w:rsid w:val="00C718A1"/>
    <w:rsid w:val="00C72295"/>
    <w:rsid w:val="00C74651"/>
    <w:rsid w:val="00C755C9"/>
    <w:rsid w:val="00C75848"/>
    <w:rsid w:val="00C771AB"/>
    <w:rsid w:val="00C77792"/>
    <w:rsid w:val="00C77A60"/>
    <w:rsid w:val="00C81769"/>
    <w:rsid w:val="00C824B0"/>
    <w:rsid w:val="00C85027"/>
    <w:rsid w:val="00C8612B"/>
    <w:rsid w:val="00C911A3"/>
    <w:rsid w:val="00C923B6"/>
    <w:rsid w:val="00C932AB"/>
    <w:rsid w:val="00C93A69"/>
    <w:rsid w:val="00C954E7"/>
    <w:rsid w:val="00C97109"/>
    <w:rsid w:val="00CA003F"/>
    <w:rsid w:val="00CA2733"/>
    <w:rsid w:val="00CA6A31"/>
    <w:rsid w:val="00CB471C"/>
    <w:rsid w:val="00CB73F4"/>
    <w:rsid w:val="00CB7FF8"/>
    <w:rsid w:val="00CC50BF"/>
    <w:rsid w:val="00CC760E"/>
    <w:rsid w:val="00CC7A2C"/>
    <w:rsid w:val="00CC7B47"/>
    <w:rsid w:val="00CD2079"/>
    <w:rsid w:val="00CD2605"/>
    <w:rsid w:val="00CD3BFB"/>
    <w:rsid w:val="00CD477B"/>
    <w:rsid w:val="00CD4EC7"/>
    <w:rsid w:val="00CD687F"/>
    <w:rsid w:val="00CD7D6B"/>
    <w:rsid w:val="00CE1B4E"/>
    <w:rsid w:val="00CE1B72"/>
    <w:rsid w:val="00CE1EDD"/>
    <w:rsid w:val="00CE228A"/>
    <w:rsid w:val="00CE2D82"/>
    <w:rsid w:val="00CE5880"/>
    <w:rsid w:val="00CE7433"/>
    <w:rsid w:val="00CF158E"/>
    <w:rsid w:val="00CF1B54"/>
    <w:rsid w:val="00CF4A7D"/>
    <w:rsid w:val="00CF4BA0"/>
    <w:rsid w:val="00CF51B3"/>
    <w:rsid w:val="00CF582C"/>
    <w:rsid w:val="00CF6256"/>
    <w:rsid w:val="00CF78D3"/>
    <w:rsid w:val="00CF7E95"/>
    <w:rsid w:val="00CF7F4C"/>
    <w:rsid w:val="00CF7F7A"/>
    <w:rsid w:val="00D00F9C"/>
    <w:rsid w:val="00D01A43"/>
    <w:rsid w:val="00D01B57"/>
    <w:rsid w:val="00D029DA"/>
    <w:rsid w:val="00D06744"/>
    <w:rsid w:val="00D12488"/>
    <w:rsid w:val="00D14950"/>
    <w:rsid w:val="00D20594"/>
    <w:rsid w:val="00D21319"/>
    <w:rsid w:val="00D2186E"/>
    <w:rsid w:val="00D226F8"/>
    <w:rsid w:val="00D245A1"/>
    <w:rsid w:val="00D25F0E"/>
    <w:rsid w:val="00D25F14"/>
    <w:rsid w:val="00D2611D"/>
    <w:rsid w:val="00D26DA1"/>
    <w:rsid w:val="00D26EFC"/>
    <w:rsid w:val="00D27A83"/>
    <w:rsid w:val="00D300E6"/>
    <w:rsid w:val="00D30E1F"/>
    <w:rsid w:val="00D312DD"/>
    <w:rsid w:val="00D31500"/>
    <w:rsid w:val="00D31980"/>
    <w:rsid w:val="00D3308E"/>
    <w:rsid w:val="00D3477A"/>
    <w:rsid w:val="00D34EF6"/>
    <w:rsid w:val="00D359D2"/>
    <w:rsid w:val="00D3676F"/>
    <w:rsid w:val="00D4183D"/>
    <w:rsid w:val="00D41C3A"/>
    <w:rsid w:val="00D4313D"/>
    <w:rsid w:val="00D43803"/>
    <w:rsid w:val="00D43BE8"/>
    <w:rsid w:val="00D44ADA"/>
    <w:rsid w:val="00D4532D"/>
    <w:rsid w:val="00D45518"/>
    <w:rsid w:val="00D45C86"/>
    <w:rsid w:val="00D47509"/>
    <w:rsid w:val="00D51BEA"/>
    <w:rsid w:val="00D51D4A"/>
    <w:rsid w:val="00D53B4F"/>
    <w:rsid w:val="00D54688"/>
    <w:rsid w:val="00D5503C"/>
    <w:rsid w:val="00D550F3"/>
    <w:rsid w:val="00D55221"/>
    <w:rsid w:val="00D56E7F"/>
    <w:rsid w:val="00D60C5A"/>
    <w:rsid w:val="00D614EC"/>
    <w:rsid w:val="00D61892"/>
    <w:rsid w:val="00D62199"/>
    <w:rsid w:val="00D639EA"/>
    <w:rsid w:val="00D63AAD"/>
    <w:rsid w:val="00D64E40"/>
    <w:rsid w:val="00D66284"/>
    <w:rsid w:val="00D66ACF"/>
    <w:rsid w:val="00D66AEB"/>
    <w:rsid w:val="00D67C70"/>
    <w:rsid w:val="00D700D5"/>
    <w:rsid w:val="00D709F7"/>
    <w:rsid w:val="00D70DA7"/>
    <w:rsid w:val="00D7279E"/>
    <w:rsid w:val="00D73548"/>
    <w:rsid w:val="00D739F2"/>
    <w:rsid w:val="00D73EA7"/>
    <w:rsid w:val="00D7410E"/>
    <w:rsid w:val="00D7468D"/>
    <w:rsid w:val="00D75387"/>
    <w:rsid w:val="00D762DF"/>
    <w:rsid w:val="00D77774"/>
    <w:rsid w:val="00D77941"/>
    <w:rsid w:val="00D77B62"/>
    <w:rsid w:val="00D77B8F"/>
    <w:rsid w:val="00D80551"/>
    <w:rsid w:val="00D818D4"/>
    <w:rsid w:val="00D82F31"/>
    <w:rsid w:val="00D83C2C"/>
    <w:rsid w:val="00D8654D"/>
    <w:rsid w:val="00D86666"/>
    <w:rsid w:val="00D87AAD"/>
    <w:rsid w:val="00D90B98"/>
    <w:rsid w:val="00D90F52"/>
    <w:rsid w:val="00D91777"/>
    <w:rsid w:val="00D91AE0"/>
    <w:rsid w:val="00D9244F"/>
    <w:rsid w:val="00D93948"/>
    <w:rsid w:val="00D93AA7"/>
    <w:rsid w:val="00D943D6"/>
    <w:rsid w:val="00D9529F"/>
    <w:rsid w:val="00D956F0"/>
    <w:rsid w:val="00D963BF"/>
    <w:rsid w:val="00DA1A54"/>
    <w:rsid w:val="00DA2122"/>
    <w:rsid w:val="00DA72A3"/>
    <w:rsid w:val="00DB0DE8"/>
    <w:rsid w:val="00DB5D3D"/>
    <w:rsid w:val="00DC290A"/>
    <w:rsid w:val="00DC2A6C"/>
    <w:rsid w:val="00DC3F3B"/>
    <w:rsid w:val="00DC6E6F"/>
    <w:rsid w:val="00DD1A4A"/>
    <w:rsid w:val="00DD1C46"/>
    <w:rsid w:val="00DD1F8F"/>
    <w:rsid w:val="00DD3001"/>
    <w:rsid w:val="00DD52B1"/>
    <w:rsid w:val="00DD6602"/>
    <w:rsid w:val="00DE212A"/>
    <w:rsid w:val="00DE2818"/>
    <w:rsid w:val="00DE376A"/>
    <w:rsid w:val="00DE3D1D"/>
    <w:rsid w:val="00DE703B"/>
    <w:rsid w:val="00DF02F2"/>
    <w:rsid w:val="00DF2612"/>
    <w:rsid w:val="00DF2EB7"/>
    <w:rsid w:val="00DF32FA"/>
    <w:rsid w:val="00DF3355"/>
    <w:rsid w:val="00DF50CC"/>
    <w:rsid w:val="00DF7787"/>
    <w:rsid w:val="00E0406B"/>
    <w:rsid w:val="00E049E7"/>
    <w:rsid w:val="00E052A6"/>
    <w:rsid w:val="00E06119"/>
    <w:rsid w:val="00E068CD"/>
    <w:rsid w:val="00E06A32"/>
    <w:rsid w:val="00E11CB6"/>
    <w:rsid w:val="00E11DA4"/>
    <w:rsid w:val="00E159FC"/>
    <w:rsid w:val="00E164FE"/>
    <w:rsid w:val="00E227DB"/>
    <w:rsid w:val="00E24520"/>
    <w:rsid w:val="00E26CC4"/>
    <w:rsid w:val="00E3063E"/>
    <w:rsid w:val="00E3075A"/>
    <w:rsid w:val="00E32717"/>
    <w:rsid w:val="00E33832"/>
    <w:rsid w:val="00E3521D"/>
    <w:rsid w:val="00E35D59"/>
    <w:rsid w:val="00E41A08"/>
    <w:rsid w:val="00E42F89"/>
    <w:rsid w:val="00E4380A"/>
    <w:rsid w:val="00E4559F"/>
    <w:rsid w:val="00E456F5"/>
    <w:rsid w:val="00E46295"/>
    <w:rsid w:val="00E5049E"/>
    <w:rsid w:val="00E515C7"/>
    <w:rsid w:val="00E53CF4"/>
    <w:rsid w:val="00E53EF8"/>
    <w:rsid w:val="00E56312"/>
    <w:rsid w:val="00E56E28"/>
    <w:rsid w:val="00E60391"/>
    <w:rsid w:val="00E6323B"/>
    <w:rsid w:val="00E64DEC"/>
    <w:rsid w:val="00E65288"/>
    <w:rsid w:val="00E67593"/>
    <w:rsid w:val="00E71187"/>
    <w:rsid w:val="00E716DD"/>
    <w:rsid w:val="00E71D2C"/>
    <w:rsid w:val="00E76815"/>
    <w:rsid w:val="00E81A95"/>
    <w:rsid w:val="00E81AC8"/>
    <w:rsid w:val="00E83A34"/>
    <w:rsid w:val="00E83D63"/>
    <w:rsid w:val="00E8529A"/>
    <w:rsid w:val="00E85CCA"/>
    <w:rsid w:val="00E8686C"/>
    <w:rsid w:val="00E90836"/>
    <w:rsid w:val="00E91787"/>
    <w:rsid w:val="00E91994"/>
    <w:rsid w:val="00E91E0E"/>
    <w:rsid w:val="00E95BB4"/>
    <w:rsid w:val="00E95C55"/>
    <w:rsid w:val="00EA2709"/>
    <w:rsid w:val="00EA48C6"/>
    <w:rsid w:val="00EA5CEC"/>
    <w:rsid w:val="00EA6146"/>
    <w:rsid w:val="00EA7AD2"/>
    <w:rsid w:val="00EA7F0C"/>
    <w:rsid w:val="00EB030A"/>
    <w:rsid w:val="00EB0424"/>
    <w:rsid w:val="00EB070C"/>
    <w:rsid w:val="00EB1B16"/>
    <w:rsid w:val="00EB229B"/>
    <w:rsid w:val="00EB2FF4"/>
    <w:rsid w:val="00EB3F3E"/>
    <w:rsid w:val="00EB4DED"/>
    <w:rsid w:val="00EB5ED1"/>
    <w:rsid w:val="00EB65B6"/>
    <w:rsid w:val="00EB69CD"/>
    <w:rsid w:val="00EC0A0E"/>
    <w:rsid w:val="00EC2A4E"/>
    <w:rsid w:val="00EC46CB"/>
    <w:rsid w:val="00ED0031"/>
    <w:rsid w:val="00ED19DB"/>
    <w:rsid w:val="00ED29E1"/>
    <w:rsid w:val="00ED52C3"/>
    <w:rsid w:val="00ED6747"/>
    <w:rsid w:val="00ED7A58"/>
    <w:rsid w:val="00EE11BE"/>
    <w:rsid w:val="00EE13BE"/>
    <w:rsid w:val="00EE1C4D"/>
    <w:rsid w:val="00EE2103"/>
    <w:rsid w:val="00EE2A58"/>
    <w:rsid w:val="00EE3ADF"/>
    <w:rsid w:val="00EE44A2"/>
    <w:rsid w:val="00EE490B"/>
    <w:rsid w:val="00EE534F"/>
    <w:rsid w:val="00EE57CB"/>
    <w:rsid w:val="00EE62DC"/>
    <w:rsid w:val="00EF040C"/>
    <w:rsid w:val="00EF1114"/>
    <w:rsid w:val="00EF2957"/>
    <w:rsid w:val="00EF4597"/>
    <w:rsid w:val="00EF5501"/>
    <w:rsid w:val="00EF650A"/>
    <w:rsid w:val="00F000F0"/>
    <w:rsid w:val="00F03236"/>
    <w:rsid w:val="00F03AB0"/>
    <w:rsid w:val="00F04E4D"/>
    <w:rsid w:val="00F05A60"/>
    <w:rsid w:val="00F101A8"/>
    <w:rsid w:val="00F1068B"/>
    <w:rsid w:val="00F15BAC"/>
    <w:rsid w:val="00F16BDA"/>
    <w:rsid w:val="00F16C7A"/>
    <w:rsid w:val="00F16E73"/>
    <w:rsid w:val="00F211A2"/>
    <w:rsid w:val="00F213F7"/>
    <w:rsid w:val="00F2173E"/>
    <w:rsid w:val="00F223C1"/>
    <w:rsid w:val="00F22D55"/>
    <w:rsid w:val="00F259F0"/>
    <w:rsid w:val="00F2744C"/>
    <w:rsid w:val="00F301D2"/>
    <w:rsid w:val="00F320FC"/>
    <w:rsid w:val="00F33045"/>
    <w:rsid w:val="00F3474A"/>
    <w:rsid w:val="00F359E0"/>
    <w:rsid w:val="00F41304"/>
    <w:rsid w:val="00F4137D"/>
    <w:rsid w:val="00F42848"/>
    <w:rsid w:val="00F42E45"/>
    <w:rsid w:val="00F453BB"/>
    <w:rsid w:val="00F47060"/>
    <w:rsid w:val="00F4759B"/>
    <w:rsid w:val="00F50892"/>
    <w:rsid w:val="00F50DBF"/>
    <w:rsid w:val="00F5190C"/>
    <w:rsid w:val="00F5215C"/>
    <w:rsid w:val="00F54BB3"/>
    <w:rsid w:val="00F56874"/>
    <w:rsid w:val="00F6165C"/>
    <w:rsid w:val="00F61B21"/>
    <w:rsid w:val="00F636ED"/>
    <w:rsid w:val="00F64885"/>
    <w:rsid w:val="00F652B2"/>
    <w:rsid w:val="00F65584"/>
    <w:rsid w:val="00F655BE"/>
    <w:rsid w:val="00F673B1"/>
    <w:rsid w:val="00F76E04"/>
    <w:rsid w:val="00F76E3C"/>
    <w:rsid w:val="00F770ED"/>
    <w:rsid w:val="00F80261"/>
    <w:rsid w:val="00F80EA3"/>
    <w:rsid w:val="00F83730"/>
    <w:rsid w:val="00F84478"/>
    <w:rsid w:val="00F864A0"/>
    <w:rsid w:val="00F9065D"/>
    <w:rsid w:val="00F90B1B"/>
    <w:rsid w:val="00F93FC8"/>
    <w:rsid w:val="00F95340"/>
    <w:rsid w:val="00F96330"/>
    <w:rsid w:val="00F96841"/>
    <w:rsid w:val="00F96FD0"/>
    <w:rsid w:val="00FA0706"/>
    <w:rsid w:val="00FA1C54"/>
    <w:rsid w:val="00FA26DF"/>
    <w:rsid w:val="00FA2DFE"/>
    <w:rsid w:val="00FA37E2"/>
    <w:rsid w:val="00FA481A"/>
    <w:rsid w:val="00FB050B"/>
    <w:rsid w:val="00FB19AD"/>
    <w:rsid w:val="00FB4FA0"/>
    <w:rsid w:val="00FB50EF"/>
    <w:rsid w:val="00FC064D"/>
    <w:rsid w:val="00FC3A8F"/>
    <w:rsid w:val="00FC402E"/>
    <w:rsid w:val="00FC4BF0"/>
    <w:rsid w:val="00FC5078"/>
    <w:rsid w:val="00FD1A63"/>
    <w:rsid w:val="00FD3097"/>
    <w:rsid w:val="00FE08E3"/>
    <w:rsid w:val="00FE09FD"/>
    <w:rsid w:val="00FE271C"/>
    <w:rsid w:val="00FE5C76"/>
    <w:rsid w:val="00FE71B2"/>
    <w:rsid w:val="00FF1F90"/>
    <w:rsid w:val="00FF215B"/>
    <w:rsid w:val="00FF2C47"/>
    <w:rsid w:val="00FF46C4"/>
    <w:rsid w:val="00FF4A50"/>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1E781287"/>
  <w15:chartTrackingRefBased/>
  <w15:docId w15:val="{EFAC695D-0CDA-4F34-9775-BF6F88A9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uiPriority w:val="22"/>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
    <w:basedOn w:val="DefaultParagraphFont"/>
    <w:uiPriority w:val="99"/>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F1904-6B64-4536-A350-ACFA0B890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5603</Words>
  <Characters>31940</Characters>
  <Application>Microsoft Office Word</Application>
  <DocSecurity>4</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2016-05-26T09:14:00Z</cp:lastPrinted>
  <dcterms:created xsi:type="dcterms:W3CDTF">2026-08-11T09:22:00Z</dcterms:created>
  <dcterms:modified xsi:type="dcterms:W3CDTF">2026-08-11T09:22:00Z</dcterms:modified>
</cp:coreProperties>
</file>