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A973E6" w:rsidTr="00103CD9">
        <w:tc>
          <w:tcPr>
            <w:tcW w:w="3438" w:type="dxa"/>
          </w:tcPr>
          <w:p w:rsidR="005B4899" w:rsidRPr="00A973E6" w:rsidRDefault="005B4899" w:rsidP="00615E21">
            <w:pPr>
              <w:spacing w:after="0" w:line="240" w:lineRule="auto"/>
              <w:ind w:left="-558" w:right="-115" w:firstLine="360"/>
              <w:jc w:val="center"/>
              <w:rPr>
                <w:rFonts w:ascii="Times New Roman" w:hAnsi="Times New Roman" w:cs="Times New Roman"/>
                <w:spacing w:val="-6"/>
                <w:sz w:val="26"/>
                <w:szCs w:val="26"/>
              </w:rPr>
            </w:pPr>
            <w:r w:rsidRPr="00A973E6">
              <w:rPr>
                <w:rFonts w:ascii="Times New Roman" w:hAnsi="Times New Roman" w:cs="Times New Roman"/>
                <w:spacing w:val="-6"/>
                <w:sz w:val="26"/>
                <w:szCs w:val="26"/>
              </w:rPr>
              <w:t>BỘ KẾ HOẠCH VÀ ĐẦU TƯ</w:t>
            </w:r>
          </w:p>
          <w:p w:rsidR="005B4899" w:rsidRPr="00A973E6" w:rsidRDefault="00DE2717" w:rsidP="00615E21">
            <w:pPr>
              <w:spacing w:after="0" w:line="240" w:lineRule="auto"/>
              <w:ind w:right="-115"/>
              <w:rPr>
                <w:rFonts w:ascii="Times New Roman" w:hAnsi="Times New Roman" w:cs="Times New Roman"/>
                <w:b/>
                <w:bCs/>
                <w:spacing w:val="-6"/>
                <w:sz w:val="28"/>
                <w:szCs w:val="28"/>
              </w:rPr>
            </w:pPr>
            <w:r w:rsidRPr="00A973E6">
              <w:rPr>
                <w:rFonts w:ascii="Times New Roman" w:hAnsi="Times New Roman" w:cs="Times New Roman"/>
                <w:b/>
                <w:bCs/>
                <w:spacing w:val="-6"/>
                <w:sz w:val="26"/>
                <w:szCs w:val="26"/>
              </w:rPr>
              <w:t xml:space="preserve"> </w:t>
            </w:r>
            <w:r w:rsidR="005B4899" w:rsidRPr="00A973E6">
              <w:rPr>
                <w:rFonts w:ascii="Times New Roman" w:hAnsi="Times New Roman" w:cs="Times New Roman"/>
                <w:b/>
                <w:bCs/>
                <w:spacing w:val="-6"/>
                <w:sz w:val="26"/>
                <w:szCs w:val="26"/>
              </w:rPr>
              <w:t xml:space="preserve">  TỔNG CỤC THỐNG KÊ</w:t>
            </w:r>
          </w:p>
          <w:p w:rsidR="005B4899" w:rsidRPr="00A973E6" w:rsidRDefault="007977A2" w:rsidP="00CA3E43">
            <w:pPr>
              <w:spacing w:before="180" w:after="0" w:line="252" w:lineRule="auto"/>
              <w:ind w:hanging="270"/>
              <w:jc w:val="center"/>
              <w:rPr>
                <w:rFonts w:ascii="Times New Roman" w:hAnsi="Times New Roman" w:cs="Times New Roman"/>
                <w:sz w:val="28"/>
                <w:szCs w:val="28"/>
              </w:rPr>
            </w:pPr>
            <w:r w:rsidRPr="007977A2">
              <w:rPr>
                <w:noProof/>
                <w:lang w:val="en-US"/>
              </w:rPr>
              <w:pict>
                <v:line id="_x0000_s1026" style="position:absolute;left:0;text-align:left;z-index:251658240" from="36.5pt,1.9pt" to="113pt,1.9pt" strokeweight="1pt"/>
              </w:pict>
            </w:r>
            <w:r w:rsidR="005B4899" w:rsidRPr="00A973E6">
              <w:rPr>
                <w:rFonts w:ascii="Times New Roman" w:hAnsi="Times New Roman" w:cs="Times New Roman"/>
                <w:sz w:val="28"/>
                <w:szCs w:val="28"/>
              </w:rPr>
              <w:t>Số</w:t>
            </w:r>
            <w:r w:rsidR="001C09CE" w:rsidRPr="00A973E6">
              <w:rPr>
                <w:rFonts w:ascii="Times New Roman" w:hAnsi="Times New Roman" w:cs="Times New Roman"/>
                <w:sz w:val="28"/>
                <w:szCs w:val="28"/>
              </w:rPr>
              <w:t>:</w:t>
            </w:r>
            <w:r w:rsidR="0098364F" w:rsidRPr="00A973E6">
              <w:rPr>
                <w:rFonts w:ascii="Times New Roman" w:hAnsi="Times New Roman" w:cs="Times New Roman"/>
                <w:sz w:val="28"/>
                <w:szCs w:val="28"/>
              </w:rPr>
              <w:t xml:space="preserve"> </w:t>
            </w:r>
            <w:r w:rsidR="00CA3E43">
              <w:rPr>
                <w:rFonts w:ascii="Times New Roman" w:hAnsi="Times New Roman" w:cs="Times New Roman"/>
                <w:sz w:val="28"/>
                <w:szCs w:val="28"/>
              </w:rPr>
              <w:t>349</w:t>
            </w:r>
            <w:r w:rsidR="005B4899" w:rsidRPr="00A973E6">
              <w:rPr>
                <w:rFonts w:ascii="Times New Roman" w:hAnsi="Times New Roman" w:cs="Times New Roman"/>
                <w:sz w:val="28"/>
                <w:szCs w:val="28"/>
              </w:rPr>
              <w:t>/BC-TCTK</w:t>
            </w:r>
          </w:p>
        </w:tc>
        <w:tc>
          <w:tcPr>
            <w:tcW w:w="6030" w:type="dxa"/>
          </w:tcPr>
          <w:p w:rsidR="005B4899" w:rsidRPr="00A973E6" w:rsidRDefault="005B4899" w:rsidP="00DC515F">
            <w:pPr>
              <w:spacing w:after="0" w:line="240" w:lineRule="auto"/>
              <w:jc w:val="center"/>
              <w:rPr>
                <w:rFonts w:ascii="Times New Roman" w:hAnsi="Times New Roman" w:cs="Times New Roman"/>
                <w:b/>
                <w:bCs/>
                <w:sz w:val="26"/>
                <w:szCs w:val="26"/>
              </w:rPr>
            </w:pPr>
            <w:r w:rsidRPr="00A973E6">
              <w:rPr>
                <w:rFonts w:ascii="Times New Roman" w:hAnsi="Times New Roman" w:cs="Times New Roman"/>
                <w:b/>
                <w:bCs/>
                <w:sz w:val="26"/>
                <w:szCs w:val="26"/>
              </w:rPr>
              <w:t>CỘNG HOÀ XÃ HỘI CHỦ NGHĨA VIỆT NAM</w:t>
            </w:r>
          </w:p>
          <w:p w:rsidR="005B4899" w:rsidRPr="00A973E6" w:rsidRDefault="005B4899" w:rsidP="00DC515F">
            <w:pPr>
              <w:spacing w:after="0" w:line="240" w:lineRule="auto"/>
              <w:jc w:val="center"/>
              <w:rPr>
                <w:rFonts w:ascii="Times New Roman" w:hAnsi="Times New Roman" w:cs="Times New Roman"/>
                <w:b/>
                <w:bCs/>
                <w:sz w:val="24"/>
                <w:szCs w:val="24"/>
              </w:rPr>
            </w:pPr>
            <w:r w:rsidRPr="00A973E6">
              <w:rPr>
                <w:rFonts w:ascii="Times New Roman" w:hAnsi="Times New Roman" w:cs="Times New Roman"/>
                <w:b/>
                <w:bCs/>
                <w:sz w:val="24"/>
                <w:szCs w:val="24"/>
              </w:rPr>
              <w:t>Độc lập-Tự do-Hạnh phúc</w:t>
            </w:r>
          </w:p>
          <w:p w:rsidR="005B4899" w:rsidRPr="00A973E6" w:rsidRDefault="007977A2" w:rsidP="0080121E">
            <w:pPr>
              <w:spacing w:before="220" w:after="0" w:line="252" w:lineRule="auto"/>
              <w:jc w:val="center"/>
              <w:rPr>
                <w:rFonts w:ascii="Times New Roman" w:hAnsi="Times New Roman" w:cs="Times New Roman"/>
                <w:b/>
                <w:bCs/>
                <w:i/>
                <w:iCs/>
                <w:sz w:val="28"/>
                <w:szCs w:val="28"/>
              </w:rPr>
            </w:pPr>
            <w:r w:rsidRPr="007977A2">
              <w:rPr>
                <w:noProof/>
                <w:lang w:val="en-US"/>
              </w:rPr>
              <w:pict>
                <v:line id="_x0000_s1027" style="position:absolute;left:0;text-align:left;z-index:251659264" from="78.35pt,1.4pt" to="212.6pt,1.4pt" strokeweight="1pt"/>
              </w:pict>
            </w:r>
            <w:r w:rsidR="00383ACA" w:rsidRPr="00A973E6">
              <w:rPr>
                <w:rFonts w:ascii="Times New Roman" w:hAnsi="Times New Roman" w:cs="Times New Roman"/>
                <w:i/>
                <w:iCs/>
                <w:sz w:val="28"/>
                <w:szCs w:val="28"/>
              </w:rPr>
              <w:t xml:space="preserve"> </w:t>
            </w:r>
            <w:r w:rsidR="005B4899" w:rsidRPr="00A973E6">
              <w:rPr>
                <w:rFonts w:ascii="Times New Roman" w:hAnsi="Times New Roman" w:cs="Times New Roman"/>
                <w:i/>
                <w:iCs/>
                <w:sz w:val="28"/>
                <w:szCs w:val="28"/>
              </w:rPr>
              <w:t xml:space="preserve">Hà Nội, ngày </w:t>
            </w:r>
            <w:r w:rsidR="0049630C" w:rsidRPr="00A973E6">
              <w:rPr>
                <w:rFonts w:ascii="Times New Roman" w:hAnsi="Times New Roman" w:cs="Times New Roman"/>
                <w:i/>
                <w:iCs/>
                <w:sz w:val="28"/>
                <w:szCs w:val="28"/>
              </w:rPr>
              <w:t>2</w:t>
            </w:r>
            <w:r w:rsidR="000F13F0" w:rsidRPr="00A973E6">
              <w:rPr>
                <w:rFonts w:ascii="Times New Roman" w:hAnsi="Times New Roman" w:cs="Times New Roman"/>
                <w:i/>
                <w:iCs/>
                <w:sz w:val="28"/>
                <w:szCs w:val="28"/>
              </w:rPr>
              <w:t>7</w:t>
            </w:r>
            <w:r w:rsidR="005B4899" w:rsidRPr="00A973E6">
              <w:rPr>
                <w:rFonts w:ascii="Times New Roman" w:hAnsi="Times New Roman" w:cs="Times New Roman"/>
                <w:i/>
                <w:iCs/>
                <w:sz w:val="28"/>
                <w:szCs w:val="28"/>
              </w:rPr>
              <w:t xml:space="preserve"> tháng </w:t>
            </w:r>
            <w:r w:rsidR="0080121E" w:rsidRPr="00A973E6">
              <w:rPr>
                <w:rFonts w:ascii="Times New Roman" w:hAnsi="Times New Roman" w:cs="Times New Roman"/>
                <w:i/>
                <w:iCs/>
                <w:sz w:val="28"/>
                <w:szCs w:val="28"/>
              </w:rPr>
              <w:t>12</w:t>
            </w:r>
            <w:r w:rsidR="005B4899" w:rsidRPr="00A973E6">
              <w:rPr>
                <w:rFonts w:ascii="Times New Roman" w:hAnsi="Times New Roman" w:cs="Times New Roman"/>
                <w:i/>
                <w:iCs/>
                <w:sz w:val="28"/>
                <w:szCs w:val="28"/>
              </w:rPr>
              <w:t xml:space="preserve"> năm 201</w:t>
            </w:r>
            <w:r w:rsidR="00D6529C" w:rsidRPr="00A973E6">
              <w:rPr>
                <w:rFonts w:ascii="Times New Roman" w:hAnsi="Times New Roman" w:cs="Times New Roman"/>
                <w:i/>
                <w:iCs/>
                <w:sz w:val="28"/>
                <w:szCs w:val="28"/>
              </w:rPr>
              <w:t>7</w:t>
            </w:r>
          </w:p>
        </w:tc>
        <w:tc>
          <w:tcPr>
            <w:tcW w:w="4482" w:type="dxa"/>
          </w:tcPr>
          <w:p w:rsidR="005B4899" w:rsidRPr="00A973E6" w:rsidRDefault="005B4899" w:rsidP="001D45A7">
            <w:pPr>
              <w:spacing w:before="60" w:line="264" w:lineRule="auto"/>
              <w:jc w:val="center"/>
              <w:rPr>
                <w:rFonts w:cs="Times New Roman"/>
              </w:rPr>
            </w:pPr>
          </w:p>
        </w:tc>
        <w:tc>
          <w:tcPr>
            <w:tcW w:w="6030" w:type="dxa"/>
          </w:tcPr>
          <w:p w:rsidR="005B4899" w:rsidRPr="00A973E6" w:rsidRDefault="005B4899" w:rsidP="001D45A7">
            <w:pPr>
              <w:spacing w:before="60" w:line="264" w:lineRule="auto"/>
              <w:jc w:val="center"/>
              <w:rPr>
                <w:rFonts w:ascii=".VnTime" w:hAnsi=".VnTime" w:cs=".VnTime"/>
                <w:b/>
                <w:bCs/>
                <w:i/>
                <w:iCs/>
              </w:rPr>
            </w:pPr>
          </w:p>
        </w:tc>
      </w:tr>
    </w:tbl>
    <w:p w:rsidR="005B4899" w:rsidRPr="00A973E6" w:rsidRDefault="005B4899" w:rsidP="00981B36">
      <w:pPr>
        <w:spacing w:before="120" w:after="40" w:line="240" w:lineRule="auto"/>
        <w:jc w:val="center"/>
        <w:rPr>
          <w:rFonts w:ascii=".VnArialH" w:hAnsi=".VnArialH" w:cs=".VnArialH"/>
          <w:b/>
          <w:bCs/>
          <w:sz w:val="12"/>
          <w:szCs w:val="18"/>
          <w:lang w:val="pt-BR"/>
        </w:rPr>
      </w:pPr>
    </w:p>
    <w:p w:rsidR="00B54309" w:rsidRPr="00A973E6" w:rsidRDefault="009C2E1F" w:rsidP="000F13F0">
      <w:pPr>
        <w:spacing w:before="120" w:after="0" w:line="240" w:lineRule="auto"/>
        <w:jc w:val="center"/>
        <w:rPr>
          <w:rFonts w:ascii="Times New Roman" w:hAnsi="Times New Roman" w:cs="Times New Roman"/>
          <w:b/>
          <w:bCs/>
          <w:sz w:val="34"/>
          <w:szCs w:val="34"/>
          <w:lang w:val="pt-BR"/>
        </w:rPr>
      </w:pPr>
      <w:r w:rsidRPr="00A973E6">
        <w:rPr>
          <w:rFonts w:ascii="Times New Roman" w:hAnsi="Times New Roman" w:cs="Times New Roman"/>
          <w:b/>
          <w:bCs/>
          <w:sz w:val="34"/>
          <w:szCs w:val="34"/>
          <w:lang w:val="pt-BR"/>
        </w:rPr>
        <w:t xml:space="preserve">BÁO CÁO </w:t>
      </w:r>
    </w:p>
    <w:p w:rsidR="00B54309" w:rsidRPr="00A973E6" w:rsidRDefault="005B4899" w:rsidP="00615E21">
      <w:pPr>
        <w:spacing w:after="0" w:line="240" w:lineRule="auto"/>
        <w:jc w:val="center"/>
        <w:rPr>
          <w:rFonts w:ascii="Times New Roman" w:hAnsi="Times New Roman" w:cs="Times New Roman"/>
          <w:b/>
          <w:bCs/>
          <w:sz w:val="34"/>
          <w:szCs w:val="34"/>
          <w:lang w:val="pt-BR"/>
        </w:rPr>
      </w:pPr>
      <w:r w:rsidRPr="00A973E6">
        <w:rPr>
          <w:rFonts w:ascii="Times New Roman" w:hAnsi="Times New Roman" w:cs="Times New Roman"/>
          <w:b/>
          <w:bCs/>
          <w:sz w:val="34"/>
          <w:szCs w:val="34"/>
          <w:lang w:val="pt-BR"/>
        </w:rPr>
        <w:t>T</w:t>
      </w:r>
      <w:r w:rsidR="00383ACA" w:rsidRPr="00A973E6">
        <w:rPr>
          <w:rFonts w:ascii="Times New Roman" w:hAnsi="Times New Roman" w:cs="Times New Roman"/>
          <w:b/>
          <w:bCs/>
          <w:sz w:val="34"/>
          <w:szCs w:val="34"/>
          <w:lang w:val="pt-BR"/>
        </w:rPr>
        <w:t>ÌNH HÌNH</w:t>
      </w:r>
      <w:r w:rsidR="00B54309" w:rsidRPr="00A973E6">
        <w:rPr>
          <w:rFonts w:ascii="Times New Roman" w:hAnsi="Times New Roman" w:cs="Times New Roman"/>
          <w:b/>
          <w:bCs/>
          <w:sz w:val="34"/>
          <w:szCs w:val="34"/>
          <w:lang w:val="pt-BR"/>
        </w:rPr>
        <w:t xml:space="preserve"> </w:t>
      </w:r>
      <w:r w:rsidR="00383ACA" w:rsidRPr="00A973E6">
        <w:rPr>
          <w:rFonts w:ascii="Times New Roman" w:hAnsi="Times New Roman" w:cs="Times New Roman"/>
          <w:b/>
          <w:bCs/>
          <w:sz w:val="34"/>
          <w:szCs w:val="34"/>
          <w:lang w:val="pt-BR"/>
        </w:rPr>
        <w:t xml:space="preserve">KINH TẾ </w:t>
      </w:r>
      <w:r w:rsidR="00383ACA" w:rsidRPr="00A973E6">
        <w:rPr>
          <w:rFonts w:ascii="Times New Roman" w:hAnsi="Times New Roman" w:cs="Times New Roman"/>
          <w:bCs/>
          <w:sz w:val="34"/>
          <w:szCs w:val="34"/>
          <w:lang w:val="pt-BR"/>
        </w:rPr>
        <w:t>-</w:t>
      </w:r>
      <w:r w:rsidR="00383ACA" w:rsidRPr="00A973E6">
        <w:rPr>
          <w:rFonts w:ascii="Times New Roman" w:hAnsi="Times New Roman" w:cs="Times New Roman"/>
          <w:b/>
          <w:bCs/>
          <w:sz w:val="34"/>
          <w:szCs w:val="34"/>
          <w:lang w:val="pt-BR"/>
        </w:rPr>
        <w:t xml:space="preserve"> XÃ HỘI </w:t>
      </w:r>
    </w:p>
    <w:p w:rsidR="00383ACA" w:rsidRPr="00A973E6" w:rsidRDefault="0049630C" w:rsidP="00615E21">
      <w:pPr>
        <w:spacing w:after="0" w:line="240" w:lineRule="auto"/>
        <w:jc w:val="center"/>
        <w:rPr>
          <w:rFonts w:ascii="Times New Roman" w:hAnsi="Times New Roman" w:cs="Times New Roman"/>
          <w:b/>
          <w:bCs/>
          <w:sz w:val="34"/>
          <w:szCs w:val="34"/>
          <w:lang w:val="pt-BR"/>
        </w:rPr>
      </w:pPr>
      <w:r w:rsidRPr="00A973E6">
        <w:rPr>
          <w:rFonts w:ascii="Times New Roman" w:hAnsi="Times New Roman" w:cs="Times New Roman"/>
          <w:b/>
          <w:bCs/>
          <w:sz w:val="34"/>
          <w:szCs w:val="34"/>
          <w:lang w:val="pt-BR"/>
        </w:rPr>
        <w:t xml:space="preserve">NĂM </w:t>
      </w:r>
      <w:r w:rsidR="00383ACA" w:rsidRPr="00A973E6">
        <w:rPr>
          <w:rFonts w:ascii="Times New Roman" w:hAnsi="Times New Roman" w:cs="Times New Roman"/>
          <w:b/>
          <w:bCs/>
          <w:sz w:val="34"/>
          <w:szCs w:val="34"/>
          <w:lang w:val="pt-BR"/>
        </w:rPr>
        <w:t>201</w:t>
      </w:r>
      <w:r w:rsidR="00D6529C" w:rsidRPr="00A973E6">
        <w:rPr>
          <w:rFonts w:ascii="Times New Roman" w:hAnsi="Times New Roman" w:cs="Times New Roman"/>
          <w:b/>
          <w:bCs/>
          <w:sz w:val="34"/>
          <w:szCs w:val="34"/>
          <w:lang w:val="pt-BR"/>
        </w:rPr>
        <w:t>7</w:t>
      </w:r>
    </w:p>
    <w:p w:rsidR="00BD3104" w:rsidRPr="00A973E6" w:rsidRDefault="00BD3104" w:rsidP="00BD3104">
      <w:pPr>
        <w:spacing w:before="40" w:after="40" w:line="240" w:lineRule="auto"/>
        <w:jc w:val="center"/>
        <w:rPr>
          <w:rFonts w:ascii="Times New Roman" w:hAnsi="Times New Roman" w:cs="Times New Roman"/>
          <w:spacing w:val="-4"/>
          <w:sz w:val="21"/>
          <w:szCs w:val="29"/>
          <w:lang w:val="en-US"/>
        </w:rPr>
      </w:pPr>
    </w:p>
    <w:p w:rsidR="00C45BE0" w:rsidRPr="00C56EB0" w:rsidRDefault="002D185E" w:rsidP="00C56EB0">
      <w:pPr>
        <w:spacing w:before="80" w:after="0" w:line="288" w:lineRule="auto"/>
        <w:ind w:firstLine="567"/>
        <w:jc w:val="both"/>
        <w:rPr>
          <w:rFonts w:ascii="Times New Roman" w:hAnsi="Times New Roman" w:cs="Times New Roman"/>
          <w:bCs/>
          <w:sz w:val="28"/>
          <w:szCs w:val="28"/>
          <w:lang w:val="nl-NL"/>
        </w:rPr>
      </w:pPr>
      <w:r w:rsidRPr="00C56EB0">
        <w:rPr>
          <w:rFonts w:ascii="Times New Roman" w:hAnsi="Times New Roman" w:cs="Times New Roman"/>
          <w:sz w:val="28"/>
          <w:szCs w:val="28"/>
          <w:lang w:val="en-US"/>
        </w:rPr>
        <w:t xml:space="preserve">Kinh tế - xã hội nước ta năm 2017 diễn ra trong bối cảnh </w:t>
      </w:r>
      <w:r w:rsidR="00413224" w:rsidRPr="00C56EB0">
        <w:rPr>
          <w:rFonts w:ascii="Times New Roman" w:hAnsi="Times New Roman" w:cs="Times New Roman"/>
          <w:sz w:val="28"/>
          <w:szCs w:val="28"/>
          <w:lang w:val="en-US"/>
        </w:rPr>
        <w:t>kinh tế thế giới tiếp tục đà phục hồi</w:t>
      </w:r>
      <w:r w:rsidR="00413224" w:rsidRPr="00C56EB0">
        <w:rPr>
          <w:rStyle w:val="FootnoteReference"/>
          <w:rFonts w:ascii="Times New Roman" w:hAnsi="Times New Roman"/>
          <w:sz w:val="28"/>
          <w:szCs w:val="28"/>
          <w:lang w:val="en-US"/>
        </w:rPr>
        <w:footnoteReference w:id="2"/>
      </w:r>
      <w:r w:rsidR="004F7106" w:rsidRPr="00C56EB0">
        <w:rPr>
          <w:rFonts w:ascii="Times New Roman" w:hAnsi="Times New Roman" w:cs="Times New Roman"/>
          <w:sz w:val="28"/>
          <w:szCs w:val="28"/>
          <w:lang w:val="en-US"/>
        </w:rPr>
        <w:t>, c</w:t>
      </w:r>
      <w:r w:rsidR="00413224" w:rsidRPr="00C56EB0">
        <w:rPr>
          <w:rFonts w:ascii="Times New Roman" w:hAnsi="Times New Roman" w:cs="Times New Roman"/>
          <w:sz w:val="28"/>
          <w:szCs w:val="28"/>
          <w:lang w:val="en-US"/>
        </w:rPr>
        <w:t xml:space="preserve">ác nền kinh tế lớn </w:t>
      </w:r>
      <w:r w:rsidRPr="00C56EB0">
        <w:rPr>
          <w:rFonts w:ascii="Times New Roman" w:hAnsi="Times New Roman" w:cs="Times New Roman"/>
          <w:sz w:val="28"/>
          <w:szCs w:val="28"/>
          <w:lang w:val="en-US"/>
        </w:rPr>
        <w:t xml:space="preserve">như </w:t>
      </w:r>
      <w:r w:rsidR="00413224" w:rsidRPr="00C56EB0">
        <w:rPr>
          <w:rFonts w:ascii="Times New Roman" w:hAnsi="Times New Roman" w:cs="Times New Roman"/>
          <w:sz w:val="28"/>
          <w:szCs w:val="28"/>
          <w:lang w:val="en-US"/>
        </w:rPr>
        <w:t xml:space="preserve">Mỹ, Trung Quốc, Nhật Bản, </w:t>
      </w:r>
      <w:r w:rsidRPr="00C56EB0">
        <w:rPr>
          <w:rFonts w:ascii="Times New Roman" w:hAnsi="Times New Roman" w:cs="Times New Roman"/>
          <w:sz w:val="28"/>
          <w:szCs w:val="28"/>
          <w:lang w:val="en-US"/>
        </w:rPr>
        <w:t>Liên minh Châu Âu</w:t>
      </w:r>
      <w:r w:rsidR="00413224" w:rsidRPr="00C56EB0">
        <w:rPr>
          <w:rFonts w:ascii="Times New Roman" w:hAnsi="Times New Roman" w:cs="Times New Roman"/>
          <w:sz w:val="28"/>
          <w:szCs w:val="28"/>
          <w:lang w:val="en-US"/>
        </w:rPr>
        <w:t xml:space="preserve"> </w:t>
      </w:r>
      <w:r w:rsidR="004F7106" w:rsidRPr="00C56EB0">
        <w:rPr>
          <w:rFonts w:ascii="Times New Roman" w:hAnsi="Times New Roman" w:cs="Times New Roman"/>
          <w:sz w:val="28"/>
          <w:szCs w:val="28"/>
          <w:lang w:val="en-US"/>
        </w:rPr>
        <w:t xml:space="preserve">đạt mức </w:t>
      </w:r>
      <w:r w:rsidR="00413224" w:rsidRPr="00C56EB0">
        <w:rPr>
          <w:rFonts w:ascii="Times New Roman" w:hAnsi="Times New Roman" w:cs="Times New Roman"/>
          <w:sz w:val="28"/>
          <w:szCs w:val="28"/>
          <w:lang w:val="en-US"/>
        </w:rPr>
        <w:t>tăng trưởng khả quan</w:t>
      </w:r>
      <w:r w:rsidRPr="00C56EB0">
        <w:rPr>
          <w:rFonts w:ascii="Times New Roman" w:hAnsi="Times New Roman" w:cs="Times New Roman"/>
          <w:sz w:val="28"/>
          <w:szCs w:val="28"/>
          <w:lang w:val="en-US"/>
        </w:rPr>
        <w:t xml:space="preserve">. Hoạt động </w:t>
      </w:r>
      <w:r w:rsidR="004F7106" w:rsidRPr="00C56EB0">
        <w:rPr>
          <w:rFonts w:ascii="Times New Roman" w:hAnsi="Times New Roman" w:cs="Times New Roman"/>
          <w:sz w:val="28"/>
          <w:szCs w:val="28"/>
          <w:lang w:val="en-US"/>
        </w:rPr>
        <w:t xml:space="preserve">đầu tư, </w:t>
      </w:r>
      <w:r w:rsidRPr="00C56EB0">
        <w:rPr>
          <w:rFonts w:ascii="Times New Roman" w:hAnsi="Times New Roman" w:cs="Times New Roman"/>
          <w:sz w:val="28"/>
          <w:szCs w:val="28"/>
          <w:lang w:val="en-US"/>
        </w:rPr>
        <w:t>thương mại</w:t>
      </w:r>
      <w:r w:rsidR="00747647" w:rsidRPr="00C56EB0">
        <w:rPr>
          <w:rFonts w:ascii="Times New Roman" w:hAnsi="Times New Roman" w:cs="Times New Roman"/>
          <w:sz w:val="28"/>
          <w:szCs w:val="28"/>
          <w:lang w:val="en-US"/>
        </w:rPr>
        <w:t xml:space="preserve"> </w:t>
      </w:r>
      <w:r w:rsidRPr="00C56EB0">
        <w:rPr>
          <w:rFonts w:ascii="Times New Roman" w:hAnsi="Times New Roman" w:cs="Times New Roman"/>
          <w:sz w:val="28"/>
          <w:szCs w:val="28"/>
          <w:lang w:val="en-US"/>
        </w:rPr>
        <w:t>toàn cầu</w:t>
      </w:r>
      <w:r w:rsidR="00287050" w:rsidRPr="00C56EB0">
        <w:rPr>
          <w:rFonts w:ascii="Times New Roman" w:hAnsi="Times New Roman" w:cs="Times New Roman"/>
          <w:sz w:val="28"/>
          <w:szCs w:val="28"/>
          <w:lang w:val="en-US"/>
        </w:rPr>
        <w:t xml:space="preserve"> có</w:t>
      </w:r>
      <w:r w:rsidRPr="00C56EB0">
        <w:rPr>
          <w:rFonts w:ascii="Times New Roman" w:hAnsi="Times New Roman" w:cs="Times New Roman"/>
          <w:sz w:val="28"/>
          <w:szCs w:val="28"/>
          <w:lang w:val="en-US"/>
        </w:rPr>
        <w:t xml:space="preserve"> </w:t>
      </w:r>
      <w:r w:rsidR="004F7106" w:rsidRPr="00C56EB0">
        <w:rPr>
          <w:rFonts w:ascii="Times New Roman" w:hAnsi="Times New Roman" w:cs="Times New Roman"/>
          <w:sz w:val="28"/>
          <w:szCs w:val="28"/>
          <w:lang w:val="en-US"/>
        </w:rPr>
        <w:t xml:space="preserve">xu hướng </w:t>
      </w:r>
      <w:r w:rsidRPr="00C56EB0">
        <w:rPr>
          <w:rFonts w:ascii="Times New Roman" w:hAnsi="Times New Roman" w:cs="Times New Roman"/>
          <w:sz w:val="28"/>
          <w:szCs w:val="28"/>
          <w:lang w:val="en-US"/>
        </w:rPr>
        <w:t xml:space="preserve">cải thiện </w:t>
      </w:r>
      <w:r w:rsidR="00C04375" w:rsidRPr="00C56EB0">
        <w:rPr>
          <w:rFonts w:ascii="Times New Roman" w:hAnsi="Times New Roman" w:cs="Times New Roman"/>
          <w:sz w:val="28"/>
          <w:szCs w:val="28"/>
          <w:lang w:val="en-US"/>
        </w:rPr>
        <w:t xml:space="preserve">rõ rệt </w:t>
      </w:r>
      <w:r w:rsidR="004F7106" w:rsidRPr="00C56EB0">
        <w:rPr>
          <w:rFonts w:ascii="Times New Roman" w:hAnsi="Times New Roman" w:cs="Times New Roman"/>
          <w:sz w:val="28"/>
          <w:szCs w:val="28"/>
          <w:lang w:val="en-US"/>
        </w:rPr>
        <w:t>cùng với niềm tin của người tiêu dùng tăng</w:t>
      </w:r>
      <w:r w:rsidR="00287050" w:rsidRPr="00C56EB0">
        <w:rPr>
          <w:rFonts w:ascii="Times New Roman" w:hAnsi="Times New Roman" w:cs="Times New Roman"/>
          <w:sz w:val="28"/>
          <w:szCs w:val="28"/>
          <w:lang w:val="en-US"/>
        </w:rPr>
        <w:t xml:space="preserve"> lên</w:t>
      </w:r>
      <w:r w:rsidR="004F7106" w:rsidRPr="00C56EB0">
        <w:rPr>
          <w:rFonts w:ascii="Times New Roman" w:hAnsi="Times New Roman" w:cs="Times New Roman"/>
          <w:sz w:val="28"/>
          <w:szCs w:val="28"/>
          <w:lang w:val="en-US"/>
        </w:rPr>
        <w:t xml:space="preserve"> </w:t>
      </w:r>
      <w:r w:rsidRPr="00C56EB0">
        <w:rPr>
          <w:rFonts w:ascii="Times New Roman" w:hAnsi="Times New Roman" w:cs="Times New Roman"/>
          <w:sz w:val="28"/>
          <w:szCs w:val="28"/>
          <w:lang w:val="en-US"/>
        </w:rPr>
        <w:t xml:space="preserve">là </w:t>
      </w:r>
      <w:r w:rsidR="004F7106" w:rsidRPr="00C56EB0">
        <w:rPr>
          <w:rFonts w:ascii="Times New Roman" w:hAnsi="Times New Roman" w:cs="Times New Roman"/>
          <w:sz w:val="28"/>
          <w:szCs w:val="28"/>
          <w:lang w:val="en-US"/>
        </w:rPr>
        <w:t xml:space="preserve">các </w:t>
      </w:r>
      <w:r w:rsidRPr="00C56EB0">
        <w:rPr>
          <w:rFonts w:ascii="Times New Roman" w:hAnsi="Times New Roman" w:cs="Times New Roman"/>
          <w:sz w:val="28"/>
          <w:szCs w:val="28"/>
          <w:lang w:val="en-US"/>
        </w:rPr>
        <w:t xml:space="preserve">yếu tố tác động tích cực đến sản xuất trong nước. Tuy nhiên, </w:t>
      </w:r>
      <w:r w:rsidR="00747647" w:rsidRPr="00C56EB0">
        <w:rPr>
          <w:rFonts w:ascii="Times New Roman" w:hAnsi="Times New Roman" w:cs="Times New Roman"/>
          <w:sz w:val="28"/>
          <w:szCs w:val="28"/>
        </w:rPr>
        <w:t xml:space="preserve">xu hướng gia tăng của </w:t>
      </w:r>
      <w:r w:rsidRPr="00C56EB0">
        <w:rPr>
          <w:rFonts w:ascii="Times New Roman" w:hAnsi="Times New Roman" w:cs="Times New Roman"/>
          <w:sz w:val="28"/>
          <w:szCs w:val="28"/>
        </w:rPr>
        <w:t>chủ nghĩa dân túy, chủ nghĩa bảo hộ sản xuất, bảo hộ mậu dịch</w:t>
      </w:r>
      <w:r w:rsidR="00041D4C" w:rsidRPr="00C56EB0">
        <w:rPr>
          <w:rFonts w:ascii="Times New Roman" w:hAnsi="Times New Roman" w:cs="Times New Roman"/>
          <w:sz w:val="28"/>
          <w:szCs w:val="28"/>
        </w:rPr>
        <w:t xml:space="preserve"> cùng những thay đổi về địa chính trị, chính sách thương mại của một số nước lớn</w:t>
      </w:r>
      <w:r w:rsidR="00C04375" w:rsidRPr="00C56EB0">
        <w:rPr>
          <w:rFonts w:ascii="Times New Roman" w:hAnsi="Times New Roman" w:cs="Times New Roman"/>
          <w:sz w:val="28"/>
          <w:szCs w:val="28"/>
        </w:rPr>
        <w:t xml:space="preserve"> đang</w:t>
      </w:r>
      <w:r w:rsidR="00041D4C" w:rsidRPr="00C56EB0">
        <w:rPr>
          <w:rFonts w:ascii="Times New Roman" w:hAnsi="Times New Roman" w:cs="Times New Roman"/>
          <w:sz w:val="28"/>
          <w:szCs w:val="28"/>
        </w:rPr>
        <w:t xml:space="preserve"> là những thách thức đối với kinh tế nước ta</w:t>
      </w:r>
      <w:r w:rsidRPr="00C56EB0">
        <w:rPr>
          <w:rFonts w:ascii="Times New Roman" w:hAnsi="Times New Roman" w:cs="Times New Roman"/>
          <w:sz w:val="28"/>
          <w:szCs w:val="28"/>
        </w:rPr>
        <w:t xml:space="preserve">. </w:t>
      </w:r>
      <w:r w:rsidRPr="00C56EB0">
        <w:rPr>
          <w:rFonts w:ascii="Times New Roman" w:hAnsi="Times New Roman" w:cs="Times New Roman"/>
          <w:bCs/>
          <w:sz w:val="28"/>
          <w:szCs w:val="28"/>
          <w:lang w:val="nl-NL"/>
        </w:rPr>
        <w:t xml:space="preserve">Ở trong nước, bên cạnh </w:t>
      </w:r>
      <w:r w:rsidR="00D312A3" w:rsidRPr="00C56EB0">
        <w:rPr>
          <w:rFonts w:ascii="Times New Roman" w:hAnsi="Times New Roman" w:cs="Times New Roman"/>
          <w:bCs/>
          <w:sz w:val="28"/>
          <w:szCs w:val="28"/>
          <w:lang w:val="nl-NL"/>
        </w:rPr>
        <w:t>các vấn đề tồn tại của nền kinh tế như chất lượng tăng trưởng, năng suất lao động và sức cạnh tranh thấp</w:t>
      </w:r>
      <w:r w:rsidR="00B8094F" w:rsidRPr="00C56EB0">
        <w:rPr>
          <w:rFonts w:ascii="Times New Roman" w:hAnsi="Times New Roman" w:cs="Times New Roman"/>
          <w:bCs/>
          <w:sz w:val="28"/>
          <w:szCs w:val="28"/>
          <w:lang w:val="nl-NL"/>
        </w:rPr>
        <w:t>,</w:t>
      </w:r>
      <w:r w:rsidR="00D312A3" w:rsidRPr="00C56EB0">
        <w:rPr>
          <w:rFonts w:ascii="Times New Roman" w:hAnsi="Times New Roman" w:cs="Times New Roman"/>
          <w:bCs/>
          <w:sz w:val="28"/>
          <w:szCs w:val="28"/>
          <w:lang w:val="nl-NL"/>
        </w:rPr>
        <w:t xml:space="preserve"> s</w:t>
      </w:r>
      <w:r w:rsidRPr="00C56EB0">
        <w:rPr>
          <w:rFonts w:ascii="Times New Roman" w:hAnsi="Times New Roman" w:cs="Times New Roman"/>
          <w:bCs/>
          <w:sz w:val="28"/>
          <w:szCs w:val="28"/>
          <w:lang w:val="nl-NL"/>
        </w:rPr>
        <w:t>ự sụt giảm của ngành khai khoáng</w:t>
      </w:r>
      <w:r w:rsidR="00B8094F" w:rsidRPr="00C56EB0">
        <w:rPr>
          <w:rFonts w:ascii="Times New Roman" w:hAnsi="Times New Roman" w:cs="Times New Roman"/>
          <w:bCs/>
          <w:sz w:val="28"/>
          <w:szCs w:val="28"/>
          <w:lang w:val="nl-NL"/>
        </w:rPr>
        <w:t xml:space="preserve">, </w:t>
      </w:r>
      <w:r w:rsidR="00C45BE0" w:rsidRPr="00C56EB0">
        <w:rPr>
          <w:rFonts w:ascii="Times New Roman" w:hAnsi="Times New Roman" w:cs="Times New Roman"/>
          <w:bCs/>
          <w:sz w:val="28"/>
          <w:szCs w:val="28"/>
          <w:lang w:val="nl-NL"/>
        </w:rPr>
        <w:t xml:space="preserve">cùng với </w:t>
      </w:r>
      <w:r w:rsidR="00D312A3" w:rsidRPr="00C56EB0">
        <w:rPr>
          <w:rFonts w:ascii="Times New Roman" w:hAnsi="Times New Roman" w:cs="Times New Roman"/>
          <w:bCs/>
          <w:sz w:val="28"/>
          <w:szCs w:val="28"/>
          <w:lang w:val="nl-NL"/>
        </w:rPr>
        <w:t>g</w:t>
      </w:r>
      <w:r w:rsidRPr="00C56EB0">
        <w:rPr>
          <w:rFonts w:ascii="Times New Roman" w:hAnsi="Times New Roman" w:cs="Times New Roman"/>
          <w:bCs/>
          <w:sz w:val="28"/>
          <w:szCs w:val="28"/>
          <w:lang w:val="nl-NL"/>
        </w:rPr>
        <w:t>i</w:t>
      </w:r>
      <w:r w:rsidR="00B8094F" w:rsidRPr="00C56EB0">
        <w:rPr>
          <w:rFonts w:ascii="Times New Roman" w:hAnsi="Times New Roman" w:cs="Times New Roman"/>
          <w:sz w:val="28"/>
          <w:szCs w:val="28"/>
        </w:rPr>
        <w:t xml:space="preserve">á </w:t>
      </w:r>
      <w:r w:rsidRPr="00C56EB0">
        <w:rPr>
          <w:rFonts w:ascii="Times New Roman" w:hAnsi="Times New Roman" w:cs="Times New Roman"/>
          <w:bCs/>
          <w:sz w:val="28"/>
          <w:szCs w:val="28"/>
          <w:lang w:val="nl-NL"/>
        </w:rPr>
        <w:t>thịt lợn giảm mạnh</w:t>
      </w:r>
      <w:r w:rsidR="00C45BE0" w:rsidRPr="00C56EB0">
        <w:rPr>
          <w:rFonts w:ascii="Times New Roman" w:hAnsi="Times New Roman" w:cs="Times New Roman"/>
          <w:bCs/>
          <w:sz w:val="28"/>
          <w:szCs w:val="28"/>
          <w:lang w:val="nl-NL"/>
        </w:rPr>
        <w:t xml:space="preserve">, </w:t>
      </w:r>
      <w:r w:rsidRPr="00C56EB0">
        <w:rPr>
          <w:rFonts w:ascii="Times New Roman" w:hAnsi="Times New Roman" w:cs="Times New Roman"/>
          <w:bCs/>
          <w:sz w:val="28"/>
          <w:szCs w:val="28"/>
          <w:lang w:val="nl-NL"/>
        </w:rPr>
        <w:t xml:space="preserve">thiên tai, bão, lũ </w:t>
      </w:r>
      <w:r w:rsidR="00C45BE0" w:rsidRPr="00C56EB0">
        <w:rPr>
          <w:rFonts w:ascii="Times New Roman" w:hAnsi="Times New Roman" w:cs="Times New Roman"/>
          <w:bCs/>
          <w:sz w:val="28"/>
          <w:szCs w:val="28"/>
          <w:lang w:val="nl-NL"/>
        </w:rPr>
        <w:t xml:space="preserve">liên tiếp </w:t>
      </w:r>
      <w:r w:rsidR="00B8094F" w:rsidRPr="00C56EB0">
        <w:rPr>
          <w:rFonts w:ascii="Times New Roman" w:hAnsi="Times New Roman" w:cs="Times New Roman"/>
          <w:bCs/>
          <w:sz w:val="28"/>
          <w:szCs w:val="28"/>
          <w:lang w:val="nl-NL"/>
        </w:rPr>
        <w:t xml:space="preserve">xảy ra </w:t>
      </w:r>
      <w:r w:rsidR="00C45BE0" w:rsidRPr="00C56EB0">
        <w:rPr>
          <w:rFonts w:ascii="Times New Roman" w:hAnsi="Times New Roman" w:cs="Times New Roman"/>
          <w:bCs/>
          <w:sz w:val="28"/>
          <w:szCs w:val="28"/>
          <w:lang w:val="nl-NL"/>
        </w:rPr>
        <w:t>tác động tiêu cực tới sản xuất nông nghiệp và thách thức mục tiêu tăng trưởng năm 2017 của cả nước.</w:t>
      </w:r>
    </w:p>
    <w:p w:rsidR="002D185E" w:rsidRPr="00C56EB0" w:rsidRDefault="002D185E" w:rsidP="00C56EB0">
      <w:pPr>
        <w:keepNext/>
        <w:spacing w:before="80" w:after="0" w:line="288" w:lineRule="auto"/>
        <w:ind w:firstLine="567"/>
        <w:jc w:val="both"/>
        <w:outlineLvl w:val="1"/>
        <w:rPr>
          <w:rFonts w:ascii="Times New Roman" w:hAnsi="Times New Roman" w:cs="Times New Roman"/>
          <w:sz w:val="28"/>
          <w:szCs w:val="28"/>
          <w:shd w:val="clear" w:color="auto" w:fill="FFFFFF" w:themeFill="background1"/>
        </w:rPr>
      </w:pPr>
      <w:r w:rsidRPr="00C56EB0">
        <w:rPr>
          <w:rFonts w:ascii="Times New Roman" w:hAnsi="Times New Roman" w:cs="Times New Roman"/>
          <w:sz w:val="28"/>
          <w:szCs w:val="28"/>
          <w:lang w:val="it-IT"/>
        </w:rPr>
        <w:t>Trước tình hình đó, Chính phủ, Thủ tướng Chính phủ đã lãnh đạo, chỉ đạo quyết liệt các bộ, ngành và địa phương tập trung thực hiện đồng bộ, có hiệu quả Nghị quyết số 01/NQ-CP về những nhiệm vụ, giải pháp chủ yếu chỉ đạo, điều hành thực hiện kế hoạch phát triển kinh tế - xã hội và dự toán ngân sách nhà nước năm 2017</w:t>
      </w:r>
      <w:r w:rsidR="00C41E44" w:rsidRPr="00C56EB0">
        <w:rPr>
          <w:rFonts w:ascii="Times New Roman" w:hAnsi="Times New Roman" w:cs="Times New Roman"/>
          <w:sz w:val="28"/>
          <w:szCs w:val="28"/>
          <w:lang w:val="it-IT"/>
        </w:rPr>
        <w:t>;</w:t>
      </w:r>
      <w:r w:rsidRPr="00C56EB0">
        <w:rPr>
          <w:rFonts w:ascii="Times New Roman" w:hAnsi="Times New Roman" w:cs="Times New Roman"/>
          <w:sz w:val="28"/>
          <w:szCs w:val="28"/>
          <w:lang w:val="it-IT"/>
        </w:rPr>
        <w:t xml:space="preserve"> </w:t>
      </w:r>
      <w:r w:rsidR="00E011BE" w:rsidRPr="00C56EB0">
        <w:rPr>
          <w:rFonts w:ascii="Times New Roman" w:hAnsi="Times New Roman" w:cs="Times New Roman"/>
          <w:sz w:val="28"/>
          <w:szCs w:val="28"/>
          <w:lang w:val="it-IT"/>
        </w:rPr>
        <w:t xml:space="preserve">kiên định mục tiêu tăng trưởng đề ra, </w:t>
      </w:r>
      <w:r w:rsidRPr="00C56EB0">
        <w:rPr>
          <w:rFonts w:ascii="Times New Roman" w:hAnsi="Times New Roman" w:cs="Times New Roman"/>
          <w:sz w:val="28"/>
          <w:szCs w:val="28"/>
          <w:lang w:val="it-IT"/>
        </w:rPr>
        <w:t>ban hành kịp thời các Nghị quyết, Chỉ thị nhằm cải thiện môi trường kinh doanh, thúc đẩy sản xuất</w:t>
      </w:r>
      <w:r w:rsidR="005C2FCD" w:rsidRPr="00C56EB0">
        <w:rPr>
          <w:rFonts w:ascii="Times New Roman" w:hAnsi="Times New Roman" w:cs="Times New Roman"/>
          <w:sz w:val="28"/>
          <w:szCs w:val="28"/>
          <w:lang w:val="it-IT"/>
        </w:rPr>
        <w:t>;</w:t>
      </w:r>
      <w:r w:rsidR="00D312A3" w:rsidRPr="00C56EB0">
        <w:rPr>
          <w:rFonts w:ascii="Times New Roman" w:hAnsi="Times New Roman" w:cs="Times New Roman"/>
          <w:sz w:val="28"/>
          <w:szCs w:val="28"/>
          <w:lang w:val="it-IT"/>
        </w:rPr>
        <w:t xml:space="preserve"> t</w:t>
      </w:r>
      <w:r w:rsidR="00D312A3" w:rsidRPr="00C56EB0">
        <w:rPr>
          <w:rFonts w:ascii="Times New Roman" w:hAnsi="Times New Roman" w:cs="Times New Roman"/>
          <w:sz w:val="28"/>
          <w:szCs w:val="28"/>
        </w:rPr>
        <w:t xml:space="preserve">hường xuyên đôn đốc, kiểm tra </w:t>
      </w:r>
      <w:r w:rsidR="005C2FCD" w:rsidRPr="00C56EB0">
        <w:rPr>
          <w:rFonts w:ascii="Times New Roman" w:hAnsi="Times New Roman" w:cs="Times New Roman"/>
          <w:sz w:val="28"/>
          <w:szCs w:val="28"/>
        </w:rPr>
        <w:t xml:space="preserve">kết quả </w:t>
      </w:r>
      <w:r w:rsidR="00D312A3" w:rsidRPr="00C56EB0">
        <w:rPr>
          <w:rFonts w:ascii="Times New Roman" w:hAnsi="Times New Roman" w:cs="Times New Roman"/>
          <w:sz w:val="28"/>
          <w:szCs w:val="28"/>
        </w:rPr>
        <w:t>thực hiện</w:t>
      </w:r>
      <w:r w:rsidR="00E011BE" w:rsidRPr="00C56EB0">
        <w:rPr>
          <w:rFonts w:ascii="Times New Roman" w:hAnsi="Times New Roman" w:cs="Times New Roman"/>
          <w:sz w:val="28"/>
          <w:szCs w:val="28"/>
        </w:rPr>
        <w:t xml:space="preserve">, </w:t>
      </w:r>
      <w:r w:rsidR="00D312A3" w:rsidRPr="00C56EB0">
        <w:rPr>
          <w:rFonts w:ascii="Times New Roman" w:hAnsi="Times New Roman" w:cs="Times New Roman"/>
          <w:sz w:val="28"/>
          <w:szCs w:val="28"/>
        </w:rPr>
        <w:t>theo dõi sát diễn biến tình hình quốc tế</w:t>
      </w:r>
      <w:r w:rsidR="00E011BE" w:rsidRPr="00C56EB0">
        <w:rPr>
          <w:rFonts w:ascii="Times New Roman" w:hAnsi="Times New Roman" w:cs="Times New Roman"/>
          <w:sz w:val="28"/>
          <w:szCs w:val="28"/>
        </w:rPr>
        <w:t xml:space="preserve">, </w:t>
      </w:r>
      <w:r w:rsidR="00D312A3" w:rsidRPr="00C56EB0">
        <w:rPr>
          <w:rFonts w:ascii="Times New Roman" w:hAnsi="Times New Roman" w:cs="Times New Roman"/>
          <w:sz w:val="28"/>
          <w:szCs w:val="28"/>
        </w:rPr>
        <w:t>có đối sách, biện pháp chỉ đạo phù hợp</w:t>
      </w:r>
      <w:r w:rsidR="00C45BE0" w:rsidRPr="00C56EB0">
        <w:rPr>
          <w:rFonts w:ascii="Times New Roman" w:hAnsi="Times New Roman" w:cs="Times New Roman"/>
          <w:sz w:val="28"/>
          <w:szCs w:val="28"/>
        </w:rPr>
        <w:t>,</w:t>
      </w:r>
      <w:r w:rsidR="00D312A3" w:rsidRPr="00C56EB0">
        <w:rPr>
          <w:rFonts w:ascii="Times New Roman" w:hAnsi="Times New Roman" w:cs="Times New Roman"/>
          <w:sz w:val="28"/>
          <w:szCs w:val="28"/>
        </w:rPr>
        <w:t xml:space="preserve"> kịp thời.</w:t>
      </w:r>
      <w:r w:rsidRPr="00C56EB0">
        <w:rPr>
          <w:rFonts w:ascii="Times New Roman" w:hAnsi="Times New Roman" w:cs="Times New Roman"/>
          <w:sz w:val="28"/>
          <w:szCs w:val="28"/>
          <w:lang w:val="it-IT"/>
        </w:rPr>
        <w:t xml:space="preserve"> Nhờ đó, tình hình kinh tế - xã hội </w:t>
      </w:r>
      <w:r w:rsidR="005C2FCD" w:rsidRPr="00C56EB0">
        <w:rPr>
          <w:rFonts w:ascii="Times New Roman" w:hAnsi="Times New Roman" w:cs="Times New Roman"/>
          <w:sz w:val="28"/>
          <w:szCs w:val="28"/>
          <w:lang w:val="it-IT"/>
        </w:rPr>
        <w:t xml:space="preserve">năm 2017 </w:t>
      </w:r>
      <w:r w:rsidR="00C45BE0" w:rsidRPr="00C56EB0">
        <w:rPr>
          <w:rFonts w:ascii="Times New Roman" w:hAnsi="Times New Roman" w:cs="Times New Roman"/>
          <w:sz w:val="28"/>
          <w:szCs w:val="28"/>
          <w:lang w:val="it-IT"/>
        </w:rPr>
        <w:t xml:space="preserve">tiếp tục </w:t>
      </w:r>
      <w:r w:rsidRPr="00C56EB0">
        <w:rPr>
          <w:rFonts w:ascii="Times New Roman" w:hAnsi="Times New Roman" w:cs="Times New Roman"/>
          <w:sz w:val="28"/>
          <w:szCs w:val="28"/>
          <w:lang w:val="it-IT"/>
        </w:rPr>
        <w:t>chuyển biến</w:t>
      </w:r>
      <w:r w:rsidR="00C45BE0" w:rsidRPr="00C56EB0">
        <w:rPr>
          <w:rFonts w:ascii="Times New Roman" w:hAnsi="Times New Roman" w:cs="Times New Roman"/>
          <w:sz w:val="28"/>
          <w:szCs w:val="28"/>
          <w:lang w:val="it-IT"/>
        </w:rPr>
        <w:t xml:space="preserve"> </w:t>
      </w:r>
      <w:r w:rsidRPr="00C56EB0">
        <w:rPr>
          <w:rFonts w:ascii="Times New Roman" w:hAnsi="Times New Roman" w:cs="Times New Roman"/>
          <w:sz w:val="28"/>
          <w:szCs w:val="28"/>
          <w:lang w:val="it-IT"/>
        </w:rPr>
        <w:t>tích cực</w:t>
      </w:r>
      <w:r w:rsidR="00E011BE" w:rsidRPr="00C56EB0">
        <w:rPr>
          <w:rFonts w:ascii="Times New Roman" w:hAnsi="Times New Roman" w:cs="Times New Roman"/>
          <w:sz w:val="28"/>
          <w:szCs w:val="28"/>
          <w:lang w:val="it-IT"/>
        </w:rPr>
        <w:t xml:space="preserve"> và rõ nét</w:t>
      </w:r>
      <w:r w:rsidRPr="00C56EB0">
        <w:rPr>
          <w:rFonts w:ascii="Times New Roman" w:hAnsi="Times New Roman" w:cs="Times New Roman"/>
          <w:sz w:val="28"/>
          <w:szCs w:val="28"/>
          <w:lang w:val="it-IT"/>
        </w:rPr>
        <w:t>. K</w:t>
      </w:r>
      <w:r w:rsidRPr="00C56EB0">
        <w:rPr>
          <w:rFonts w:ascii="Times New Roman" w:hAnsi="Times New Roman" w:cs="Times New Roman"/>
          <w:sz w:val="28"/>
          <w:szCs w:val="28"/>
          <w:lang w:val="pl-PL"/>
        </w:rPr>
        <w:t xml:space="preserve">ết quả </w:t>
      </w:r>
      <w:r w:rsidRPr="00C56EB0">
        <w:rPr>
          <w:rFonts w:ascii="Times New Roman" w:hAnsi="Times New Roman" w:cs="Times New Roman"/>
          <w:sz w:val="28"/>
          <w:szCs w:val="28"/>
          <w:shd w:val="clear" w:color="auto" w:fill="FFFFFF" w:themeFill="background1"/>
        </w:rPr>
        <w:t xml:space="preserve">các ngành, lĩnh vực trong </w:t>
      </w:r>
      <w:r w:rsidR="005C2FCD" w:rsidRPr="00C56EB0">
        <w:rPr>
          <w:rFonts w:ascii="Times New Roman" w:hAnsi="Times New Roman" w:cs="Times New Roman"/>
          <w:sz w:val="28"/>
          <w:szCs w:val="28"/>
          <w:shd w:val="clear" w:color="auto" w:fill="FFFFFF" w:themeFill="background1"/>
        </w:rPr>
        <w:t>năm 2017</w:t>
      </w:r>
      <w:r w:rsidRPr="00C56EB0">
        <w:rPr>
          <w:rFonts w:ascii="Times New Roman" w:hAnsi="Times New Roman" w:cs="Times New Roman"/>
          <w:sz w:val="28"/>
          <w:szCs w:val="28"/>
          <w:shd w:val="clear" w:color="auto" w:fill="FFFFFF" w:themeFill="background1"/>
        </w:rPr>
        <w:t xml:space="preserve"> như sau:</w:t>
      </w:r>
    </w:p>
    <w:p w:rsidR="005B4899" w:rsidRPr="00C56EB0" w:rsidRDefault="005B4899" w:rsidP="00C56EB0">
      <w:pPr>
        <w:pStyle w:val="normal0"/>
        <w:spacing w:before="80" w:beforeAutospacing="0" w:after="0" w:afterAutospacing="0" w:line="288" w:lineRule="auto"/>
        <w:ind w:firstLine="567"/>
        <w:jc w:val="both"/>
        <w:rPr>
          <w:rFonts w:ascii="Times New Roman" w:hAnsi="Times New Roman" w:cs="Times New Roman"/>
          <w:b/>
          <w:bCs/>
          <w:sz w:val="28"/>
          <w:szCs w:val="28"/>
          <w:lang w:val="de-DE"/>
        </w:rPr>
      </w:pPr>
      <w:r w:rsidRPr="00C56EB0">
        <w:rPr>
          <w:rFonts w:ascii="Times New Roman" w:hAnsi="Times New Roman" w:cs="Times New Roman"/>
          <w:b/>
          <w:bCs/>
          <w:sz w:val="28"/>
          <w:szCs w:val="28"/>
          <w:lang w:val="de-DE"/>
        </w:rPr>
        <w:t>I. TĂNG TRƯỞNG KINH T</w:t>
      </w:r>
      <w:r w:rsidR="00C50119" w:rsidRPr="00C56EB0">
        <w:rPr>
          <w:rFonts w:ascii="Times New Roman" w:hAnsi="Times New Roman" w:cs="Times New Roman"/>
          <w:b/>
          <w:bCs/>
          <w:sz w:val="28"/>
          <w:szCs w:val="28"/>
          <w:lang w:val="de-DE"/>
        </w:rPr>
        <w:t>Ế</w:t>
      </w:r>
    </w:p>
    <w:p w:rsidR="00BF3FF8" w:rsidRPr="00C56EB0" w:rsidRDefault="00BF3FF8" w:rsidP="00C56EB0">
      <w:pPr>
        <w:spacing w:before="80" w:after="0" w:line="288" w:lineRule="auto"/>
        <w:ind w:firstLine="567"/>
        <w:jc w:val="both"/>
        <w:rPr>
          <w:rFonts w:ascii="Times New Roman" w:hAnsi="Times New Roman" w:cs="Times New Roman"/>
          <w:b/>
          <w:bCs/>
          <w:sz w:val="28"/>
          <w:szCs w:val="28"/>
          <w:lang w:val="de-DE"/>
        </w:rPr>
      </w:pPr>
      <w:r w:rsidRPr="00C56EB0">
        <w:rPr>
          <w:rFonts w:ascii="Times New Roman" w:hAnsi="Times New Roman" w:cs="Times New Roman"/>
          <w:b/>
          <w:bCs/>
          <w:sz w:val="28"/>
          <w:szCs w:val="28"/>
          <w:lang w:val="de-DE"/>
        </w:rPr>
        <w:t>1. Tốc độ tăng tổng sản phẩm trong nước</w:t>
      </w:r>
    </w:p>
    <w:p w:rsidR="00BF3FF8" w:rsidRPr="00C56EB0" w:rsidRDefault="00BF3FF8" w:rsidP="00C56EB0">
      <w:pPr>
        <w:pStyle w:val="Normal1"/>
        <w:spacing w:before="80" w:beforeAutospacing="0" w:after="0" w:afterAutospacing="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Tổng sản phẩm trong nước (GDP) năm 2017 ước tính tăng 6,81% so với năm 2016, trong đó quý I tăng 5,15%; quý II tăng 6,28%; quý III tăng 7,46%; quý IV tăng 7,65%. Mức tăng trưởng năm nay vượt mục tiêu đề ra 6,7% và cao </w:t>
      </w:r>
      <w:r w:rsidRPr="00C56EB0">
        <w:rPr>
          <w:rFonts w:ascii="Times New Roman" w:hAnsi="Times New Roman" w:cs="Times New Roman"/>
          <w:sz w:val="28"/>
          <w:szCs w:val="28"/>
          <w:lang w:val="de-DE"/>
        </w:rPr>
        <w:lastRenderedPageBreak/>
        <w:t>hơn mức tăng của các năm từ 2011-2016</w:t>
      </w:r>
      <w:r w:rsidRPr="00C56EB0">
        <w:rPr>
          <w:rStyle w:val="FootnoteReference"/>
          <w:rFonts w:ascii="Times New Roman" w:hAnsi="Times New Roman"/>
          <w:sz w:val="28"/>
          <w:szCs w:val="28"/>
          <w:lang w:val="de-DE"/>
        </w:rPr>
        <w:footnoteReference w:id="3"/>
      </w:r>
      <w:r w:rsidRPr="00C56EB0">
        <w:rPr>
          <w:rFonts w:ascii="Times New Roman" w:hAnsi="Times New Roman" w:cs="Times New Roman"/>
          <w:sz w:val="28"/>
          <w:szCs w:val="28"/>
          <w:lang w:val="de-DE"/>
        </w:rPr>
        <w:t xml:space="preserve">, </w:t>
      </w:r>
      <w:r w:rsidRPr="00C56EB0">
        <w:rPr>
          <w:rFonts w:ascii="Times New Roman" w:hAnsi="Times New Roman" w:cs="Times New Roman"/>
          <w:sz w:val="28"/>
          <w:szCs w:val="28"/>
          <w:lang w:val="pt-BR"/>
        </w:rPr>
        <w:t xml:space="preserve">khẳng định </w:t>
      </w:r>
      <w:r w:rsidRPr="00C56EB0">
        <w:rPr>
          <w:rFonts w:ascii="Times New Roman" w:hAnsi="Times New Roman" w:cs="Times New Roman"/>
          <w:sz w:val="28"/>
          <w:szCs w:val="28"/>
          <w:lang w:val="de-DE"/>
        </w:rPr>
        <w:t>tính kịp thời và hiệu quả của các giải pháp được Chính phủ ban hành, chỉ đạo quyết liệt các cấp, các ngành, các địa phương cùng nỗ lực thực hiện</w:t>
      </w:r>
      <w:r w:rsidRPr="00C56EB0">
        <w:rPr>
          <w:rFonts w:ascii="Times New Roman" w:hAnsi="Times New Roman" w:cs="Times New Roman"/>
          <w:sz w:val="28"/>
          <w:szCs w:val="28"/>
          <w:shd w:val="clear" w:color="auto" w:fill="FFFFFF"/>
        </w:rPr>
        <w:t xml:space="preserve">. </w:t>
      </w:r>
      <w:r w:rsidRPr="00C56EB0">
        <w:rPr>
          <w:rFonts w:ascii="Times New Roman" w:hAnsi="Times New Roman" w:cs="Times New Roman"/>
          <w:sz w:val="28"/>
          <w:szCs w:val="28"/>
          <w:lang w:val="de-DE"/>
        </w:rPr>
        <w:t>Trong mức tăng 6,81% của toàn nền kinh tế, khu vực nông, lâm nghiệp và thủy sản đã có sự phục hồi đáng kể với mức tăng 2,90% (cao hơn mức tăng 1,36% của năm 2016), đóng góp 0,4</w:t>
      </w:r>
      <w:r w:rsidR="008E3035" w:rsidRPr="00C56EB0">
        <w:rPr>
          <w:rFonts w:ascii="Times New Roman" w:hAnsi="Times New Roman" w:cs="Times New Roman"/>
          <w:sz w:val="28"/>
          <w:szCs w:val="28"/>
          <w:lang w:val="de-DE"/>
        </w:rPr>
        <w:t>4</w:t>
      </w:r>
      <w:r w:rsidRPr="00C56EB0">
        <w:rPr>
          <w:rFonts w:ascii="Times New Roman" w:hAnsi="Times New Roman" w:cs="Times New Roman"/>
          <w:sz w:val="28"/>
          <w:szCs w:val="28"/>
          <w:lang w:val="de-DE"/>
        </w:rPr>
        <w:t xml:space="preserve"> điểm phần trăm vào mức tăng chung; khu vực công nghiệp và xây dựng tăng 8</w:t>
      </w:r>
      <w:r w:rsidR="008630D2" w:rsidRPr="00C56EB0">
        <w:rPr>
          <w:rFonts w:ascii="Times New Roman" w:hAnsi="Times New Roman" w:cs="Times New Roman"/>
          <w:sz w:val="28"/>
          <w:szCs w:val="28"/>
          <w:lang w:val="de-DE"/>
        </w:rPr>
        <w:t>,00</w:t>
      </w:r>
      <w:r w:rsidRPr="00C56EB0">
        <w:rPr>
          <w:rFonts w:ascii="Times New Roman" w:hAnsi="Times New Roman" w:cs="Times New Roman"/>
          <w:sz w:val="28"/>
          <w:szCs w:val="28"/>
          <w:lang w:val="de-DE"/>
        </w:rPr>
        <w:t xml:space="preserve">%, đóng góp 2,77 điểm phần trăm; khu vực dịch vụ tăng 7,44%, đóng góp 2,87 điểm phần trăm. </w:t>
      </w:r>
    </w:p>
    <w:p w:rsidR="00BF3FF8" w:rsidRPr="00C56EB0" w:rsidRDefault="00BF3FF8" w:rsidP="00C56EB0">
      <w:pPr>
        <w:pStyle w:val="Normal1"/>
        <w:spacing w:before="80" w:beforeAutospacing="0" w:after="0" w:afterAutospacing="0" w:line="293"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Trong khu vực nông, lâm nghiệp và thủy sản, ngành thủy sản có mức tăng cao nhất với 5,54% do sản xuất thủy sản năm 2017 có nhiều khởi sắc so với năm 2016, đóng góp 0,1</w:t>
      </w:r>
      <w:r w:rsidR="008E3035" w:rsidRPr="00C56EB0">
        <w:rPr>
          <w:rFonts w:ascii="Times New Roman" w:hAnsi="Times New Roman" w:cs="Times New Roman"/>
          <w:sz w:val="28"/>
          <w:szCs w:val="28"/>
          <w:lang w:val="de-DE"/>
        </w:rPr>
        <w:t>7</w:t>
      </w:r>
      <w:r w:rsidRPr="00C56EB0">
        <w:rPr>
          <w:rFonts w:ascii="Times New Roman" w:hAnsi="Times New Roman" w:cs="Times New Roman"/>
          <w:sz w:val="28"/>
          <w:szCs w:val="28"/>
          <w:lang w:val="de-DE"/>
        </w:rPr>
        <w:t xml:space="preserve"> điểm phần trăm vào mức tăng chung. Ngành lâm nghiệp tăng 5,14%, do chiếm tỷ trọng thấp nên chỉ đóng góp 0,03 điểm phần trăm. Ngành nông nghiệp tăng 2,07% (năm 2016 tăng 0,72%), đóng góp 0,24 điểm phần trăm, cho thấy dấu hiệu phục hồi của ngành nông nghiệp sau những ảnh hưởng nặng nề của thiên tai năm 2016, xu hướng chuyển đổi cơ cấu sản phẩm trong nội bộ ngành theo hướng đầu tư vào những sản phẩm có giá trị kinh tế cao đã mang lại hiệu quả.</w:t>
      </w:r>
    </w:p>
    <w:p w:rsidR="00BF3FF8" w:rsidRPr="00C56EB0" w:rsidRDefault="00BF3FF8" w:rsidP="00C56EB0">
      <w:pPr>
        <w:spacing w:before="80" w:after="0" w:line="293" w:lineRule="auto"/>
        <w:ind w:firstLine="567"/>
        <w:jc w:val="both"/>
        <w:rPr>
          <w:rFonts w:ascii="Times New Roman" w:hAnsi="Times New Roman" w:cs="Times New Roman"/>
          <w:b/>
          <w:bCs/>
          <w:sz w:val="28"/>
          <w:szCs w:val="28"/>
          <w:shd w:val="clear" w:color="auto" w:fill="FFFFFF"/>
          <w:lang w:val="de-DE"/>
        </w:rPr>
      </w:pPr>
      <w:r w:rsidRPr="00C56EB0">
        <w:rPr>
          <w:rFonts w:ascii="Times New Roman" w:hAnsi="Times New Roman" w:cs="Times New Roman"/>
          <w:sz w:val="28"/>
          <w:szCs w:val="28"/>
          <w:lang w:val="de-DE"/>
        </w:rPr>
        <w:t xml:space="preserve">Trong khu vực công nghiệp và xây dựng, </w:t>
      </w:r>
      <w:r w:rsidRPr="00C56EB0">
        <w:rPr>
          <w:rFonts w:ascii="Times New Roman" w:hAnsi="Times New Roman" w:cs="Times New Roman"/>
          <w:sz w:val="28"/>
          <w:szCs w:val="28"/>
          <w:shd w:val="clear" w:color="auto" w:fill="FFFFFF"/>
          <w:lang w:val="de-DE"/>
        </w:rPr>
        <w:t xml:space="preserve">ngành công nghiệp tăng 7,85%, cao hơn mức tăng 7,06% của năm 2016, đóng góp 2,23 điểm phần trăm vào mức tăng chung. Điểm sáng của khu vực này là ngành công nghiệp chế biến, chế tạo với </w:t>
      </w:r>
      <w:r w:rsidRPr="00C56EB0">
        <w:rPr>
          <w:rFonts w:ascii="Times New Roman" w:hAnsi="Times New Roman" w:cs="Times New Roman"/>
          <w:sz w:val="28"/>
          <w:szCs w:val="28"/>
          <w:lang w:val="de-DE"/>
        </w:rPr>
        <w:t>mức tăng 14,4</w:t>
      </w:r>
      <w:r w:rsidR="008630D2" w:rsidRPr="00C56EB0">
        <w:rPr>
          <w:rFonts w:ascii="Times New Roman" w:hAnsi="Times New Roman" w:cs="Times New Roman"/>
          <w:sz w:val="28"/>
          <w:szCs w:val="28"/>
          <w:lang w:val="de-DE"/>
        </w:rPr>
        <w:t>0</w:t>
      </w:r>
      <w:r w:rsidRPr="00C56EB0">
        <w:rPr>
          <w:rFonts w:ascii="Times New Roman" w:hAnsi="Times New Roman" w:cs="Times New Roman"/>
          <w:sz w:val="28"/>
          <w:szCs w:val="28"/>
          <w:lang w:val="de-DE"/>
        </w:rPr>
        <w:t>% (là mức tăng cao nhất trong 7 năm gần đây</w:t>
      </w:r>
      <w:r w:rsidRPr="00C56EB0">
        <w:rPr>
          <w:rStyle w:val="FootnoteReference"/>
          <w:rFonts w:ascii="Times New Roman" w:hAnsi="Times New Roman"/>
          <w:sz w:val="28"/>
          <w:szCs w:val="28"/>
          <w:lang w:val="de-DE"/>
        </w:rPr>
        <w:footnoteReference w:id="4"/>
      </w:r>
      <w:r w:rsidRPr="00C56EB0">
        <w:rPr>
          <w:rFonts w:ascii="Times New Roman" w:hAnsi="Times New Roman" w:cs="Times New Roman"/>
          <w:sz w:val="28"/>
          <w:szCs w:val="28"/>
          <w:lang w:val="de-DE"/>
        </w:rPr>
        <w:t xml:space="preserve">), </w:t>
      </w:r>
      <w:r w:rsidRPr="00C56EB0">
        <w:rPr>
          <w:rFonts w:ascii="Times New Roman" w:hAnsi="Times New Roman" w:cs="Times New Roman"/>
          <w:sz w:val="28"/>
          <w:szCs w:val="28"/>
          <w:lang w:val="pt-BR"/>
        </w:rPr>
        <w:t xml:space="preserve">đóng góp đáng kể vào </w:t>
      </w:r>
      <w:r w:rsidRPr="00C56EB0">
        <w:rPr>
          <w:rFonts w:ascii="Times New Roman" w:hAnsi="Times New Roman" w:cs="Times New Roman"/>
          <w:sz w:val="28"/>
          <w:szCs w:val="28"/>
          <w:lang w:val="de-DE"/>
        </w:rPr>
        <w:t xml:space="preserve">mức tăng trưởng chung với 2,33 điểm phần trăm. Ngành khai khoáng giảm </w:t>
      </w:r>
      <w:r w:rsidRPr="00C56EB0">
        <w:rPr>
          <w:rFonts w:ascii="Times New Roman" w:hAnsi="Times New Roman" w:cs="Times New Roman"/>
          <w:sz w:val="28"/>
          <w:szCs w:val="28"/>
          <w:shd w:val="clear" w:color="auto" w:fill="FFFFFF"/>
          <w:lang w:val="de-DE"/>
        </w:rPr>
        <w:t>7,1</w:t>
      </w:r>
      <w:r w:rsidR="008630D2" w:rsidRPr="00C56EB0">
        <w:rPr>
          <w:rFonts w:ascii="Times New Roman" w:hAnsi="Times New Roman" w:cs="Times New Roman"/>
          <w:sz w:val="28"/>
          <w:szCs w:val="28"/>
          <w:shd w:val="clear" w:color="auto" w:fill="FFFFFF"/>
          <w:lang w:val="de-DE"/>
        </w:rPr>
        <w:t>0</w:t>
      </w:r>
      <w:r w:rsidRPr="00C56EB0">
        <w:rPr>
          <w:rFonts w:ascii="Times New Roman" w:hAnsi="Times New Roman" w:cs="Times New Roman"/>
          <w:sz w:val="28"/>
          <w:szCs w:val="28"/>
          <w:shd w:val="clear" w:color="auto" w:fill="FFFFFF"/>
          <w:lang w:val="de-DE"/>
        </w:rPr>
        <w:t>%, làm giảm 0,54 điểm phần trăm của mức tăng chung, đây là mức giảm sâu nhất từ năm 2011 trở lại đây</w:t>
      </w:r>
      <w:r w:rsidRPr="00C56EB0">
        <w:rPr>
          <w:rStyle w:val="FootnoteReference"/>
          <w:rFonts w:ascii="Times New Roman" w:hAnsi="Times New Roman"/>
          <w:sz w:val="28"/>
          <w:szCs w:val="28"/>
        </w:rPr>
        <w:footnoteReference w:id="5"/>
      </w:r>
      <w:r w:rsidRPr="00C56EB0">
        <w:rPr>
          <w:rFonts w:ascii="Times New Roman" w:hAnsi="Times New Roman" w:cs="Times New Roman"/>
          <w:sz w:val="28"/>
          <w:szCs w:val="28"/>
          <w:shd w:val="clear" w:color="auto" w:fill="FFFFFF"/>
          <w:lang w:val="de-DE"/>
        </w:rPr>
        <w:t>,</w:t>
      </w:r>
      <w:r w:rsidRPr="00C56EB0">
        <w:rPr>
          <w:rFonts w:ascii="Times New Roman" w:hAnsi="Times New Roman" w:cs="Times New Roman"/>
          <w:sz w:val="28"/>
          <w:szCs w:val="28"/>
          <w:lang w:val="de-DE"/>
        </w:rPr>
        <w:t xml:space="preserve"> chủ yếu do sản lượng dầu thô khai thác giảm hơn 1,6 triệu tấn so với năm trước; sản lượng khai thác than cũng chỉ đạt 38 triệu tấn, giảm hơn 180 nghìn tấn. Ngành xây dựng duy trì tăng trưởng khá với tốc độ 8,7</w:t>
      </w:r>
      <w:r w:rsidR="008630D2" w:rsidRPr="00C56EB0">
        <w:rPr>
          <w:rFonts w:ascii="Times New Roman" w:hAnsi="Times New Roman" w:cs="Times New Roman"/>
          <w:sz w:val="28"/>
          <w:szCs w:val="28"/>
          <w:lang w:val="de-DE"/>
        </w:rPr>
        <w:t>0</w:t>
      </w:r>
      <w:r w:rsidRPr="00C56EB0">
        <w:rPr>
          <w:rFonts w:ascii="Times New Roman" w:hAnsi="Times New Roman" w:cs="Times New Roman"/>
          <w:sz w:val="28"/>
          <w:szCs w:val="28"/>
          <w:lang w:val="de-DE"/>
        </w:rPr>
        <w:t>%, đóng góp 0,54 điểm phần trăm vào mức tăng chung</w:t>
      </w:r>
      <w:r w:rsidRPr="00C56EB0">
        <w:rPr>
          <w:rFonts w:ascii="Times New Roman" w:hAnsi="Times New Roman" w:cs="Times New Roman"/>
          <w:sz w:val="28"/>
          <w:szCs w:val="28"/>
          <w:shd w:val="clear" w:color="auto" w:fill="FFFFFF"/>
          <w:lang w:val="de-DE"/>
        </w:rPr>
        <w:t>.</w:t>
      </w:r>
    </w:p>
    <w:p w:rsidR="00BF3FF8" w:rsidRPr="00C56EB0" w:rsidRDefault="00BF3FF8" w:rsidP="00C56EB0">
      <w:pPr>
        <w:spacing w:before="80" w:after="0" w:line="288" w:lineRule="auto"/>
        <w:ind w:firstLine="567"/>
        <w:jc w:val="both"/>
        <w:rPr>
          <w:rFonts w:ascii="Times New Roman" w:hAnsi="Times New Roman" w:cs="Times New Roman"/>
          <w:spacing w:val="-2"/>
          <w:sz w:val="28"/>
          <w:szCs w:val="28"/>
          <w:lang w:val="de-DE"/>
        </w:rPr>
      </w:pPr>
      <w:r w:rsidRPr="00C56EB0">
        <w:rPr>
          <w:rFonts w:ascii="Times New Roman" w:hAnsi="Times New Roman" w:cs="Times New Roman"/>
          <w:spacing w:val="-2"/>
          <w:sz w:val="28"/>
          <w:szCs w:val="28"/>
          <w:lang w:val="de-DE"/>
        </w:rPr>
        <w:t>Trong khu vực dịch vụ, đóng góp của một số ngành có tỷ trọng lớn vào mức tăng trưởng chung như sau: Bán buôn và bán lẻ đạt mức tăng 8,36% so với năm trước, là ngành có đóng góp cao nhất vào mức tăng trưởng chung (0,79 điểm phần trăm); dịch vụ lưu trú và ăn uống có mức tăng trưởng khá cao 8,98% so với mức tăng 6,7</w:t>
      </w:r>
      <w:r w:rsidR="008630D2" w:rsidRPr="00C56EB0">
        <w:rPr>
          <w:rFonts w:ascii="Times New Roman" w:hAnsi="Times New Roman" w:cs="Times New Roman"/>
          <w:spacing w:val="-2"/>
          <w:sz w:val="28"/>
          <w:szCs w:val="28"/>
          <w:lang w:val="de-DE"/>
        </w:rPr>
        <w:t>0</w:t>
      </w:r>
      <w:r w:rsidRPr="00C56EB0">
        <w:rPr>
          <w:rFonts w:ascii="Times New Roman" w:hAnsi="Times New Roman" w:cs="Times New Roman"/>
          <w:spacing w:val="-2"/>
          <w:sz w:val="28"/>
          <w:szCs w:val="28"/>
          <w:lang w:val="de-DE"/>
        </w:rPr>
        <w:t xml:space="preserve">% của năm 2016, đóng góp 0,33 điểm phần trăm; hoạt động tài chính, </w:t>
      </w:r>
      <w:r w:rsidRPr="00C56EB0">
        <w:rPr>
          <w:rFonts w:ascii="Times New Roman" w:hAnsi="Times New Roman" w:cs="Times New Roman"/>
          <w:spacing w:val="-2"/>
          <w:sz w:val="28"/>
          <w:szCs w:val="28"/>
          <w:lang w:val="de-DE"/>
        </w:rPr>
        <w:lastRenderedPageBreak/>
        <w:t>ngân hàng và bảo hiểm tăng 8,14% (mức tăng cao nhất trong 7 năm gần đây</w:t>
      </w:r>
      <w:r w:rsidRPr="00C56EB0">
        <w:rPr>
          <w:rFonts w:ascii="Times New Roman" w:hAnsi="Times New Roman" w:cs="Times New Roman"/>
          <w:spacing w:val="-2"/>
          <w:sz w:val="28"/>
          <w:szCs w:val="28"/>
          <w:vertAlign w:val="superscript"/>
        </w:rPr>
        <w:footnoteReference w:id="6"/>
      </w:r>
      <w:r w:rsidRPr="00C56EB0">
        <w:rPr>
          <w:rFonts w:ascii="Times New Roman" w:hAnsi="Times New Roman" w:cs="Times New Roman"/>
          <w:spacing w:val="-2"/>
          <w:sz w:val="28"/>
          <w:szCs w:val="28"/>
          <w:lang w:val="de-DE"/>
        </w:rPr>
        <w:t>), đóng góp 0,46 điểm phần trăm; hoạt động kinh doanh bất động sản tăng 4,07% (mức tăng cao nhất kể từ năm 2011</w:t>
      </w:r>
      <w:r w:rsidRPr="00C56EB0">
        <w:rPr>
          <w:rFonts w:ascii="Times New Roman" w:hAnsi="Times New Roman" w:cs="Times New Roman"/>
          <w:spacing w:val="-2"/>
          <w:sz w:val="28"/>
          <w:szCs w:val="28"/>
          <w:vertAlign w:val="superscript"/>
        </w:rPr>
        <w:footnoteReference w:id="7"/>
      </w:r>
      <w:r w:rsidRPr="00C56EB0">
        <w:rPr>
          <w:rFonts w:ascii="Times New Roman" w:hAnsi="Times New Roman" w:cs="Times New Roman"/>
          <w:spacing w:val="-2"/>
          <w:sz w:val="28"/>
          <w:szCs w:val="28"/>
          <w:lang w:val="de-DE"/>
        </w:rPr>
        <w:t>), đóng góp 0,21 điểm phần trăm.</w:t>
      </w:r>
    </w:p>
    <w:p w:rsidR="00C56EB0" w:rsidRPr="00C56EB0" w:rsidRDefault="00C56EB0" w:rsidP="00BF3FF8">
      <w:pPr>
        <w:spacing w:before="120" w:after="0" w:line="240" w:lineRule="auto"/>
        <w:ind w:firstLine="567"/>
        <w:jc w:val="center"/>
        <w:rPr>
          <w:rFonts w:ascii="Arial" w:hAnsi="Arial" w:cs="Arial"/>
          <w:b/>
          <w:bCs/>
          <w:sz w:val="4"/>
          <w:szCs w:val="24"/>
          <w:lang w:val="de-DE"/>
        </w:rPr>
      </w:pPr>
    </w:p>
    <w:p w:rsidR="00BF3FF8" w:rsidRPr="00A973E6" w:rsidRDefault="00BF3FF8" w:rsidP="00C56EB0">
      <w:pPr>
        <w:spacing w:before="120" w:after="0" w:line="240" w:lineRule="auto"/>
        <w:jc w:val="center"/>
        <w:rPr>
          <w:rFonts w:ascii="Arial" w:hAnsi="Arial" w:cs="Arial"/>
          <w:b/>
          <w:bCs/>
          <w:sz w:val="24"/>
          <w:szCs w:val="24"/>
          <w:lang w:val="de-DE"/>
        </w:rPr>
      </w:pPr>
      <w:r w:rsidRPr="00A973E6">
        <w:rPr>
          <w:rFonts w:ascii="Arial" w:hAnsi="Arial" w:cs="Arial"/>
          <w:b/>
          <w:bCs/>
          <w:sz w:val="24"/>
          <w:szCs w:val="24"/>
          <w:lang w:val="de-DE"/>
        </w:rPr>
        <w:t>Tốc độ tăng tổng sản phẩm trong nước</w:t>
      </w:r>
    </w:p>
    <w:p w:rsidR="00BF3FF8" w:rsidRDefault="00BF3FF8" w:rsidP="00C56EB0">
      <w:pPr>
        <w:spacing w:after="120" w:line="240" w:lineRule="auto"/>
        <w:jc w:val="center"/>
        <w:rPr>
          <w:rFonts w:ascii="Arial" w:hAnsi="Arial" w:cs="Arial"/>
          <w:b/>
          <w:bCs/>
          <w:sz w:val="24"/>
          <w:szCs w:val="24"/>
          <w:lang w:val="de-DE"/>
        </w:rPr>
      </w:pPr>
      <w:r w:rsidRPr="00A973E6">
        <w:rPr>
          <w:rFonts w:ascii="Arial" w:hAnsi="Arial" w:cs="Arial"/>
          <w:b/>
          <w:bCs/>
          <w:sz w:val="24"/>
          <w:szCs w:val="24"/>
          <w:lang w:val="de-DE"/>
        </w:rPr>
        <w:t>các năm 2015-2017</w:t>
      </w:r>
    </w:p>
    <w:p w:rsidR="00C56EB0" w:rsidRPr="00C56EB0" w:rsidRDefault="00C56EB0" w:rsidP="00BF3FF8">
      <w:pPr>
        <w:spacing w:after="120" w:line="240" w:lineRule="auto"/>
        <w:ind w:firstLine="567"/>
        <w:jc w:val="center"/>
        <w:rPr>
          <w:rFonts w:ascii="Arial" w:hAnsi="Arial" w:cs="Arial"/>
          <w:b/>
          <w:bCs/>
          <w:sz w:val="2"/>
          <w:szCs w:val="24"/>
          <w:lang w:val="de-DE"/>
        </w:rPr>
      </w:pPr>
    </w:p>
    <w:tbl>
      <w:tblPr>
        <w:tblW w:w="0" w:type="auto"/>
        <w:jc w:val="center"/>
        <w:tblLook w:val="01E0"/>
      </w:tblPr>
      <w:tblGrid>
        <w:gridCol w:w="3113"/>
        <w:gridCol w:w="1254"/>
        <w:gridCol w:w="1260"/>
        <w:gridCol w:w="1170"/>
        <w:gridCol w:w="2160"/>
      </w:tblGrid>
      <w:tr w:rsidR="00BF3FF8" w:rsidRPr="00A973E6" w:rsidTr="00BF3FF8">
        <w:trPr>
          <w:jc w:val="center"/>
        </w:trPr>
        <w:tc>
          <w:tcPr>
            <w:tcW w:w="3113" w:type="dxa"/>
            <w:tcBorders>
              <w:top w:val="single" w:sz="4" w:space="0" w:color="auto"/>
            </w:tcBorders>
            <w:vAlign w:val="bottom"/>
          </w:tcPr>
          <w:p w:rsidR="00BF3FF8" w:rsidRPr="00A973E6" w:rsidRDefault="00BF3FF8" w:rsidP="00BF3FF8">
            <w:pPr>
              <w:spacing w:before="60" w:after="60" w:line="264" w:lineRule="auto"/>
              <w:rPr>
                <w:rFonts w:ascii="Arial" w:hAnsi="Arial" w:cs="Arial"/>
                <w:b/>
                <w:bCs/>
                <w:sz w:val="20"/>
                <w:szCs w:val="20"/>
                <w:lang w:val="sv-SE"/>
              </w:rPr>
            </w:pPr>
          </w:p>
        </w:tc>
        <w:tc>
          <w:tcPr>
            <w:tcW w:w="3684" w:type="dxa"/>
            <w:gridSpan w:val="3"/>
            <w:tcBorders>
              <w:top w:val="single" w:sz="4" w:space="0" w:color="auto"/>
              <w:bottom w:val="single" w:sz="4" w:space="0" w:color="auto"/>
            </w:tcBorders>
            <w:vAlign w:val="center"/>
          </w:tcPr>
          <w:p w:rsidR="00BF3FF8" w:rsidRPr="00A973E6" w:rsidRDefault="00BF3FF8" w:rsidP="00BF3FF8">
            <w:pPr>
              <w:tabs>
                <w:tab w:val="center" w:pos="1672"/>
              </w:tabs>
              <w:spacing w:before="60" w:after="60" w:line="264" w:lineRule="auto"/>
              <w:jc w:val="center"/>
              <w:rPr>
                <w:rFonts w:ascii="Arial" w:hAnsi="Arial" w:cs="Arial"/>
                <w:b/>
                <w:bCs/>
                <w:sz w:val="20"/>
                <w:szCs w:val="20"/>
                <w:lang w:val="de-DE"/>
              </w:rPr>
            </w:pPr>
            <w:r w:rsidRPr="00A973E6">
              <w:rPr>
                <w:rFonts w:ascii="Arial" w:hAnsi="Arial" w:cs="Arial"/>
                <w:sz w:val="20"/>
                <w:szCs w:val="20"/>
                <w:lang w:val="de-DE"/>
              </w:rPr>
              <w:t xml:space="preserve">Tốc độ tăng so với </w:t>
            </w:r>
            <w:r w:rsidRPr="00A973E6">
              <w:rPr>
                <w:rFonts w:ascii="Arial" w:hAnsi="Arial" w:cs="Arial"/>
                <w:sz w:val="20"/>
                <w:szCs w:val="20"/>
                <w:lang w:val="de-DE"/>
              </w:rPr>
              <w:br/>
              <w:t>năm trước (%)</w:t>
            </w:r>
          </w:p>
        </w:tc>
        <w:tc>
          <w:tcPr>
            <w:tcW w:w="2160" w:type="dxa"/>
            <w:vMerge w:val="restart"/>
            <w:tcBorders>
              <w:top w:val="single" w:sz="4" w:space="0" w:color="auto"/>
            </w:tcBorders>
            <w:vAlign w:val="center"/>
          </w:tcPr>
          <w:p w:rsidR="00BF3FF8" w:rsidRPr="00A973E6" w:rsidRDefault="00BF3FF8" w:rsidP="00BF3FF8">
            <w:pPr>
              <w:spacing w:before="60" w:after="60" w:line="264" w:lineRule="auto"/>
              <w:jc w:val="center"/>
              <w:rPr>
                <w:rFonts w:ascii="Arial" w:hAnsi="Arial" w:cs="Arial"/>
                <w:b/>
                <w:bCs/>
                <w:sz w:val="20"/>
                <w:szCs w:val="20"/>
                <w:lang w:val="de-DE"/>
              </w:rPr>
            </w:pPr>
            <w:r w:rsidRPr="00A973E6">
              <w:rPr>
                <w:rFonts w:ascii="Arial" w:hAnsi="Arial" w:cs="Arial"/>
                <w:sz w:val="20"/>
                <w:szCs w:val="20"/>
                <w:lang w:val="de-DE"/>
              </w:rPr>
              <w:t xml:space="preserve">Đóng góp của các khu vực vào tăng trưởng năm 2017 </w:t>
            </w:r>
            <w:r w:rsidRPr="00A973E6">
              <w:rPr>
                <w:rFonts w:ascii="Arial" w:hAnsi="Arial" w:cs="Arial"/>
                <w:sz w:val="20"/>
                <w:szCs w:val="20"/>
                <w:lang w:val="de-DE"/>
              </w:rPr>
              <w:br/>
              <w:t>(Điểm phần trăm)</w:t>
            </w:r>
          </w:p>
        </w:tc>
      </w:tr>
      <w:tr w:rsidR="00BF3FF8" w:rsidRPr="00A973E6" w:rsidTr="00BF3FF8">
        <w:trPr>
          <w:trHeight w:val="396"/>
          <w:jc w:val="center"/>
        </w:trPr>
        <w:tc>
          <w:tcPr>
            <w:tcW w:w="3113" w:type="dxa"/>
            <w:vAlign w:val="bottom"/>
          </w:tcPr>
          <w:p w:rsidR="00BF3FF8" w:rsidRPr="00A973E6" w:rsidRDefault="00BF3FF8" w:rsidP="00BF3FF8">
            <w:pPr>
              <w:spacing w:before="120" w:after="0" w:line="264" w:lineRule="auto"/>
              <w:rPr>
                <w:rFonts w:ascii="Arial" w:hAnsi="Arial" w:cs="Arial"/>
                <w:sz w:val="20"/>
                <w:szCs w:val="20"/>
                <w:lang w:val="de-DE"/>
              </w:rPr>
            </w:pPr>
          </w:p>
        </w:tc>
        <w:tc>
          <w:tcPr>
            <w:tcW w:w="1254" w:type="dxa"/>
            <w:tcBorders>
              <w:top w:val="single" w:sz="4" w:space="0" w:color="auto"/>
              <w:bottom w:val="single" w:sz="4" w:space="0" w:color="auto"/>
            </w:tcBorders>
            <w:vAlign w:val="center"/>
          </w:tcPr>
          <w:p w:rsidR="00BF3FF8" w:rsidRPr="00A973E6" w:rsidRDefault="00BF3FF8" w:rsidP="00BF3FF8">
            <w:pPr>
              <w:spacing w:before="120" w:after="0" w:line="264" w:lineRule="auto"/>
              <w:jc w:val="center"/>
              <w:rPr>
                <w:rFonts w:ascii="Arial" w:hAnsi="Arial" w:cs="Arial"/>
                <w:sz w:val="20"/>
                <w:szCs w:val="20"/>
              </w:rPr>
            </w:pPr>
            <w:r w:rsidRPr="00A973E6">
              <w:rPr>
                <w:rFonts w:ascii="Arial" w:hAnsi="Arial" w:cs="Arial"/>
                <w:sz w:val="20"/>
                <w:szCs w:val="20"/>
              </w:rPr>
              <w:t>Năm 2015</w:t>
            </w:r>
          </w:p>
        </w:tc>
        <w:tc>
          <w:tcPr>
            <w:tcW w:w="1260" w:type="dxa"/>
            <w:tcBorders>
              <w:top w:val="single" w:sz="4" w:space="0" w:color="auto"/>
              <w:bottom w:val="single" w:sz="4" w:space="0" w:color="auto"/>
            </w:tcBorders>
            <w:vAlign w:val="center"/>
          </w:tcPr>
          <w:p w:rsidR="00BF3FF8" w:rsidRPr="00A973E6" w:rsidRDefault="00BF3FF8" w:rsidP="00BF3FF8">
            <w:pPr>
              <w:spacing w:before="120" w:after="0" w:line="264" w:lineRule="auto"/>
              <w:jc w:val="center"/>
              <w:rPr>
                <w:rFonts w:ascii="Arial" w:hAnsi="Arial" w:cs="Arial"/>
                <w:sz w:val="20"/>
                <w:szCs w:val="20"/>
              </w:rPr>
            </w:pPr>
            <w:r w:rsidRPr="00A973E6">
              <w:rPr>
                <w:rFonts w:ascii="Arial" w:hAnsi="Arial" w:cs="Arial"/>
                <w:sz w:val="20"/>
                <w:szCs w:val="20"/>
              </w:rPr>
              <w:t>Năm 2016</w:t>
            </w:r>
          </w:p>
        </w:tc>
        <w:tc>
          <w:tcPr>
            <w:tcW w:w="1170" w:type="dxa"/>
            <w:tcBorders>
              <w:top w:val="single" w:sz="4" w:space="0" w:color="auto"/>
              <w:bottom w:val="single" w:sz="4" w:space="0" w:color="auto"/>
            </w:tcBorders>
            <w:vAlign w:val="center"/>
          </w:tcPr>
          <w:p w:rsidR="00BF3FF8" w:rsidRPr="00A973E6" w:rsidRDefault="00BF3FF8" w:rsidP="00BF3FF8">
            <w:pPr>
              <w:spacing w:before="120" w:after="0" w:line="264" w:lineRule="auto"/>
              <w:jc w:val="center"/>
              <w:rPr>
                <w:rFonts w:ascii="Arial" w:hAnsi="Arial" w:cs="Arial"/>
                <w:b/>
                <w:bCs/>
                <w:sz w:val="20"/>
                <w:szCs w:val="20"/>
              </w:rPr>
            </w:pPr>
            <w:r w:rsidRPr="00A973E6">
              <w:rPr>
                <w:rFonts w:ascii="Arial" w:hAnsi="Arial" w:cs="Arial"/>
                <w:sz w:val="20"/>
                <w:szCs w:val="20"/>
              </w:rPr>
              <w:t>Năm 2017</w:t>
            </w:r>
          </w:p>
        </w:tc>
        <w:tc>
          <w:tcPr>
            <w:tcW w:w="2160" w:type="dxa"/>
            <w:vMerge/>
            <w:tcBorders>
              <w:bottom w:val="single" w:sz="4" w:space="0" w:color="auto"/>
            </w:tcBorders>
          </w:tcPr>
          <w:p w:rsidR="00BF3FF8" w:rsidRPr="00A973E6" w:rsidRDefault="00BF3FF8" w:rsidP="00BF3FF8">
            <w:pPr>
              <w:spacing w:before="120" w:after="0" w:line="264" w:lineRule="auto"/>
              <w:jc w:val="center"/>
              <w:rPr>
                <w:rFonts w:ascii="Arial" w:hAnsi="Arial" w:cs="Arial"/>
                <w:sz w:val="20"/>
                <w:szCs w:val="20"/>
              </w:rPr>
            </w:pPr>
          </w:p>
        </w:tc>
      </w:tr>
      <w:tr w:rsidR="00BF3FF8" w:rsidRPr="00A973E6" w:rsidTr="00BF3FF8">
        <w:trPr>
          <w:trHeight w:val="380"/>
          <w:jc w:val="center"/>
        </w:trPr>
        <w:tc>
          <w:tcPr>
            <w:tcW w:w="3113" w:type="dxa"/>
            <w:vAlign w:val="bottom"/>
          </w:tcPr>
          <w:p w:rsidR="00BF3FF8" w:rsidRPr="00A973E6" w:rsidRDefault="00BF3FF8" w:rsidP="00AB21B9">
            <w:pPr>
              <w:spacing w:before="240" w:after="80" w:line="264" w:lineRule="auto"/>
              <w:ind w:hanging="23"/>
              <w:rPr>
                <w:rFonts w:ascii="Arial" w:hAnsi="Arial" w:cs="Arial"/>
                <w:b/>
                <w:bCs/>
                <w:sz w:val="20"/>
                <w:szCs w:val="20"/>
              </w:rPr>
            </w:pPr>
            <w:r w:rsidRPr="00A973E6">
              <w:rPr>
                <w:rFonts w:ascii="Arial" w:hAnsi="Arial" w:cs="Arial"/>
                <w:b/>
                <w:bCs/>
                <w:sz w:val="20"/>
                <w:szCs w:val="20"/>
              </w:rPr>
              <w:t>Tổng số</w:t>
            </w:r>
          </w:p>
        </w:tc>
        <w:tc>
          <w:tcPr>
            <w:tcW w:w="1254" w:type="dxa"/>
            <w:tcBorders>
              <w:top w:val="single" w:sz="4" w:space="0" w:color="auto"/>
            </w:tcBorders>
            <w:vAlign w:val="bottom"/>
          </w:tcPr>
          <w:p w:rsidR="00BF3FF8" w:rsidRPr="00A973E6" w:rsidRDefault="00BF3FF8" w:rsidP="00AB21B9">
            <w:pPr>
              <w:spacing w:before="240" w:after="80" w:line="264" w:lineRule="auto"/>
              <w:ind w:hanging="17"/>
              <w:jc w:val="center"/>
              <w:rPr>
                <w:rFonts w:ascii="Arial" w:hAnsi="Arial" w:cs="Arial"/>
                <w:b/>
                <w:bCs/>
                <w:sz w:val="20"/>
                <w:szCs w:val="20"/>
              </w:rPr>
            </w:pPr>
            <w:r w:rsidRPr="00A973E6">
              <w:rPr>
                <w:rFonts w:ascii="Arial" w:hAnsi="Arial" w:cs="Arial"/>
                <w:b/>
                <w:bCs/>
                <w:sz w:val="20"/>
                <w:szCs w:val="20"/>
              </w:rPr>
              <w:t>6,68</w:t>
            </w:r>
          </w:p>
        </w:tc>
        <w:tc>
          <w:tcPr>
            <w:tcW w:w="1260" w:type="dxa"/>
            <w:tcBorders>
              <w:top w:val="single" w:sz="4" w:space="0" w:color="auto"/>
            </w:tcBorders>
            <w:vAlign w:val="bottom"/>
          </w:tcPr>
          <w:p w:rsidR="00BF3FF8" w:rsidRPr="00A973E6" w:rsidRDefault="00BF3FF8" w:rsidP="00AB21B9">
            <w:pPr>
              <w:spacing w:before="240" w:after="80" w:line="264" w:lineRule="auto"/>
              <w:ind w:hanging="17"/>
              <w:jc w:val="center"/>
              <w:rPr>
                <w:rFonts w:ascii="Arial" w:hAnsi="Arial" w:cs="Arial"/>
                <w:b/>
                <w:bCs/>
                <w:sz w:val="20"/>
                <w:szCs w:val="20"/>
              </w:rPr>
            </w:pPr>
            <w:r w:rsidRPr="00A973E6">
              <w:rPr>
                <w:rFonts w:ascii="Arial" w:hAnsi="Arial" w:cs="Arial"/>
                <w:b/>
                <w:bCs/>
                <w:sz w:val="20"/>
                <w:szCs w:val="20"/>
              </w:rPr>
              <w:t>6,21</w:t>
            </w:r>
          </w:p>
        </w:tc>
        <w:tc>
          <w:tcPr>
            <w:tcW w:w="1170" w:type="dxa"/>
            <w:vAlign w:val="bottom"/>
          </w:tcPr>
          <w:p w:rsidR="00BF3FF8" w:rsidRPr="00A973E6" w:rsidRDefault="00BF3FF8" w:rsidP="00AB21B9">
            <w:pPr>
              <w:spacing w:before="240" w:after="80" w:line="264" w:lineRule="auto"/>
              <w:ind w:hanging="17"/>
              <w:jc w:val="center"/>
              <w:rPr>
                <w:rFonts w:ascii="Arial" w:hAnsi="Arial" w:cs="Arial"/>
                <w:b/>
                <w:bCs/>
                <w:sz w:val="20"/>
                <w:szCs w:val="20"/>
              </w:rPr>
            </w:pPr>
            <w:r w:rsidRPr="00A973E6">
              <w:rPr>
                <w:rFonts w:ascii="Arial" w:hAnsi="Arial" w:cs="Arial"/>
                <w:b/>
                <w:bCs/>
                <w:sz w:val="20"/>
                <w:szCs w:val="20"/>
              </w:rPr>
              <w:t>6,81</w:t>
            </w:r>
          </w:p>
        </w:tc>
        <w:tc>
          <w:tcPr>
            <w:tcW w:w="2160" w:type="dxa"/>
            <w:vAlign w:val="bottom"/>
          </w:tcPr>
          <w:p w:rsidR="00BF3FF8" w:rsidRPr="00A973E6" w:rsidRDefault="00BF3FF8" w:rsidP="00AB21B9">
            <w:pPr>
              <w:spacing w:before="240" w:after="80" w:line="264" w:lineRule="auto"/>
              <w:jc w:val="center"/>
              <w:rPr>
                <w:rFonts w:ascii="Arial" w:hAnsi="Arial" w:cs="Arial"/>
                <w:b/>
                <w:bCs/>
                <w:sz w:val="20"/>
                <w:szCs w:val="20"/>
              </w:rPr>
            </w:pPr>
            <w:r w:rsidRPr="00A973E6">
              <w:rPr>
                <w:rFonts w:ascii="Arial" w:hAnsi="Arial" w:cs="Arial"/>
                <w:b/>
                <w:bCs/>
                <w:sz w:val="20"/>
                <w:szCs w:val="20"/>
              </w:rPr>
              <w:t>6,81</w:t>
            </w:r>
          </w:p>
        </w:tc>
      </w:tr>
      <w:tr w:rsidR="00BF3FF8" w:rsidRPr="00A973E6" w:rsidTr="00BF3FF8">
        <w:trPr>
          <w:trHeight w:val="390"/>
          <w:jc w:val="center"/>
        </w:trPr>
        <w:tc>
          <w:tcPr>
            <w:tcW w:w="3113" w:type="dxa"/>
            <w:vAlign w:val="bottom"/>
          </w:tcPr>
          <w:p w:rsidR="00BF3FF8" w:rsidRPr="00A973E6" w:rsidRDefault="00BF3FF8" w:rsidP="00C56EB0">
            <w:pPr>
              <w:spacing w:before="120" w:after="80" w:line="264" w:lineRule="auto"/>
              <w:ind w:firstLine="119"/>
              <w:rPr>
                <w:rFonts w:ascii="Arial" w:hAnsi="Arial" w:cs="Arial"/>
                <w:sz w:val="20"/>
                <w:szCs w:val="20"/>
              </w:rPr>
            </w:pPr>
            <w:r w:rsidRPr="00A973E6">
              <w:rPr>
                <w:rFonts w:ascii="Arial" w:hAnsi="Arial" w:cs="Arial"/>
                <w:sz w:val="20"/>
                <w:szCs w:val="20"/>
              </w:rPr>
              <w:t>Nông, lâm nghiệp và thủy sản</w:t>
            </w:r>
          </w:p>
        </w:tc>
        <w:tc>
          <w:tcPr>
            <w:tcW w:w="1254" w:type="dxa"/>
            <w:vAlign w:val="bottom"/>
          </w:tcPr>
          <w:p w:rsidR="00BF3FF8" w:rsidRPr="00A973E6" w:rsidRDefault="00BF3FF8" w:rsidP="00C56EB0">
            <w:pPr>
              <w:spacing w:before="120" w:after="80" w:line="264" w:lineRule="auto"/>
              <w:ind w:hanging="17"/>
              <w:jc w:val="center"/>
              <w:rPr>
                <w:rFonts w:ascii="Arial" w:hAnsi="Arial" w:cs="Arial"/>
                <w:sz w:val="20"/>
                <w:szCs w:val="20"/>
              </w:rPr>
            </w:pPr>
            <w:r w:rsidRPr="00A973E6">
              <w:rPr>
                <w:rFonts w:ascii="Arial" w:hAnsi="Arial" w:cs="Arial"/>
                <w:sz w:val="20"/>
                <w:szCs w:val="20"/>
              </w:rPr>
              <w:t>2,41</w:t>
            </w:r>
          </w:p>
        </w:tc>
        <w:tc>
          <w:tcPr>
            <w:tcW w:w="1260" w:type="dxa"/>
            <w:vAlign w:val="bottom"/>
          </w:tcPr>
          <w:p w:rsidR="00BF3FF8" w:rsidRPr="00A973E6" w:rsidRDefault="00BF3FF8" w:rsidP="00C56EB0">
            <w:pPr>
              <w:spacing w:before="120" w:after="80" w:line="264" w:lineRule="auto"/>
              <w:ind w:hanging="17"/>
              <w:jc w:val="center"/>
              <w:rPr>
                <w:rFonts w:ascii="Arial" w:hAnsi="Arial" w:cs="Arial"/>
                <w:bCs/>
                <w:sz w:val="20"/>
                <w:szCs w:val="20"/>
              </w:rPr>
            </w:pPr>
            <w:r w:rsidRPr="00A973E6">
              <w:rPr>
                <w:rFonts w:ascii="Arial" w:hAnsi="Arial" w:cs="Arial"/>
                <w:bCs/>
                <w:sz w:val="20"/>
                <w:szCs w:val="20"/>
              </w:rPr>
              <w:t>1,36</w:t>
            </w:r>
          </w:p>
        </w:tc>
        <w:tc>
          <w:tcPr>
            <w:tcW w:w="1170" w:type="dxa"/>
            <w:vAlign w:val="bottom"/>
          </w:tcPr>
          <w:p w:rsidR="00BF3FF8" w:rsidRPr="00A973E6" w:rsidRDefault="00BF3FF8" w:rsidP="00C56EB0">
            <w:pPr>
              <w:spacing w:before="120" w:after="80" w:line="264" w:lineRule="auto"/>
              <w:ind w:hanging="17"/>
              <w:jc w:val="center"/>
              <w:rPr>
                <w:rFonts w:ascii="Arial" w:hAnsi="Arial" w:cs="Arial"/>
                <w:bCs/>
                <w:sz w:val="20"/>
                <w:szCs w:val="20"/>
              </w:rPr>
            </w:pPr>
            <w:r w:rsidRPr="00A973E6">
              <w:rPr>
                <w:rFonts w:ascii="Arial" w:hAnsi="Arial" w:cs="Arial"/>
                <w:bCs/>
                <w:sz w:val="20"/>
                <w:szCs w:val="20"/>
              </w:rPr>
              <w:t>2,90</w:t>
            </w:r>
          </w:p>
        </w:tc>
        <w:tc>
          <w:tcPr>
            <w:tcW w:w="2160" w:type="dxa"/>
            <w:vAlign w:val="bottom"/>
          </w:tcPr>
          <w:p w:rsidR="00BF3FF8" w:rsidRPr="00A973E6" w:rsidRDefault="00BF3FF8" w:rsidP="00C56EB0">
            <w:pPr>
              <w:spacing w:before="120" w:after="80" w:line="264" w:lineRule="auto"/>
              <w:jc w:val="center"/>
              <w:rPr>
                <w:rFonts w:ascii="Arial" w:hAnsi="Arial" w:cs="Arial"/>
                <w:sz w:val="20"/>
                <w:szCs w:val="20"/>
              </w:rPr>
            </w:pPr>
            <w:r w:rsidRPr="00A973E6">
              <w:rPr>
                <w:rFonts w:ascii="Arial" w:hAnsi="Arial" w:cs="Arial"/>
                <w:sz w:val="20"/>
                <w:szCs w:val="20"/>
              </w:rPr>
              <w:t>0,4</w:t>
            </w:r>
            <w:r w:rsidR="008630D2">
              <w:rPr>
                <w:rFonts w:ascii="Arial" w:hAnsi="Arial" w:cs="Arial"/>
                <w:sz w:val="20"/>
                <w:szCs w:val="20"/>
              </w:rPr>
              <w:t>4</w:t>
            </w:r>
          </w:p>
        </w:tc>
      </w:tr>
      <w:tr w:rsidR="00BF3FF8" w:rsidRPr="00A973E6" w:rsidTr="00BF3FF8">
        <w:trPr>
          <w:trHeight w:val="390"/>
          <w:jc w:val="center"/>
        </w:trPr>
        <w:tc>
          <w:tcPr>
            <w:tcW w:w="3113" w:type="dxa"/>
            <w:vAlign w:val="bottom"/>
          </w:tcPr>
          <w:p w:rsidR="00BF3FF8" w:rsidRPr="00A973E6" w:rsidRDefault="00BF3FF8" w:rsidP="00C56EB0">
            <w:pPr>
              <w:spacing w:before="120" w:after="80" w:line="264" w:lineRule="auto"/>
              <w:ind w:firstLine="119"/>
              <w:rPr>
                <w:rFonts w:ascii="Arial" w:hAnsi="Arial" w:cs="Arial"/>
                <w:sz w:val="20"/>
                <w:szCs w:val="20"/>
              </w:rPr>
            </w:pPr>
            <w:r w:rsidRPr="00A973E6">
              <w:rPr>
                <w:rFonts w:ascii="Arial" w:hAnsi="Arial" w:cs="Arial"/>
                <w:sz w:val="20"/>
                <w:szCs w:val="20"/>
              </w:rPr>
              <w:t>Công nghiệp và xây dựng</w:t>
            </w:r>
          </w:p>
        </w:tc>
        <w:tc>
          <w:tcPr>
            <w:tcW w:w="1254" w:type="dxa"/>
            <w:vAlign w:val="bottom"/>
          </w:tcPr>
          <w:p w:rsidR="00BF3FF8" w:rsidRPr="00A973E6" w:rsidRDefault="00BF3FF8" w:rsidP="00C56EB0">
            <w:pPr>
              <w:spacing w:before="120" w:after="80" w:line="264" w:lineRule="auto"/>
              <w:ind w:hanging="17"/>
              <w:jc w:val="center"/>
              <w:rPr>
                <w:rFonts w:ascii="Arial" w:hAnsi="Arial" w:cs="Arial"/>
                <w:sz w:val="20"/>
                <w:szCs w:val="20"/>
              </w:rPr>
            </w:pPr>
            <w:r w:rsidRPr="00A973E6">
              <w:rPr>
                <w:rFonts w:ascii="Arial" w:hAnsi="Arial" w:cs="Arial"/>
                <w:sz w:val="20"/>
                <w:szCs w:val="20"/>
              </w:rPr>
              <w:t>9,64</w:t>
            </w:r>
          </w:p>
        </w:tc>
        <w:tc>
          <w:tcPr>
            <w:tcW w:w="1260" w:type="dxa"/>
            <w:vAlign w:val="bottom"/>
          </w:tcPr>
          <w:p w:rsidR="00BF3FF8" w:rsidRPr="00A973E6" w:rsidRDefault="00BF3FF8" w:rsidP="00C56EB0">
            <w:pPr>
              <w:spacing w:before="120" w:after="80" w:line="264" w:lineRule="auto"/>
              <w:ind w:hanging="17"/>
              <w:jc w:val="center"/>
              <w:rPr>
                <w:rFonts w:ascii="Arial" w:hAnsi="Arial" w:cs="Arial"/>
                <w:bCs/>
                <w:sz w:val="20"/>
                <w:szCs w:val="20"/>
              </w:rPr>
            </w:pPr>
            <w:r w:rsidRPr="00A973E6">
              <w:rPr>
                <w:rFonts w:ascii="Arial" w:hAnsi="Arial" w:cs="Arial"/>
                <w:bCs/>
                <w:sz w:val="20"/>
                <w:szCs w:val="20"/>
              </w:rPr>
              <w:t>7,57</w:t>
            </w:r>
          </w:p>
        </w:tc>
        <w:tc>
          <w:tcPr>
            <w:tcW w:w="1170" w:type="dxa"/>
            <w:vAlign w:val="bottom"/>
          </w:tcPr>
          <w:p w:rsidR="00BF3FF8" w:rsidRPr="00A973E6" w:rsidRDefault="00BF3FF8" w:rsidP="00C56EB0">
            <w:pPr>
              <w:spacing w:before="120" w:after="80" w:line="264" w:lineRule="auto"/>
              <w:ind w:hanging="17"/>
              <w:jc w:val="center"/>
              <w:rPr>
                <w:rFonts w:ascii="Arial" w:hAnsi="Arial" w:cs="Arial"/>
                <w:bCs/>
                <w:sz w:val="20"/>
                <w:szCs w:val="20"/>
              </w:rPr>
            </w:pPr>
            <w:r w:rsidRPr="00A973E6">
              <w:rPr>
                <w:rFonts w:ascii="Arial" w:hAnsi="Arial" w:cs="Arial"/>
                <w:bCs/>
                <w:sz w:val="20"/>
                <w:szCs w:val="20"/>
              </w:rPr>
              <w:t>8,00</w:t>
            </w:r>
          </w:p>
        </w:tc>
        <w:tc>
          <w:tcPr>
            <w:tcW w:w="2160" w:type="dxa"/>
            <w:vAlign w:val="bottom"/>
          </w:tcPr>
          <w:p w:rsidR="00BF3FF8" w:rsidRPr="00A973E6" w:rsidRDefault="00BF3FF8" w:rsidP="00C56EB0">
            <w:pPr>
              <w:spacing w:before="120" w:after="80" w:line="264" w:lineRule="auto"/>
              <w:jc w:val="center"/>
              <w:rPr>
                <w:rFonts w:ascii="Arial" w:hAnsi="Arial" w:cs="Arial"/>
                <w:sz w:val="20"/>
                <w:szCs w:val="20"/>
              </w:rPr>
            </w:pPr>
            <w:r w:rsidRPr="00A973E6">
              <w:rPr>
                <w:rFonts w:ascii="Arial" w:hAnsi="Arial" w:cs="Arial"/>
                <w:sz w:val="20"/>
                <w:szCs w:val="20"/>
              </w:rPr>
              <w:t>2,77</w:t>
            </w:r>
          </w:p>
        </w:tc>
      </w:tr>
      <w:tr w:rsidR="00BF3FF8" w:rsidRPr="00A973E6" w:rsidTr="00BF3FF8">
        <w:trPr>
          <w:trHeight w:val="438"/>
          <w:jc w:val="center"/>
        </w:trPr>
        <w:tc>
          <w:tcPr>
            <w:tcW w:w="3113" w:type="dxa"/>
            <w:vAlign w:val="bottom"/>
          </w:tcPr>
          <w:p w:rsidR="00BF3FF8" w:rsidRPr="00A973E6" w:rsidRDefault="00BF3FF8" w:rsidP="00C56EB0">
            <w:pPr>
              <w:spacing w:before="120" w:after="80" w:line="264" w:lineRule="auto"/>
              <w:ind w:firstLine="119"/>
              <w:rPr>
                <w:rFonts w:ascii="Arial" w:hAnsi="Arial" w:cs="Arial"/>
                <w:sz w:val="20"/>
                <w:szCs w:val="20"/>
                <w:lang w:val="de-DE"/>
              </w:rPr>
            </w:pPr>
            <w:r w:rsidRPr="00A973E6">
              <w:rPr>
                <w:rFonts w:ascii="Arial" w:hAnsi="Arial" w:cs="Arial"/>
                <w:sz w:val="20"/>
                <w:szCs w:val="20"/>
              </w:rPr>
              <w:t>Dịch vụ</w:t>
            </w:r>
          </w:p>
        </w:tc>
        <w:tc>
          <w:tcPr>
            <w:tcW w:w="1254" w:type="dxa"/>
            <w:vAlign w:val="bottom"/>
          </w:tcPr>
          <w:p w:rsidR="00BF3FF8" w:rsidRPr="00A973E6" w:rsidRDefault="00BF3FF8" w:rsidP="00C56EB0">
            <w:pPr>
              <w:spacing w:before="120" w:after="80" w:line="264" w:lineRule="auto"/>
              <w:ind w:hanging="17"/>
              <w:jc w:val="center"/>
              <w:rPr>
                <w:rFonts w:ascii="Arial" w:hAnsi="Arial" w:cs="Arial"/>
                <w:sz w:val="20"/>
                <w:szCs w:val="20"/>
                <w:lang w:val="de-DE"/>
              </w:rPr>
            </w:pPr>
            <w:r w:rsidRPr="00A973E6">
              <w:rPr>
                <w:rFonts w:ascii="Arial" w:hAnsi="Arial" w:cs="Arial"/>
                <w:sz w:val="20"/>
                <w:szCs w:val="20"/>
                <w:lang w:val="de-DE"/>
              </w:rPr>
              <w:t>6,33</w:t>
            </w:r>
          </w:p>
        </w:tc>
        <w:tc>
          <w:tcPr>
            <w:tcW w:w="1260" w:type="dxa"/>
            <w:vAlign w:val="bottom"/>
          </w:tcPr>
          <w:p w:rsidR="00BF3FF8" w:rsidRPr="00A973E6" w:rsidRDefault="00BF3FF8" w:rsidP="00C56EB0">
            <w:pPr>
              <w:spacing w:before="120" w:after="80" w:line="264" w:lineRule="auto"/>
              <w:ind w:hanging="17"/>
              <w:jc w:val="center"/>
              <w:rPr>
                <w:rFonts w:ascii="Arial" w:hAnsi="Arial" w:cs="Arial"/>
                <w:bCs/>
                <w:sz w:val="20"/>
                <w:szCs w:val="20"/>
                <w:lang w:val="de-DE"/>
              </w:rPr>
            </w:pPr>
            <w:r w:rsidRPr="00A973E6">
              <w:rPr>
                <w:rFonts w:ascii="Arial" w:hAnsi="Arial" w:cs="Arial"/>
                <w:bCs/>
                <w:sz w:val="20"/>
                <w:szCs w:val="20"/>
                <w:lang w:val="de-DE"/>
              </w:rPr>
              <w:t>6,98</w:t>
            </w:r>
          </w:p>
        </w:tc>
        <w:tc>
          <w:tcPr>
            <w:tcW w:w="1170" w:type="dxa"/>
            <w:vAlign w:val="bottom"/>
          </w:tcPr>
          <w:p w:rsidR="00BF3FF8" w:rsidRPr="00A973E6" w:rsidRDefault="00BF3FF8" w:rsidP="00C56EB0">
            <w:pPr>
              <w:spacing w:before="120" w:after="80" w:line="264" w:lineRule="auto"/>
              <w:ind w:hanging="17"/>
              <w:jc w:val="center"/>
              <w:rPr>
                <w:rFonts w:ascii="Arial" w:hAnsi="Arial" w:cs="Arial"/>
                <w:bCs/>
                <w:sz w:val="20"/>
                <w:szCs w:val="20"/>
                <w:lang w:val="de-DE"/>
              </w:rPr>
            </w:pPr>
            <w:r w:rsidRPr="00A973E6">
              <w:rPr>
                <w:rFonts w:ascii="Arial" w:hAnsi="Arial" w:cs="Arial"/>
                <w:bCs/>
                <w:sz w:val="20"/>
                <w:szCs w:val="20"/>
                <w:lang w:val="de-DE"/>
              </w:rPr>
              <w:t>7,44</w:t>
            </w:r>
          </w:p>
        </w:tc>
        <w:tc>
          <w:tcPr>
            <w:tcW w:w="2160" w:type="dxa"/>
            <w:vAlign w:val="bottom"/>
          </w:tcPr>
          <w:p w:rsidR="00BF3FF8" w:rsidRPr="00A973E6" w:rsidRDefault="00BF3FF8" w:rsidP="00C56EB0">
            <w:pPr>
              <w:spacing w:before="120" w:after="80" w:line="264" w:lineRule="auto"/>
              <w:jc w:val="center"/>
              <w:rPr>
                <w:rFonts w:ascii="Arial" w:hAnsi="Arial" w:cs="Arial"/>
                <w:sz w:val="20"/>
                <w:szCs w:val="20"/>
              </w:rPr>
            </w:pPr>
            <w:r w:rsidRPr="00A973E6">
              <w:rPr>
                <w:rFonts w:ascii="Arial" w:hAnsi="Arial" w:cs="Arial"/>
                <w:sz w:val="20"/>
                <w:szCs w:val="20"/>
              </w:rPr>
              <w:t>2,87</w:t>
            </w:r>
          </w:p>
        </w:tc>
      </w:tr>
      <w:tr w:rsidR="00BF3FF8" w:rsidRPr="00A973E6" w:rsidTr="00BF3FF8">
        <w:trPr>
          <w:trHeight w:val="438"/>
          <w:jc w:val="center"/>
        </w:trPr>
        <w:tc>
          <w:tcPr>
            <w:tcW w:w="3113" w:type="dxa"/>
            <w:tcBorders>
              <w:bottom w:val="single" w:sz="4" w:space="0" w:color="auto"/>
            </w:tcBorders>
            <w:vAlign w:val="bottom"/>
          </w:tcPr>
          <w:p w:rsidR="00BF3FF8" w:rsidRPr="00A973E6" w:rsidRDefault="00BF3FF8" w:rsidP="00C56EB0">
            <w:pPr>
              <w:spacing w:before="120" w:after="80" w:line="264" w:lineRule="auto"/>
              <w:ind w:firstLine="119"/>
              <w:rPr>
                <w:rFonts w:ascii="Arial" w:hAnsi="Arial" w:cs="Arial"/>
                <w:sz w:val="20"/>
                <w:szCs w:val="20"/>
              </w:rPr>
            </w:pPr>
            <w:r w:rsidRPr="00A973E6">
              <w:rPr>
                <w:rFonts w:ascii="Arial" w:hAnsi="Arial" w:cs="Arial"/>
                <w:sz w:val="20"/>
                <w:szCs w:val="20"/>
              </w:rPr>
              <w:t>Thuế sản phẩm trừ trợ cấp sp</w:t>
            </w:r>
          </w:p>
        </w:tc>
        <w:tc>
          <w:tcPr>
            <w:tcW w:w="1254" w:type="dxa"/>
            <w:tcBorders>
              <w:bottom w:val="single" w:sz="4" w:space="0" w:color="auto"/>
            </w:tcBorders>
            <w:vAlign w:val="bottom"/>
          </w:tcPr>
          <w:p w:rsidR="00BF3FF8" w:rsidRPr="00A973E6" w:rsidRDefault="00BF3FF8" w:rsidP="00C56EB0">
            <w:pPr>
              <w:spacing w:before="120" w:after="80" w:line="264" w:lineRule="auto"/>
              <w:ind w:hanging="17"/>
              <w:jc w:val="center"/>
              <w:rPr>
                <w:rFonts w:ascii="Arial" w:hAnsi="Arial" w:cs="Arial"/>
                <w:sz w:val="20"/>
                <w:szCs w:val="20"/>
                <w:lang w:val="de-DE"/>
              </w:rPr>
            </w:pPr>
            <w:r w:rsidRPr="00A973E6">
              <w:rPr>
                <w:rFonts w:ascii="Arial" w:hAnsi="Arial" w:cs="Arial"/>
                <w:sz w:val="20"/>
                <w:szCs w:val="20"/>
                <w:lang w:val="de-DE"/>
              </w:rPr>
              <w:t>5,54</w:t>
            </w:r>
          </w:p>
        </w:tc>
        <w:tc>
          <w:tcPr>
            <w:tcW w:w="1260" w:type="dxa"/>
            <w:tcBorders>
              <w:bottom w:val="single" w:sz="4" w:space="0" w:color="auto"/>
            </w:tcBorders>
            <w:vAlign w:val="bottom"/>
          </w:tcPr>
          <w:p w:rsidR="00BF3FF8" w:rsidRPr="00A973E6" w:rsidRDefault="00BF3FF8" w:rsidP="00C56EB0">
            <w:pPr>
              <w:spacing w:before="120" w:after="80" w:line="264" w:lineRule="auto"/>
              <w:ind w:hanging="17"/>
              <w:jc w:val="center"/>
              <w:rPr>
                <w:rFonts w:ascii="Arial" w:hAnsi="Arial" w:cs="Arial"/>
                <w:bCs/>
                <w:sz w:val="20"/>
                <w:szCs w:val="20"/>
                <w:lang w:val="de-DE"/>
              </w:rPr>
            </w:pPr>
            <w:r w:rsidRPr="00A973E6">
              <w:rPr>
                <w:rFonts w:ascii="Arial" w:hAnsi="Arial" w:cs="Arial"/>
                <w:bCs/>
                <w:sz w:val="20"/>
                <w:szCs w:val="20"/>
                <w:lang w:val="de-DE"/>
              </w:rPr>
              <w:t>6,38</w:t>
            </w:r>
          </w:p>
        </w:tc>
        <w:tc>
          <w:tcPr>
            <w:tcW w:w="1170" w:type="dxa"/>
            <w:tcBorders>
              <w:bottom w:val="single" w:sz="4" w:space="0" w:color="auto"/>
            </w:tcBorders>
            <w:vAlign w:val="bottom"/>
          </w:tcPr>
          <w:p w:rsidR="00BF3FF8" w:rsidRPr="00A973E6" w:rsidRDefault="00BF3FF8" w:rsidP="00C56EB0">
            <w:pPr>
              <w:spacing w:before="120" w:after="80" w:line="264" w:lineRule="auto"/>
              <w:ind w:hanging="17"/>
              <w:jc w:val="center"/>
              <w:rPr>
                <w:rFonts w:ascii="Arial" w:hAnsi="Arial" w:cs="Arial"/>
                <w:bCs/>
                <w:sz w:val="20"/>
                <w:szCs w:val="20"/>
                <w:lang w:val="de-DE"/>
              </w:rPr>
            </w:pPr>
            <w:r w:rsidRPr="00A973E6">
              <w:rPr>
                <w:rFonts w:ascii="Arial" w:hAnsi="Arial" w:cs="Arial"/>
                <w:bCs/>
                <w:sz w:val="20"/>
                <w:szCs w:val="20"/>
                <w:lang w:val="de-DE"/>
              </w:rPr>
              <w:t>6,34</w:t>
            </w:r>
          </w:p>
        </w:tc>
        <w:tc>
          <w:tcPr>
            <w:tcW w:w="2160" w:type="dxa"/>
            <w:tcBorders>
              <w:bottom w:val="single" w:sz="4" w:space="0" w:color="auto"/>
            </w:tcBorders>
            <w:vAlign w:val="bottom"/>
          </w:tcPr>
          <w:p w:rsidR="00BF3FF8" w:rsidRPr="00A973E6" w:rsidRDefault="00BF3FF8" w:rsidP="00560587">
            <w:pPr>
              <w:spacing w:before="120" w:after="80" w:line="264" w:lineRule="auto"/>
              <w:jc w:val="center"/>
              <w:rPr>
                <w:rFonts w:ascii="Arial" w:hAnsi="Arial" w:cs="Arial"/>
                <w:sz w:val="20"/>
                <w:szCs w:val="20"/>
              </w:rPr>
            </w:pPr>
            <w:r w:rsidRPr="00A973E6">
              <w:rPr>
                <w:rFonts w:ascii="Arial" w:hAnsi="Arial" w:cs="Arial"/>
                <w:sz w:val="20"/>
                <w:szCs w:val="20"/>
              </w:rPr>
              <w:t>0,7</w:t>
            </w:r>
            <w:r w:rsidR="00560587">
              <w:rPr>
                <w:rFonts w:ascii="Arial" w:hAnsi="Arial" w:cs="Arial"/>
                <w:sz w:val="20"/>
                <w:szCs w:val="20"/>
              </w:rPr>
              <w:t>3</w:t>
            </w:r>
          </w:p>
        </w:tc>
      </w:tr>
    </w:tbl>
    <w:p w:rsidR="00BF3FF8" w:rsidRPr="00A973E6" w:rsidRDefault="00BF3FF8" w:rsidP="00BF3FF8">
      <w:pPr>
        <w:spacing w:before="40" w:after="40" w:line="288" w:lineRule="auto"/>
        <w:ind w:firstLine="567"/>
        <w:jc w:val="both"/>
        <w:rPr>
          <w:rFonts w:ascii="Times New Roman" w:hAnsi="Times New Roman" w:cs="Times New Roman"/>
          <w:sz w:val="8"/>
          <w:szCs w:val="28"/>
          <w:lang w:val="de-DE"/>
        </w:rPr>
      </w:pPr>
    </w:p>
    <w:p w:rsidR="00BF3FF8" w:rsidRPr="00C56EB0" w:rsidRDefault="00BF3FF8" w:rsidP="00C56EB0">
      <w:pPr>
        <w:spacing w:before="80" w:after="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Quy mô nền kinh tế năm 2017 theo giá hiện hành đạt 5.007,9 nghìn tỷ đồng; GDP bình quân đầu người ước tính đạt 53,5 triệu đồng, tương đương 2.385 USD, tăng</w:t>
      </w:r>
      <w:bookmarkStart w:id="0" w:name="_GoBack"/>
      <w:bookmarkEnd w:id="0"/>
      <w:r w:rsidRPr="00C56EB0">
        <w:rPr>
          <w:rFonts w:ascii="Times New Roman" w:hAnsi="Times New Roman" w:cs="Times New Roman"/>
          <w:sz w:val="28"/>
          <w:szCs w:val="28"/>
          <w:lang w:val="de-DE"/>
        </w:rPr>
        <w:t xml:space="preserve"> 170 USD so với năm 2016. Về cơ cấu nền kinh tế năm nay, khu vực nông, lâm nghiệp và thủy sản chiếm tỷ trọng 15,34%; khu vực công nghiệp và xây dựng chiếm 33,34%; khu vực dịch vụ chiếm 41,32%; t</w:t>
      </w:r>
      <w:r w:rsidRPr="00C56EB0">
        <w:rPr>
          <w:rFonts w:ascii="Times New Roman" w:hAnsi="Times New Roman" w:cs="Times New Roman"/>
          <w:bCs/>
          <w:sz w:val="28"/>
          <w:szCs w:val="28"/>
          <w:lang w:val="de-DE" w:eastAsia="en-GB"/>
        </w:rPr>
        <w:t>huế sản phẩm trừ trợ cấp sản phẩm chiếm 10,00%</w:t>
      </w:r>
      <w:r w:rsidRPr="00C56EB0">
        <w:rPr>
          <w:rFonts w:ascii="Times New Roman" w:hAnsi="Times New Roman" w:cs="Times New Roman"/>
          <w:sz w:val="28"/>
          <w:szCs w:val="28"/>
          <w:lang w:val="de-DE"/>
        </w:rPr>
        <w:t xml:space="preserve"> (Cơ cấu tương ứng của năm 2016 là: 16,32%; 32,72%; 40,92%; 10,04%).</w:t>
      </w:r>
    </w:p>
    <w:p w:rsidR="00BF3FF8" w:rsidRPr="00C56EB0" w:rsidRDefault="00BF3FF8" w:rsidP="00C56EB0">
      <w:pPr>
        <w:spacing w:before="80" w:after="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Xét về góc độ sử dụng GDP năm 2017, tiêu dùng cuối cùng tăng 7,35% so với năm 2016, đóng góp 5,52 điểm phần trăm (trong đó tiêu dùng cuối cùng của hộ dân cư đóng góp 5,04 điểm phần trăm); tích lũy tài sản tăng 9,8%, đóng góp 3,30 điểm phần trăm; chênh lệch xuất, nhập khẩu hàng hóa và dịch vụ ở tình trạng nhập siêu làm giảm 2,01 điểm phần trăm của mức tăng trưởng chung.</w:t>
      </w:r>
    </w:p>
    <w:p w:rsidR="00203565" w:rsidRPr="00C56EB0" w:rsidRDefault="00203565" w:rsidP="00C56EB0">
      <w:pPr>
        <w:pStyle w:val="BodyTextIndent"/>
        <w:spacing w:before="80" w:line="288" w:lineRule="auto"/>
        <w:ind w:firstLine="567"/>
        <w:rPr>
          <w:rFonts w:ascii="Times New Roman" w:hAnsi="Times New Roman" w:cs="Times New Roman"/>
          <w:b/>
          <w:bCs/>
          <w:lang w:val="de-DE"/>
        </w:rPr>
      </w:pPr>
      <w:r w:rsidRPr="00C56EB0">
        <w:rPr>
          <w:rFonts w:ascii="Times New Roman" w:hAnsi="Times New Roman" w:cs="Times New Roman"/>
          <w:b/>
          <w:bCs/>
          <w:lang w:val="de-DE"/>
        </w:rPr>
        <w:t>2. Sản xuất nông, lâm nghiệp và thủy sản</w:t>
      </w:r>
    </w:p>
    <w:p w:rsidR="00203565" w:rsidRPr="00C56EB0" w:rsidRDefault="00203565" w:rsidP="00C56EB0">
      <w:pPr>
        <w:pStyle w:val="Normal1"/>
        <w:spacing w:before="80" w:beforeAutospacing="0" w:after="0" w:afterAutospacing="0" w:line="288" w:lineRule="auto"/>
        <w:ind w:firstLine="567"/>
        <w:jc w:val="both"/>
        <w:rPr>
          <w:rFonts w:ascii="Times New Roman" w:hAnsi="Times New Roman" w:cs="Times New Roman"/>
          <w:b/>
          <w:bCs/>
          <w:i/>
          <w:sz w:val="28"/>
          <w:szCs w:val="28"/>
          <w:lang w:val="de-DE"/>
        </w:rPr>
      </w:pPr>
      <w:r w:rsidRPr="00C56EB0">
        <w:rPr>
          <w:rFonts w:ascii="Times New Roman" w:hAnsi="Times New Roman" w:cs="Times New Roman"/>
          <w:b/>
          <w:bCs/>
          <w:i/>
          <w:sz w:val="28"/>
          <w:szCs w:val="28"/>
          <w:lang w:val="de-DE"/>
        </w:rPr>
        <w:t>a. Nông nghiệp</w:t>
      </w:r>
    </w:p>
    <w:p w:rsidR="00203565" w:rsidRPr="00C56EB0" w:rsidRDefault="00203565" w:rsidP="00C56EB0">
      <w:pPr>
        <w:pStyle w:val="BodyTextIndent"/>
        <w:spacing w:before="80" w:line="288" w:lineRule="auto"/>
        <w:ind w:firstLine="567"/>
        <w:rPr>
          <w:rFonts w:ascii="Times New Roman" w:hAnsi="Times New Roman" w:cs="Times New Roman"/>
          <w:lang w:val="de-DE"/>
        </w:rPr>
      </w:pPr>
      <w:r w:rsidRPr="00C56EB0">
        <w:rPr>
          <w:rFonts w:ascii="Times New Roman" w:hAnsi="Times New Roman" w:cs="Times New Roman"/>
          <w:lang w:val="de-DE"/>
        </w:rPr>
        <w:t>Sản xuất nông nghiệp trong năm 2017 gặp nhiều khó khăn do chịu ảnh hưởng của thời tiết biến đổi bất thường</w:t>
      </w:r>
      <w:r w:rsidR="00F43F4B" w:rsidRPr="00C56EB0">
        <w:rPr>
          <w:rFonts w:ascii="Times New Roman" w:hAnsi="Times New Roman" w:cs="Times New Roman"/>
          <w:lang w:val="de-DE"/>
        </w:rPr>
        <w:t>,</w:t>
      </w:r>
      <w:r w:rsidRPr="00C56EB0">
        <w:rPr>
          <w:rFonts w:ascii="Times New Roman" w:hAnsi="Times New Roman" w:cs="Times New Roman"/>
          <w:lang w:val="de-DE"/>
        </w:rPr>
        <w:t xml:space="preserve"> </w:t>
      </w:r>
      <w:r w:rsidR="00F43F4B" w:rsidRPr="00C56EB0">
        <w:rPr>
          <w:rFonts w:ascii="Times New Roman" w:hAnsi="Times New Roman" w:cs="Times New Roman"/>
          <w:lang w:val="de-DE"/>
        </w:rPr>
        <w:t>b</w:t>
      </w:r>
      <w:r w:rsidRPr="00C56EB0">
        <w:rPr>
          <w:rFonts w:ascii="Times New Roman" w:hAnsi="Times New Roman" w:cs="Times New Roman"/>
          <w:lang w:val="de-DE"/>
        </w:rPr>
        <w:t>ão, mưa lớn gây ngập úng, vỡ đê bao tại một số địa phương phía Bắc và hiện tượng lũ sớm ở Đồng bằng sông Cửu Long ảnh hưởng đến tiến độ, diện tích và năng suất cây trồng.</w:t>
      </w:r>
    </w:p>
    <w:p w:rsidR="00203565" w:rsidRPr="00C56EB0" w:rsidRDefault="00203565" w:rsidP="0079064A">
      <w:pPr>
        <w:pStyle w:val="Normal1"/>
        <w:spacing w:before="80" w:beforeAutospacing="0" w:after="0" w:afterAutospacing="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lastRenderedPageBreak/>
        <w:t>Sản lượng lúa cả năm 2017 ước tính đạt 42,8</w:t>
      </w:r>
      <w:r w:rsidR="005B44CF" w:rsidRPr="00C56EB0">
        <w:rPr>
          <w:rFonts w:ascii="Times New Roman" w:hAnsi="Times New Roman" w:cs="Times New Roman"/>
          <w:sz w:val="28"/>
          <w:szCs w:val="28"/>
          <w:lang w:val="de-DE"/>
        </w:rPr>
        <w:t>4</w:t>
      </w:r>
      <w:r w:rsidRPr="00C56EB0">
        <w:rPr>
          <w:rFonts w:ascii="Times New Roman" w:hAnsi="Times New Roman" w:cs="Times New Roman"/>
          <w:sz w:val="28"/>
          <w:szCs w:val="28"/>
          <w:lang w:val="de-DE"/>
        </w:rPr>
        <w:t xml:space="preserve"> triệu tấn, giảm 318,3 nghìn tấn so với năm 2016</w:t>
      </w:r>
      <w:r w:rsidR="0071228D" w:rsidRPr="00C56EB0">
        <w:rPr>
          <w:rStyle w:val="FootnoteReference"/>
          <w:rFonts w:ascii="Times New Roman" w:hAnsi="Times New Roman"/>
          <w:sz w:val="28"/>
          <w:szCs w:val="28"/>
          <w:lang w:val="de-DE"/>
        </w:rPr>
        <w:footnoteReference w:id="8"/>
      </w:r>
      <w:r w:rsidRPr="00C56EB0">
        <w:rPr>
          <w:rFonts w:ascii="Times New Roman" w:hAnsi="Times New Roman" w:cs="Times New Roman"/>
          <w:sz w:val="28"/>
          <w:szCs w:val="28"/>
          <w:lang w:val="de-DE"/>
        </w:rPr>
        <w:t xml:space="preserve"> do </w:t>
      </w:r>
      <w:r w:rsidR="00F43F4B" w:rsidRPr="00C56EB0">
        <w:rPr>
          <w:rFonts w:ascii="Times New Roman" w:hAnsi="Times New Roman" w:cs="Times New Roman"/>
          <w:sz w:val="28"/>
          <w:szCs w:val="28"/>
          <w:lang w:val="de-DE"/>
        </w:rPr>
        <w:t xml:space="preserve">cả </w:t>
      </w:r>
      <w:r w:rsidRPr="00C56EB0">
        <w:rPr>
          <w:rFonts w:ascii="Times New Roman" w:hAnsi="Times New Roman" w:cs="Times New Roman"/>
          <w:sz w:val="28"/>
          <w:szCs w:val="28"/>
          <w:lang w:val="de-DE"/>
        </w:rPr>
        <w:t xml:space="preserve">diện tích và năng suất </w:t>
      </w:r>
      <w:r w:rsidR="00F43F4B" w:rsidRPr="00C56EB0">
        <w:rPr>
          <w:rFonts w:ascii="Times New Roman" w:hAnsi="Times New Roman" w:cs="Times New Roman"/>
          <w:sz w:val="28"/>
          <w:szCs w:val="28"/>
          <w:lang w:val="de-DE"/>
        </w:rPr>
        <w:t xml:space="preserve">đều giảm </w:t>
      </w:r>
      <w:r w:rsidRPr="00C56EB0">
        <w:rPr>
          <w:rFonts w:ascii="Times New Roman" w:hAnsi="Times New Roman" w:cs="Times New Roman"/>
          <w:sz w:val="28"/>
          <w:szCs w:val="28"/>
          <w:lang w:val="de-DE"/>
        </w:rPr>
        <w:t>so với năm trước. Diện tích lúa cả năm 2017 ước tính đạt 7,7</w:t>
      </w:r>
      <w:r w:rsidR="005B44CF" w:rsidRPr="00C56EB0">
        <w:rPr>
          <w:rFonts w:ascii="Times New Roman" w:hAnsi="Times New Roman" w:cs="Times New Roman"/>
          <w:sz w:val="28"/>
          <w:szCs w:val="28"/>
          <w:lang w:val="de-DE"/>
        </w:rPr>
        <w:t>2</w:t>
      </w:r>
      <w:r w:rsidRPr="00C56EB0">
        <w:rPr>
          <w:rFonts w:ascii="Times New Roman" w:hAnsi="Times New Roman" w:cs="Times New Roman"/>
          <w:sz w:val="28"/>
          <w:szCs w:val="28"/>
          <w:lang w:val="de-DE"/>
        </w:rPr>
        <w:t xml:space="preserve"> triệu ha, giảm 26,1 nghìn ha so với năm 2016; năng suất lúa cả năm đạt 55,5 tạ/ha, giảm 0,2 tạ/ha.</w:t>
      </w:r>
    </w:p>
    <w:p w:rsidR="00203565" w:rsidRPr="00AB21B9" w:rsidRDefault="005B44CF" w:rsidP="0079064A">
      <w:pPr>
        <w:pStyle w:val="Normal1"/>
        <w:spacing w:before="80" w:beforeAutospacing="0" w:after="0" w:afterAutospacing="0" w:line="288" w:lineRule="auto"/>
        <w:ind w:firstLine="567"/>
        <w:jc w:val="both"/>
        <w:rPr>
          <w:rFonts w:ascii="Times New Roman" w:hAnsi="Times New Roman" w:cs="Times New Roman"/>
          <w:spacing w:val="-2"/>
          <w:sz w:val="28"/>
          <w:szCs w:val="28"/>
          <w:lang w:val="de-DE"/>
        </w:rPr>
      </w:pPr>
      <w:r w:rsidRPr="00AB21B9">
        <w:rPr>
          <w:rFonts w:ascii="Times New Roman" w:hAnsi="Times New Roman" w:cs="Times New Roman"/>
          <w:spacing w:val="-2"/>
          <w:sz w:val="28"/>
          <w:szCs w:val="28"/>
          <w:lang w:val="de-DE"/>
        </w:rPr>
        <w:t>Trong sản xuất lúa, v</w:t>
      </w:r>
      <w:r w:rsidR="0071228D" w:rsidRPr="00AB21B9">
        <w:rPr>
          <w:rFonts w:ascii="Times New Roman" w:hAnsi="Times New Roman" w:cs="Times New Roman"/>
          <w:spacing w:val="-2"/>
          <w:sz w:val="28"/>
          <w:szCs w:val="28"/>
          <w:lang w:val="de-DE"/>
        </w:rPr>
        <w:t xml:space="preserve">ụ đông xuân năm nay cả nước </w:t>
      </w:r>
      <w:r w:rsidR="00203565" w:rsidRPr="00AB21B9">
        <w:rPr>
          <w:rFonts w:ascii="Times New Roman" w:hAnsi="Times New Roman" w:cs="Times New Roman"/>
          <w:spacing w:val="-2"/>
          <w:sz w:val="28"/>
          <w:szCs w:val="28"/>
          <w:lang w:val="de-DE"/>
        </w:rPr>
        <w:t xml:space="preserve">gieo cấy </w:t>
      </w:r>
      <w:r w:rsidR="0071228D" w:rsidRPr="00AB21B9">
        <w:rPr>
          <w:rFonts w:ascii="Times New Roman" w:hAnsi="Times New Roman" w:cs="Times New Roman"/>
          <w:spacing w:val="-2"/>
          <w:sz w:val="28"/>
          <w:szCs w:val="28"/>
          <w:lang w:val="de-DE"/>
        </w:rPr>
        <w:t xml:space="preserve">được </w:t>
      </w:r>
      <w:r w:rsidR="00203565" w:rsidRPr="00AB21B9">
        <w:rPr>
          <w:rFonts w:ascii="Times New Roman" w:hAnsi="Times New Roman" w:cs="Times New Roman"/>
          <w:spacing w:val="-2"/>
          <w:sz w:val="28"/>
          <w:szCs w:val="28"/>
          <w:lang w:val="de-DE"/>
        </w:rPr>
        <w:t>3,</w:t>
      </w:r>
      <w:r w:rsidRPr="00AB21B9">
        <w:rPr>
          <w:rFonts w:ascii="Times New Roman" w:hAnsi="Times New Roman" w:cs="Times New Roman"/>
          <w:spacing w:val="-2"/>
          <w:sz w:val="28"/>
          <w:szCs w:val="28"/>
          <w:lang w:val="de-DE"/>
        </w:rPr>
        <w:t>08</w:t>
      </w:r>
      <w:r w:rsidR="00203565" w:rsidRPr="00AB21B9">
        <w:rPr>
          <w:rFonts w:ascii="Times New Roman" w:hAnsi="Times New Roman" w:cs="Times New Roman"/>
          <w:spacing w:val="-2"/>
          <w:sz w:val="28"/>
          <w:szCs w:val="28"/>
          <w:lang w:val="de-DE"/>
        </w:rPr>
        <w:t xml:space="preserve"> triệu ha, giảm 5,7 nghìn ha so với vụ đông xuân trước</w:t>
      </w:r>
      <w:r w:rsidR="00CB195F" w:rsidRPr="00AB21B9">
        <w:rPr>
          <w:rFonts w:ascii="Times New Roman" w:hAnsi="Times New Roman" w:cs="Times New Roman"/>
          <w:spacing w:val="-2"/>
          <w:sz w:val="28"/>
          <w:szCs w:val="28"/>
          <w:lang w:val="de-DE"/>
        </w:rPr>
        <w:t>.</w:t>
      </w:r>
      <w:r w:rsidRPr="00AB21B9">
        <w:rPr>
          <w:rStyle w:val="normalchar"/>
          <w:rFonts w:ascii="Times New Roman" w:hAnsi="Times New Roman"/>
          <w:spacing w:val="-2"/>
          <w:sz w:val="28"/>
          <w:szCs w:val="28"/>
        </w:rPr>
        <w:t xml:space="preserve"> Diện tích lúa đông xuân thời gian gần đây có xu hướng thu hẹp dần (</w:t>
      </w:r>
      <w:r w:rsidRPr="00AB21B9">
        <w:rPr>
          <w:rFonts w:ascii="Times New Roman" w:hAnsi="Times New Roman" w:cs="Times New Roman"/>
          <w:spacing w:val="-2"/>
          <w:sz w:val="28"/>
          <w:szCs w:val="28"/>
          <w:lang w:val="pt-BR"/>
        </w:rPr>
        <w:t xml:space="preserve">tập trung chủ yếu tại Đồng bằng sông Hồng và Đồng bằng sông Cửu Long) </w:t>
      </w:r>
      <w:r w:rsidRPr="00AB21B9">
        <w:rPr>
          <w:rStyle w:val="normalchar"/>
          <w:rFonts w:ascii="Times New Roman" w:hAnsi="Times New Roman"/>
          <w:spacing w:val="-2"/>
          <w:sz w:val="28"/>
          <w:szCs w:val="28"/>
        </w:rPr>
        <w:t xml:space="preserve">do </w:t>
      </w:r>
      <w:r w:rsidRPr="00AB21B9">
        <w:rPr>
          <w:rFonts w:ascii="Times New Roman" w:hAnsi="Times New Roman" w:cs="Times New Roman"/>
          <w:spacing w:val="-2"/>
          <w:sz w:val="28"/>
          <w:szCs w:val="28"/>
          <w:lang w:val="pt-BR"/>
        </w:rPr>
        <w:t>ảnh hưởng của thời tiết và một số địa phương chuyển đổi một phần diện tích trồng lúa sang sử dụng cho mục đích khác</w:t>
      </w:r>
      <w:r w:rsidR="00DA7806" w:rsidRPr="00AB21B9">
        <w:rPr>
          <w:rStyle w:val="FootnoteReference"/>
          <w:rFonts w:ascii="Times New Roman" w:hAnsi="Times New Roman"/>
          <w:spacing w:val="-2"/>
          <w:sz w:val="28"/>
          <w:szCs w:val="28"/>
          <w:lang w:val="pt-BR"/>
        </w:rPr>
        <w:footnoteReference w:id="9"/>
      </w:r>
      <w:r w:rsidR="00DA7806" w:rsidRPr="00AB21B9">
        <w:rPr>
          <w:rFonts w:ascii="Times New Roman" w:hAnsi="Times New Roman" w:cs="Times New Roman"/>
          <w:spacing w:val="-2"/>
          <w:sz w:val="28"/>
          <w:szCs w:val="28"/>
          <w:lang w:val="pt-BR"/>
        </w:rPr>
        <w:t>. N</w:t>
      </w:r>
      <w:r w:rsidR="00203565" w:rsidRPr="00AB21B9">
        <w:rPr>
          <w:rFonts w:ascii="Times New Roman" w:hAnsi="Times New Roman" w:cs="Times New Roman"/>
          <w:spacing w:val="-2"/>
          <w:sz w:val="28"/>
          <w:szCs w:val="28"/>
          <w:lang w:val="de-DE"/>
        </w:rPr>
        <w:t xml:space="preserve">ăng suất </w:t>
      </w:r>
      <w:r w:rsidR="00DA7806" w:rsidRPr="00AB21B9">
        <w:rPr>
          <w:rFonts w:ascii="Times New Roman" w:hAnsi="Times New Roman" w:cs="Times New Roman"/>
          <w:spacing w:val="-2"/>
          <w:sz w:val="28"/>
          <w:szCs w:val="28"/>
          <w:lang w:val="de-DE"/>
        </w:rPr>
        <w:t xml:space="preserve">lúa đông xuân </w:t>
      </w:r>
      <w:r w:rsidR="00203565" w:rsidRPr="00AB21B9">
        <w:rPr>
          <w:rFonts w:ascii="Times New Roman" w:hAnsi="Times New Roman" w:cs="Times New Roman"/>
          <w:spacing w:val="-2"/>
          <w:sz w:val="28"/>
          <w:szCs w:val="28"/>
          <w:lang w:val="de-DE"/>
        </w:rPr>
        <w:t>đạt 62,2 tạ/ha, giảm 0,7 tạ/ha</w:t>
      </w:r>
      <w:r w:rsidR="00DA7806" w:rsidRPr="00AB21B9">
        <w:rPr>
          <w:rFonts w:ascii="Times New Roman" w:hAnsi="Times New Roman" w:cs="Times New Roman"/>
          <w:spacing w:val="-2"/>
          <w:sz w:val="28"/>
          <w:szCs w:val="28"/>
          <w:lang w:val="de-DE"/>
        </w:rPr>
        <w:t xml:space="preserve"> so với vụ đông xuân trước</w:t>
      </w:r>
      <w:r w:rsidR="00203565" w:rsidRPr="00AB21B9">
        <w:rPr>
          <w:rFonts w:ascii="Times New Roman" w:hAnsi="Times New Roman" w:cs="Times New Roman"/>
          <w:spacing w:val="-2"/>
          <w:sz w:val="28"/>
          <w:szCs w:val="28"/>
          <w:lang w:val="de-DE"/>
        </w:rPr>
        <w:t>; sản lượng đạt 19,1</w:t>
      </w:r>
      <w:r w:rsidR="00F43F4B" w:rsidRPr="00AB21B9">
        <w:rPr>
          <w:rFonts w:ascii="Times New Roman" w:hAnsi="Times New Roman" w:cs="Times New Roman"/>
          <w:spacing w:val="-2"/>
          <w:sz w:val="28"/>
          <w:szCs w:val="28"/>
          <w:lang w:val="de-DE"/>
        </w:rPr>
        <w:t>5</w:t>
      </w:r>
      <w:r w:rsidR="00203565" w:rsidRPr="00AB21B9">
        <w:rPr>
          <w:rFonts w:ascii="Times New Roman" w:hAnsi="Times New Roman" w:cs="Times New Roman"/>
          <w:spacing w:val="-2"/>
          <w:sz w:val="28"/>
          <w:szCs w:val="28"/>
          <w:lang w:val="de-DE"/>
        </w:rPr>
        <w:t xml:space="preserve"> triệu tấn, giảm 259 nghìn tấn</w:t>
      </w:r>
      <w:r w:rsidR="00DA7806" w:rsidRPr="00AB21B9">
        <w:rPr>
          <w:rFonts w:ascii="Times New Roman" w:hAnsi="Times New Roman" w:cs="Times New Roman"/>
          <w:spacing w:val="-2"/>
          <w:sz w:val="28"/>
          <w:szCs w:val="28"/>
          <w:lang w:val="de-DE"/>
        </w:rPr>
        <w:t xml:space="preserve">, </w:t>
      </w:r>
      <w:r w:rsidR="0026752B" w:rsidRPr="00AB21B9">
        <w:rPr>
          <w:rFonts w:ascii="Times New Roman" w:hAnsi="Times New Roman" w:cs="Times New Roman"/>
          <w:spacing w:val="-2"/>
          <w:sz w:val="28"/>
          <w:szCs w:val="28"/>
          <w:lang w:val="de-DE"/>
        </w:rPr>
        <w:t>trong đó m</w:t>
      </w:r>
      <w:r w:rsidR="00203565" w:rsidRPr="00AB21B9">
        <w:rPr>
          <w:rFonts w:ascii="Times New Roman" w:hAnsi="Times New Roman" w:cs="Times New Roman"/>
          <w:spacing w:val="-2"/>
          <w:sz w:val="28"/>
          <w:szCs w:val="28"/>
          <w:lang w:val="de-DE"/>
        </w:rPr>
        <w:t>ột số địa phương sản lượng giảm nhiều</w:t>
      </w:r>
      <w:r w:rsidR="00F43F4B" w:rsidRPr="00AB21B9">
        <w:rPr>
          <w:rFonts w:ascii="Times New Roman" w:hAnsi="Times New Roman" w:cs="Times New Roman"/>
          <w:spacing w:val="-2"/>
          <w:sz w:val="28"/>
          <w:szCs w:val="28"/>
          <w:lang w:val="de-DE"/>
        </w:rPr>
        <w:t>:</w:t>
      </w:r>
      <w:r w:rsidR="00203565" w:rsidRPr="00AB21B9">
        <w:rPr>
          <w:rFonts w:ascii="Times New Roman" w:hAnsi="Times New Roman" w:cs="Times New Roman"/>
          <w:spacing w:val="-2"/>
          <w:sz w:val="28"/>
          <w:szCs w:val="28"/>
          <w:lang w:val="de-DE"/>
        </w:rPr>
        <w:t xml:space="preserve"> Đồng Tháp giảm 165,8 nghìn tấn; Long An giảm 96,5 nghìn tấn; Hà Tĩnh giảm 86,8 nghìn tấn; Cần Thơ giảm 59,1 nghìn tấn. </w:t>
      </w:r>
    </w:p>
    <w:p w:rsidR="00203565" w:rsidRPr="00C56EB0" w:rsidRDefault="00203565" w:rsidP="0079064A">
      <w:pPr>
        <w:pStyle w:val="Normal1"/>
        <w:spacing w:before="80" w:beforeAutospacing="0" w:after="0" w:afterAutospacing="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Diện tích gieo cấy lúa hè thu năm </w:t>
      </w:r>
      <w:r w:rsidR="00F43F4B" w:rsidRPr="00C56EB0">
        <w:rPr>
          <w:rFonts w:ascii="Times New Roman" w:hAnsi="Times New Roman" w:cs="Times New Roman"/>
          <w:sz w:val="28"/>
          <w:szCs w:val="28"/>
          <w:lang w:val="de-DE"/>
        </w:rPr>
        <w:t>2017</w:t>
      </w:r>
      <w:r w:rsidRPr="00C56EB0">
        <w:rPr>
          <w:rFonts w:ascii="Times New Roman" w:hAnsi="Times New Roman" w:cs="Times New Roman"/>
          <w:sz w:val="28"/>
          <w:szCs w:val="28"/>
          <w:lang w:val="de-DE"/>
        </w:rPr>
        <w:t xml:space="preserve"> đạt 2,1</w:t>
      </w:r>
      <w:r w:rsidR="0026752B" w:rsidRPr="00C56EB0">
        <w:rPr>
          <w:rFonts w:ascii="Times New Roman" w:hAnsi="Times New Roman" w:cs="Times New Roman"/>
          <w:sz w:val="28"/>
          <w:szCs w:val="28"/>
          <w:lang w:val="de-DE"/>
        </w:rPr>
        <w:t>1</w:t>
      </w:r>
      <w:r w:rsidRPr="00C56EB0">
        <w:rPr>
          <w:rFonts w:ascii="Times New Roman" w:hAnsi="Times New Roman" w:cs="Times New Roman"/>
          <w:sz w:val="28"/>
          <w:szCs w:val="28"/>
          <w:lang w:val="de-DE"/>
        </w:rPr>
        <w:t xml:space="preserve"> triệu ha, tương đương vụ hè thu năm 2016; năng suất đạt 54,5 tạ/ha, tăng 1,2%; sản lượng đạt 11,</w:t>
      </w:r>
      <w:r w:rsidR="00716560" w:rsidRPr="00C56EB0">
        <w:rPr>
          <w:rFonts w:ascii="Times New Roman" w:hAnsi="Times New Roman" w:cs="Times New Roman"/>
          <w:sz w:val="28"/>
          <w:szCs w:val="28"/>
          <w:lang w:val="de-DE"/>
        </w:rPr>
        <w:t>49</w:t>
      </w:r>
      <w:r w:rsidRPr="00C56EB0">
        <w:rPr>
          <w:rFonts w:ascii="Times New Roman" w:hAnsi="Times New Roman" w:cs="Times New Roman"/>
          <w:sz w:val="28"/>
          <w:szCs w:val="28"/>
          <w:lang w:val="de-DE"/>
        </w:rPr>
        <w:t xml:space="preserve"> triệu tấn, tăng 1,3%. Năng suất và sản lượng lúa hè thu </w:t>
      </w:r>
      <w:r w:rsidR="00F43F4B" w:rsidRPr="00C56EB0">
        <w:rPr>
          <w:rFonts w:ascii="Times New Roman" w:hAnsi="Times New Roman" w:cs="Times New Roman"/>
          <w:sz w:val="28"/>
          <w:szCs w:val="28"/>
          <w:lang w:val="de-DE"/>
        </w:rPr>
        <w:t xml:space="preserve">năm nay </w:t>
      </w:r>
      <w:r w:rsidR="0026752B" w:rsidRPr="00C56EB0">
        <w:rPr>
          <w:rFonts w:ascii="Times New Roman" w:hAnsi="Times New Roman" w:cs="Times New Roman"/>
          <w:sz w:val="28"/>
          <w:szCs w:val="28"/>
          <w:lang w:val="de-DE"/>
        </w:rPr>
        <w:t xml:space="preserve">của hầu hết </w:t>
      </w:r>
      <w:r w:rsidRPr="00C56EB0">
        <w:rPr>
          <w:rFonts w:ascii="Times New Roman" w:hAnsi="Times New Roman" w:cs="Times New Roman"/>
          <w:sz w:val="28"/>
          <w:szCs w:val="28"/>
          <w:lang w:val="de-DE"/>
        </w:rPr>
        <w:t xml:space="preserve">các vùng tăng </w:t>
      </w:r>
      <w:r w:rsidR="0026752B" w:rsidRPr="00C56EB0">
        <w:rPr>
          <w:rFonts w:ascii="Times New Roman" w:hAnsi="Times New Roman" w:cs="Times New Roman"/>
          <w:sz w:val="28"/>
          <w:szCs w:val="28"/>
          <w:lang w:val="de-DE"/>
        </w:rPr>
        <w:t xml:space="preserve">so với năm trước </w:t>
      </w:r>
      <w:r w:rsidRPr="00C56EB0">
        <w:rPr>
          <w:rFonts w:ascii="Times New Roman" w:hAnsi="Times New Roman" w:cs="Times New Roman"/>
          <w:sz w:val="28"/>
          <w:szCs w:val="28"/>
          <w:lang w:val="de-DE"/>
        </w:rPr>
        <w:t xml:space="preserve">(riêng </w:t>
      </w:r>
      <w:r w:rsidR="0026752B" w:rsidRPr="00C56EB0">
        <w:rPr>
          <w:rFonts w:ascii="Times New Roman" w:hAnsi="Times New Roman" w:cs="Times New Roman"/>
          <w:sz w:val="28"/>
          <w:szCs w:val="28"/>
          <w:lang w:val="de-DE"/>
        </w:rPr>
        <w:t xml:space="preserve">vùng </w:t>
      </w:r>
      <w:r w:rsidRPr="00C56EB0">
        <w:rPr>
          <w:rFonts w:ascii="Times New Roman" w:hAnsi="Times New Roman" w:cs="Times New Roman"/>
          <w:sz w:val="28"/>
          <w:szCs w:val="28"/>
          <w:lang w:val="de-DE"/>
        </w:rPr>
        <w:t xml:space="preserve">Bắc Trung Bộ và Duyên hải miền Trung </w:t>
      </w:r>
      <w:r w:rsidR="00F43F4B" w:rsidRPr="00C56EB0">
        <w:rPr>
          <w:rFonts w:ascii="Times New Roman" w:hAnsi="Times New Roman" w:cs="Times New Roman"/>
          <w:sz w:val="28"/>
          <w:szCs w:val="28"/>
          <w:lang w:val="de-DE"/>
        </w:rPr>
        <w:t xml:space="preserve">do ảnh hưởng của mưa, bão và sâu bệnh nên năng suất </w:t>
      </w:r>
      <w:r w:rsidR="002678CF" w:rsidRPr="00C56EB0">
        <w:rPr>
          <w:rFonts w:ascii="Times New Roman" w:hAnsi="Times New Roman" w:cs="Times New Roman"/>
          <w:sz w:val="28"/>
          <w:szCs w:val="28"/>
          <w:lang w:val="de-DE"/>
        </w:rPr>
        <w:t xml:space="preserve">và sản lượng </w:t>
      </w:r>
      <w:r w:rsidRPr="00C56EB0">
        <w:rPr>
          <w:rFonts w:ascii="Times New Roman" w:hAnsi="Times New Roman" w:cs="Times New Roman"/>
          <w:sz w:val="28"/>
          <w:szCs w:val="28"/>
          <w:lang w:val="de-DE"/>
        </w:rPr>
        <w:t xml:space="preserve">giảm), trong đó vùng Đồng bằng sông Cửu Long năng suất </w:t>
      </w:r>
      <w:r w:rsidR="0026752B" w:rsidRPr="00C56EB0">
        <w:rPr>
          <w:rFonts w:ascii="Times New Roman" w:hAnsi="Times New Roman" w:cs="Times New Roman"/>
          <w:sz w:val="28"/>
          <w:szCs w:val="28"/>
          <w:lang w:val="de-DE"/>
        </w:rPr>
        <w:t xml:space="preserve">đạt </w:t>
      </w:r>
      <w:r w:rsidRPr="00C56EB0">
        <w:rPr>
          <w:rFonts w:ascii="Times New Roman" w:hAnsi="Times New Roman" w:cs="Times New Roman"/>
          <w:sz w:val="28"/>
          <w:szCs w:val="28"/>
          <w:lang w:val="de-DE"/>
        </w:rPr>
        <w:t>54,8 tạ/ha, tăng 1 tạ/ha</w:t>
      </w:r>
      <w:r w:rsidR="001C02D4" w:rsidRPr="00C56EB0">
        <w:rPr>
          <w:rFonts w:ascii="Times New Roman" w:hAnsi="Times New Roman" w:cs="Times New Roman"/>
          <w:sz w:val="28"/>
          <w:szCs w:val="28"/>
          <w:lang w:val="de-DE"/>
        </w:rPr>
        <w:t>; sản lượng đạt 9,05</w:t>
      </w:r>
      <w:r w:rsidRPr="00C56EB0">
        <w:rPr>
          <w:rFonts w:ascii="Times New Roman" w:hAnsi="Times New Roman" w:cs="Times New Roman"/>
          <w:sz w:val="28"/>
          <w:szCs w:val="28"/>
          <w:lang w:val="de-DE"/>
        </w:rPr>
        <w:t xml:space="preserve"> triệu tấn, tăng 37,2 nghìn tấn. </w:t>
      </w:r>
    </w:p>
    <w:p w:rsidR="00203565" w:rsidRPr="00C56EB0" w:rsidRDefault="001C02D4" w:rsidP="0079064A">
      <w:pPr>
        <w:pStyle w:val="Normal1"/>
        <w:spacing w:before="80" w:beforeAutospacing="0" w:after="0" w:afterAutospacing="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Diện tích lúa thu đông t</w:t>
      </w:r>
      <w:r w:rsidR="00203565" w:rsidRPr="00C56EB0">
        <w:rPr>
          <w:rFonts w:ascii="Times New Roman" w:hAnsi="Times New Roman" w:cs="Times New Roman"/>
          <w:sz w:val="28"/>
          <w:szCs w:val="28"/>
          <w:lang w:val="de-DE"/>
        </w:rPr>
        <w:t>ại Đồng bằng sông Cửu Long</w:t>
      </w:r>
      <w:r w:rsidRPr="00C56EB0">
        <w:rPr>
          <w:rFonts w:ascii="Times New Roman" w:hAnsi="Times New Roman" w:cs="Times New Roman"/>
          <w:sz w:val="28"/>
          <w:szCs w:val="28"/>
          <w:lang w:val="de-DE"/>
        </w:rPr>
        <w:t xml:space="preserve"> năm nay </w:t>
      </w:r>
      <w:r w:rsidR="007C0210" w:rsidRPr="00C56EB0">
        <w:rPr>
          <w:rFonts w:ascii="Times New Roman" w:hAnsi="Times New Roman" w:cs="Times New Roman"/>
          <w:sz w:val="28"/>
          <w:szCs w:val="28"/>
          <w:lang w:val="de-DE"/>
        </w:rPr>
        <w:t xml:space="preserve">ước tính </w:t>
      </w:r>
      <w:r w:rsidR="00203565" w:rsidRPr="00C56EB0">
        <w:rPr>
          <w:rFonts w:ascii="Times New Roman" w:hAnsi="Times New Roman" w:cs="Times New Roman"/>
          <w:sz w:val="28"/>
          <w:szCs w:val="28"/>
          <w:lang w:val="de-DE"/>
        </w:rPr>
        <w:t>đạt 769,4 nghìn ha, giảm 3,3 nghìn ha so với năm 2016; năng suất</w:t>
      </w:r>
      <w:r w:rsidR="00484A85" w:rsidRPr="00C56EB0">
        <w:rPr>
          <w:rFonts w:ascii="Times New Roman" w:hAnsi="Times New Roman" w:cs="Times New Roman"/>
          <w:sz w:val="28"/>
          <w:szCs w:val="28"/>
          <w:lang w:val="de-DE"/>
        </w:rPr>
        <w:t xml:space="preserve"> ước tính</w:t>
      </w:r>
      <w:r w:rsidR="00203565" w:rsidRPr="00C56EB0">
        <w:rPr>
          <w:rFonts w:ascii="Times New Roman" w:hAnsi="Times New Roman" w:cs="Times New Roman"/>
          <w:sz w:val="28"/>
          <w:szCs w:val="28"/>
          <w:lang w:val="de-DE"/>
        </w:rPr>
        <w:t xml:space="preserve"> đạt 52,2 tạ/ha, tăng 1,8 tạ/ha; sản lượng đạt 4</w:t>
      </w:r>
      <w:r w:rsidRPr="00C56EB0">
        <w:rPr>
          <w:rFonts w:ascii="Times New Roman" w:hAnsi="Times New Roman" w:cs="Times New Roman"/>
          <w:sz w:val="28"/>
          <w:szCs w:val="28"/>
          <w:lang w:val="de-DE"/>
        </w:rPr>
        <w:t>,02</w:t>
      </w:r>
      <w:r w:rsidR="00203565" w:rsidRPr="00C56EB0">
        <w:rPr>
          <w:rFonts w:ascii="Times New Roman" w:hAnsi="Times New Roman" w:cs="Times New Roman"/>
          <w:sz w:val="28"/>
          <w:szCs w:val="28"/>
          <w:lang w:val="de-DE"/>
        </w:rPr>
        <w:t xml:space="preserve"> triệu tấn, tăng 124,2 nghìn tấn. Diện tích gieo trồng lúa thu đông giảm mạnh ở </w:t>
      </w:r>
      <w:r w:rsidRPr="00C56EB0">
        <w:rPr>
          <w:rFonts w:ascii="Times New Roman" w:hAnsi="Times New Roman" w:cs="Times New Roman"/>
          <w:sz w:val="28"/>
          <w:szCs w:val="28"/>
          <w:lang w:val="de-DE"/>
        </w:rPr>
        <w:t xml:space="preserve">An Giang (giảm 17,8 nghìn ha) và Đồng Tháp (giảm 15,1 nghìn ha) do các </w:t>
      </w:r>
      <w:r w:rsidR="00203565" w:rsidRPr="00C56EB0">
        <w:rPr>
          <w:rFonts w:ascii="Times New Roman" w:hAnsi="Times New Roman" w:cs="Times New Roman"/>
          <w:sz w:val="28"/>
          <w:szCs w:val="28"/>
          <w:lang w:val="de-DE"/>
        </w:rPr>
        <w:t xml:space="preserve">địa phương chủ động xả lũ vào ruộng </w:t>
      </w:r>
      <w:r w:rsidRPr="00C56EB0">
        <w:rPr>
          <w:rFonts w:ascii="Times New Roman" w:hAnsi="Times New Roman" w:cs="Times New Roman"/>
          <w:sz w:val="28"/>
          <w:szCs w:val="28"/>
          <w:lang w:val="de-DE"/>
        </w:rPr>
        <w:t xml:space="preserve">để </w:t>
      </w:r>
      <w:r w:rsidR="00203565" w:rsidRPr="00C56EB0">
        <w:rPr>
          <w:rFonts w:ascii="Times New Roman" w:hAnsi="Times New Roman" w:cs="Times New Roman"/>
          <w:sz w:val="28"/>
          <w:szCs w:val="28"/>
          <w:lang w:val="de-DE"/>
        </w:rPr>
        <w:t>tăng cường phù sa</w:t>
      </w:r>
      <w:r w:rsidRPr="00C56EB0">
        <w:rPr>
          <w:rFonts w:ascii="Times New Roman" w:hAnsi="Times New Roman" w:cs="Times New Roman"/>
          <w:sz w:val="28"/>
          <w:szCs w:val="28"/>
          <w:lang w:val="de-DE"/>
        </w:rPr>
        <w:t xml:space="preserve"> và</w:t>
      </w:r>
      <w:r w:rsidR="00510240" w:rsidRPr="00C56EB0">
        <w:rPr>
          <w:rFonts w:ascii="Times New Roman" w:hAnsi="Times New Roman" w:cs="Times New Roman"/>
          <w:sz w:val="28"/>
          <w:szCs w:val="28"/>
          <w:lang w:val="de-DE"/>
        </w:rPr>
        <w:t xml:space="preserve"> ngăn ngừa</w:t>
      </w:r>
      <w:r w:rsidRPr="00C56EB0">
        <w:rPr>
          <w:rFonts w:ascii="Times New Roman" w:hAnsi="Times New Roman" w:cs="Times New Roman"/>
          <w:sz w:val="28"/>
          <w:szCs w:val="28"/>
          <w:lang w:val="de-DE"/>
        </w:rPr>
        <w:t xml:space="preserve"> </w:t>
      </w:r>
      <w:r w:rsidR="00203565" w:rsidRPr="00C56EB0">
        <w:rPr>
          <w:rFonts w:ascii="Times New Roman" w:hAnsi="Times New Roman" w:cs="Times New Roman"/>
          <w:sz w:val="28"/>
          <w:szCs w:val="28"/>
          <w:lang w:val="de-DE"/>
        </w:rPr>
        <w:t xml:space="preserve">dịch bệnh </w:t>
      </w:r>
      <w:r w:rsidRPr="00C56EB0">
        <w:rPr>
          <w:rFonts w:ascii="Times New Roman" w:hAnsi="Times New Roman" w:cs="Times New Roman"/>
          <w:sz w:val="28"/>
          <w:szCs w:val="28"/>
          <w:lang w:val="de-DE"/>
        </w:rPr>
        <w:t xml:space="preserve">cho </w:t>
      </w:r>
      <w:r w:rsidR="00203565" w:rsidRPr="00C56EB0">
        <w:rPr>
          <w:rFonts w:ascii="Times New Roman" w:hAnsi="Times New Roman" w:cs="Times New Roman"/>
          <w:sz w:val="28"/>
          <w:szCs w:val="28"/>
          <w:lang w:val="de-DE"/>
        </w:rPr>
        <w:t xml:space="preserve">vụ </w:t>
      </w:r>
      <w:r w:rsidR="007C0210" w:rsidRPr="00C56EB0">
        <w:rPr>
          <w:rFonts w:ascii="Times New Roman" w:hAnsi="Times New Roman" w:cs="Times New Roman"/>
          <w:sz w:val="28"/>
          <w:szCs w:val="28"/>
          <w:lang w:val="de-DE"/>
        </w:rPr>
        <w:t xml:space="preserve">lúa </w:t>
      </w:r>
      <w:r w:rsidR="00203565" w:rsidRPr="00C56EB0">
        <w:rPr>
          <w:rFonts w:ascii="Times New Roman" w:hAnsi="Times New Roman" w:cs="Times New Roman"/>
          <w:sz w:val="28"/>
          <w:szCs w:val="28"/>
          <w:lang w:val="de-DE"/>
        </w:rPr>
        <w:t>sau</w:t>
      </w:r>
      <w:r w:rsidRPr="00C56EB0">
        <w:rPr>
          <w:rFonts w:ascii="Times New Roman" w:hAnsi="Times New Roman" w:cs="Times New Roman"/>
          <w:sz w:val="28"/>
          <w:szCs w:val="28"/>
          <w:lang w:val="de-DE"/>
        </w:rPr>
        <w:t>.</w:t>
      </w:r>
    </w:p>
    <w:p w:rsidR="00203565" w:rsidRPr="00C56EB0" w:rsidRDefault="00484A85" w:rsidP="0079064A">
      <w:pPr>
        <w:pStyle w:val="Normal1"/>
        <w:spacing w:before="80" w:beforeAutospacing="0" w:after="0" w:afterAutospacing="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Sản xuất lúa mùa năm nay, đặc biệt là ở miền Bắc gặp nhiều khó khăn do ảnh hưởng của thời tiết và sâu bệnh, mưa lớn trên diện rộng đúng thời kỳ xuống giống, bệnh lùn sọc đen lây lan gây hại suốt thời kỳ lúa sinh trưởng, cuối vụ tiếp tục chịu tác động của bão, gây ngập lụt nghiêm trọng. </w:t>
      </w:r>
      <w:r w:rsidR="00203565" w:rsidRPr="00C56EB0">
        <w:rPr>
          <w:rFonts w:ascii="Times New Roman" w:hAnsi="Times New Roman" w:cs="Times New Roman"/>
          <w:sz w:val="28"/>
          <w:szCs w:val="28"/>
          <w:lang w:val="de-DE"/>
        </w:rPr>
        <w:t>Diện tích gieo cấy lúa mùa của cả nước đạt 1,</w:t>
      </w:r>
      <w:r w:rsidRPr="00C56EB0">
        <w:rPr>
          <w:rFonts w:ascii="Times New Roman" w:hAnsi="Times New Roman" w:cs="Times New Roman"/>
          <w:sz w:val="28"/>
          <w:szCs w:val="28"/>
          <w:lang w:val="de-DE"/>
        </w:rPr>
        <w:t>76</w:t>
      </w:r>
      <w:r w:rsidR="00203565" w:rsidRPr="00C56EB0">
        <w:rPr>
          <w:rFonts w:ascii="Times New Roman" w:hAnsi="Times New Roman" w:cs="Times New Roman"/>
          <w:sz w:val="28"/>
          <w:szCs w:val="28"/>
          <w:lang w:val="de-DE"/>
        </w:rPr>
        <w:t xml:space="preserve"> triệu ha, giảm 17,5 nghìn ha so với vụ mùa năm trước; năng suất ước tính đạt 46,4 tạ/ha, giảm 1,4 t</w:t>
      </w:r>
      <w:r w:rsidR="00963C44" w:rsidRPr="00C56EB0">
        <w:rPr>
          <w:rFonts w:ascii="Times New Roman" w:hAnsi="Times New Roman" w:cs="Times New Roman"/>
          <w:sz w:val="28"/>
          <w:szCs w:val="28"/>
          <w:lang w:val="de-DE"/>
        </w:rPr>
        <w:t>ạ/ha; sản lượng ước tính đạt 8,18</w:t>
      </w:r>
      <w:r w:rsidR="00203565" w:rsidRPr="00C56EB0">
        <w:rPr>
          <w:rFonts w:ascii="Times New Roman" w:hAnsi="Times New Roman" w:cs="Times New Roman"/>
          <w:sz w:val="28"/>
          <w:szCs w:val="28"/>
          <w:lang w:val="de-DE"/>
        </w:rPr>
        <w:t xml:space="preserve"> </w:t>
      </w:r>
      <w:r w:rsidR="00203565" w:rsidRPr="00C56EB0">
        <w:rPr>
          <w:rFonts w:ascii="Times New Roman" w:hAnsi="Times New Roman" w:cs="Times New Roman"/>
          <w:sz w:val="28"/>
          <w:szCs w:val="28"/>
          <w:lang w:val="de-DE"/>
        </w:rPr>
        <w:lastRenderedPageBreak/>
        <w:t>triệu tấn, giảm 327,3 nghìn tấn</w:t>
      </w:r>
      <w:r w:rsidRPr="00C56EB0">
        <w:rPr>
          <w:rFonts w:ascii="Times New Roman" w:hAnsi="Times New Roman" w:cs="Times New Roman"/>
          <w:sz w:val="28"/>
          <w:szCs w:val="28"/>
          <w:lang w:val="de-DE"/>
        </w:rPr>
        <w:t>. Trong đó, d</w:t>
      </w:r>
      <w:r w:rsidR="00203565" w:rsidRPr="00C56EB0">
        <w:rPr>
          <w:rFonts w:ascii="Times New Roman" w:hAnsi="Times New Roman" w:cs="Times New Roman"/>
          <w:sz w:val="28"/>
          <w:szCs w:val="28"/>
          <w:lang w:val="de-DE"/>
        </w:rPr>
        <w:t>iện tích lúa mùa của miền Bắc đạt 1,1</w:t>
      </w:r>
      <w:r w:rsidRPr="00C56EB0">
        <w:rPr>
          <w:rFonts w:ascii="Times New Roman" w:hAnsi="Times New Roman" w:cs="Times New Roman"/>
          <w:sz w:val="28"/>
          <w:szCs w:val="28"/>
          <w:lang w:val="de-DE"/>
        </w:rPr>
        <w:t>3</w:t>
      </w:r>
      <w:r w:rsidR="00203565" w:rsidRPr="00C56EB0">
        <w:rPr>
          <w:rFonts w:ascii="Times New Roman" w:hAnsi="Times New Roman" w:cs="Times New Roman"/>
          <w:sz w:val="28"/>
          <w:szCs w:val="28"/>
          <w:lang w:val="de-DE"/>
        </w:rPr>
        <w:t xml:space="preserve"> triệu ha, giảm 18,7 nghìn ha so với năm trước, chủ yếu do các địa phương chuyển một phần diện tích trồng lúa sang sử dụng cho mục đích khác</w:t>
      </w:r>
      <w:r w:rsidR="00203565" w:rsidRPr="00C56EB0">
        <w:rPr>
          <w:rStyle w:val="FootnoteReference"/>
          <w:rFonts w:ascii="Times New Roman" w:hAnsi="Times New Roman"/>
          <w:sz w:val="28"/>
          <w:szCs w:val="28"/>
          <w:lang w:val="de-DE"/>
        </w:rPr>
        <w:footnoteReference w:id="10"/>
      </w:r>
      <w:r w:rsidR="00203565" w:rsidRPr="00C56EB0">
        <w:rPr>
          <w:rFonts w:ascii="Times New Roman" w:hAnsi="Times New Roman" w:cs="Times New Roman"/>
          <w:sz w:val="28"/>
          <w:szCs w:val="28"/>
          <w:lang w:val="de-DE"/>
        </w:rPr>
        <w:t>; năng suất ước tính đạt 46,1 tạ/ha, giảm 3,8 tạ/ha; sản lượng đạt 5,2</w:t>
      </w:r>
      <w:r w:rsidR="00624720" w:rsidRPr="00C56EB0">
        <w:rPr>
          <w:rFonts w:ascii="Times New Roman" w:hAnsi="Times New Roman" w:cs="Times New Roman"/>
          <w:sz w:val="28"/>
          <w:szCs w:val="28"/>
          <w:lang w:val="de-DE"/>
        </w:rPr>
        <w:t>3</w:t>
      </w:r>
      <w:r w:rsidR="00203565" w:rsidRPr="00C56EB0">
        <w:rPr>
          <w:rFonts w:ascii="Times New Roman" w:hAnsi="Times New Roman" w:cs="Times New Roman"/>
          <w:sz w:val="28"/>
          <w:szCs w:val="28"/>
          <w:lang w:val="de-DE"/>
        </w:rPr>
        <w:t xml:space="preserve"> triệu tấn, giảm 527,1 nghìn tấn. Một số địa phương </w:t>
      </w:r>
      <w:r w:rsidR="00624720" w:rsidRPr="00C56EB0">
        <w:rPr>
          <w:rFonts w:ascii="Times New Roman" w:hAnsi="Times New Roman" w:cs="Times New Roman"/>
          <w:sz w:val="28"/>
          <w:szCs w:val="28"/>
          <w:lang w:val="de-DE"/>
        </w:rPr>
        <w:t xml:space="preserve">có </w:t>
      </w:r>
      <w:r w:rsidR="00203565" w:rsidRPr="00C56EB0">
        <w:rPr>
          <w:rFonts w:ascii="Times New Roman" w:hAnsi="Times New Roman" w:cs="Times New Roman"/>
          <w:sz w:val="28"/>
          <w:szCs w:val="28"/>
          <w:lang w:val="de-DE"/>
        </w:rPr>
        <w:t xml:space="preserve">sản lượng lúa </w:t>
      </w:r>
      <w:r w:rsidR="00624720" w:rsidRPr="00C56EB0">
        <w:rPr>
          <w:rFonts w:ascii="Times New Roman" w:hAnsi="Times New Roman" w:cs="Times New Roman"/>
          <w:sz w:val="28"/>
          <w:szCs w:val="28"/>
          <w:lang w:val="de-DE"/>
        </w:rPr>
        <w:t xml:space="preserve">mùa </w:t>
      </w:r>
      <w:r w:rsidR="00203565" w:rsidRPr="00C56EB0">
        <w:rPr>
          <w:rFonts w:ascii="Times New Roman" w:hAnsi="Times New Roman" w:cs="Times New Roman"/>
          <w:sz w:val="28"/>
          <w:szCs w:val="28"/>
          <w:lang w:val="de-DE"/>
        </w:rPr>
        <w:t xml:space="preserve">giảm mạnh so với năm trước: Nam Định giảm 130,2 nghìn tấn; Thái Bình giảm 107,3 nghìn tấn; Hải Dương giảm 63,7 nghìn tấn; Hà Nội giảm 46,4 nghìn tấn. Tại các tỉnh phía Nam, diện tích gieo cấy lúa mùa đạt 629,6 nghìn ha, tăng 1,2 nghìn ha so với năm trước; năng suất ước tính đạt 47 tạ/ha, tăng 3,1 tạ/ha; sản lượng đạt </w:t>
      </w:r>
      <w:r w:rsidR="00624720" w:rsidRPr="00C56EB0">
        <w:rPr>
          <w:rFonts w:ascii="Times New Roman" w:hAnsi="Times New Roman" w:cs="Times New Roman"/>
          <w:sz w:val="28"/>
          <w:szCs w:val="28"/>
          <w:lang w:val="de-DE"/>
        </w:rPr>
        <w:t>2,96</w:t>
      </w:r>
      <w:r w:rsidR="00203565" w:rsidRPr="00C56EB0">
        <w:rPr>
          <w:rFonts w:ascii="Times New Roman" w:hAnsi="Times New Roman" w:cs="Times New Roman"/>
          <w:sz w:val="28"/>
          <w:szCs w:val="28"/>
          <w:lang w:val="de-DE"/>
        </w:rPr>
        <w:t xml:space="preserve"> triệu tấn, tăng 199,8 nghìn tấn.</w:t>
      </w:r>
    </w:p>
    <w:p w:rsidR="00203565" w:rsidRPr="00AB21B9" w:rsidRDefault="00203565" w:rsidP="00C56EB0">
      <w:pPr>
        <w:pStyle w:val="NormalWeb"/>
        <w:spacing w:before="80" w:beforeAutospacing="0" w:after="0" w:afterAutospacing="0" w:line="288" w:lineRule="auto"/>
        <w:ind w:firstLine="567"/>
        <w:jc w:val="both"/>
        <w:rPr>
          <w:rFonts w:ascii="Times New Roman" w:hAnsi="Times New Roman" w:cs="Times New Roman"/>
          <w:spacing w:val="-2"/>
          <w:sz w:val="28"/>
          <w:szCs w:val="28"/>
          <w:lang w:val="de-DE"/>
        </w:rPr>
      </w:pPr>
      <w:r w:rsidRPr="00AB21B9">
        <w:rPr>
          <w:rFonts w:ascii="Times New Roman" w:hAnsi="Times New Roman" w:cs="Times New Roman"/>
          <w:spacing w:val="-2"/>
          <w:sz w:val="28"/>
          <w:szCs w:val="28"/>
          <w:lang w:val="de-DE"/>
        </w:rPr>
        <w:t xml:space="preserve">Kết quả sản xuất </w:t>
      </w:r>
      <w:r w:rsidR="00BC0AD7" w:rsidRPr="00AB21B9">
        <w:rPr>
          <w:rFonts w:ascii="Times New Roman" w:hAnsi="Times New Roman" w:cs="Times New Roman"/>
          <w:spacing w:val="-2"/>
          <w:sz w:val="28"/>
          <w:szCs w:val="28"/>
          <w:lang w:val="de-DE"/>
        </w:rPr>
        <w:t xml:space="preserve">hoa màu và </w:t>
      </w:r>
      <w:r w:rsidRPr="00AB21B9">
        <w:rPr>
          <w:rFonts w:ascii="Times New Roman" w:hAnsi="Times New Roman" w:cs="Times New Roman"/>
          <w:spacing w:val="-2"/>
          <w:sz w:val="28"/>
          <w:szCs w:val="28"/>
          <w:lang w:val="de-DE"/>
        </w:rPr>
        <w:t>một số cây hàng năm</w:t>
      </w:r>
      <w:r w:rsidR="00BC0AD7" w:rsidRPr="00AB21B9">
        <w:rPr>
          <w:rFonts w:ascii="Times New Roman" w:hAnsi="Times New Roman" w:cs="Times New Roman"/>
          <w:spacing w:val="-2"/>
          <w:sz w:val="28"/>
          <w:szCs w:val="28"/>
          <w:lang w:val="de-DE"/>
        </w:rPr>
        <w:t xml:space="preserve">: </w:t>
      </w:r>
      <w:r w:rsidR="00794840" w:rsidRPr="00AB21B9">
        <w:rPr>
          <w:rFonts w:ascii="Times New Roman" w:hAnsi="Times New Roman" w:cs="Times New Roman"/>
          <w:spacing w:val="-2"/>
          <w:sz w:val="28"/>
          <w:szCs w:val="28"/>
          <w:lang w:val="de-DE"/>
        </w:rPr>
        <w:t>Sản lượng ngô đạt 5,13</w:t>
      </w:r>
      <w:r w:rsidR="00BC0AD7" w:rsidRPr="00AB21B9">
        <w:rPr>
          <w:rFonts w:ascii="Times New Roman" w:hAnsi="Times New Roman" w:cs="Times New Roman"/>
          <w:spacing w:val="-2"/>
          <w:sz w:val="28"/>
          <w:szCs w:val="28"/>
          <w:lang w:val="de-DE"/>
        </w:rPr>
        <w:t xml:space="preserve"> triệu tấn, </w:t>
      </w:r>
      <w:r w:rsidR="00794840" w:rsidRPr="00AB21B9">
        <w:rPr>
          <w:rFonts w:ascii="Times New Roman" w:hAnsi="Times New Roman" w:cs="Times New Roman"/>
          <w:spacing w:val="-2"/>
          <w:sz w:val="28"/>
          <w:szCs w:val="28"/>
          <w:lang w:val="de-DE"/>
        </w:rPr>
        <w:t>giảm 114,6 nghìn tấn so với năm 2016</w:t>
      </w:r>
      <w:r w:rsidR="00C55755" w:rsidRPr="00AB21B9">
        <w:rPr>
          <w:rFonts w:ascii="Times New Roman" w:hAnsi="Times New Roman" w:cs="Times New Roman"/>
          <w:spacing w:val="-2"/>
          <w:sz w:val="28"/>
          <w:szCs w:val="28"/>
          <w:lang w:val="de-DE"/>
        </w:rPr>
        <w:t xml:space="preserve"> do diện tích gieo trồng giảm 52,9 nghìn ha (năng suất ngô tăng 1,1 tạ/ha). </w:t>
      </w:r>
      <w:r w:rsidRPr="00AB21B9">
        <w:rPr>
          <w:rFonts w:ascii="Times New Roman" w:hAnsi="Times New Roman" w:cs="Times New Roman"/>
          <w:spacing w:val="-2"/>
          <w:sz w:val="28"/>
          <w:szCs w:val="28"/>
          <w:lang w:val="de-DE"/>
        </w:rPr>
        <w:t>Sản lượng khoai lang đạt 1,</w:t>
      </w:r>
      <w:r w:rsidR="00C55755" w:rsidRPr="00AB21B9">
        <w:rPr>
          <w:rFonts w:ascii="Times New Roman" w:hAnsi="Times New Roman" w:cs="Times New Roman"/>
          <w:spacing w:val="-2"/>
          <w:sz w:val="28"/>
          <w:szCs w:val="28"/>
          <w:lang w:val="de-DE"/>
        </w:rPr>
        <w:t>35</w:t>
      </w:r>
      <w:r w:rsidRPr="00AB21B9">
        <w:rPr>
          <w:rFonts w:ascii="Times New Roman" w:hAnsi="Times New Roman" w:cs="Times New Roman"/>
          <w:spacing w:val="-2"/>
          <w:sz w:val="28"/>
          <w:szCs w:val="28"/>
          <w:lang w:val="de-DE"/>
        </w:rPr>
        <w:t xml:space="preserve"> triệu tấn, tăng 81,9 nghìn tấn (diện tích tăng 1,6 nghìn ha); mía đạt 18,3</w:t>
      </w:r>
      <w:r w:rsidR="00C55755" w:rsidRPr="00AB21B9">
        <w:rPr>
          <w:rFonts w:ascii="Times New Roman" w:hAnsi="Times New Roman" w:cs="Times New Roman"/>
          <w:spacing w:val="-2"/>
          <w:sz w:val="28"/>
          <w:szCs w:val="28"/>
          <w:lang w:val="de-DE"/>
        </w:rPr>
        <w:t>2</w:t>
      </w:r>
      <w:r w:rsidRPr="00AB21B9">
        <w:rPr>
          <w:rFonts w:ascii="Times New Roman" w:hAnsi="Times New Roman" w:cs="Times New Roman"/>
          <w:spacing w:val="-2"/>
          <w:sz w:val="28"/>
          <w:szCs w:val="28"/>
          <w:lang w:val="de-DE"/>
        </w:rPr>
        <w:t xml:space="preserve"> triệu tấn, tăng 1,1</w:t>
      </w:r>
      <w:r w:rsidR="00C55755" w:rsidRPr="00AB21B9">
        <w:rPr>
          <w:rFonts w:ascii="Times New Roman" w:hAnsi="Times New Roman" w:cs="Times New Roman"/>
          <w:spacing w:val="-2"/>
          <w:sz w:val="28"/>
          <w:szCs w:val="28"/>
          <w:lang w:val="de-DE"/>
        </w:rPr>
        <w:t>1</w:t>
      </w:r>
      <w:r w:rsidRPr="00AB21B9">
        <w:rPr>
          <w:rFonts w:ascii="Times New Roman" w:hAnsi="Times New Roman" w:cs="Times New Roman"/>
          <w:spacing w:val="-2"/>
          <w:sz w:val="28"/>
          <w:szCs w:val="28"/>
          <w:lang w:val="de-DE"/>
        </w:rPr>
        <w:t xml:space="preserve"> triệu tấn (diện tích tăng 12,8 nghìn ha); sản lượng sắn đạt 10,3</w:t>
      </w:r>
      <w:r w:rsidR="00C55755" w:rsidRPr="00AB21B9">
        <w:rPr>
          <w:rFonts w:ascii="Times New Roman" w:hAnsi="Times New Roman" w:cs="Times New Roman"/>
          <w:spacing w:val="-2"/>
          <w:sz w:val="28"/>
          <w:szCs w:val="28"/>
          <w:lang w:val="de-DE"/>
        </w:rPr>
        <w:t>4</w:t>
      </w:r>
      <w:r w:rsidRPr="00AB21B9">
        <w:rPr>
          <w:rFonts w:ascii="Times New Roman" w:hAnsi="Times New Roman" w:cs="Times New Roman"/>
          <w:spacing w:val="-2"/>
          <w:sz w:val="28"/>
          <w:szCs w:val="28"/>
          <w:lang w:val="de-DE"/>
        </w:rPr>
        <w:t xml:space="preserve"> triệu tấn, giảm 569,1 nghìn tấn (diện tích giảm 34,4 nghìn ha); lạc đạt 461,5 nghìn tấn, giảm 2,1 nghìn tấn (diện tích giảm 4,1 nghìn ha); đậu tương đạt 102,3 nghìn tấn, giảm 22 nghìn tấn (diện tích giảm 16,1 nghìn ha); sản lượng rau các loại đạt 16,</w:t>
      </w:r>
      <w:r w:rsidR="00716560" w:rsidRPr="00AB21B9">
        <w:rPr>
          <w:rFonts w:ascii="Times New Roman" w:hAnsi="Times New Roman" w:cs="Times New Roman"/>
          <w:spacing w:val="-2"/>
          <w:sz w:val="28"/>
          <w:szCs w:val="28"/>
          <w:lang w:val="de-DE"/>
        </w:rPr>
        <w:t>49</w:t>
      </w:r>
      <w:r w:rsidRPr="00AB21B9">
        <w:rPr>
          <w:rFonts w:ascii="Times New Roman" w:hAnsi="Times New Roman" w:cs="Times New Roman"/>
          <w:spacing w:val="-2"/>
          <w:sz w:val="28"/>
          <w:szCs w:val="28"/>
          <w:lang w:val="de-DE"/>
        </w:rPr>
        <w:t xml:space="preserve"> triệu tấn, tăng 562,8 nghìn tấn (diện tích tăng 29,5 nghìn ha); sản lượng đậu các loại đạt 162,3 nghìn tấn, giảm 5,3 nghìn tấn (diện tích giảm 10 nghìn ha).</w:t>
      </w:r>
    </w:p>
    <w:p w:rsidR="00203565" w:rsidRPr="00AB21B9" w:rsidRDefault="00510240" w:rsidP="00C56EB0">
      <w:pPr>
        <w:pStyle w:val="NormalWeb"/>
        <w:spacing w:before="80" w:beforeAutospacing="0" w:after="0" w:afterAutospacing="0" w:line="288" w:lineRule="auto"/>
        <w:ind w:firstLine="567"/>
        <w:jc w:val="both"/>
        <w:rPr>
          <w:rFonts w:ascii="Times New Roman" w:hAnsi="Times New Roman" w:cs="Times New Roman"/>
          <w:spacing w:val="-2"/>
          <w:sz w:val="28"/>
          <w:szCs w:val="28"/>
          <w:lang w:val="de-DE"/>
        </w:rPr>
      </w:pPr>
      <w:r w:rsidRPr="00AB21B9">
        <w:rPr>
          <w:rFonts w:ascii="Times New Roman" w:hAnsi="Times New Roman" w:cs="Times New Roman"/>
          <w:spacing w:val="-2"/>
          <w:sz w:val="28"/>
          <w:szCs w:val="28"/>
          <w:lang w:val="de-DE"/>
        </w:rPr>
        <w:t>Năm 2017, d</w:t>
      </w:r>
      <w:r w:rsidR="00203565" w:rsidRPr="00AB21B9">
        <w:rPr>
          <w:rFonts w:ascii="Times New Roman" w:hAnsi="Times New Roman" w:cs="Times New Roman"/>
          <w:spacing w:val="-2"/>
          <w:sz w:val="28"/>
          <w:szCs w:val="28"/>
          <w:lang w:val="de-DE"/>
        </w:rPr>
        <w:t xml:space="preserve">iện tích trồng cây công nghiệp lâu năm ước tính đạt </w:t>
      </w:r>
      <w:r w:rsidR="00C55755" w:rsidRPr="00AB21B9">
        <w:rPr>
          <w:rFonts w:ascii="Times New Roman" w:hAnsi="Times New Roman" w:cs="Times New Roman"/>
          <w:spacing w:val="-2"/>
          <w:sz w:val="28"/>
          <w:szCs w:val="28"/>
          <w:lang w:val="de-DE"/>
        </w:rPr>
        <w:t>2.215</w:t>
      </w:r>
      <w:r w:rsidR="00203565" w:rsidRPr="00AB21B9">
        <w:rPr>
          <w:rFonts w:ascii="Times New Roman" w:hAnsi="Times New Roman" w:cs="Times New Roman"/>
          <w:spacing w:val="-2"/>
          <w:sz w:val="28"/>
          <w:szCs w:val="28"/>
          <w:lang w:val="de-DE"/>
        </w:rPr>
        <w:t>,</w:t>
      </w:r>
      <w:r w:rsidR="00C55755" w:rsidRPr="00AB21B9">
        <w:rPr>
          <w:rFonts w:ascii="Times New Roman" w:hAnsi="Times New Roman" w:cs="Times New Roman"/>
          <w:spacing w:val="-2"/>
          <w:sz w:val="28"/>
          <w:szCs w:val="28"/>
          <w:lang w:val="de-DE"/>
        </w:rPr>
        <w:t>1</w:t>
      </w:r>
      <w:r w:rsidR="00203565" w:rsidRPr="00AB21B9">
        <w:rPr>
          <w:rFonts w:ascii="Times New Roman" w:hAnsi="Times New Roman" w:cs="Times New Roman"/>
          <w:spacing w:val="-2"/>
          <w:sz w:val="28"/>
          <w:szCs w:val="28"/>
          <w:lang w:val="de-DE"/>
        </w:rPr>
        <w:t xml:space="preserve"> nghìn ha, tăng </w:t>
      </w:r>
      <w:r w:rsidR="00C55755" w:rsidRPr="00AB21B9">
        <w:rPr>
          <w:rFonts w:ascii="Times New Roman" w:hAnsi="Times New Roman" w:cs="Times New Roman"/>
          <w:spacing w:val="-2"/>
          <w:sz w:val="28"/>
          <w:szCs w:val="28"/>
          <w:lang w:val="de-DE"/>
        </w:rPr>
        <w:t>35,2 nghìn ha</w:t>
      </w:r>
      <w:r w:rsidR="00203565" w:rsidRPr="00AB21B9">
        <w:rPr>
          <w:rFonts w:ascii="Times New Roman" w:hAnsi="Times New Roman" w:cs="Times New Roman"/>
          <w:spacing w:val="-2"/>
          <w:sz w:val="28"/>
          <w:szCs w:val="28"/>
          <w:lang w:val="de-DE"/>
        </w:rPr>
        <w:t xml:space="preserve"> so với năm 2016</w:t>
      </w:r>
      <w:r w:rsidR="00C55755" w:rsidRPr="00AB21B9">
        <w:rPr>
          <w:rFonts w:ascii="Times New Roman" w:hAnsi="Times New Roman" w:cs="Times New Roman"/>
          <w:spacing w:val="-2"/>
          <w:sz w:val="28"/>
          <w:szCs w:val="28"/>
          <w:lang w:val="de-DE"/>
        </w:rPr>
        <w:t>, t</w:t>
      </w:r>
      <w:r w:rsidR="00203565" w:rsidRPr="00AB21B9">
        <w:rPr>
          <w:rFonts w:ascii="Times New Roman" w:hAnsi="Times New Roman" w:cs="Times New Roman"/>
          <w:spacing w:val="-2"/>
          <w:sz w:val="28"/>
          <w:szCs w:val="28"/>
          <w:lang w:val="de-DE"/>
        </w:rPr>
        <w:t xml:space="preserve">rong đó diện tích cao su đạt 971,6 nghìn ha, giảm 0,2% so với năm trước do một số tỉnh Tây Nguyên và Đông Nam Bộ đang có xu hướng phá bỏ cây cao su già cỗi, chuyển đổi sang trồng tiêu và cây trồng khác, sản lượng </w:t>
      </w:r>
      <w:r w:rsidR="00C55755" w:rsidRPr="00AB21B9">
        <w:rPr>
          <w:rFonts w:ascii="Times New Roman" w:hAnsi="Times New Roman" w:cs="Times New Roman"/>
          <w:spacing w:val="-2"/>
          <w:sz w:val="28"/>
          <w:szCs w:val="28"/>
          <w:lang w:val="de-DE"/>
        </w:rPr>
        <w:t xml:space="preserve">cả vụ </w:t>
      </w:r>
      <w:r w:rsidR="00203565" w:rsidRPr="00AB21B9">
        <w:rPr>
          <w:rFonts w:ascii="Times New Roman" w:hAnsi="Times New Roman" w:cs="Times New Roman"/>
          <w:spacing w:val="-2"/>
          <w:sz w:val="28"/>
          <w:szCs w:val="28"/>
          <w:lang w:val="de-DE"/>
        </w:rPr>
        <w:t xml:space="preserve">đạt 1.086,7 nghìn tấn, tăng 5%; hồ tiêu diện tích đạt 152 nghìn ha, tăng 17,6%, sản lượng đạt 241,5 nghìn tấn, tăng 11,6%; cà phê diện tích đạt 664,6 nghìn ha, tăng 2,2%, sản lượng đạt 1.529,7 nghìn tấn, tăng 4,7%; điều diện tích đạt 297,5 nghìn ha, tăng 1,5%, sản lượng đạt 210,9 nghìn tấn, giảm 30,9%; chè diện tích đạt 129,3 nghìn ha, giảm 3,1% do vùng chè Yên Bái và một số tỉnh miền núi phía Bắc đã chuyển sang trồng nhóm cây có múi (chủ yếu là cây cam), sản lượng </w:t>
      </w:r>
      <w:r w:rsidR="00C55755" w:rsidRPr="00AB21B9">
        <w:rPr>
          <w:rFonts w:ascii="Times New Roman" w:hAnsi="Times New Roman" w:cs="Times New Roman"/>
          <w:spacing w:val="-2"/>
          <w:sz w:val="28"/>
          <w:szCs w:val="28"/>
          <w:lang w:val="de-DE"/>
        </w:rPr>
        <w:t xml:space="preserve">chè búp </w:t>
      </w:r>
      <w:r w:rsidR="00203565" w:rsidRPr="00AB21B9">
        <w:rPr>
          <w:rFonts w:ascii="Times New Roman" w:hAnsi="Times New Roman" w:cs="Times New Roman"/>
          <w:spacing w:val="-2"/>
          <w:sz w:val="28"/>
          <w:szCs w:val="28"/>
          <w:lang w:val="de-DE"/>
        </w:rPr>
        <w:t>đạt 1.040,8 nghìn tấn, tăng 0,7%.</w:t>
      </w:r>
    </w:p>
    <w:p w:rsidR="00203565" w:rsidRPr="00C56EB0" w:rsidRDefault="00203565" w:rsidP="00C56EB0">
      <w:pPr>
        <w:spacing w:before="80" w:after="0" w:line="28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Sản lượng cây ăn quả năm nay đạt khá do nhiều cây trồng tăng về diện tích và </w:t>
      </w:r>
      <w:r w:rsidR="00C55755" w:rsidRPr="00C56EB0">
        <w:rPr>
          <w:rFonts w:ascii="Times New Roman" w:hAnsi="Times New Roman" w:cs="Times New Roman"/>
          <w:sz w:val="28"/>
          <w:szCs w:val="28"/>
          <w:lang w:val="de-DE"/>
        </w:rPr>
        <w:t xml:space="preserve">có </w:t>
      </w:r>
      <w:r w:rsidRPr="00C56EB0">
        <w:rPr>
          <w:rFonts w:ascii="Times New Roman" w:hAnsi="Times New Roman" w:cs="Times New Roman"/>
          <w:sz w:val="28"/>
          <w:szCs w:val="28"/>
          <w:lang w:val="de-DE"/>
        </w:rPr>
        <w:t xml:space="preserve">thị trường tiêu thụ sản phẩm ổn định. Sản lượng cam đạt 772,6 nghìn tấn, tăng 20,4% so với năm trước; quýt đạt 175,5 nghìn tấn, tăng 6,3%; bưởi đạt 571,3 nghìn tấn, tăng 13,4%; xoài đạt 788,2 nghìn tấn, tăng 8,3%; chuối đạt </w:t>
      </w:r>
      <w:r w:rsidRPr="00C56EB0">
        <w:rPr>
          <w:rFonts w:ascii="Times New Roman" w:hAnsi="Times New Roman" w:cs="Times New Roman"/>
          <w:sz w:val="28"/>
          <w:szCs w:val="28"/>
          <w:lang w:val="de-DE"/>
        </w:rPr>
        <w:lastRenderedPageBreak/>
        <w:t>2.066,2 nghìn tấn, tăng 5,2%; thanh long đạt 952,8 nghìn tấn, tăng 14,2%. Riêng sản lượng nhãn, vải đạt thấp do nhiều cây trồng không mang lại hiệu quả bị chặt bỏ ở miền Bắc và chịu ảnh hưởng của sâu bệnh tại các tỉnh phía Nam</w:t>
      </w:r>
      <w:r w:rsidRPr="00C56EB0">
        <w:rPr>
          <w:rStyle w:val="FootnoteReference"/>
          <w:rFonts w:ascii="Times New Roman" w:hAnsi="Times New Roman"/>
          <w:sz w:val="28"/>
          <w:szCs w:val="28"/>
        </w:rPr>
        <w:footnoteReference w:id="11"/>
      </w:r>
      <w:r w:rsidRPr="00C56EB0">
        <w:rPr>
          <w:rFonts w:ascii="Times New Roman" w:hAnsi="Times New Roman" w:cs="Times New Roman"/>
          <w:sz w:val="28"/>
          <w:szCs w:val="28"/>
          <w:lang w:val="de-DE"/>
        </w:rPr>
        <w:t>.</w:t>
      </w:r>
    </w:p>
    <w:p w:rsidR="004622C1" w:rsidRPr="00C56EB0" w:rsidRDefault="00BD3DE3" w:rsidP="00AB21B9">
      <w:pPr>
        <w:pStyle w:val="Normal1"/>
        <w:spacing w:before="80" w:beforeAutospacing="0" w:after="0" w:afterAutospacing="0" w:line="264"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Chăn nuôi trâu, bò nhìn chung ổn định, nuôi </w:t>
      </w:r>
      <w:r w:rsidR="00203565" w:rsidRPr="00C56EB0">
        <w:rPr>
          <w:rFonts w:ascii="Times New Roman" w:hAnsi="Times New Roman" w:cs="Times New Roman"/>
          <w:sz w:val="28"/>
          <w:szCs w:val="28"/>
          <w:lang w:val="de-DE"/>
        </w:rPr>
        <w:t xml:space="preserve">gia cầm </w:t>
      </w:r>
      <w:r w:rsidRPr="00C56EB0">
        <w:rPr>
          <w:rFonts w:ascii="Times New Roman" w:hAnsi="Times New Roman" w:cs="Times New Roman"/>
          <w:sz w:val="28"/>
          <w:szCs w:val="28"/>
          <w:lang w:val="de-DE"/>
        </w:rPr>
        <w:t>đạt khá</w:t>
      </w:r>
      <w:r w:rsidR="00203565" w:rsidRPr="00C56EB0">
        <w:rPr>
          <w:rFonts w:ascii="Times New Roman" w:hAnsi="Times New Roman" w:cs="Times New Roman"/>
          <w:sz w:val="28"/>
          <w:szCs w:val="28"/>
          <w:lang w:val="de-DE"/>
        </w:rPr>
        <w:t xml:space="preserve">, riêng chăn nuôi lợn còn gặp khó khăn do thị trường tiêu thụ chưa có nhiều chuyển biến, giá thịt lợn ở mức thấp khiến quy mô đàn giảm. Theo kết quả điều tra chăn nuôi, tại thời điểm 01/10/2017, đàn trâu cả nước có 2,5 triệu con, giảm 1,1% so với cùng thời điểm năm trước; đàn bò có 5,7 triệu con, tăng 2,9%, đàn lợn có 27,4 triệu con, giảm 5,7%; đàn gia cầm có 385,5 triệu con, tăng 6,6%. </w:t>
      </w:r>
    </w:p>
    <w:p w:rsidR="00203565" w:rsidRPr="00AB21B9" w:rsidRDefault="00203565" w:rsidP="00AB21B9">
      <w:pPr>
        <w:pStyle w:val="Normal1"/>
        <w:spacing w:before="80" w:beforeAutospacing="0" w:after="0" w:afterAutospacing="0" w:line="264" w:lineRule="auto"/>
        <w:ind w:firstLine="567"/>
        <w:jc w:val="both"/>
        <w:rPr>
          <w:rFonts w:ascii="Times New Roman" w:hAnsi="Times New Roman" w:cs="Times New Roman"/>
          <w:spacing w:val="-2"/>
          <w:sz w:val="28"/>
          <w:szCs w:val="28"/>
          <w:lang w:val="de-DE"/>
        </w:rPr>
      </w:pPr>
      <w:r w:rsidRPr="00AB21B9">
        <w:rPr>
          <w:rFonts w:ascii="Times New Roman" w:hAnsi="Times New Roman" w:cs="Times New Roman"/>
          <w:spacing w:val="-2"/>
          <w:sz w:val="28"/>
          <w:szCs w:val="28"/>
          <w:lang w:val="de-DE"/>
        </w:rPr>
        <w:t>Sản lượng thịt hơi các loại năm nay đạt khá, trong đó sản lượng thịt trâu đạt 87,9 nghìn tấn, tăng 1,5% so với cùng thời điểm năm trước; sản lượng thịt bò đạt 321,7 nghìn tấn, tăng 4,2%; sản lượng thịt lợn đạt 3,7 triệu tấn, tăng 1,9%; sản lượng thịt gia cầm đạt 1 triệu tấn, tăng 7,3%. Sản lượng trứng gia cầm đạ</w:t>
      </w:r>
      <w:r w:rsidR="004F20BF" w:rsidRPr="00AB21B9">
        <w:rPr>
          <w:rFonts w:ascii="Times New Roman" w:hAnsi="Times New Roman" w:cs="Times New Roman"/>
          <w:spacing w:val="-2"/>
          <w:sz w:val="28"/>
          <w:szCs w:val="28"/>
          <w:lang w:val="de-DE"/>
        </w:rPr>
        <w:t xml:space="preserve">t khá, ước tính năm 2017 đạt 10.637,1 triệu quả, tăng 12,6% do </w:t>
      </w:r>
      <w:r w:rsidR="00716560" w:rsidRPr="00AB21B9">
        <w:rPr>
          <w:rFonts w:ascii="Times New Roman" w:hAnsi="Times New Roman" w:cs="Times New Roman"/>
          <w:spacing w:val="-2"/>
          <w:sz w:val="28"/>
          <w:szCs w:val="28"/>
          <w:lang w:val="de-DE"/>
        </w:rPr>
        <w:t xml:space="preserve">trong năm có nhiều doanh nghiệp, trang trại đầu tư mở rộng quy mô sản xuất phục vụ nhu cầu thị trường trong và ngoài nước. Một số địa phương có </w:t>
      </w:r>
      <w:r w:rsidR="004F20BF" w:rsidRPr="00AB21B9">
        <w:rPr>
          <w:rFonts w:ascii="Times New Roman" w:hAnsi="Times New Roman" w:cs="Times New Roman"/>
          <w:spacing w:val="-2"/>
          <w:sz w:val="28"/>
          <w:szCs w:val="28"/>
          <w:lang w:val="de-DE"/>
        </w:rPr>
        <w:t xml:space="preserve">sản lượng trứng tăng cao: </w:t>
      </w:r>
      <w:r w:rsidR="00716560" w:rsidRPr="00AB21B9">
        <w:rPr>
          <w:rFonts w:ascii="Times New Roman" w:hAnsi="Times New Roman" w:cs="Times New Roman"/>
          <w:spacing w:val="-2"/>
          <w:sz w:val="28"/>
          <w:szCs w:val="28"/>
          <w:lang w:val="de-DE"/>
        </w:rPr>
        <w:t>Sóc Trăng tăng 39%; Ninh Thuận</w:t>
      </w:r>
      <w:r w:rsidR="004F20BF" w:rsidRPr="00AB21B9">
        <w:rPr>
          <w:rFonts w:ascii="Times New Roman" w:hAnsi="Times New Roman" w:cs="Times New Roman"/>
          <w:spacing w:val="-2"/>
          <w:sz w:val="28"/>
          <w:szCs w:val="28"/>
          <w:lang w:val="de-DE"/>
        </w:rPr>
        <w:t xml:space="preserve"> tăng </w:t>
      </w:r>
      <w:r w:rsidR="00716560" w:rsidRPr="00AB21B9">
        <w:rPr>
          <w:rFonts w:ascii="Times New Roman" w:hAnsi="Times New Roman" w:cs="Times New Roman"/>
          <w:spacing w:val="-2"/>
          <w:sz w:val="28"/>
          <w:szCs w:val="28"/>
          <w:lang w:val="de-DE"/>
        </w:rPr>
        <w:t>28,8</w:t>
      </w:r>
      <w:r w:rsidR="004F20BF" w:rsidRPr="00AB21B9">
        <w:rPr>
          <w:rFonts w:ascii="Times New Roman" w:hAnsi="Times New Roman" w:cs="Times New Roman"/>
          <w:spacing w:val="-2"/>
          <w:sz w:val="28"/>
          <w:szCs w:val="28"/>
          <w:lang w:val="de-DE"/>
        </w:rPr>
        <w:t>%; Long An tăng 27</w:t>
      </w:r>
      <w:r w:rsidR="004F20BF" w:rsidRPr="00AB21B9">
        <w:rPr>
          <w:rFonts w:ascii="Times New Roman" w:eastAsia="Calibri" w:hAnsi="Times New Roman" w:cs="Times New Roman"/>
          <w:spacing w:val="-2"/>
          <w:sz w:val="28"/>
          <w:szCs w:val="28"/>
          <w:lang w:val="pt-BR"/>
        </w:rPr>
        <w:t>%; Tiền Giang tăng 20,</w:t>
      </w:r>
      <w:r w:rsidR="00716560" w:rsidRPr="00AB21B9">
        <w:rPr>
          <w:rFonts w:ascii="Times New Roman" w:eastAsia="Calibri" w:hAnsi="Times New Roman" w:cs="Times New Roman"/>
          <w:spacing w:val="-2"/>
          <w:sz w:val="28"/>
          <w:szCs w:val="28"/>
          <w:lang w:val="pt-BR"/>
        </w:rPr>
        <w:t>5</w:t>
      </w:r>
      <w:r w:rsidR="004F20BF" w:rsidRPr="00AB21B9">
        <w:rPr>
          <w:rFonts w:ascii="Times New Roman" w:eastAsia="Calibri" w:hAnsi="Times New Roman" w:cs="Times New Roman"/>
          <w:spacing w:val="-2"/>
          <w:sz w:val="28"/>
          <w:szCs w:val="28"/>
          <w:lang w:val="pt-BR"/>
        </w:rPr>
        <w:t xml:space="preserve">%; </w:t>
      </w:r>
      <w:r w:rsidR="00716560" w:rsidRPr="00AB21B9">
        <w:rPr>
          <w:rFonts w:ascii="Times New Roman" w:eastAsia="Calibri" w:hAnsi="Times New Roman" w:cs="Times New Roman"/>
          <w:spacing w:val="-2"/>
          <w:sz w:val="28"/>
          <w:szCs w:val="28"/>
          <w:lang w:val="pt-BR"/>
        </w:rPr>
        <w:t>Phú Thọ</w:t>
      </w:r>
      <w:r w:rsidR="004F20BF" w:rsidRPr="00AB21B9">
        <w:rPr>
          <w:rFonts w:ascii="Times New Roman" w:eastAsia="Calibri" w:hAnsi="Times New Roman" w:cs="Times New Roman"/>
          <w:spacing w:val="-2"/>
          <w:sz w:val="28"/>
          <w:szCs w:val="28"/>
          <w:lang w:val="pt-BR"/>
        </w:rPr>
        <w:t xml:space="preserve"> tăng </w:t>
      </w:r>
      <w:r w:rsidR="00716560" w:rsidRPr="00AB21B9">
        <w:rPr>
          <w:rFonts w:ascii="Times New Roman" w:eastAsia="Calibri" w:hAnsi="Times New Roman" w:cs="Times New Roman"/>
          <w:spacing w:val="-2"/>
          <w:sz w:val="28"/>
          <w:szCs w:val="28"/>
          <w:lang w:val="pt-BR"/>
        </w:rPr>
        <w:t>18,1</w:t>
      </w:r>
      <w:r w:rsidR="004F20BF" w:rsidRPr="00AB21B9">
        <w:rPr>
          <w:rFonts w:ascii="Times New Roman" w:eastAsia="Calibri" w:hAnsi="Times New Roman" w:cs="Times New Roman"/>
          <w:spacing w:val="-2"/>
          <w:sz w:val="28"/>
          <w:szCs w:val="28"/>
          <w:lang w:val="pt-BR"/>
        </w:rPr>
        <w:t xml:space="preserve">%; Bắc Giang tăng 15%; </w:t>
      </w:r>
      <w:r w:rsidR="00895790" w:rsidRPr="00AB21B9">
        <w:rPr>
          <w:rFonts w:ascii="Times New Roman" w:eastAsia="Calibri" w:hAnsi="Times New Roman" w:cs="Times New Roman"/>
          <w:spacing w:val="-2"/>
          <w:sz w:val="28"/>
          <w:szCs w:val="28"/>
          <w:lang w:val="pt-BR"/>
        </w:rPr>
        <w:t xml:space="preserve">Lâm Đồng </w:t>
      </w:r>
      <w:r w:rsidR="004F20BF" w:rsidRPr="00AB21B9">
        <w:rPr>
          <w:rFonts w:ascii="Times New Roman" w:eastAsia="Calibri" w:hAnsi="Times New Roman" w:cs="Times New Roman"/>
          <w:spacing w:val="-2"/>
          <w:sz w:val="28"/>
          <w:szCs w:val="28"/>
          <w:lang w:val="pt-BR"/>
        </w:rPr>
        <w:t>tăng 14,9%. S</w:t>
      </w:r>
      <w:r w:rsidRPr="00AB21B9">
        <w:rPr>
          <w:rFonts w:ascii="Times New Roman" w:hAnsi="Times New Roman" w:cs="Times New Roman"/>
          <w:spacing w:val="-2"/>
          <w:sz w:val="28"/>
          <w:szCs w:val="28"/>
          <w:lang w:val="de-DE"/>
        </w:rPr>
        <w:t xml:space="preserve">ản lượng sữa bò </w:t>
      </w:r>
      <w:r w:rsidR="004F20BF" w:rsidRPr="00AB21B9">
        <w:rPr>
          <w:rFonts w:ascii="Times New Roman" w:hAnsi="Times New Roman" w:cs="Times New Roman"/>
          <w:spacing w:val="-2"/>
          <w:sz w:val="28"/>
          <w:szCs w:val="28"/>
          <w:lang w:val="de-DE"/>
        </w:rPr>
        <w:t xml:space="preserve">cả năm 2017 </w:t>
      </w:r>
      <w:r w:rsidRPr="00AB21B9">
        <w:rPr>
          <w:rFonts w:ascii="Times New Roman" w:hAnsi="Times New Roman" w:cs="Times New Roman"/>
          <w:spacing w:val="-2"/>
          <w:sz w:val="28"/>
          <w:szCs w:val="28"/>
          <w:lang w:val="de-DE"/>
        </w:rPr>
        <w:t>đạt 881,3 triệu lít, tăng 10,8%</w:t>
      </w:r>
      <w:r w:rsidR="004F20BF" w:rsidRPr="00AB21B9">
        <w:rPr>
          <w:rFonts w:ascii="Times New Roman" w:hAnsi="Times New Roman" w:cs="Times New Roman"/>
          <w:spacing w:val="-2"/>
          <w:sz w:val="28"/>
          <w:szCs w:val="28"/>
          <w:lang w:val="de-DE"/>
        </w:rPr>
        <w:t xml:space="preserve"> so với năm 2016</w:t>
      </w:r>
      <w:r w:rsidRPr="00AB21B9">
        <w:rPr>
          <w:rFonts w:ascii="Times New Roman" w:hAnsi="Times New Roman" w:cs="Times New Roman"/>
          <w:spacing w:val="-2"/>
          <w:sz w:val="28"/>
          <w:szCs w:val="28"/>
          <w:lang w:val="de-DE"/>
        </w:rPr>
        <w:t>.</w:t>
      </w:r>
      <w:r w:rsidR="004622C1" w:rsidRPr="00AB21B9">
        <w:rPr>
          <w:rFonts w:ascii="Times New Roman" w:hAnsi="Times New Roman" w:cs="Times New Roman"/>
          <w:spacing w:val="-2"/>
          <w:sz w:val="28"/>
          <w:szCs w:val="28"/>
          <w:lang w:val="de-DE"/>
        </w:rPr>
        <w:t xml:space="preserve"> </w:t>
      </w:r>
      <w:r w:rsidRPr="00AB21B9">
        <w:rPr>
          <w:rFonts w:ascii="Times New Roman" w:hAnsi="Times New Roman" w:cs="Times New Roman"/>
          <w:spacing w:val="-2"/>
          <w:sz w:val="28"/>
          <w:szCs w:val="28"/>
          <w:lang w:val="de-DE"/>
        </w:rPr>
        <w:t>Tính đến thời điểm 2</w:t>
      </w:r>
      <w:r w:rsidR="00CF0BA6">
        <w:rPr>
          <w:rFonts w:ascii="Times New Roman" w:hAnsi="Times New Roman" w:cs="Times New Roman"/>
          <w:spacing w:val="-2"/>
          <w:sz w:val="28"/>
          <w:szCs w:val="28"/>
          <w:lang w:val="de-DE"/>
        </w:rPr>
        <w:t>5</w:t>
      </w:r>
      <w:r w:rsidRPr="00AB21B9">
        <w:rPr>
          <w:rFonts w:ascii="Times New Roman" w:hAnsi="Times New Roman" w:cs="Times New Roman"/>
          <w:spacing w:val="-2"/>
          <w:sz w:val="28"/>
          <w:szCs w:val="28"/>
          <w:lang w:val="de-DE"/>
        </w:rPr>
        <w:t xml:space="preserve">/12/2017 cả nước không còn dịch </w:t>
      </w:r>
      <w:r w:rsidR="004622C1" w:rsidRPr="00AB21B9">
        <w:rPr>
          <w:rFonts w:ascii="Times New Roman" w:hAnsi="Times New Roman" w:cs="Times New Roman"/>
          <w:spacing w:val="-2"/>
          <w:sz w:val="28"/>
          <w:szCs w:val="28"/>
          <w:lang w:val="de-DE"/>
        </w:rPr>
        <w:t xml:space="preserve">bệnh trên gia súc, </w:t>
      </w:r>
      <w:r w:rsidRPr="00AB21B9">
        <w:rPr>
          <w:rFonts w:ascii="Times New Roman" w:hAnsi="Times New Roman" w:cs="Times New Roman"/>
          <w:spacing w:val="-2"/>
          <w:sz w:val="28"/>
          <w:szCs w:val="28"/>
          <w:lang w:val="de-DE"/>
        </w:rPr>
        <w:t>gia cầm.</w:t>
      </w:r>
    </w:p>
    <w:p w:rsidR="00203565" w:rsidRPr="00C56EB0" w:rsidRDefault="00203565" w:rsidP="00AB21B9">
      <w:pPr>
        <w:spacing w:before="80" w:after="0" w:line="264" w:lineRule="auto"/>
        <w:ind w:firstLine="567"/>
        <w:jc w:val="both"/>
        <w:rPr>
          <w:rFonts w:ascii="Times New Roman" w:hAnsi="Times New Roman" w:cs="Times New Roman"/>
          <w:b/>
          <w:bCs/>
          <w:i/>
          <w:sz w:val="28"/>
          <w:szCs w:val="28"/>
          <w:lang w:val="de-DE"/>
        </w:rPr>
      </w:pPr>
      <w:r w:rsidRPr="00C56EB0">
        <w:rPr>
          <w:rFonts w:ascii="Times New Roman" w:hAnsi="Times New Roman" w:cs="Times New Roman"/>
          <w:b/>
          <w:bCs/>
          <w:i/>
          <w:sz w:val="28"/>
          <w:szCs w:val="28"/>
          <w:lang w:val="de-DE"/>
        </w:rPr>
        <w:t>b. Lâm nghiệp</w:t>
      </w:r>
    </w:p>
    <w:p w:rsidR="00203565" w:rsidRPr="00C56EB0" w:rsidRDefault="004F20BF" w:rsidP="00AB21B9">
      <w:pPr>
        <w:pStyle w:val="BodyTextIndent2"/>
        <w:spacing w:before="80" w:after="0" w:line="264" w:lineRule="auto"/>
        <w:ind w:left="0"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T</w:t>
      </w:r>
      <w:r w:rsidR="00203565" w:rsidRPr="00C56EB0">
        <w:rPr>
          <w:rFonts w:ascii="Times New Roman" w:hAnsi="Times New Roman" w:cs="Times New Roman"/>
          <w:sz w:val="28"/>
          <w:szCs w:val="28"/>
          <w:lang w:val="de-DE"/>
        </w:rPr>
        <w:t>hời tiết trong năm tương đối thuận lợi cho hoạt động trồng</w:t>
      </w:r>
      <w:r w:rsidRPr="00C56EB0">
        <w:rPr>
          <w:rFonts w:ascii="Times New Roman" w:hAnsi="Times New Roman" w:cs="Times New Roman"/>
          <w:sz w:val="28"/>
          <w:szCs w:val="28"/>
          <w:lang w:val="de-DE"/>
        </w:rPr>
        <w:t xml:space="preserve">, </w:t>
      </w:r>
      <w:r w:rsidR="00203565" w:rsidRPr="00C56EB0">
        <w:rPr>
          <w:rFonts w:ascii="Times New Roman" w:hAnsi="Times New Roman" w:cs="Times New Roman"/>
          <w:sz w:val="28"/>
          <w:szCs w:val="28"/>
          <w:lang w:val="de-DE"/>
        </w:rPr>
        <w:t>chăm sóc rừng</w:t>
      </w:r>
      <w:r w:rsidRPr="00C56EB0">
        <w:rPr>
          <w:rFonts w:ascii="Times New Roman" w:hAnsi="Times New Roman" w:cs="Times New Roman"/>
          <w:sz w:val="28"/>
          <w:szCs w:val="28"/>
          <w:lang w:val="de-DE"/>
        </w:rPr>
        <w:t xml:space="preserve"> và khai thác lâm sản</w:t>
      </w:r>
      <w:r w:rsidR="00203565" w:rsidRPr="00C56EB0">
        <w:rPr>
          <w:rFonts w:ascii="Times New Roman" w:hAnsi="Times New Roman" w:cs="Times New Roman"/>
          <w:sz w:val="28"/>
          <w:szCs w:val="28"/>
          <w:lang w:val="de-DE"/>
        </w:rPr>
        <w:t xml:space="preserve">. </w:t>
      </w:r>
      <w:r w:rsidRPr="00C56EB0">
        <w:rPr>
          <w:rFonts w:ascii="Times New Roman" w:hAnsi="Times New Roman" w:cs="Times New Roman"/>
          <w:sz w:val="28"/>
          <w:szCs w:val="28"/>
          <w:lang w:val="de-DE"/>
        </w:rPr>
        <w:t>Năm 2017, d</w:t>
      </w:r>
      <w:r w:rsidR="00203565" w:rsidRPr="00C56EB0">
        <w:rPr>
          <w:rFonts w:ascii="Times New Roman" w:hAnsi="Times New Roman" w:cs="Times New Roman"/>
          <w:sz w:val="28"/>
          <w:szCs w:val="28"/>
          <w:lang w:val="de-DE"/>
        </w:rPr>
        <w:t>iện tích rừng trồng tập trung của cả nước ước tính đạt 241,3 nghìn ha, tăng 1,2% so với năm 2016</w:t>
      </w:r>
      <w:r w:rsidRPr="00C56EB0">
        <w:rPr>
          <w:rFonts w:ascii="Times New Roman" w:hAnsi="Times New Roman" w:cs="Times New Roman"/>
          <w:sz w:val="28"/>
          <w:szCs w:val="28"/>
          <w:lang w:val="de-DE"/>
        </w:rPr>
        <w:t xml:space="preserve">, trong đó </w:t>
      </w:r>
      <w:r w:rsidR="00203565" w:rsidRPr="00C56EB0">
        <w:rPr>
          <w:rFonts w:ascii="Times New Roman" w:hAnsi="Times New Roman" w:cs="Times New Roman"/>
          <w:sz w:val="28"/>
          <w:szCs w:val="28"/>
          <w:lang w:val="de-DE"/>
        </w:rPr>
        <w:t>diện tích rừng sản xuất ước tính đạt 228 nghìn ha, tăng 1,3%</w:t>
      </w:r>
      <w:r w:rsidRPr="00C56EB0">
        <w:rPr>
          <w:rFonts w:ascii="Times New Roman" w:hAnsi="Times New Roman" w:cs="Times New Roman"/>
          <w:sz w:val="28"/>
          <w:szCs w:val="28"/>
          <w:lang w:val="de-DE"/>
        </w:rPr>
        <w:t>;</w:t>
      </w:r>
      <w:r w:rsidR="00203565" w:rsidRPr="00C56EB0">
        <w:rPr>
          <w:rFonts w:ascii="Times New Roman" w:hAnsi="Times New Roman" w:cs="Times New Roman"/>
          <w:sz w:val="28"/>
          <w:szCs w:val="28"/>
          <w:lang w:val="de-DE"/>
        </w:rPr>
        <w:t xml:space="preserve"> rừng phòng hộ, đặc dụng đạt 12,7 nghìn ha, giảm 1,5%</w:t>
      </w:r>
      <w:r w:rsidRPr="00C56EB0">
        <w:rPr>
          <w:rFonts w:ascii="Times New Roman" w:hAnsi="Times New Roman" w:cs="Times New Roman"/>
          <w:sz w:val="28"/>
          <w:szCs w:val="28"/>
          <w:lang w:val="de-DE"/>
        </w:rPr>
        <w:t>; s</w:t>
      </w:r>
      <w:r w:rsidR="00203565" w:rsidRPr="00C56EB0">
        <w:rPr>
          <w:rFonts w:ascii="Times New Roman" w:hAnsi="Times New Roman" w:cs="Times New Roman"/>
          <w:sz w:val="28"/>
          <w:szCs w:val="28"/>
          <w:lang w:val="de-DE"/>
        </w:rPr>
        <w:t>ố cây lâm nghiệp trồng phân tán cả năm đạt 99,8 triệu cây, tăng 0,6%</w:t>
      </w:r>
      <w:r w:rsidRPr="00C56EB0">
        <w:rPr>
          <w:rFonts w:ascii="Times New Roman" w:hAnsi="Times New Roman" w:cs="Times New Roman"/>
          <w:sz w:val="28"/>
          <w:szCs w:val="28"/>
          <w:lang w:val="de-DE"/>
        </w:rPr>
        <w:t>.</w:t>
      </w:r>
      <w:r w:rsidR="00203565" w:rsidRPr="00C56EB0">
        <w:rPr>
          <w:rFonts w:ascii="Times New Roman" w:hAnsi="Times New Roman" w:cs="Times New Roman"/>
          <w:sz w:val="28"/>
          <w:szCs w:val="28"/>
          <w:lang w:val="de-DE"/>
        </w:rPr>
        <w:t xml:space="preserve"> </w:t>
      </w:r>
      <w:r w:rsidRPr="00C56EB0">
        <w:rPr>
          <w:rFonts w:ascii="Times New Roman" w:hAnsi="Times New Roman" w:cs="Times New Roman"/>
          <w:sz w:val="28"/>
          <w:szCs w:val="28"/>
          <w:lang w:val="de-DE"/>
        </w:rPr>
        <w:t>S</w:t>
      </w:r>
      <w:r w:rsidR="00203565" w:rsidRPr="00C56EB0">
        <w:rPr>
          <w:rFonts w:ascii="Times New Roman" w:hAnsi="Times New Roman" w:cs="Times New Roman"/>
          <w:sz w:val="28"/>
          <w:szCs w:val="28"/>
          <w:lang w:val="de-DE"/>
        </w:rPr>
        <w:t xml:space="preserve">ản lượng gỗ khai thác </w:t>
      </w:r>
      <w:r w:rsidRPr="00C56EB0">
        <w:rPr>
          <w:rFonts w:ascii="Times New Roman" w:hAnsi="Times New Roman" w:cs="Times New Roman"/>
          <w:sz w:val="28"/>
          <w:szCs w:val="28"/>
          <w:lang w:val="de-DE"/>
        </w:rPr>
        <w:t xml:space="preserve">năm 2017 </w:t>
      </w:r>
      <w:r w:rsidR="00203565" w:rsidRPr="00C56EB0">
        <w:rPr>
          <w:rFonts w:ascii="Times New Roman" w:hAnsi="Times New Roman" w:cs="Times New Roman"/>
          <w:sz w:val="28"/>
          <w:szCs w:val="28"/>
          <w:lang w:val="de-DE"/>
        </w:rPr>
        <w:t>ước tính đạt 11,5 triệu m</w:t>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lang w:val="de-DE"/>
        </w:rPr>
        <w:t>, tăng 12,4%</w:t>
      </w:r>
      <w:r w:rsidRPr="00C56EB0">
        <w:rPr>
          <w:rFonts w:ascii="Times New Roman" w:hAnsi="Times New Roman" w:cs="Times New Roman"/>
          <w:sz w:val="28"/>
          <w:szCs w:val="28"/>
          <w:lang w:val="de-DE"/>
        </w:rPr>
        <w:t xml:space="preserve"> do các thị trường tiêu thụ gỗ truyền thống như Hoa Kỳ, Nhật Bản, Trung Quốc, Hàn Quốc tăng trưởng tốt</w:t>
      </w:r>
      <w:r w:rsidR="00203565" w:rsidRPr="00C56EB0">
        <w:rPr>
          <w:rFonts w:ascii="Times New Roman" w:hAnsi="Times New Roman" w:cs="Times New Roman"/>
          <w:sz w:val="28"/>
          <w:szCs w:val="28"/>
          <w:lang w:val="de-DE"/>
        </w:rPr>
        <w:t>. Một số địa phương có sản lượng gỗ khai thác tăng cao: Bình Định đạt 853 nghìn m</w:t>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lang w:val="de-DE"/>
        </w:rPr>
        <w:t>, tăng 17,9%; Bắc Giang đạt 575 nghìn m</w:t>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lang w:val="de-DE"/>
        </w:rPr>
        <w:t>, tăng 14,9%; Nghệ An đạt 515 nghìn m</w:t>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lang w:val="de-DE"/>
        </w:rPr>
        <w:t>, tăng 22%; Quảng Bình đạt 440 nghìn m</w:t>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lang w:val="de-DE"/>
        </w:rPr>
        <w:t>, tăng 55,8%; Hà Tĩnh đạt 419 nghìn m</w:t>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lang w:val="de-DE"/>
        </w:rPr>
        <w:softHyphen/>
      </w:r>
      <w:r w:rsidR="00203565" w:rsidRPr="00C56EB0">
        <w:rPr>
          <w:rFonts w:ascii="Times New Roman" w:hAnsi="Times New Roman" w:cs="Times New Roman"/>
          <w:sz w:val="28"/>
          <w:szCs w:val="28"/>
          <w:vertAlign w:val="superscript"/>
          <w:lang w:val="de-DE"/>
        </w:rPr>
        <w:t>3</w:t>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vertAlign w:val="subscript"/>
          <w:lang w:val="de-DE"/>
        </w:rPr>
        <w:softHyphen/>
      </w:r>
      <w:r w:rsidR="00203565" w:rsidRPr="00C56EB0">
        <w:rPr>
          <w:rFonts w:ascii="Times New Roman" w:hAnsi="Times New Roman" w:cs="Times New Roman"/>
          <w:sz w:val="28"/>
          <w:szCs w:val="28"/>
          <w:lang w:val="de-DE"/>
        </w:rPr>
        <w:t>, tăng 55,4%. S</w:t>
      </w:r>
      <w:r w:rsidR="00203565" w:rsidRPr="00C56EB0">
        <w:rPr>
          <w:rFonts w:ascii="Times New Roman" w:hAnsi="Times New Roman" w:cs="Times New Roman"/>
          <w:sz w:val="28"/>
          <w:szCs w:val="28"/>
          <w:lang w:val="pt-BR"/>
        </w:rPr>
        <w:t xml:space="preserve">ản lượng củi khai thác đạt 26,3 triệu ste, tăng 0,4% so với năm 2016. </w:t>
      </w:r>
    </w:p>
    <w:p w:rsidR="00203565" w:rsidRPr="00C56EB0" w:rsidRDefault="00203565" w:rsidP="00AB21B9">
      <w:pPr>
        <w:pStyle w:val="Normal1"/>
        <w:spacing w:before="80" w:beforeAutospacing="0" w:after="0" w:afterAutospacing="0" w:line="264"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 xml:space="preserve">Công tác bảo vệ, phòng chống cháy rừng đã được các cấp, các ngành quan tâm thực hiện, đồng thời năm nay mưa nhiều nên diện tích rừng bị cháy giảm mạnh. </w:t>
      </w:r>
      <w:r w:rsidR="004F20BF" w:rsidRPr="00C56EB0">
        <w:rPr>
          <w:rFonts w:ascii="Times New Roman" w:hAnsi="Times New Roman" w:cs="Times New Roman"/>
          <w:sz w:val="28"/>
          <w:szCs w:val="28"/>
          <w:lang w:val="de-DE"/>
        </w:rPr>
        <w:t>Năm 2017, d</w:t>
      </w:r>
      <w:r w:rsidRPr="00C56EB0">
        <w:rPr>
          <w:rFonts w:ascii="Times New Roman" w:hAnsi="Times New Roman" w:cs="Times New Roman"/>
          <w:sz w:val="28"/>
          <w:szCs w:val="28"/>
          <w:lang w:val="de-DE"/>
        </w:rPr>
        <w:t xml:space="preserve">iện tích rừng bị thiệt hại là 1.515,6 ha, giảm 55,9% so với năm 2016, trong đó diện tích rừng bị cháy là 471,7 ha, giảm 80%; diện tích rừng bị chặt phá là 1.043,9 ha, giảm 2,9%. </w:t>
      </w:r>
    </w:p>
    <w:p w:rsidR="00203565" w:rsidRPr="00C56EB0" w:rsidRDefault="00203565" w:rsidP="00AB21B9">
      <w:pPr>
        <w:pStyle w:val="Normal1"/>
        <w:spacing w:before="80" w:beforeAutospacing="0" w:after="0" w:afterAutospacing="0" w:line="278" w:lineRule="auto"/>
        <w:ind w:firstLine="567"/>
        <w:jc w:val="both"/>
        <w:rPr>
          <w:rFonts w:ascii="Times New Roman" w:hAnsi="Times New Roman" w:cs="Times New Roman"/>
          <w:i/>
          <w:sz w:val="28"/>
          <w:szCs w:val="28"/>
          <w:lang w:val="de-DE"/>
        </w:rPr>
      </w:pPr>
      <w:r w:rsidRPr="00C56EB0">
        <w:rPr>
          <w:rFonts w:ascii="Times New Roman" w:hAnsi="Times New Roman" w:cs="Times New Roman"/>
          <w:b/>
          <w:bCs/>
          <w:i/>
          <w:sz w:val="28"/>
          <w:szCs w:val="28"/>
          <w:lang w:val="de-DE"/>
        </w:rPr>
        <w:lastRenderedPageBreak/>
        <w:t>c. Thủy sản</w:t>
      </w:r>
    </w:p>
    <w:p w:rsidR="00203565" w:rsidRPr="00C56EB0" w:rsidRDefault="00203565" w:rsidP="00AB21B9">
      <w:pPr>
        <w:pStyle w:val="Normal1"/>
        <w:spacing w:before="80" w:beforeAutospacing="0" w:after="0" w:afterAutospacing="0" w:line="278" w:lineRule="auto"/>
        <w:ind w:firstLine="567"/>
        <w:jc w:val="both"/>
        <w:rPr>
          <w:rFonts w:ascii="Times New Roman" w:hAnsi="Times New Roman" w:cs="Times New Roman"/>
          <w:sz w:val="28"/>
          <w:szCs w:val="28"/>
          <w:lang w:val="de-DE"/>
        </w:rPr>
      </w:pPr>
      <w:r w:rsidRPr="00C56EB0">
        <w:rPr>
          <w:rFonts w:ascii="Times New Roman" w:hAnsi="Times New Roman" w:cs="Times New Roman"/>
          <w:sz w:val="28"/>
          <w:szCs w:val="28"/>
          <w:lang w:val="de-DE"/>
        </w:rPr>
        <w:t>Sản xuất thủy sản năm 2017 có nhiều khởi sắc. Sản lượng thuỷ sản cả năm ước tính đạt 7.2</w:t>
      </w:r>
      <w:r w:rsidR="00895790" w:rsidRPr="00C56EB0">
        <w:rPr>
          <w:rFonts w:ascii="Times New Roman" w:hAnsi="Times New Roman" w:cs="Times New Roman"/>
          <w:sz w:val="28"/>
          <w:szCs w:val="28"/>
          <w:lang w:val="de-DE"/>
        </w:rPr>
        <w:t>25</w:t>
      </w:r>
      <w:r w:rsidRPr="00C56EB0">
        <w:rPr>
          <w:rFonts w:ascii="Times New Roman" w:hAnsi="Times New Roman" w:cs="Times New Roman"/>
          <w:sz w:val="28"/>
          <w:szCs w:val="28"/>
          <w:lang w:val="de-DE"/>
        </w:rPr>
        <w:t>,</w:t>
      </w:r>
      <w:r w:rsidR="00895790" w:rsidRPr="00C56EB0">
        <w:rPr>
          <w:rFonts w:ascii="Times New Roman" w:hAnsi="Times New Roman" w:cs="Times New Roman"/>
          <w:sz w:val="28"/>
          <w:szCs w:val="28"/>
          <w:lang w:val="de-DE"/>
        </w:rPr>
        <w:t>0</w:t>
      </w:r>
      <w:r w:rsidRPr="00C56EB0">
        <w:rPr>
          <w:rFonts w:ascii="Times New Roman" w:hAnsi="Times New Roman" w:cs="Times New Roman"/>
          <w:sz w:val="28"/>
          <w:szCs w:val="28"/>
          <w:lang w:val="de-DE"/>
        </w:rPr>
        <w:t xml:space="preserve"> nghìn tấn, tăng 5,</w:t>
      </w:r>
      <w:r w:rsidR="00895790" w:rsidRPr="00C56EB0">
        <w:rPr>
          <w:rFonts w:ascii="Times New Roman" w:hAnsi="Times New Roman" w:cs="Times New Roman"/>
          <w:sz w:val="28"/>
          <w:szCs w:val="28"/>
          <w:lang w:val="de-DE"/>
        </w:rPr>
        <w:t>2</w:t>
      </w:r>
      <w:r w:rsidRPr="00C56EB0">
        <w:rPr>
          <w:rFonts w:ascii="Times New Roman" w:hAnsi="Times New Roman" w:cs="Times New Roman"/>
          <w:sz w:val="28"/>
          <w:szCs w:val="28"/>
          <w:lang w:val="de-DE"/>
        </w:rPr>
        <w:t>% so với năm trước, trong đó cá đạt 5.</w:t>
      </w:r>
      <w:r w:rsidR="00895790" w:rsidRPr="00C56EB0">
        <w:rPr>
          <w:rFonts w:ascii="Times New Roman" w:hAnsi="Times New Roman" w:cs="Times New Roman"/>
          <w:sz w:val="28"/>
          <w:szCs w:val="28"/>
          <w:lang w:val="de-DE"/>
        </w:rPr>
        <w:t>192</w:t>
      </w:r>
      <w:r w:rsidRPr="00C56EB0">
        <w:rPr>
          <w:rFonts w:ascii="Times New Roman" w:hAnsi="Times New Roman" w:cs="Times New Roman"/>
          <w:sz w:val="28"/>
          <w:szCs w:val="28"/>
          <w:lang w:val="de-DE"/>
        </w:rPr>
        <w:t>,4 nghìn tấn, tăng 4,</w:t>
      </w:r>
      <w:r w:rsidR="00895790" w:rsidRPr="00C56EB0">
        <w:rPr>
          <w:rFonts w:ascii="Times New Roman" w:hAnsi="Times New Roman" w:cs="Times New Roman"/>
          <w:sz w:val="28"/>
          <w:szCs w:val="28"/>
          <w:lang w:val="de-DE"/>
        </w:rPr>
        <w:t>8</w:t>
      </w:r>
      <w:r w:rsidRPr="00C56EB0">
        <w:rPr>
          <w:rFonts w:ascii="Times New Roman" w:hAnsi="Times New Roman" w:cs="Times New Roman"/>
          <w:sz w:val="28"/>
          <w:szCs w:val="28"/>
          <w:lang w:val="de-DE"/>
        </w:rPr>
        <w:t xml:space="preserve">%; tôm đạt </w:t>
      </w:r>
      <w:r w:rsidR="00895790" w:rsidRPr="00C56EB0">
        <w:rPr>
          <w:rFonts w:ascii="Times New Roman" w:hAnsi="Times New Roman" w:cs="Times New Roman"/>
          <w:sz w:val="28"/>
          <w:szCs w:val="28"/>
          <w:lang w:val="de-DE"/>
        </w:rPr>
        <w:t>887</w:t>
      </w:r>
      <w:r w:rsidRPr="00C56EB0">
        <w:rPr>
          <w:rFonts w:ascii="Times New Roman" w:hAnsi="Times New Roman" w:cs="Times New Roman"/>
          <w:sz w:val="28"/>
          <w:szCs w:val="28"/>
          <w:lang w:val="de-DE"/>
        </w:rPr>
        <w:t>,</w:t>
      </w:r>
      <w:r w:rsidR="00895790" w:rsidRPr="00C56EB0">
        <w:rPr>
          <w:rFonts w:ascii="Times New Roman" w:hAnsi="Times New Roman" w:cs="Times New Roman"/>
          <w:sz w:val="28"/>
          <w:szCs w:val="28"/>
          <w:lang w:val="de-DE"/>
        </w:rPr>
        <w:t>5</w:t>
      </w:r>
      <w:r w:rsidRPr="00C56EB0">
        <w:rPr>
          <w:rFonts w:ascii="Times New Roman" w:hAnsi="Times New Roman" w:cs="Times New Roman"/>
          <w:sz w:val="28"/>
          <w:szCs w:val="28"/>
          <w:lang w:val="de-DE"/>
        </w:rPr>
        <w:t xml:space="preserve"> nghìn tấn, tăng </w:t>
      </w:r>
      <w:r w:rsidR="00895790" w:rsidRPr="00C56EB0">
        <w:rPr>
          <w:rFonts w:ascii="Times New Roman" w:hAnsi="Times New Roman" w:cs="Times New Roman"/>
          <w:sz w:val="28"/>
          <w:szCs w:val="28"/>
          <w:lang w:val="de-DE"/>
        </w:rPr>
        <w:t>8,8</w:t>
      </w:r>
      <w:r w:rsidRPr="00C56EB0">
        <w:rPr>
          <w:rFonts w:ascii="Times New Roman" w:hAnsi="Times New Roman" w:cs="Times New Roman"/>
          <w:sz w:val="28"/>
          <w:szCs w:val="28"/>
          <w:lang w:val="de-DE"/>
        </w:rPr>
        <w:t>%.</w:t>
      </w:r>
    </w:p>
    <w:p w:rsidR="00203565" w:rsidRPr="00AB21B9" w:rsidRDefault="00203565" w:rsidP="00AB21B9">
      <w:pPr>
        <w:pStyle w:val="Normal1"/>
        <w:spacing w:before="80" w:beforeAutospacing="0" w:after="0" w:afterAutospacing="0" w:line="278" w:lineRule="auto"/>
        <w:ind w:firstLine="567"/>
        <w:jc w:val="both"/>
        <w:rPr>
          <w:rFonts w:ascii="Times New Roman" w:hAnsi="Times New Roman" w:cs="Times New Roman"/>
          <w:spacing w:val="-2"/>
          <w:sz w:val="28"/>
          <w:szCs w:val="28"/>
          <w:lang w:val="pt-BR"/>
        </w:rPr>
      </w:pPr>
      <w:r w:rsidRPr="00AB21B9">
        <w:rPr>
          <w:rFonts w:ascii="Times New Roman" w:hAnsi="Times New Roman" w:cs="Times New Roman"/>
          <w:spacing w:val="-2"/>
          <w:sz w:val="28"/>
          <w:szCs w:val="28"/>
          <w:lang w:val="de-DE"/>
        </w:rPr>
        <w:t xml:space="preserve">Hoạt động nuôi trồng thủy sản năm 2017 </w:t>
      </w:r>
      <w:r w:rsidR="004F20BF" w:rsidRPr="00AB21B9">
        <w:rPr>
          <w:rFonts w:ascii="Times New Roman" w:hAnsi="Times New Roman" w:cs="Times New Roman"/>
          <w:spacing w:val="-2"/>
          <w:sz w:val="28"/>
          <w:szCs w:val="28"/>
          <w:lang w:val="de-DE"/>
        </w:rPr>
        <w:t xml:space="preserve">đạt </w:t>
      </w:r>
      <w:r w:rsidRPr="00AB21B9">
        <w:rPr>
          <w:rFonts w:ascii="Times New Roman" w:hAnsi="Times New Roman" w:cs="Times New Roman"/>
          <w:spacing w:val="-2"/>
          <w:sz w:val="28"/>
          <w:szCs w:val="28"/>
          <w:lang w:val="de-DE"/>
        </w:rPr>
        <w:t>khá</w:t>
      </w:r>
      <w:r w:rsidR="004F20BF" w:rsidRPr="00AB21B9">
        <w:rPr>
          <w:rFonts w:ascii="Times New Roman" w:hAnsi="Times New Roman" w:cs="Times New Roman"/>
          <w:spacing w:val="-2"/>
          <w:sz w:val="28"/>
          <w:szCs w:val="28"/>
          <w:lang w:val="de-DE"/>
        </w:rPr>
        <w:t>, nhất là nuôi tôm nước lợ</w:t>
      </w:r>
      <w:r w:rsidRPr="00AB21B9">
        <w:rPr>
          <w:rFonts w:ascii="Times New Roman" w:hAnsi="Times New Roman" w:cs="Times New Roman"/>
          <w:spacing w:val="-2"/>
          <w:sz w:val="28"/>
          <w:szCs w:val="28"/>
          <w:lang w:val="de-DE"/>
        </w:rPr>
        <w:t xml:space="preserve"> </w:t>
      </w:r>
      <w:r w:rsidR="004F20BF" w:rsidRPr="00AB21B9">
        <w:rPr>
          <w:rFonts w:ascii="Times New Roman" w:hAnsi="Times New Roman" w:cs="Times New Roman"/>
          <w:spacing w:val="-2"/>
          <w:sz w:val="28"/>
          <w:szCs w:val="28"/>
          <w:lang w:val="de-DE"/>
        </w:rPr>
        <w:t>và cá tra.</w:t>
      </w:r>
      <w:r w:rsidRPr="00AB21B9">
        <w:rPr>
          <w:rFonts w:ascii="Times New Roman" w:hAnsi="Times New Roman" w:cs="Times New Roman"/>
          <w:spacing w:val="-2"/>
          <w:sz w:val="28"/>
          <w:szCs w:val="28"/>
          <w:lang w:val="de-DE"/>
        </w:rPr>
        <w:t xml:space="preserve"> Sản lượng thủy sản nuôi trồng </w:t>
      </w:r>
      <w:r w:rsidR="004F20BF" w:rsidRPr="00AB21B9">
        <w:rPr>
          <w:rFonts w:ascii="Times New Roman" w:hAnsi="Times New Roman" w:cs="Times New Roman"/>
          <w:spacing w:val="-2"/>
          <w:sz w:val="28"/>
          <w:szCs w:val="28"/>
          <w:lang w:val="de-DE"/>
        </w:rPr>
        <w:t xml:space="preserve">cả </w:t>
      </w:r>
      <w:r w:rsidRPr="00AB21B9">
        <w:rPr>
          <w:rFonts w:ascii="Times New Roman" w:hAnsi="Times New Roman" w:cs="Times New Roman"/>
          <w:spacing w:val="-2"/>
          <w:sz w:val="28"/>
          <w:szCs w:val="28"/>
          <w:lang w:val="de-DE"/>
        </w:rPr>
        <w:t>năm ước tính đạt 3.8</w:t>
      </w:r>
      <w:r w:rsidR="00895790" w:rsidRPr="00AB21B9">
        <w:rPr>
          <w:rFonts w:ascii="Times New Roman" w:hAnsi="Times New Roman" w:cs="Times New Roman"/>
          <w:spacing w:val="-2"/>
          <w:sz w:val="28"/>
          <w:szCs w:val="28"/>
          <w:lang w:val="de-DE"/>
        </w:rPr>
        <w:t>35,7</w:t>
      </w:r>
      <w:r w:rsidRPr="00AB21B9">
        <w:rPr>
          <w:rFonts w:ascii="Times New Roman" w:hAnsi="Times New Roman" w:cs="Times New Roman"/>
          <w:spacing w:val="-2"/>
          <w:sz w:val="28"/>
          <w:szCs w:val="28"/>
          <w:lang w:val="de-DE"/>
        </w:rPr>
        <w:t xml:space="preserve"> nghìn tấn, tăng 5,</w:t>
      </w:r>
      <w:r w:rsidR="00895790" w:rsidRPr="00AB21B9">
        <w:rPr>
          <w:rFonts w:ascii="Times New Roman" w:hAnsi="Times New Roman" w:cs="Times New Roman"/>
          <w:spacing w:val="-2"/>
          <w:sz w:val="28"/>
          <w:szCs w:val="28"/>
          <w:lang w:val="de-DE"/>
        </w:rPr>
        <w:t>2</w:t>
      </w:r>
      <w:r w:rsidRPr="00AB21B9">
        <w:rPr>
          <w:rFonts w:ascii="Times New Roman" w:hAnsi="Times New Roman" w:cs="Times New Roman"/>
          <w:spacing w:val="-2"/>
          <w:sz w:val="28"/>
          <w:szCs w:val="28"/>
          <w:lang w:val="de-DE"/>
        </w:rPr>
        <w:t xml:space="preserve">% so với năm </w:t>
      </w:r>
      <w:r w:rsidR="004F20BF" w:rsidRPr="00AB21B9">
        <w:rPr>
          <w:rFonts w:ascii="Times New Roman" w:hAnsi="Times New Roman" w:cs="Times New Roman"/>
          <w:spacing w:val="-2"/>
          <w:sz w:val="28"/>
          <w:szCs w:val="28"/>
          <w:lang w:val="de-DE"/>
        </w:rPr>
        <w:t>2016</w:t>
      </w:r>
      <w:r w:rsidRPr="00AB21B9">
        <w:rPr>
          <w:rFonts w:ascii="Times New Roman" w:hAnsi="Times New Roman" w:cs="Times New Roman"/>
          <w:spacing w:val="-2"/>
          <w:sz w:val="28"/>
          <w:szCs w:val="28"/>
          <w:lang w:val="de-DE"/>
        </w:rPr>
        <w:t>, trong đó cá đạt 2.69</w:t>
      </w:r>
      <w:r w:rsidR="00895790" w:rsidRPr="00AB21B9">
        <w:rPr>
          <w:rFonts w:ascii="Times New Roman" w:hAnsi="Times New Roman" w:cs="Times New Roman"/>
          <w:spacing w:val="-2"/>
          <w:sz w:val="28"/>
          <w:szCs w:val="28"/>
          <w:lang w:val="de-DE"/>
        </w:rPr>
        <w:t>4</w:t>
      </w:r>
      <w:r w:rsidRPr="00AB21B9">
        <w:rPr>
          <w:rFonts w:ascii="Times New Roman" w:hAnsi="Times New Roman" w:cs="Times New Roman"/>
          <w:spacing w:val="-2"/>
          <w:sz w:val="28"/>
          <w:szCs w:val="28"/>
          <w:lang w:val="de-DE"/>
        </w:rPr>
        <w:t>,</w:t>
      </w:r>
      <w:r w:rsidR="00895790" w:rsidRPr="00AB21B9">
        <w:rPr>
          <w:rFonts w:ascii="Times New Roman" w:hAnsi="Times New Roman" w:cs="Times New Roman"/>
          <w:spacing w:val="-2"/>
          <w:sz w:val="28"/>
          <w:szCs w:val="28"/>
          <w:lang w:val="de-DE"/>
        </w:rPr>
        <w:t>3</w:t>
      </w:r>
      <w:r w:rsidRPr="00AB21B9">
        <w:rPr>
          <w:rFonts w:ascii="Times New Roman" w:hAnsi="Times New Roman" w:cs="Times New Roman"/>
          <w:spacing w:val="-2"/>
          <w:sz w:val="28"/>
          <w:szCs w:val="28"/>
          <w:lang w:val="de-DE"/>
        </w:rPr>
        <w:t xml:space="preserve"> nghìn tấn, tăng 4</w:t>
      </w:r>
      <w:r w:rsidR="00895790" w:rsidRPr="00AB21B9">
        <w:rPr>
          <w:rFonts w:ascii="Times New Roman" w:hAnsi="Times New Roman" w:cs="Times New Roman"/>
          <w:spacing w:val="-2"/>
          <w:sz w:val="28"/>
          <w:szCs w:val="28"/>
          <w:lang w:val="de-DE"/>
        </w:rPr>
        <w:t>,2</w:t>
      </w:r>
      <w:r w:rsidRPr="00AB21B9">
        <w:rPr>
          <w:rFonts w:ascii="Times New Roman" w:hAnsi="Times New Roman" w:cs="Times New Roman"/>
          <w:spacing w:val="-2"/>
          <w:sz w:val="28"/>
          <w:szCs w:val="28"/>
          <w:lang w:val="de-DE"/>
        </w:rPr>
        <w:t>%; tôm đạt 7</w:t>
      </w:r>
      <w:r w:rsidR="00895790" w:rsidRPr="00AB21B9">
        <w:rPr>
          <w:rFonts w:ascii="Times New Roman" w:hAnsi="Times New Roman" w:cs="Times New Roman"/>
          <w:spacing w:val="-2"/>
          <w:sz w:val="28"/>
          <w:szCs w:val="28"/>
          <w:lang w:val="de-DE"/>
        </w:rPr>
        <w:t>23</w:t>
      </w:r>
      <w:r w:rsidRPr="00AB21B9">
        <w:rPr>
          <w:rFonts w:ascii="Times New Roman" w:hAnsi="Times New Roman" w:cs="Times New Roman"/>
          <w:spacing w:val="-2"/>
          <w:sz w:val="28"/>
          <w:szCs w:val="28"/>
          <w:lang w:val="de-DE"/>
        </w:rPr>
        <w:t>,</w:t>
      </w:r>
      <w:r w:rsidR="00895790" w:rsidRPr="00AB21B9">
        <w:rPr>
          <w:rFonts w:ascii="Times New Roman" w:hAnsi="Times New Roman" w:cs="Times New Roman"/>
          <w:spacing w:val="-2"/>
          <w:sz w:val="28"/>
          <w:szCs w:val="28"/>
          <w:lang w:val="de-DE"/>
        </w:rPr>
        <w:t>8</w:t>
      </w:r>
      <w:r w:rsidRPr="00AB21B9">
        <w:rPr>
          <w:rFonts w:ascii="Times New Roman" w:hAnsi="Times New Roman" w:cs="Times New Roman"/>
          <w:spacing w:val="-2"/>
          <w:sz w:val="28"/>
          <w:szCs w:val="28"/>
          <w:lang w:val="de-DE"/>
        </w:rPr>
        <w:t xml:space="preserve"> nghìn tấn, tăng 1</w:t>
      </w:r>
      <w:r w:rsidR="00895790" w:rsidRPr="00AB21B9">
        <w:rPr>
          <w:rFonts w:ascii="Times New Roman" w:hAnsi="Times New Roman" w:cs="Times New Roman"/>
          <w:spacing w:val="-2"/>
          <w:sz w:val="28"/>
          <w:szCs w:val="28"/>
          <w:lang w:val="de-DE"/>
        </w:rPr>
        <w:t>0</w:t>
      </w:r>
      <w:r w:rsidRPr="00AB21B9">
        <w:rPr>
          <w:rFonts w:ascii="Times New Roman" w:hAnsi="Times New Roman" w:cs="Times New Roman"/>
          <w:spacing w:val="-2"/>
          <w:sz w:val="28"/>
          <w:szCs w:val="28"/>
          <w:lang w:val="de-DE"/>
        </w:rPr>
        <w:t>,</w:t>
      </w:r>
      <w:r w:rsidR="00895790" w:rsidRPr="00AB21B9">
        <w:rPr>
          <w:rFonts w:ascii="Times New Roman" w:hAnsi="Times New Roman" w:cs="Times New Roman"/>
          <w:spacing w:val="-2"/>
          <w:sz w:val="28"/>
          <w:szCs w:val="28"/>
          <w:lang w:val="de-DE"/>
        </w:rPr>
        <w:t>3</w:t>
      </w:r>
      <w:r w:rsidRPr="00AB21B9">
        <w:rPr>
          <w:rFonts w:ascii="Times New Roman" w:hAnsi="Times New Roman" w:cs="Times New Roman"/>
          <w:spacing w:val="-2"/>
          <w:sz w:val="28"/>
          <w:szCs w:val="28"/>
          <w:lang w:val="de-DE"/>
        </w:rPr>
        <w:t xml:space="preserve">%. Nuôi cá tra gặp thuận lợi do giá cá tra nguyên liệu </w:t>
      </w:r>
      <w:r w:rsidR="004F20BF" w:rsidRPr="00AB21B9">
        <w:rPr>
          <w:rFonts w:ascii="Times New Roman" w:hAnsi="Times New Roman" w:cs="Times New Roman"/>
          <w:spacing w:val="-2"/>
          <w:sz w:val="28"/>
          <w:szCs w:val="28"/>
          <w:lang w:val="de-DE"/>
        </w:rPr>
        <w:t xml:space="preserve">cao hơn nhiều </w:t>
      </w:r>
      <w:r w:rsidR="003B5F8A" w:rsidRPr="00AB21B9">
        <w:rPr>
          <w:rFonts w:ascii="Times New Roman" w:hAnsi="Times New Roman" w:cs="Times New Roman"/>
          <w:spacing w:val="-2"/>
          <w:sz w:val="28"/>
          <w:szCs w:val="28"/>
          <w:lang w:val="de-DE"/>
        </w:rPr>
        <w:t xml:space="preserve">cùng kỳ năm </w:t>
      </w:r>
      <w:r w:rsidR="004F20BF" w:rsidRPr="00AB21B9">
        <w:rPr>
          <w:rFonts w:ascii="Times New Roman" w:hAnsi="Times New Roman" w:cs="Times New Roman"/>
          <w:spacing w:val="-2"/>
          <w:sz w:val="28"/>
          <w:szCs w:val="28"/>
          <w:lang w:val="de-DE"/>
        </w:rPr>
        <w:t>2016</w:t>
      </w:r>
      <w:r w:rsidR="008F7312" w:rsidRPr="00AB21B9">
        <w:rPr>
          <w:rStyle w:val="FootnoteReference"/>
          <w:rFonts w:ascii="Times New Roman" w:hAnsi="Times New Roman"/>
          <w:spacing w:val="-2"/>
          <w:sz w:val="28"/>
          <w:szCs w:val="28"/>
          <w:lang w:val="de-DE"/>
        </w:rPr>
        <w:footnoteReference w:id="12"/>
      </w:r>
      <w:r w:rsidR="003B5F8A" w:rsidRPr="00AB21B9">
        <w:rPr>
          <w:rFonts w:ascii="Times New Roman" w:hAnsi="Times New Roman" w:cs="Times New Roman"/>
          <w:spacing w:val="-2"/>
          <w:sz w:val="28"/>
          <w:szCs w:val="28"/>
          <w:lang w:val="de-DE"/>
        </w:rPr>
        <w:t xml:space="preserve"> và liên tục tăng qua các tháng</w:t>
      </w:r>
      <w:r w:rsidR="008F7312" w:rsidRPr="00AB21B9">
        <w:rPr>
          <w:rFonts w:ascii="Times New Roman" w:hAnsi="Times New Roman" w:cs="Times New Roman"/>
          <w:spacing w:val="-2"/>
          <w:sz w:val="28"/>
          <w:szCs w:val="28"/>
          <w:lang w:val="de-DE"/>
        </w:rPr>
        <w:t xml:space="preserve"> đã khuyến khích</w:t>
      </w:r>
      <w:r w:rsidR="003B5F8A" w:rsidRPr="00AB21B9">
        <w:rPr>
          <w:rFonts w:ascii="Times New Roman" w:hAnsi="Times New Roman" w:cs="Times New Roman"/>
          <w:spacing w:val="-2"/>
          <w:sz w:val="28"/>
          <w:szCs w:val="28"/>
          <w:lang w:val="de-DE"/>
        </w:rPr>
        <w:t xml:space="preserve"> </w:t>
      </w:r>
      <w:r w:rsidRPr="00AB21B9">
        <w:rPr>
          <w:rFonts w:ascii="Times New Roman" w:hAnsi="Times New Roman" w:cs="Times New Roman"/>
          <w:spacing w:val="-2"/>
          <w:sz w:val="28"/>
          <w:szCs w:val="28"/>
          <w:lang w:val="de-DE"/>
        </w:rPr>
        <w:t xml:space="preserve">người nuôi yên tâm </w:t>
      </w:r>
      <w:r w:rsidR="003B5F8A" w:rsidRPr="00AB21B9">
        <w:rPr>
          <w:rFonts w:ascii="Times New Roman" w:hAnsi="Times New Roman" w:cs="Times New Roman"/>
          <w:spacing w:val="-2"/>
          <w:sz w:val="28"/>
          <w:szCs w:val="28"/>
          <w:lang w:val="de-DE"/>
        </w:rPr>
        <w:t xml:space="preserve">đầu tư, </w:t>
      </w:r>
      <w:r w:rsidRPr="00AB21B9">
        <w:rPr>
          <w:rFonts w:ascii="Times New Roman" w:hAnsi="Times New Roman" w:cs="Times New Roman"/>
          <w:spacing w:val="-2"/>
          <w:sz w:val="28"/>
          <w:szCs w:val="28"/>
          <w:lang w:val="de-DE"/>
        </w:rPr>
        <w:t>thả nuôi trở lại. Diện tích nuôi cá tra năm 2017 ước tính đạt 6.701 ha, tăng 18,9% so với năm trước; sản lượng ước tính đạt 1.25</w:t>
      </w:r>
      <w:r w:rsidR="00895790" w:rsidRPr="00AB21B9">
        <w:rPr>
          <w:rFonts w:ascii="Times New Roman" w:hAnsi="Times New Roman" w:cs="Times New Roman"/>
          <w:spacing w:val="-2"/>
          <w:sz w:val="28"/>
          <w:szCs w:val="28"/>
          <w:lang w:val="de-DE"/>
        </w:rPr>
        <w:t>1</w:t>
      </w:r>
      <w:r w:rsidRPr="00AB21B9">
        <w:rPr>
          <w:rFonts w:ascii="Times New Roman" w:hAnsi="Times New Roman" w:cs="Times New Roman"/>
          <w:spacing w:val="-2"/>
          <w:sz w:val="28"/>
          <w:szCs w:val="28"/>
          <w:lang w:val="de-DE"/>
        </w:rPr>
        <w:t>,</w:t>
      </w:r>
      <w:r w:rsidR="00895790" w:rsidRPr="00AB21B9">
        <w:rPr>
          <w:rFonts w:ascii="Times New Roman" w:hAnsi="Times New Roman" w:cs="Times New Roman"/>
          <w:spacing w:val="-2"/>
          <w:sz w:val="28"/>
          <w:szCs w:val="28"/>
          <w:lang w:val="de-DE"/>
        </w:rPr>
        <w:t>3</w:t>
      </w:r>
      <w:r w:rsidRPr="00AB21B9">
        <w:rPr>
          <w:rFonts w:ascii="Times New Roman" w:hAnsi="Times New Roman" w:cs="Times New Roman"/>
          <w:spacing w:val="-2"/>
          <w:sz w:val="28"/>
          <w:szCs w:val="28"/>
          <w:lang w:val="de-DE"/>
        </w:rPr>
        <w:t xml:space="preserve"> nghìn tấn, tăng 5,</w:t>
      </w:r>
      <w:r w:rsidR="00895790" w:rsidRPr="00AB21B9">
        <w:rPr>
          <w:rFonts w:ascii="Times New Roman" w:hAnsi="Times New Roman" w:cs="Times New Roman"/>
          <w:spacing w:val="-2"/>
          <w:sz w:val="28"/>
          <w:szCs w:val="28"/>
          <w:lang w:val="de-DE"/>
        </w:rPr>
        <w:t>0</w:t>
      </w:r>
      <w:r w:rsidRPr="00AB21B9">
        <w:rPr>
          <w:rFonts w:ascii="Times New Roman" w:hAnsi="Times New Roman" w:cs="Times New Roman"/>
          <w:spacing w:val="-2"/>
          <w:sz w:val="28"/>
          <w:szCs w:val="28"/>
          <w:lang w:val="de-DE"/>
        </w:rPr>
        <w:t xml:space="preserve">%. </w:t>
      </w:r>
      <w:r w:rsidRPr="00AB21B9">
        <w:rPr>
          <w:rFonts w:ascii="Times New Roman" w:hAnsi="Times New Roman" w:cs="Times New Roman"/>
          <w:spacing w:val="-2"/>
          <w:sz w:val="28"/>
          <w:szCs w:val="28"/>
          <w:lang w:val="pt-BR"/>
        </w:rPr>
        <w:t xml:space="preserve">Nuôi tôm nước lợ </w:t>
      </w:r>
      <w:r w:rsidR="00592113" w:rsidRPr="00AB21B9">
        <w:rPr>
          <w:rFonts w:ascii="Times New Roman" w:hAnsi="Times New Roman" w:cs="Times New Roman"/>
          <w:spacing w:val="-2"/>
          <w:sz w:val="28"/>
          <w:szCs w:val="28"/>
          <w:lang w:val="pt-BR"/>
        </w:rPr>
        <w:t xml:space="preserve">gặp nhiều thuận lợi </w:t>
      </w:r>
      <w:r w:rsidRPr="00AB21B9">
        <w:rPr>
          <w:rFonts w:ascii="Times New Roman" w:hAnsi="Times New Roman" w:cs="Times New Roman"/>
          <w:spacing w:val="-2"/>
          <w:sz w:val="28"/>
          <w:szCs w:val="28"/>
          <w:lang w:val="pt-BR"/>
        </w:rPr>
        <w:t>về thời tiết và giá cả</w:t>
      </w:r>
      <w:r w:rsidR="00592113" w:rsidRPr="00AB21B9">
        <w:rPr>
          <w:rFonts w:ascii="Times New Roman" w:hAnsi="Times New Roman" w:cs="Times New Roman"/>
          <w:spacing w:val="-2"/>
          <w:sz w:val="28"/>
          <w:szCs w:val="28"/>
          <w:lang w:val="pt-BR"/>
        </w:rPr>
        <w:t>.</w:t>
      </w:r>
      <w:r w:rsidRPr="00AB21B9">
        <w:rPr>
          <w:rFonts w:ascii="Times New Roman" w:hAnsi="Times New Roman" w:cs="Times New Roman"/>
          <w:spacing w:val="-2"/>
          <w:sz w:val="28"/>
          <w:szCs w:val="28"/>
          <w:lang w:val="pt-BR"/>
        </w:rPr>
        <w:t xml:space="preserve"> </w:t>
      </w:r>
      <w:r w:rsidR="00592113" w:rsidRPr="00AB21B9">
        <w:rPr>
          <w:rFonts w:ascii="Times New Roman" w:hAnsi="Times New Roman" w:cs="Times New Roman"/>
          <w:spacing w:val="-2"/>
          <w:sz w:val="28"/>
          <w:szCs w:val="28"/>
          <w:lang w:val="pt-BR"/>
        </w:rPr>
        <w:t>Năm 2017, d</w:t>
      </w:r>
      <w:r w:rsidRPr="00AB21B9">
        <w:rPr>
          <w:rFonts w:ascii="Times New Roman" w:hAnsi="Times New Roman" w:cs="Times New Roman"/>
          <w:spacing w:val="-2"/>
          <w:sz w:val="28"/>
          <w:szCs w:val="28"/>
          <w:lang w:val="pt-BR"/>
        </w:rPr>
        <w:t>iện tích nuôi tôm sú ước tính đạt 478,8 nghìn ha, tăng 1,1% so với năm trước</w:t>
      </w:r>
      <w:r w:rsidR="00592113" w:rsidRPr="00AB21B9">
        <w:rPr>
          <w:rFonts w:ascii="Times New Roman" w:hAnsi="Times New Roman" w:cs="Times New Roman"/>
          <w:spacing w:val="-2"/>
          <w:sz w:val="28"/>
          <w:szCs w:val="28"/>
          <w:lang w:val="pt-BR"/>
        </w:rPr>
        <w:t>,</w:t>
      </w:r>
      <w:r w:rsidRPr="00AB21B9">
        <w:rPr>
          <w:rFonts w:ascii="Times New Roman" w:hAnsi="Times New Roman" w:cs="Times New Roman"/>
          <w:spacing w:val="-2"/>
          <w:sz w:val="28"/>
          <w:szCs w:val="28"/>
          <w:lang w:val="pt-BR"/>
        </w:rPr>
        <w:t xml:space="preserve"> sản lượng đạt 25</w:t>
      </w:r>
      <w:r w:rsidR="00895790" w:rsidRPr="00AB21B9">
        <w:rPr>
          <w:rFonts w:ascii="Times New Roman" w:hAnsi="Times New Roman" w:cs="Times New Roman"/>
          <w:spacing w:val="-2"/>
          <w:sz w:val="28"/>
          <w:szCs w:val="28"/>
          <w:lang w:val="pt-BR"/>
        </w:rPr>
        <w:t>4</w:t>
      </w:r>
      <w:r w:rsidRPr="00AB21B9">
        <w:rPr>
          <w:rFonts w:ascii="Times New Roman" w:hAnsi="Times New Roman" w:cs="Times New Roman"/>
          <w:spacing w:val="-2"/>
          <w:sz w:val="28"/>
          <w:szCs w:val="28"/>
          <w:lang w:val="pt-BR"/>
        </w:rPr>
        <w:t>,9 nghìn tấn, tăng 4,</w:t>
      </w:r>
      <w:r w:rsidR="00895790" w:rsidRPr="00AB21B9">
        <w:rPr>
          <w:rFonts w:ascii="Times New Roman" w:hAnsi="Times New Roman" w:cs="Times New Roman"/>
          <w:spacing w:val="-2"/>
          <w:sz w:val="28"/>
          <w:szCs w:val="28"/>
          <w:lang w:val="pt-BR"/>
        </w:rPr>
        <w:t>4</w:t>
      </w:r>
      <w:r w:rsidRPr="00AB21B9">
        <w:rPr>
          <w:rFonts w:ascii="Times New Roman" w:hAnsi="Times New Roman" w:cs="Times New Roman"/>
          <w:spacing w:val="-2"/>
          <w:sz w:val="28"/>
          <w:szCs w:val="28"/>
          <w:lang w:val="pt-BR"/>
        </w:rPr>
        <w:t>%</w:t>
      </w:r>
      <w:r w:rsidR="00592113" w:rsidRPr="00AB21B9">
        <w:rPr>
          <w:rFonts w:ascii="Times New Roman" w:hAnsi="Times New Roman" w:cs="Times New Roman"/>
          <w:spacing w:val="-2"/>
          <w:sz w:val="28"/>
          <w:szCs w:val="28"/>
          <w:lang w:val="pt-BR"/>
        </w:rPr>
        <w:t>;</w:t>
      </w:r>
      <w:r w:rsidRPr="00AB21B9">
        <w:rPr>
          <w:rFonts w:ascii="Times New Roman" w:hAnsi="Times New Roman" w:cs="Times New Roman"/>
          <w:spacing w:val="-2"/>
          <w:sz w:val="28"/>
          <w:szCs w:val="28"/>
          <w:lang w:val="pt-BR"/>
        </w:rPr>
        <w:t xml:space="preserve"> </w:t>
      </w:r>
      <w:r w:rsidR="00592113" w:rsidRPr="00AB21B9">
        <w:rPr>
          <w:rFonts w:ascii="Times New Roman" w:hAnsi="Times New Roman" w:cs="Times New Roman"/>
          <w:spacing w:val="-2"/>
          <w:sz w:val="28"/>
          <w:szCs w:val="28"/>
          <w:lang w:val="pt-BR"/>
        </w:rPr>
        <w:t>d</w:t>
      </w:r>
      <w:r w:rsidRPr="00AB21B9">
        <w:rPr>
          <w:rFonts w:ascii="Times New Roman" w:hAnsi="Times New Roman" w:cs="Times New Roman"/>
          <w:spacing w:val="-2"/>
          <w:sz w:val="28"/>
          <w:szCs w:val="28"/>
          <w:lang w:val="pt-BR"/>
        </w:rPr>
        <w:t>iện tích nuôi tôm thẻ chân trắng đạt 105,1 nghìn ha, tăng 8,2%</w:t>
      </w:r>
      <w:r w:rsidR="00592113" w:rsidRPr="00AB21B9">
        <w:rPr>
          <w:rFonts w:ascii="Times New Roman" w:hAnsi="Times New Roman" w:cs="Times New Roman"/>
          <w:spacing w:val="-2"/>
          <w:sz w:val="28"/>
          <w:szCs w:val="28"/>
          <w:lang w:val="pt-BR"/>
        </w:rPr>
        <w:t xml:space="preserve">, </w:t>
      </w:r>
      <w:r w:rsidRPr="00AB21B9">
        <w:rPr>
          <w:rFonts w:ascii="Times New Roman" w:hAnsi="Times New Roman" w:cs="Times New Roman"/>
          <w:spacing w:val="-2"/>
          <w:sz w:val="28"/>
          <w:szCs w:val="28"/>
          <w:lang w:val="pt-BR"/>
        </w:rPr>
        <w:t>sản lượng đạt 43</w:t>
      </w:r>
      <w:r w:rsidR="00895790" w:rsidRPr="00AB21B9">
        <w:rPr>
          <w:rFonts w:ascii="Times New Roman" w:hAnsi="Times New Roman" w:cs="Times New Roman"/>
          <w:spacing w:val="-2"/>
          <w:sz w:val="28"/>
          <w:szCs w:val="28"/>
          <w:lang w:val="pt-BR"/>
        </w:rPr>
        <w:t>2</w:t>
      </w:r>
      <w:r w:rsidRPr="00AB21B9">
        <w:rPr>
          <w:rFonts w:ascii="Times New Roman" w:hAnsi="Times New Roman" w:cs="Times New Roman"/>
          <w:spacing w:val="-2"/>
          <w:sz w:val="28"/>
          <w:szCs w:val="28"/>
          <w:lang w:val="pt-BR"/>
        </w:rPr>
        <w:t>,</w:t>
      </w:r>
      <w:r w:rsidR="00895790" w:rsidRPr="00AB21B9">
        <w:rPr>
          <w:rFonts w:ascii="Times New Roman" w:hAnsi="Times New Roman" w:cs="Times New Roman"/>
          <w:spacing w:val="-2"/>
          <w:sz w:val="28"/>
          <w:szCs w:val="28"/>
          <w:lang w:val="pt-BR"/>
        </w:rPr>
        <w:t>3</w:t>
      </w:r>
      <w:r w:rsidRPr="00AB21B9">
        <w:rPr>
          <w:rFonts w:ascii="Times New Roman" w:hAnsi="Times New Roman" w:cs="Times New Roman"/>
          <w:spacing w:val="-2"/>
          <w:sz w:val="28"/>
          <w:szCs w:val="28"/>
          <w:lang w:val="pt-BR"/>
        </w:rPr>
        <w:t xml:space="preserve"> nghìn tấn, tăng 1</w:t>
      </w:r>
      <w:r w:rsidR="00F5677D" w:rsidRPr="00AB21B9">
        <w:rPr>
          <w:rFonts w:ascii="Times New Roman" w:hAnsi="Times New Roman" w:cs="Times New Roman"/>
          <w:spacing w:val="-2"/>
          <w:sz w:val="28"/>
          <w:szCs w:val="28"/>
          <w:lang w:val="pt-BR"/>
        </w:rPr>
        <w:t>4,3</w:t>
      </w:r>
      <w:r w:rsidRPr="00AB21B9">
        <w:rPr>
          <w:rFonts w:ascii="Times New Roman" w:hAnsi="Times New Roman" w:cs="Times New Roman"/>
          <w:spacing w:val="-2"/>
          <w:sz w:val="28"/>
          <w:szCs w:val="28"/>
          <w:lang w:val="pt-BR"/>
        </w:rPr>
        <w:t>%.</w:t>
      </w:r>
    </w:p>
    <w:p w:rsidR="00203565" w:rsidRPr="00C56EB0" w:rsidRDefault="00203565" w:rsidP="00AB21B9">
      <w:pPr>
        <w:pStyle w:val="Normal1"/>
        <w:spacing w:before="80" w:beforeAutospacing="0" w:after="0" w:afterAutospacing="0" w:line="278" w:lineRule="auto"/>
        <w:ind w:firstLine="567"/>
        <w:jc w:val="both"/>
        <w:rPr>
          <w:rFonts w:ascii="Times New Roman" w:hAnsi="Times New Roman" w:cs="Times New Roman"/>
          <w:i/>
          <w:sz w:val="28"/>
          <w:szCs w:val="28"/>
          <w:lang w:val="de-DE"/>
        </w:rPr>
      </w:pPr>
      <w:r w:rsidRPr="00C56EB0">
        <w:rPr>
          <w:rFonts w:ascii="Times New Roman" w:hAnsi="Times New Roman" w:cs="Times New Roman"/>
          <w:sz w:val="28"/>
          <w:szCs w:val="28"/>
          <w:lang w:val="pt-BR"/>
        </w:rPr>
        <w:t>Thời tiết trong năm tương đối thuận lợi cho hoạt động khai thác, đánh bắt thủy sản trên biển, cùng với dịch vụ hậu cần nghề cá phát triển đã tạo điều kiện cho ngư dân ra khơi bám biển</w:t>
      </w:r>
      <w:r w:rsidR="00592113" w:rsidRPr="00C56EB0">
        <w:rPr>
          <w:rFonts w:ascii="Times New Roman" w:hAnsi="Times New Roman" w:cs="Times New Roman"/>
          <w:sz w:val="28"/>
          <w:szCs w:val="28"/>
          <w:lang w:val="pt-BR"/>
        </w:rPr>
        <w:t>, đánh bắt xa bờ</w:t>
      </w:r>
      <w:r w:rsidRPr="00C56EB0">
        <w:rPr>
          <w:rFonts w:ascii="Times New Roman" w:hAnsi="Times New Roman" w:cs="Times New Roman"/>
          <w:sz w:val="28"/>
          <w:szCs w:val="28"/>
          <w:lang w:val="pt-BR"/>
        </w:rPr>
        <w:t xml:space="preserve">. </w:t>
      </w:r>
      <w:r w:rsidR="00592113" w:rsidRPr="00C56EB0">
        <w:rPr>
          <w:rFonts w:ascii="Times New Roman" w:hAnsi="Times New Roman" w:cs="Times New Roman"/>
          <w:sz w:val="28"/>
          <w:szCs w:val="28"/>
          <w:lang w:val="pt-BR"/>
        </w:rPr>
        <w:t>Bên cạnh đó</w:t>
      </w:r>
      <w:r w:rsidRPr="00C56EB0">
        <w:rPr>
          <w:rFonts w:ascii="Times New Roman" w:hAnsi="Times New Roman" w:cs="Times New Roman"/>
          <w:sz w:val="28"/>
          <w:szCs w:val="28"/>
          <w:lang w:val="pt-BR"/>
        </w:rPr>
        <w:t xml:space="preserve">, </w:t>
      </w:r>
      <w:r w:rsidR="00592113" w:rsidRPr="00C56EB0">
        <w:rPr>
          <w:rFonts w:ascii="Times New Roman" w:hAnsi="Times New Roman" w:cs="Times New Roman"/>
          <w:sz w:val="28"/>
          <w:szCs w:val="28"/>
          <w:lang w:val="pt-BR"/>
        </w:rPr>
        <w:t xml:space="preserve">hoạt động </w:t>
      </w:r>
      <w:r w:rsidRPr="00C56EB0">
        <w:rPr>
          <w:rFonts w:ascii="Times New Roman" w:hAnsi="Times New Roman" w:cs="Times New Roman"/>
          <w:sz w:val="28"/>
          <w:szCs w:val="28"/>
          <w:lang w:val="pt-BR"/>
        </w:rPr>
        <w:t xml:space="preserve">khai thác thủy sản biển ở các tỉnh Bắc Trung Bộ đã phục hồi </w:t>
      </w:r>
      <w:r w:rsidR="00592113" w:rsidRPr="00C56EB0">
        <w:rPr>
          <w:rFonts w:ascii="Times New Roman" w:hAnsi="Times New Roman" w:cs="Times New Roman"/>
          <w:sz w:val="28"/>
          <w:szCs w:val="28"/>
          <w:lang w:val="pt-BR"/>
        </w:rPr>
        <w:t xml:space="preserve">trở </w:t>
      </w:r>
      <w:r w:rsidRPr="00C56EB0">
        <w:rPr>
          <w:rFonts w:ascii="Times New Roman" w:hAnsi="Times New Roman" w:cs="Times New Roman"/>
          <w:sz w:val="28"/>
          <w:szCs w:val="28"/>
          <w:lang w:val="pt-BR"/>
        </w:rPr>
        <w:t xml:space="preserve">lại sau sự cố môi trường biển </w:t>
      </w:r>
      <w:r w:rsidR="00592113" w:rsidRPr="00C56EB0">
        <w:rPr>
          <w:rFonts w:ascii="Times New Roman" w:hAnsi="Times New Roman" w:cs="Times New Roman"/>
          <w:sz w:val="28"/>
          <w:szCs w:val="28"/>
          <w:lang w:val="pt-BR"/>
        </w:rPr>
        <w:t xml:space="preserve">trong năm </w:t>
      </w:r>
      <w:r w:rsidRPr="00C56EB0">
        <w:rPr>
          <w:rFonts w:ascii="Times New Roman" w:hAnsi="Times New Roman" w:cs="Times New Roman"/>
          <w:sz w:val="28"/>
          <w:szCs w:val="28"/>
          <w:lang w:val="pt-BR"/>
        </w:rPr>
        <w:t>2016.</w:t>
      </w:r>
      <w:r w:rsidR="00592113" w:rsidRPr="00C56EB0">
        <w:rPr>
          <w:rFonts w:ascii="Times New Roman" w:hAnsi="Times New Roman" w:cs="Times New Roman"/>
          <w:sz w:val="28"/>
          <w:szCs w:val="28"/>
          <w:lang w:val="pt-BR"/>
        </w:rPr>
        <w:t xml:space="preserve"> Năm 2017,</w:t>
      </w:r>
      <w:r w:rsidRPr="00C56EB0">
        <w:rPr>
          <w:rFonts w:ascii="Times New Roman" w:hAnsi="Times New Roman" w:cs="Times New Roman"/>
          <w:sz w:val="28"/>
          <w:szCs w:val="28"/>
          <w:lang w:val="pt-BR"/>
        </w:rPr>
        <w:t xml:space="preserve"> </w:t>
      </w:r>
      <w:r w:rsidR="00592113" w:rsidRPr="00C56EB0">
        <w:rPr>
          <w:rFonts w:ascii="Times New Roman" w:hAnsi="Times New Roman" w:cs="Times New Roman"/>
          <w:sz w:val="28"/>
          <w:szCs w:val="28"/>
          <w:lang w:val="pt-BR"/>
        </w:rPr>
        <w:t>s</w:t>
      </w:r>
      <w:r w:rsidRPr="00C56EB0">
        <w:rPr>
          <w:rFonts w:ascii="Times New Roman" w:hAnsi="Times New Roman" w:cs="Times New Roman"/>
          <w:sz w:val="28"/>
          <w:szCs w:val="28"/>
          <w:lang w:val="pt-BR"/>
        </w:rPr>
        <w:t xml:space="preserve">ản lượng thủy sản khai thác </w:t>
      </w:r>
      <w:r w:rsidR="00592113" w:rsidRPr="00C56EB0">
        <w:rPr>
          <w:rFonts w:ascii="Times New Roman" w:hAnsi="Times New Roman" w:cs="Times New Roman"/>
          <w:sz w:val="28"/>
          <w:szCs w:val="28"/>
          <w:lang w:val="pt-BR"/>
        </w:rPr>
        <w:t xml:space="preserve">của cả nước </w:t>
      </w:r>
      <w:r w:rsidRPr="00C56EB0">
        <w:rPr>
          <w:rFonts w:ascii="Times New Roman" w:hAnsi="Times New Roman" w:cs="Times New Roman"/>
          <w:sz w:val="28"/>
          <w:szCs w:val="28"/>
          <w:lang w:val="pt-BR"/>
        </w:rPr>
        <w:t>ước tính đạt 3.</w:t>
      </w:r>
      <w:r w:rsidR="00F5677D" w:rsidRPr="00C56EB0">
        <w:rPr>
          <w:rFonts w:ascii="Times New Roman" w:hAnsi="Times New Roman" w:cs="Times New Roman"/>
          <w:sz w:val="28"/>
          <w:szCs w:val="28"/>
          <w:lang w:val="pt-BR"/>
        </w:rPr>
        <w:t>389</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3</w:t>
      </w:r>
      <w:r w:rsidRPr="00C56EB0">
        <w:rPr>
          <w:rFonts w:ascii="Times New Roman" w:hAnsi="Times New Roman" w:cs="Times New Roman"/>
          <w:sz w:val="28"/>
          <w:szCs w:val="28"/>
          <w:lang w:val="pt-BR"/>
        </w:rPr>
        <w:t xml:space="preserve"> nghìn tấn, tăng 5,</w:t>
      </w:r>
      <w:r w:rsidR="00F5677D" w:rsidRPr="00C56EB0">
        <w:rPr>
          <w:rFonts w:ascii="Times New Roman" w:hAnsi="Times New Roman" w:cs="Times New Roman"/>
          <w:sz w:val="28"/>
          <w:szCs w:val="28"/>
          <w:lang w:val="pt-BR"/>
        </w:rPr>
        <w:t>1</w:t>
      </w:r>
      <w:r w:rsidRPr="00C56EB0">
        <w:rPr>
          <w:rFonts w:ascii="Times New Roman" w:hAnsi="Times New Roman" w:cs="Times New Roman"/>
          <w:sz w:val="28"/>
          <w:szCs w:val="28"/>
          <w:lang w:val="pt-BR"/>
        </w:rPr>
        <w:t>% so với năm 2016, trong đó cá đạt 2.</w:t>
      </w:r>
      <w:r w:rsidR="00F5677D" w:rsidRPr="00C56EB0">
        <w:rPr>
          <w:rFonts w:ascii="Times New Roman" w:hAnsi="Times New Roman" w:cs="Times New Roman"/>
          <w:sz w:val="28"/>
          <w:szCs w:val="28"/>
          <w:lang w:val="pt-BR"/>
        </w:rPr>
        <w:t>498</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1</w:t>
      </w:r>
      <w:r w:rsidRPr="00C56EB0">
        <w:rPr>
          <w:rFonts w:ascii="Times New Roman" w:hAnsi="Times New Roman" w:cs="Times New Roman"/>
          <w:sz w:val="28"/>
          <w:szCs w:val="28"/>
          <w:lang w:val="pt-BR"/>
        </w:rPr>
        <w:t xml:space="preserve"> nghìn tấn, tăng 5,</w:t>
      </w:r>
      <w:r w:rsidR="00F5677D" w:rsidRPr="00C56EB0">
        <w:rPr>
          <w:rFonts w:ascii="Times New Roman" w:hAnsi="Times New Roman" w:cs="Times New Roman"/>
          <w:sz w:val="28"/>
          <w:szCs w:val="28"/>
          <w:lang w:val="pt-BR"/>
        </w:rPr>
        <w:t>4</w:t>
      </w:r>
      <w:r w:rsidRPr="00C56EB0">
        <w:rPr>
          <w:rFonts w:ascii="Times New Roman" w:hAnsi="Times New Roman" w:cs="Times New Roman"/>
          <w:sz w:val="28"/>
          <w:szCs w:val="28"/>
          <w:lang w:val="pt-BR"/>
        </w:rPr>
        <w:t>%, tôm đạt 16</w:t>
      </w:r>
      <w:r w:rsidR="00F5677D" w:rsidRPr="00C56EB0">
        <w:rPr>
          <w:rFonts w:ascii="Times New Roman" w:hAnsi="Times New Roman" w:cs="Times New Roman"/>
          <w:sz w:val="28"/>
          <w:szCs w:val="28"/>
          <w:lang w:val="pt-BR"/>
        </w:rPr>
        <w:t>3</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7</w:t>
      </w:r>
      <w:r w:rsidRPr="00C56EB0">
        <w:rPr>
          <w:rFonts w:ascii="Times New Roman" w:hAnsi="Times New Roman" w:cs="Times New Roman"/>
          <w:sz w:val="28"/>
          <w:szCs w:val="28"/>
          <w:lang w:val="pt-BR"/>
        </w:rPr>
        <w:t xml:space="preserve"> nghìn tấn, tăng 2,</w:t>
      </w:r>
      <w:r w:rsidR="00F5677D" w:rsidRPr="00C56EB0">
        <w:rPr>
          <w:rFonts w:ascii="Times New Roman" w:hAnsi="Times New Roman" w:cs="Times New Roman"/>
          <w:sz w:val="28"/>
          <w:szCs w:val="28"/>
          <w:lang w:val="pt-BR"/>
        </w:rPr>
        <w:t>6</w:t>
      </w:r>
      <w:r w:rsidRPr="00C56EB0">
        <w:rPr>
          <w:rFonts w:ascii="Times New Roman" w:hAnsi="Times New Roman" w:cs="Times New Roman"/>
          <w:sz w:val="28"/>
          <w:szCs w:val="28"/>
          <w:lang w:val="pt-BR"/>
        </w:rPr>
        <w:t>%. Sản lượng thủy sản khai thác biển ước tính đạt 3.</w:t>
      </w:r>
      <w:r w:rsidR="00F5677D" w:rsidRPr="00C56EB0">
        <w:rPr>
          <w:rFonts w:ascii="Times New Roman" w:hAnsi="Times New Roman" w:cs="Times New Roman"/>
          <w:sz w:val="28"/>
          <w:szCs w:val="28"/>
          <w:lang w:val="pt-BR"/>
        </w:rPr>
        <w:t>191</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2</w:t>
      </w:r>
      <w:r w:rsidRPr="00C56EB0">
        <w:rPr>
          <w:rFonts w:ascii="Times New Roman" w:hAnsi="Times New Roman" w:cs="Times New Roman"/>
          <w:sz w:val="28"/>
          <w:szCs w:val="28"/>
          <w:lang w:val="pt-BR"/>
        </w:rPr>
        <w:t xml:space="preserve"> nghìn tấn, tăng 5,</w:t>
      </w:r>
      <w:r w:rsidR="00F5677D" w:rsidRPr="00C56EB0">
        <w:rPr>
          <w:rFonts w:ascii="Times New Roman" w:hAnsi="Times New Roman" w:cs="Times New Roman"/>
          <w:sz w:val="28"/>
          <w:szCs w:val="28"/>
          <w:lang w:val="pt-BR"/>
        </w:rPr>
        <w:t>1</w:t>
      </w:r>
      <w:r w:rsidRPr="00C56EB0">
        <w:rPr>
          <w:rFonts w:ascii="Times New Roman" w:hAnsi="Times New Roman" w:cs="Times New Roman"/>
          <w:sz w:val="28"/>
          <w:szCs w:val="28"/>
          <w:lang w:val="pt-BR"/>
        </w:rPr>
        <w:t>%, trong đó cá đạt 2.3</w:t>
      </w:r>
      <w:r w:rsidR="00F5677D" w:rsidRPr="00C56EB0">
        <w:rPr>
          <w:rFonts w:ascii="Times New Roman" w:hAnsi="Times New Roman" w:cs="Times New Roman"/>
          <w:sz w:val="28"/>
          <w:szCs w:val="28"/>
          <w:lang w:val="pt-BR"/>
        </w:rPr>
        <w:t>63</w:t>
      </w:r>
      <w:r w:rsidRPr="00C56EB0">
        <w:rPr>
          <w:rFonts w:ascii="Times New Roman" w:hAnsi="Times New Roman" w:cs="Times New Roman"/>
          <w:sz w:val="28"/>
          <w:szCs w:val="28"/>
          <w:lang w:val="pt-BR"/>
        </w:rPr>
        <w:t>,8 nghìn tấn, tăng 5,</w:t>
      </w:r>
      <w:r w:rsidR="00F5677D" w:rsidRPr="00C56EB0">
        <w:rPr>
          <w:rFonts w:ascii="Times New Roman" w:hAnsi="Times New Roman" w:cs="Times New Roman"/>
          <w:sz w:val="28"/>
          <w:szCs w:val="28"/>
          <w:lang w:val="pt-BR"/>
        </w:rPr>
        <w:t>4</w:t>
      </w:r>
      <w:r w:rsidRPr="00C56EB0">
        <w:rPr>
          <w:rFonts w:ascii="Times New Roman" w:hAnsi="Times New Roman" w:cs="Times New Roman"/>
          <w:sz w:val="28"/>
          <w:szCs w:val="28"/>
          <w:lang w:val="pt-BR"/>
        </w:rPr>
        <w:t>%, tôm đạt 15</w:t>
      </w:r>
      <w:r w:rsidR="00F5677D" w:rsidRPr="00C56EB0">
        <w:rPr>
          <w:rFonts w:ascii="Times New Roman" w:hAnsi="Times New Roman" w:cs="Times New Roman"/>
          <w:sz w:val="28"/>
          <w:szCs w:val="28"/>
          <w:lang w:val="pt-BR"/>
        </w:rPr>
        <w:t>0</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2</w:t>
      </w:r>
      <w:r w:rsidRPr="00C56EB0">
        <w:rPr>
          <w:rFonts w:ascii="Times New Roman" w:hAnsi="Times New Roman" w:cs="Times New Roman"/>
          <w:sz w:val="28"/>
          <w:szCs w:val="28"/>
          <w:lang w:val="pt-BR"/>
        </w:rPr>
        <w:t xml:space="preserve"> nghìn tấn, tăng </w:t>
      </w:r>
      <w:r w:rsidR="00F5677D" w:rsidRPr="00C56EB0">
        <w:rPr>
          <w:rFonts w:ascii="Times New Roman" w:hAnsi="Times New Roman" w:cs="Times New Roman"/>
          <w:sz w:val="28"/>
          <w:szCs w:val="28"/>
          <w:lang w:val="pt-BR"/>
        </w:rPr>
        <w:t>2</w:t>
      </w:r>
      <w:r w:rsidRPr="00C56EB0">
        <w:rPr>
          <w:rFonts w:ascii="Times New Roman" w:hAnsi="Times New Roman" w:cs="Times New Roman"/>
          <w:sz w:val="28"/>
          <w:szCs w:val="28"/>
          <w:lang w:val="pt-BR"/>
        </w:rPr>
        <w:t>,</w:t>
      </w:r>
      <w:r w:rsidR="00F5677D" w:rsidRPr="00C56EB0">
        <w:rPr>
          <w:rFonts w:ascii="Times New Roman" w:hAnsi="Times New Roman" w:cs="Times New Roman"/>
          <w:sz w:val="28"/>
          <w:szCs w:val="28"/>
          <w:lang w:val="pt-BR"/>
        </w:rPr>
        <w:t>8</w:t>
      </w:r>
      <w:r w:rsidRPr="00C56EB0">
        <w:rPr>
          <w:rFonts w:ascii="Times New Roman" w:hAnsi="Times New Roman" w:cs="Times New Roman"/>
          <w:sz w:val="28"/>
          <w:szCs w:val="28"/>
          <w:lang w:val="pt-BR"/>
        </w:rPr>
        <w:t>%.</w:t>
      </w:r>
    </w:p>
    <w:p w:rsidR="00203565" w:rsidRPr="00C56EB0" w:rsidRDefault="00203565" w:rsidP="00AB21B9">
      <w:pPr>
        <w:shd w:val="clear" w:color="auto" w:fill="FFFFFF"/>
        <w:spacing w:before="80" w:after="0" w:line="278" w:lineRule="auto"/>
        <w:ind w:firstLine="567"/>
        <w:jc w:val="both"/>
        <w:rPr>
          <w:rFonts w:ascii="Times New Roman" w:hAnsi="Times New Roman" w:cs="Times New Roman"/>
          <w:b/>
          <w:sz w:val="28"/>
          <w:szCs w:val="28"/>
        </w:rPr>
      </w:pPr>
      <w:r w:rsidRPr="00C56EB0">
        <w:rPr>
          <w:rFonts w:ascii="Times New Roman" w:hAnsi="Times New Roman" w:cs="Times New Roman"/>
          <w:b/>
          <w:sz w:val="28"/>
          <w:szCs w:val="28"/>
        </w:rPr>
        <w:t>3. Sản xuất công nghiệp</w:t>
      </w:r>
    </w:p>
    <w:p w:rsidR="00203565" w:rsidRPr="00C56EB0" w:rsidRDefault="00CC3114" w:rsidP="00AB21B9">
      <w:pPr>
        <w:tabs>
          <w:tab w:val="left" w:pos="284"/>
        </w:tabs>
        <w:spacing w:before="80" w:after="0" w:line="278" w:lineRule="auto"/>
        <w:ind w:firstLine="567"/>
        <w:jc w:val="both"/>
        <w:rPr>
          <w:rFonts w:ascii="Times New Roman" w:hAnsi="Times New Roman" w:cs="Times New Roman"/>
          <w:sz w:val="28"/>
          <w:szCs w:val="28"/>
          <w:lang w:val="pl-PL"/>
        </w:rPr>
      </w:pPr>
      <w:r w:rsidRPr="00C56EB0">
        <w:rPr>
          <w:rFonts w:ascii="Times New Roman" w:hAnsi="Times New Roman" w:cs="Times New Roman"/>
          <w:sz w:val="28"/>
          <w:szCs w:val="28"/>
          <w:lang w:val="pl-PL"/>
        </w:rPr>
        <w:t xml:space="preserve">Sản xuất công nghiệp tiếp tục tăng cao trong tháng cuối năm. </w:t>
      </w:r>
      <w:r w:rsidR="00203565" w:rsidRPr="00C56EB0">
        <w:rPr>
          <w:rFonts w:ascii="Times New Roman" w:hAnsi="Times New Roman" w:cs="Times New Roman"/>
          <w:sz w:val="28"/>
          <w:szCs w:val="28"/>
          <w:lang w:val="pl-PL"/>
        </w:rPr>
        <w:t xml:space="preserve">Chỉ số sản xuất toàn ngành công nghiệp tháng Mười Hai ước tính </w:t>
      </w:r>
      <w:r w:rsidR="00203565" w:rsidRPr="00C56EB0">
        <w:rPr>
          <w:rFonts w:ascii="Times New Roman" w:hAnsi="Times New Roman" w:cs="Times New Roman"/>
          <w:sz w:val="28"/>
          <w:szCs w:val="28"/>
          <w:lang w:val="vi-VN"/>
        </w:rPr>
        <w:t>tăng</w:t>
      </w:r>
      <w:r w:rsidR="00203565" w:rsidRPr="00C56EB0">
        <w:rPr>
          <w:rFonts w:ascii="Times New Roman" w:hAnsi="Times New Roman" w:cs="Times New Roman"/>
          <w:sz w:val="28"/>
          <w:szCs w:val="28"/>
          <w:lang w:val="pl-PL"/>
        </w:rPr>
        <w:t xml:space="preserve"> 11,2% so với cùng kỳ năm trước, trong đó ngành khai khoáng giảm 10%; công nghiệp chế biến, chế tạo tăng 17,8%; sản xuất và phân phối điện tăng 9%; cung cấp nước và xử lý rác thải, nước thải tăng 15,7%. </w:t>
      </w:r>
    </w:p>
    <w:p w:rsidR="00203565" w:rsidRPr="00A973E6" w:rsidRDefault="00203565" w:rsidP="00AB21B9">
      <w:pPr>
        <w:tabs>
          <w:tab w:val="left" w:pos="284"/>
        </w:tabs>
        <w:spacing w:before="80" w:after="0" w:line="278" w:lineRule="auto"/>
        <w:ind w:firstLine="567"/>
        <w:jc w:val="both"/>
        <w:rPr>
          <w:rFonts w:ascii="Times New Roman" w:hAnsi="Times New Roman" w:cs="Times New Roman"/>
          <w:sz w:val="28"/>
          <w:szCs w:val="28"/>
          <w:lang w:val="pl-PL"/>
        </w:rPr>
      </w:pPr>
      <w:r w:rsidRPr="00C56EB0">
        <w:rPr>
          <w:rFonts w:ascii="Times New Roman" w:hAnsi="Times New Roman" w:cs="Times New Roman"/>
          <w:sz w:val="28"/>
          <w:szCs w:val="28"/>
          <w:lang w:val="pl-PL"/>
        </w:rPr>
        <w:t>Tính chung cả năm 2017, chỉ số sản xuất toàn ngành công nghiệp tăng 9,4% so với năm 2016 (quý I tăng 4%; quý II tăng 8,2%; quý III tăng 9,7%; quý IV ước tính tăng 14,4%), cao hơn nhiều so với mức tăng 7,4% của năm 2016. Trong các ngành công nghiệp, ngành chế biến, chế tạo tăng 14,5%</w:t>
      </w:r>
      <w:r w:rsidR="0099509D" w:rsidRPr="00C56EB0">
        <w:rPr>
          <w:rFonts w:ascii="Times New Roman" w:hAnsi="Times New Roman" w:cs="Times New Roman"/>
          <w:sz w:val="28"/>
          <w:szCs w:val="28"/>
          <w:lang w:val="pl-PL"/>
        </w:rPr>
        <w:t xml:space="preserve"> (</w:t>
      </w:r>
      <w:r w:rsidRPr="00C56EB0">
        <w:rPr>
          <w:rFonts w:ascii="Times New Roman" w:hAnsi="Times New Roman" w:cs="Times New Roman"/>
          <w:sz w:val="28"/>
          <w:szCs w:val="28"/>
          <w:lang w:val="pl-PL"/>
        </w:rPr>
        <w:t>mức tăng trưởng cao nhất trong 6 năm trở lại đây</w:t>
      </w:r>
      <w:r w:rsidRPr="00C56EB0">
        <w:rPr>
          <w:rStyle w:val="FootnoteReference"/>
          <w:rFonts w:ascii="Times New Roman" w:hAnsi="Times New Roman"/>
          <w:sz w:val="28"/>
          <w:szCs w:val="28"/>
        </w:rPr>
        <w:footnoteReference w:id="13"/>
      </w:r>
      <w:r w:rsidR="0099509D" w:rsidRPr="00C56EB0">
        <w:rPr>
          <w:rFonts w:ascii="Times New Roman" w:hAnsi="Times New Roman" w:cs="Times New Roman"/>
          <w:sz w:val="28"/>
          <w:szCs w:val="28"/>
          <w:lang w:val="pl-PL"/>
        </w:rPr>
        <w:t>)</w:t>
      </w:r>
      <w:r w:rsidRPr="00C56EB0">
        <w:rPr>
          <w:rFonts w:ascii="Times New Roman" w:hAnsi="Times New Roman" w:cs="Times New Roman"/>
          <w:sz w:val="28"/>
          <w:szCs w:val="28"/>
          <w:lang w:val="pl-PL"/>
        </w:rPr>
        <w:t>, đóng góp</w:t>
      </w:r>
      <w:r w:rsidR="0099509D" w:rsidRPr="00C56EB0">
        <w:rPr>
          <w:rFonts w:ascii="Times New Roman" w:hAnsi="Times New Roman" w:cs="Times New Roman"/>
          <w:sz w:val="28"/>
          <w:szCs w:val="28"/>
          <w:lang w:val="pl-PL"/>
        </w:rPr>
        <w:t xml:space="preserve"> lớn nhất vào tăng trưởng </w:t>
      </w:r>
      <w:r w:rsidR="0099509D" w:rsidRPr="00C56EB0">
        <w:rPr>
          <w:rFonts w:ascii="Times New Roman" w:hAnsi="Times New Roman" w:cs="Times New Roman"/>
          <w:sz w:val="28"/>
          <w:szCs w:val="28"/>
          <w:lang w:val="pl-PL"/>
        </w:rPr>
        <w:lastRenderedPageBreak/>
        <w:t>chung toàn ngành công nghiệp với</w:t>
      </w:r>
      <w:r w:rsidRPr="00C56EB0">
        <w:rPr>
          <w:rFonts w:ascii="Times New Roman" w:hAnsi="Times New Roman" w:cs="Times New Roman"/>
          <w:sz w:val="28"/>
          <w:szCs w:val="28"/>
          <w:lang w:val="pl-PL"/>
        </w:rPr>
        <w:t xml:space="preserve"> 10,2 điểm phần trăm; ngành sản xuất và phân phối điện tăng 9,4%, đóng góp 0,6 điểm phần trăm; ngành cung cấp nước và xử lý rác thải, nước thải tăng 8,7%, đóng góp 0,1 điểm phần trăm; ngành khai khoáng giảm sâu 7,1%, làm giảm 1,5 điểm phần trăm mức tăng chung.</w:t>
      </w:r>
      <w:r w:rsidRPr="00A973E6">
        <w:rPr>
          <w:rFonts w:ascii="Times New Roman" w:hAnsi="Times New Roman" w:cs="Times New Roman"/>
          <w:sz w:val="28"/>
          <w:szCs w:val="28"/>
          <w:lang w:val="pl-PL"/>
        </w:rPr>
        <w:t xml:space="preserve"> </w:t>
      </w:r>
    </w:p>
    <w:p w:rsidR="005C0F8E" w:rsidRPr="00A973E6" w:rsidRDefault="005C0F8E" w:rsidP="005C0F8E">
      <w:pPr>
        <w:spacing w:before="120" w:after="0" w:line="264" w:lineRule="auto"/>
        <w:jc w:val="center"/>
        <w:rPr>
          <w:rFonts w:ascii="Arial" w:hAnsi="Arial" w:cs="Arial"/>
          <w:b/>
          <w:bCs/>
          <w:sz w:val="24"/>
          <w:szCs w:val="20"/>
          <w:lang w:val="pl-PL"/>
        </w:rPr>
      </w:pPr>
      <w:r w:rsidRPr="00A973E6">
        <w:rPr>
          <w:rFonts w:ascii="Arial" w:hAnsi="Arial" w:cs="Arial"/>
          <w:b/>
          <w:bCs/>
          <w:sz w:val="24"/>
          <w:szCs w:val="20"/>
          <w:lang w:val="pl-PL"/>
        </w:rPr>
        <w:t>Chỉ số sản xuất công nghiệp giai đoạn 2015</w:t>
      </w:r>
      <w:r w:rsidR="00340511">
        <w:rPr>
          <w:rFonts w:ascii="Arial" w:hAnsi="Arial" w:cs="Arial"/>
          <w:b/>
          <w:bCs/>
          <w:sz w:val="24"/>
          <w:szCs w:val="20"/>
          <w:lang w:val="pl-PL"/>
        </w:rPr>
        <w:t>-</w:t>
      </w:r>
      <w:r w:rsidRPr="00A973E6">
        <w:rPr>
          <w:rFonts w:ascii="Arial" w:hAnsi="Arial" w:cs="Arial"/>
          <w:b/>
          <w:bCs/>
          <w:sz w:val="24"/>
          <w:szCs w:val="20"/>
          <w:lang w:val="pl-PL"/>
        </w:rPr>
        <w:t>2017</w:t>
      </w:r>
    </w:p>
    <w:p w:rsidR="00BD7CA0" w:rsidRPr="00A973E6" w:rsidRDefault="00BD7CA0" w:rsidP="00BD7CA0">
      <w:pPr>
        <w:spacing w:before="120" w:after="0" w:line="264" w:lineRule="auto"/>
        <w:ind w:right="388"/>
        <w:jc w:val="right"/>
        <w:rPr>
          <w:rFonts w:ascii="Arial" w:hAnsi="Arial" w:cs="Arial"/>
          <w:b/>
          <w:bCs/>
          <w:sz w:val="24"/>
          <w:szCs w:val="20"/>
          <w:lang w:val="pl-PL"/>
        </w:rPr>
      </w:pPr>
      <w:r w:rsidRPr="00E32FBE">
        <w:rPr>
          <w:rFonts w:ascii="Arial" w:hAnsi="Arial" w:cs="Arial"/>
          <w:i/>
          <w:sz w:val="20"/>
          <w:szCs w:val="20"/>
        </w:rPr>
        <w:t>Đơn vị tính:</w:t>
      </w:r>
      <w:r w:rsidRPr="00A973E6">
        <w:rPr>
          <w:rFonts w:ascii="Arial" w:hAnsi="Arial" w:cs="Arial"/>
          <w:sz w:val="20"/>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82"/>
        <w:gridCol w:w="1111"/>
        <w:gridCol w:w="1111"/>
        <w:gridCol w:w="1111"/>
      </w:tblGrid>
      <w:tr w:rsidR="00BD7CA0" w:rsidRPr="00A973E6" w:rsidTr="00E32FBE">
        <w:trPr>
          <w:jc w:val="center"/>
        </w:trPr>
        <w:tc>
          <w:tcPr>
            <w:tcW w:w="4982" w:type="dxa"/>
            <w:tcBorders>
              <w:top w:val="single" w:sz="4" w:space="0" w:color="auto"/>
            </w:tcBorders>
          </w:tcPr>
          <w:p w:rsidR="00BD7CA0" w:rsidRPr="00A973E6" w:rsidRDefault="00BD7CA0" w:rsidP="00E32FBE">
            <w:pPr>
              <w:spacing w:before="120" w:line="264" w:lineRule="auto"/>
              <w:jc w:val="center"/>
              <w:rPr>
                <w:rFonts w:ascii="Arial" w:hAnsi="Arial" w:cs="Arial"/>
                <w:b/>
                <w:bCs/>
                <w:sz w:val="24"/>
                <w:szCs w:val="20"/>
                <w:lang w:val="pl-PL"/>
              </w:rPr>
            </w:pPr>
          </w:p>
        </w:tc>
        <w:tc>
          <w:tcPr>
            <w:tcW w:w="1111" w:type="dxa"/>
            <w:tcBorders>
              <w:top w:val="single" w:sz="4" w:space="0" w:color="auto"/>
              <w:bottom w:val="single" w:sz="4" w:space="0" w:color="auto"/>
            </w:tcBorders>
            <w:vAlign w:val="center"/>
          </w:tcPr>
          <w:p w:rsidR="00BD7CA0" w:rsidRPr="00A973E6" w:rsidRDefault="00BD7CA0" w:rsidP="00E32FBE">
            <w:pPr>
              <w:spacing w:before="40" w:after="40"/>
              <w:ind w:left="-143" w:right="33"/>
              <w:jc w:val="right"/>
              <w:rPr>
                <w:rFonts w:ascii="Arial" w:hAnsi="Arial" w:cs="Arial"/>
                <w:sz w:val="20"/>
                <w:szCs w:val="20"/>
              </w:rPr>
            </w:pPr>
            <w:r w:rsidRPr="00A973E6">
              <w:rPr>
                <w:rFonts w:ascii="Arial" w:hAnsi="Arial" w:cs="Arial"/>
                <w:sz w:val="20"/>
                <w:szCs w:val="20"/>
              </w:rPr>
              <w:t>2015</w:t>
            </w:r>
          </w:p>
        </w:tc>
        <w:tc>
          <w:tcPr>
            <w:tcW w:w="1111" w:type="dxa"/>
            <w:tcBorders>
              <w:top w:val="single" w:sz="4" w:space="0" w:color="auto"/>
              <w:bottom w:val="single" w:sz="4" w:space="0" w:color="auto"/>
            </w:tcBorders>
            <w:vAlign w:val="center"/>
          </w:tcPr>
          <w:p w:rsidR="00BD7CA0" w:rsidRPr="00A973E6" w:rsidRDefault="00BD7CA0" w:rsidP="00E32FBE">
            <w:pPr>
              <w:tabs>
                <w:tab w:val="left" w:pos="634"/>
              </w:tabs>
              <w:spacing w:before="40" w:after="40"/>
              <w:ind w:left="-312" w:right="96"/>
              <w:jc w:val="right"/>
              <w:rPr>
                <w:rFonts w:ascii="Arial" w:hAnsi="Arial" w:cs="Arial"/>
                <w:sz w:val="20"/>
                <w:szCs w:val="20"/>
              </w:rPr>
            </w:pPr>
            <w:r w:rsidRPr="00A973E6">
              <w:rPr>
                <w:rFonts w:ascii="Arial" w:hAnsi="Arial" w:cs="Arial"/>
                <w:sz w:val="20"/>
                <w:szCs w:val="20"/>
              </w:rPr>
              <w:t>2016</w:t>
            </w:r>
          </w:p>
        </w:tc>
        <w:tc>
          <w:tcPr>
            <w:tcW w:w="1111" w:type="dxa"/>
            <w:tcBorders>
              <w:top w:val="single" w:sz="4" w:space="0" w:color="auto"/>
              <w:bottom w:val="single" w:sz="4" w:space="0" w:color="auto"/>
            </w:tcBorders>
            <w:vAlign w:val="center"/>
          </w:tcPr>
          <w:p w:rsidR="00BD7CA0" w:rsidRPr="00A973E6" w:rsidRDefault="00BD7CA0" w:rsidP="00921A0F">
            <w:pPr>
              <w:tabs>
                <w:tab w:val="left" w:pos="895"/>
              </w:tabs>
              <w:spacing w:before="40" w:after="40"/>
              <w:ind w:left="-143"/>
              <w:jc w:val="center"/>
              <w:rPr>
                <w:rFonts w:ascii="Arial" w:hAnsi="Arial" w:cs="Arial"/>
                <w:sz w:val="20"/>
                <w:szCs w:val="20"/>
              </w:rPr>
            </w:pPr>
            <w:r w:rsidRPr="00A973E6">
              <w:rPr>
                <w:rFonts w:ascii="Arial" w:hAnsi="Arial" w:cs="Arial"/>
                <w:sz w:val="20"/>
                <w:szCs w:val="20"/>
              </w:rPr>
              <w:t>Ước tính 2017</w:t>
            </w:r>
          </w:p>
        </w:tc>
      </w:tr>
      <w:tr w:rsidR="00BD7CA0" w:rsidRPr="00A973E6" w:rsidTr="00E32FBE">
        <w:trPr>
          <w:jc w:val="center"/>
        </w:trPr>
        <w:tc>
          <w:tcPr>
            <w:tcW w:w="4982" w:type="dxa"/>
            <w:vAlign w:val="bottom"/>
          </w:tcPr>
          <w:p w:rsidR="00BD7CA0" w:rsidRPr="00A973E6" w:rsidRDefault="00BD7CA0" w:rsidP="00AB21B9">
            <w:pPr>
              <w:spacing w:before="120" w:after="120"/>
              <w:rPr>
                <w:rFonts w:ascii="Arial" w:hAnsi="Arial" w:cs="Arial"/>
                <w:b/>
                <w:bCs/>
                <w:sz w:val="20"/>
                <w:szCs w:val="20"/>
              </w:rPr>
            </w:pPr>
            <w:r w:rsidRPr="00A973E6">
              <w:rPr>
                <w:rFonts w:ascii="Arial" w:hAnsi="Arial" w:cs="Arial"/>
                <w:b/>
                <w:bCs/>
                <w:sz w:val="20"/>
                <w:szCs w:val="20"/>
              </w:rPr>
              <w:t>Toàn ngành công nghiệp</w:t>
            </w:r>
          </w:p>
        </w:tc>
        <w:tc>
          <w:tcPr>
            <w:tcW w:w="1111" w:type="dxa"/>
            <w:tcBorders>
              <w:top w:val="single" w:sz="4" w:space="0" w:color="auto"/>
            </w:tcBorders>
            <w:vAlign w:val="bottom"/>
          </w:tcPr>
          <w:p w:rsidR="00BD7CA0" w:rsidRPr="00A973E6" w:rsidRDefault="00BD7CA0" w:rsidP="00AB21B9">
            <w:pPr>
              <w:spacing w:before="120" w:after="120"/>
              <w:ind w:left="-143" w:right="33"/>
              <w:jc w:val="right"/>
              <w:rPr>
                <w:rFonts w:ascii="Arial" w:hAnsi="Arial" w:cs="Arial"/>
                <w:b/>
                <w:bCs/>
                <w:sz w:val="20"/>
                <w:szCs w:val="20"/>
              </w:rPr>
            </w:pPr>
            <w:r w:rsidRPr="00A973E6">
              <w:rPr>
                <w:rFonts w:ascii="Arial" w:hAnsi="Arial" w:cs="Arial"/>
                <w:b/>
                <w:bCs/>
                <w:sz w:val="20"/>
                <w:szCs w:val="20"/>
              </w:rPr>
              <w:t>109,8</w:t>
            </w:r>
          </w:p>
        </w:tc>
        <w:tc>
          <w:tcPr>
            <w:tcW w:w="1111" w:type="dxa"/>
            <w:tcBorders>
              <w:top w:val="single" w:sz="4" w:space="0" w:color="auto"/>
            </w:tcBorders>
            <w:vAlign w:val="bottom"/>
          </w:tcPr>
          <w:p w:rsidR="00BD7CA0" w:rsidRPr="00A973E6" w:rsidRDefault="00BD7CA0" w:rsidP="00AB21B9">
            <w:pPr>
              <w:spacing w:before="120" w:after="120"/>
              <w:ind w:left="-312" w:right="97"/>
              <w:jc w:val="right"/>
              <w:rPr>
                <w:rFonts w:ascii="Arial" w:hAnsi="Arial" w:cs="Arial"/>
                <w:b/>
                <w:bCs/>
                <w:sz w:val="20"/>
                <w:szCs w:val="20"/>
              </w:rPr>
            </w:pPr>
            <w:r w:rsidRPr="00A973E6">
              <w:rPr>
                <w:rFonts w:ascii="Arial" w:hAnsi="Arial" w:cs="Arial"/>
                <w:b/>
                <w:bCs/>
                <w:sz w:val="20"/>
                <w:szCs w:val="20"/>
              </w:rPr>
              <w:t>107,4</w:t>
            </w:r>
          </w:p>
        </w:tc>
        <w:tc>
          <w:tcPr>
            <w:tcW w:w="1111" w:type="dxa"/>
            <w:tcBorders>
              <w:top w:val="single" w:sz="4" w:space="0" w:color="auto"/>
            </w:tcBorders>
            <w:vAlign w:val="bottom"/>
          </w:tcPr>
          <w:p w:rsidR="00BD7CA0" w:rsidRPr="00A973E6" w:rsidRDefault="00BD7CA0" w:rsidP="00AB21B9">
            <w:pPr>
              <w:spacing w:before="120" w:after="120"/>
              <w:ind w:left="-143" w:right="218"/>
              <w:jc w:val="right"/>
              <w:rPr>
                <w:rFonts w:ascii="Arial" w:hAnsi="Arial" w:cs="Arial"/>
                <w:b/>
                <w:bCs/>
                <w:sz w:val="20"/>
                <w:szCs w:val="20"/>
              </w:rPr>
            </w:pPr>
            <w:r w:rsidRPr="00A973E6">
              <w:rPr>
                <w:rFonts w:ascii="Arial" w:hAnsi="Arial" w:cs="Arial"/>
                <w:b/>
                <w:bCs/>
                <w:sz w:val="20"/>
                <w:szCs w:val="20"/>
              </w:rPr>
              <w:t>109,4</w:t>
            </w:r>
          </w:p>
        </w:tc>
      </w:tr>
      <w:tr w:rsidR="00BD7CA0" w:rsidRPr="00A973E6" w:rsidTr="00E32FBE">
        <w:trPr>
          <w:jc w:val="center"/>
        </w:trPr>
        <w:tc>
          <w:tcPr>
            <w:tcW w:w="4982" w:type="dxa"/>
            <w:vAlign w:val="bottom"/>
          </w:tcPr>
          <w:p w:rsidR="00BD7CA0" w:rsidRPr="00A973E6" w:rsidRDefault="00BD7CA0" w:rsidP="00AB21B9">
            <w:pPr>
              <w:spacing w:before="120" w:after="120"/>
              <w:ind w:left="176" w:firstLine="1"/>
              <w:jc w:val="both"/>
              <w:rPr>
                <w:rFonts w:ascii="Arial" w:hAnsi="Arial" w:cs="Arial"/>
                <w:sz w:val="20"/>
                <w:szCs w:val="20"/>
              </w:rPr>
            </w:pPr>
            <w:r w:rsidRPr="00A973E6">
              <w:rPr>
                <w:rFonts w:ascii="Arial" w:hAnsi="Arial" w:cs="Arial"/>
                <w:sz w:val="20"/>
                <w:szCs w:val="20"/>
              </w:rPr>
              <w:t>Khai khoáng</w:t>
            </w:r>
          </w:p>
        </w:tc>
        <w:tc>
          <w:tcPr>
            <w:tcW w:w="1111" w:type="dxa"/>
            <w:vAlign w:val="bottom"/>
          </w:tcPr>
          <w:p w:rsidR="00BD7CA0" w:rsidRPr="00A973E6" w:rsidRDefault="00BD7CA0" w:rsidP="00AB21B9">
            <w:pPr>
              <w:spacing w:before="120" w:after="120"/>
              <w:ind w:left="-143" w:right="33"/>
              <w:jc w:val="right"/>
              <w:rPr>
                <w:rFonts w:ascii="Arial" w:hAnsi="Arial" w:cs="Arial"/>
                <w:sz w:val="20"/>
                <w:szCs w:val="20"/>
              </w:rPr>
            </w:pPr>
            <w:r w:rsidRPr="00A973E6">
              <w:rPr>
                <w:rFonts w:ascii="Arial" w:hAnsi="Arial" w:cs="Arial"/>
                <w:sz w:val="20"/>
                <w:szCs w:val="20"/>
              </w:rPr>
              <w:t>107,1</w:t>
            </w:r>
          </w:p>
        </w:tc>
        <w:tc>
          <w:tcPr>
            <w:tcW w:w="1111" w:type="dxa"/>
            <w:vAlign w:val="bottom"/>
          </w:tcPr>
          <w:p w:rsidR="00BD7CA0" w:rsidRPr="00A973E6" w:rsidRDefault="00BD7CA0" w:rsidP="00AB21B9">
            <w:pPr>
              <w:spacing w:before="120" w:after="120"/>
              <w:ind w:left="-312" w:right="97"/>
              <w:jc w:val="right"/>
              <w:rPr>
                <w:rFonts w:ascii="Arial" w:hAnsi="Arial" w:cs="Arial"/>
                <w:sz w:val="20"/>
                <w:szCs w:val="20"/>
              </w:rPr>
            </w:pPr>
            <w:r w:rsidRPr="00A973E6">
              <w:rPr>
                <w:rFonts w:ascii="Arial" w:hAnsi="Arial" w:cs="Arial"/>
                <w:sz w:val="20"/>
                <w:szCs w:val="20"/>
              </w:rPr>
              <w:t>93,2</w:t>
            </w:r>
          </w:p>
        </w:tc>
        <w:tc>
          <w:tcPr>
            <w:tcW w:w="1111" w:type="dxa"/>
            <w:vAlign w:val="bottom"/>
          </w:tcPr>
          <w:p w:rsidR="00BD7CA0" w:rsidRPr="00A973E6" w:rsidRDefault="00BD7CA0" w:rsidP="00AB21B9">
            <w:pPr>
              <w:spacing w:before="120" w:after="120"/>
              <w:ind w:left="-143" w:right="218"/>
              <w:jc w:val="right"/>
              <w:rPr>
                <w:rFonts w:ascii="Arial" w:hAnsi="Arial" w:cs="Arial"/>
                <w:sz w:val="20"/>
                <w:szCs w:val="20"/>
              </w:rPr>
            </w:pPr>
            <w:r w:rsidRPr="00A973E6">
              <w:rPr>
                <w:rFonts w:ascii="Arial" w:hAnsi="Arial" w:cs="Arial"/>
                <w:sz w:val="20"/>
                <w:szCs w:val="20"/>
              </w:rPr>
              <w:t>92,9</w:t>
            </w:r>
          </w:p>
        </w:tc>
      </w:tr>
      <w:tr w:rsidR="00BD7CA0" w:rsidRPr="00A973E6" w:rsidTr="00E32FBE">
        <w:trPr>
          <w:jc w:val="center"/>
        </w:trPr>
        <w:tc>
          <w:tcPr>
            <w:tcW w:w="4982" w:type="dxa"/>
            <w:vAlign w:val="bottom"/>
          </w:tcPr>
          <w:p w:rsidR="00BD7CA0" w:rsidRPr="00A973E6" w:rsidRDefault="00BD7CA0" w:rsidP="00AB21B9">
            <w:pPr>
              <w:spacing w:before="120" w:after="120"/>
              <w:ind w:left="176" w:firstLine="1"/>
              <w:jc w:val="both"/>
              <w:rPr>
                <w:rFonts w:ascii="Arial" w:hAnsi="Arial" w:cs="Arial"/>
                <w:sz w:val="20"/>
                <w:szCs w:val="20"/>
              </w:rPr>
            </w:pPr>
            <w:r w:rsidRPr="00A973E6">
              <w:rPr>
                <w:rFonts w:ascii="Arial" w:hAnsi="Arial" w:cs="Arial"/>
                <w:sz w:val="20"/>
                <w:szCs w:val="20"/>
              </w:rPr>
              <w:t>Công nghiệp chế biến, chế tạo</w:t>
            </w:r>
          </w:p>
        </w:tc>
        <w:tc>
          <w:tcPr>
            <w:tcW w:w="1111" w:type="dxa"/>
            <w:vAlign w:val="bottom"/>
          </w:tcPr>
          <w:p w:rsidR="00BD7CA0" w:rsidRPr="00A973E6" w:rsidRDefault="00BD7CA0" w:rsidP="00AB21B9">
            <w:pPr>
              <w:spacing w:before="120" w:after="120"/>
              <w:ind w:left="-143" w:right="33"/>
              <w:jc w:val="right"/>
              <w:rPr>
                <w:rFonts w:ascii="Arial" w:hAnsi="Arial" w:cs="Arial"/>
                <w:sz w:val="20"/>
                <w:szCs w:val="20"/>
              </w:rPr>
            </w:pPr>
            <w:r w:rsidRPr="00A973E6">
              <w:rPr>
                <w:rFonts w:ascii="Arial" w:hAnsi="Arial" w:cs="Arial"/>
                <w:sz w:val="20"/>
                <w:szCs w:val="20"/>
              </w:rPr>
              <w:t>110,5</w:t>
            </w:r>
          </w:p>
        </w:tc>
        <w:tc>
          <w:tcPr>
            <w:tcW w:w="1111" w:type="dxa"/>
            <w:vAlign w:val="bottom"/>
          </w:tcPr>
          <w:p w:rsidR="00BD7CA0" w:rsidRPr="00A973E6" w:rsidRDefault="00BD7CA0" w:rsidP="00AB21B9">
            <w:pPr>
              <w:spacing w:before="120" w:after="120"/>
              <w:ind w:left="-312" w:right="97"/>
              <w:jc w:val="right"/>
              <w:rPr>
                <w:rFonts w:ascii="Arial" w:hAnsi="Arial" w:cs="Arial"/>
                <w:sz w:val="20"/>
                <w:szCs w:val="20"/>
              </w:rPr>
            </w:pPr>
            <w:r w:rsidRPr="00A973E6">
              <w:rPr>
                <w:rFonts w:ascii="Arial" w:hAnsi="Arial" w:cs="Arial"/>
                <w:sz w:val="20"/>
                <w:szCs w:val="20"/>
              </w:rPr>
              <w:t>111,3</w:t>
            </w:r>
          </w:p>
        </w:tc>
        <w:tc>
          <w:tcPr>
            <w:tcW w:w="1111" w:type="dxa"/>
            <w:vAlign w:val="bottom"/>
          </w:tcPr>
          <w:p w:rsidR="00BD7CA0" w:rsidRPr="00A973E6" w:rsidRDefault="00BD7CA0" w:rsidP="00AB21B9">
            <w:pPr>
              <w:spacing w:before="120" w:after="120"/>
              <w:ind w:left="-143" w:right="218"/>
              <w:jc w:val="right"/>
              <w:rPr>
                <w:rFonts w:ascii="Arial" w:hAnsi="Arial" w:cs="Arial"/>
                <w:sz w:val="20"/>
                <w:szCs w:val="20"/>
              </w:rPr>
            </w:pPr>
            <w:r w:rsidRPr="00A973E6">
              <w:rPr>
                <w:rFonts w:ascii="Arial" w:hAnsi="Arial" w:cs="Arial"/>
                <w:sz w:val="20"/>
                <w:szCs w:val="20"/>
              </w:rPr>
              <w:t>114,5</w:t>
            </w:r>
          </w:p>
        </w:tc>
      </w:tr>
      <w:tr w:rsidR="00BD7CA0" w:rsidRPr="00A973E6" w:rsidTr="00E32FBE">
        <w:trPr>
          <w:jc w:val="center"/>
        </w:trPr>
        <w:tc>
          <w:tcPr>
            <w:tcW w:w="4982" w:type="dxa"/>
            <w:vAlign w:val="bottom"/>
          </w:tcPr>
          <w:p w:rsidR="00BD7CA0" w:rsidRPr="00A973E6" w:rsidRDefault="00BD7CA0" w:rsidP="00AB21B9">
            <w:pPr>
              <w:spacing w:before="120" w:after="120"/>
              <w:ind w:left="176" w:firstLine="1"/>
              <w:jc w:val="both"/>
              <w:rPr>
                <w:rFonts w:ascii="Arial" w:hAnsi="Arial" w:cs="Arial"/>
                <w:sz w:val="20"/>
                <w:szCs w:val="20"/>
              </w:rPr>
            </w:pPr>
            <w:r w:rsidRPr="00A973E6">
              <w:rPr>
                <w:rFonts w:ascii="Arial" w:hAnsi="Arial" w:cs="Arial"/>
                <w:sz w:val="20"/>
                <w:szCs w:val="20"/>
              </w:rPr>
              <w:t>Sản xuất và phân phối điện</w:t>
            </w:r>
          </w:p>
        </w:tc>
        <w:tc>
          <w:tcPr>
            <w:tcW w:w="1111" w:type="dxa"/>
            <w:vAlign w:val="bottom"/>
          </w:tcPr>
          <w:p w:rsidR="00BD7CA0" w:rsidRPr="00A973E6" w:rsidRDefault="00BD7CA0" w:rsidP="00AB21B9">
            <w:pPr>
              <w:spacing w:before="120" w:after="120"/>
              <w:ind w:left="-143" w:right="33"/>
              <w:jc w:val="right"/>
              <w:rPr>
                <w:rFonts w:ascii="Arial" w:hAnsi="Arial" w:cs="Arial"/>
                <w:sz w:val="20"/>
                <w:szCs w:val="20"/>
              </w:rPr>
            </w:pPr>
            <w:r w:rsidRPr="00A973E6">
              <w:rPr>
                <w:rFonts w:ascii="Arial" w:hAnsi="Arial" w:cs="Arial"/>
                <w:sz w:val="20"/>
                <w:szCs w:val="20"/>
              </w:rPr>
              <w:t>111,4</w:t>
            </w:r>
          </w:p>
        </w:tc>
        <w:tc>
          <w:tcPr>
            <w:tcW w:w="1111" w:type="dxa"/>
            <w:vAlign w:val="bottom"/>
          </w:tcPr>
          <w:p w:rsidR="00BD7CA0" w:rsidRPr="00A973E6" w:rsidRDefault="00BD7CA0" w:rsidP="00AB21B9">
            <w:pPr>
              <w:spacing w:before="120" w:after="120"/>
              <w:ind w:left="-312" w:right="97"/>
              <w:jc w:val="right"/>
              <w:rPr>
                <w:rFonts w:ascii="Arial" w:hAnsi="Arial" w:cs="Arial"/>
                <w:sz w:val="20"/>
                <w:szCs w:val="20"/>
              </w:rPr>
            </w:pPr>
            <w:r w:rsidRPr="00A973E6">
              <w:rPr>
                <w:rFonts w:ascii="Arial" w:hAnsi="Arial" w:cs="Arial"/>
                <w:sz w:val="20"/>
                <w:szCs w:val="20"/>
              </w:rPr>
              <w:t>111,5</w:t>
            </w:r>
          </w:p>
        </w:tc>
        <w:tc>
          <w:tcPr>
            <w:tcW w:w="1111" w:type="dxa"/>
            <w:vAlign w:val="bottom"/>
          </w:tcPr>
          <w:p w:rsidR="00BD7CA0" w:rsidRPr="00A973E6" w:rsidRDefault="00BD7CA0" w:rsidP="00AB21B9">
            <w:pPr>
              <w:spacing w:before="120" w:after="120"/>
              <w:ind w:left="-143" w:right="218"/>
              <w:jc w:val="right"/>
              <w:rPr>
                <w:rFonts w:ascii="Arial" w:hAnsi="Arial" w:cs="Arial"/>
                <w:sz w:val="20"/>
                <w:szCs w:val="20"/>
              </w:rPr>
            </w:pPr>
            <w:r w:rsidRPr="00A973E6">
              <w:rPr>
                <w:rFonts w:ascii="Arial" w:hAnsi="Arial" w:cs="Arial"/>
                <w:sz w:val="20"/>
                <w:szCs w:val="20"/>
              </w:rPr>
              <w:t>109,4</w:t>
            </w:r>
          </w:p>
        </w:tc>
      </w:tr>
      <w:tr w:rsidR="00BD7CA0" w:rsidRPr="00A973E6" w:rsidTr="00E32FBE">
        <w:trPr>
          <w:jc w:val="center"/>
        </w:trPr>
        <w:tc>
          <w:tcPr>
            <w:tcW w:w="4982" w:type="dxa"/>
            <w:tcBorders>
              <w:bottom w:val="single" w:sz="4" w:space="0" w:color="auto"/>
            </w:tcBorders>
            <w:vAlign w:val="bottom"/>
          </w:tcPr>
          <w:p w:rsidR="00BD7CA0" w:rsidRPr="00A973E6" w:rsidRDefault="00BD7CA0" w:rsidP="00AB21B9">
            <w:pPr>
              <w:spacing w:before="120" w:after="120"/>
              <w:ind w:left="176" w:firstLine="1"/>
              <w:jc w:val="both"/>
              <w:rPr>
                <w:rFonts w:ascii="Arial" w:hAnsi="Arial" w:cs="Arial"/>
                <w:sz w:val="20"/>
                <w:szCs w:val="20"/>
              </w:rPr>
            </w:pPr>
            <w:r w:rsidRPr="00A973E6">
              <w:rPr>
                <w:rFonts w:ascii="Arial" w:hAnsi="Arial" w:cs="Arial"/>
                <w:sz w:val="20"/>
                <w:szCs w:val="20"/>
              </w:rPr>
              <w:t>Cung cấp nước và xử lý rác thải, nước thải</w:t>
            </w:r>
          </w:p>
        </w:tc>
        <w:tc>
          <w:tcPr>
            <w:tcW w:w="1111" w:type="dxa"/>
            <w:tcBorders>
              <w:bottom w:val="single" w:sz="4" w:space="0" w:color="auto"/>
            </w:tcBorders>
            <w:vAlign w:val="bottom"/>
          </w:tcPr>
          <w:p w:rsidR="00BD7CA0" w:rsidRPr="00A973E6" w:rsidRDefault="00BD7CA0" w:rsidP="00AB21B9">
            <w:pPr>
              <w:spacing w:before="120" w:after="120"/>
              <w:ind w:left="-143" w:right="33"/>
              <w:jc w:val="right"/>
              <w:rPr>
                <w:rFonts w:ascii="Arial" w:hAnsi="Arial" w:cs="Arial"/>
                <w:sz w:val="20"/>
                <w:szCs w:val="20"/>
              </w:rPr>
            </w:pPr>
            <w:r w:rsidRPr="00A973E6">
              <w:rPr>
                <w:rFonts w:ascii="Arial" w:hAnsi="Arial" w:cs="Arial"/>
                <w:sz w:val="20"/>
                <w:szCs w:val="20"/>
              </w:rPr>
              <w:t>106,9</w:t>
            </w:r>
          </w:p>
        </w:tc>
        <w:tc>
          <w:tcPr>
            <w:tcW w:w="1111" w:type="dxa"/>
            <w:tcBorders>
              <w:bottom w:val="single" w:sz="4" w:space="0" w:color="auto"/>
            </w:tcBorders>
            <w:vAlign w:val="bottom"/>
          </w:tcPr>
          <w:p w:rsidR="00BD7CA0" w:rsidRPr="00A973E6" w:rsidRDefault="00BD7CA0" w:rsidP="00AB21B9">
            <w:pPr>
              <w:spacing w:before="120" w:after="120"/>
              <w:ind w:left="-312" w:right="97"/>
              <w:jc w:val="right"/>
              <w:rPr>
                <w:rFonts w:ascii="Arial" w:hAnsi="Arial" w:cs="Arial"/>
                <w:sz w:val="20"/>
                <w:szCs w:val="20"/>
              </w:rPr>
            </w:pPr>
            <w:r w:rsidRPr="00A973E6">
              <w:rPr>
                <w:rFonts w:ascii="Arial" w:hAnsi="Arial" w:cs="Arial"/>
                <w:sz w:val="20"/>
                <w:szCs w:val="20"/>
              </w:rPr>
              <w:t>108,0</w:t>
            </w:r>
          </w:p>
        </w:tc>
        <w:tc>
          <w:tcPr>
            <w:tcW w:w="1111" w:type="dxa"/>
            <w:tcBorders>
              <w:bottom w:val="single" w:sz="4" w:space="0" w:color="auto"/>
            </w:tcBorders>
            <w:vAlign w:val="bottom"/>
          </w:tcPr>
          <w:p w:rsidR="00BD7CA0" w:rsidRPr="00A973E6" w:rsidRDefault="00BD7CA0" w:rsidP="00AB21B9">
            <w:pPr>
              <w:spacing w:before="120" w:after="120"/>
              <w:ind w:left="-143" w:right="218"/>
              <w:jc w:val="right"/>
              <w:rPr>
                <w:rFonts w:ascii="Arial" w:hAnsi="Arial" w:cs="Arial"/>
                <w:sz w:val="20"/>
                <w:szCs w:val="20"/>
              </w:rPr>
            </w:pPr>
            <w:r w:rsidRPr="00A973E6">
              <w:rPr>
                <w:rFonts w:ascii="Arial" w:hAnsi="Arial" w:cs="Arial"/>
                <w:sz w:val="20"/>
                <w:szCs w:val="20"/>
              </w:rPr>
              <w:t>108,7</w:t>
            </w:r>
          </w:p>
        </w:tc>
      </w:tr>
    </w:tbl>
    <w:p w:rsidR="00BD7CA0" w:rsidRPr="00A973E6" w:rsidRDefault="00BD7CA0" w:rsidP="005C0F8E">
      <w:pPr>
        <w:spacing w:before="120" w:after="0" w:line="264" w:lineRule="auto"/>
        <w:jc w:val="center"/>
        <w:rPr>
          <w:rFonts w:ascii="Arial" w:hAnsi="Arial" w:cs="Arial"/>
          <w:b/>
          <w:bCs/>
          <w:sz w:val="2"/>
          <w:szCs w:val="20"/>
          <w:lang w:val="pl-PL"/>
        </w:rPr>
      </w:pPr>
    </w:p>
    <w:p w:rsidR="00203565" w:rsidRPr="00A973E6" w:rsidRDefault="00203565" w:rsidP="00BD7CA0">
      <w:pPr>
        <w:tabs>
          <w:tab w:val="left" w:pos="284"/>
        </w:tabs>
        <w:spacing w:before="120" w:after="0" w:line="269"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Xét theo công dụng của sản phẩm, các sản phẩm trung gian (phục vụ cho quá trình sản xuất tiếp theo) năm 2017 tăng 11% so với năm trước; sản phẩm phục vụ cho sử dụng cuối cùng tăng 8,6% (trong đó sản phẩm là tư liệu sản xuất tăng 7,3%; sản phẩm phục vụ cho tiêu dùng của dân cư tăng 9,2%). Chỉ số sản xuất sản phẩm trung gian cao hơn chỉ số sản xuất sản phẩm phục vụ</w:t>
      </w:r>
      <w:r w:rsidR="00510240">
        <w:rPr>
          <w:rFonts w:ascii="Times New Roman" w:hAnsi="Times New Roman" w:cs="Times New Roman"/>
          <w:sz w:val="28"/>
          <w:szCs w:val="28"/>
        </w:rPr>
        <w:t xml:space="preserve"> cho</w:t>
      </w:r>
      <w:r w:rsidRPr="00A973E6">
        <w:rPr>
          <w:rFonts w:ascii="Times New Roman" w:hAnsi="Times New Roman" w:cs="Times New Roman"/>
          <w:sz w:val="28"/>
          <w:szCs w:val="28"/>
        </w:rPr>
        <w:t xml:space="preserve"> sử dụng cuối cùng cho thấy, sản phẩm trung gian trong sản xuất công nghiệp của nước ta đã có sự thay đổi theo hướng giảm dần phụ thuộc vào nguồn nhập khẩu.</w:t>
      </w:r>
    </w:p>
    <w:p w:rsidR="00203565" w:rsidRPr="00A973E6" w:rsidRDefault="00203565" w:rsidP="00BD7CA0">
      <w:pPr>
        <w:tabs>
          <w:tab w:val="left" w:pos="284"/>
        </w:tabs>
        <w:spacing w:before="120" w:after="0" w:line="269"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Trong năm 2017, một số ngành công nghiệp cấp II có chỉ số sản xuất tăng cao so với năm trước, đóng góp chủ yếu vào mức tăng trưởng của ngành công nghiệp chế biến, chế tạo: Sản xuất sản phẩm điện tử, máy vi tính và sản phẩm quang học tăng 32,7% (tập trung ở sản xuất điện thoại di động thông minh giá trị cao và linh kiện điện tử xuất khẩu toàn cầu), đặc biệt tăng mạnh trong quý IV với mức tăng 55,6% (quý I tăng 5,9%, quý II tăng 20,5%, quý III tăng 47%); sản xuất kim loại tăng 17,6%; sản xuất sản phẩm từ cao su và plastic tăng 14,4%; sản xuất sản phẩm từ kim loại đúc sẵn (trừ máy móc, thiết bị) tăng 13,5%; dệt, sản xuất giấy và sản phẩm từ giấy cùng tăng 10,2%. Một số ngành có mức tăng thấp hoặc giảm: Sản xuất thuốc, hóa dược và dược liệu tăng 3,3%; sản xuất xe có động cơ tăng 0,2%; khai thác than cứng và than non bằng năm trước; sản xuất thuốc lá giảm 0,1%; khai thác dầu thô và khí đốt tự nhiên giảm 9,3%</w:t>
      </w:r>
      <w:r w:rsidRPr="00A973E6">
        <w:rPr>
          <w:rStyle w:val="FootnoteReference"/>
          <w:rFonts w:ascii="Times New Roman" w:hAnsi="Times New Roman"/>
          <w:sz w:val="28"/>
          <w:szCs w:val="28"/>
        </w:rPr>
        <w:footnoteReference w:id="14"/>
      </w:r>
      <w:r w:rsidRPr="00A973E6">
        <w:rPr>
          <w:rFonts w:ascii="Times New Roman" w:hAnsi="Times New Roman" w:cs="Times New Roman"/>
          <w:sz w:val="28"/>
          <w:szCs w:val="28"/>
        </w:rPr>
        <w:t>.</w:t>
      </w:r>
    </w:p>
    <w:p w:rsidR="00203565" w:rsidRPr="00A973E6" w:rsidRDefault="00203565" w:rsidP="00BD7CA0">
      <w:pPr>
        <w:tabs>
          <w:tab w:val="left" w:pos="284"/>
        </w:tabs>
        <w:spacing w:before="80" w:after="0" w:line="288"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 xml:space="preserve">Trong năm 2017, một số sản phẩm công nghiệp chủ yếu tăng cao so với năm trước: Sắt, thép thô tăng 31,6%; ti vi tăng 30,5%; thép cán tăng 17,5%; vải dệt từ sợi tự nhiên tăng 12,6%; phân urê tăng 11,4%; phân hỗn hợp NPK và sữa bột cùng tăng 10,4%. Một số sản phẩm tăng thấp hoặc giảm: Thức ăn cho gia </w:t>
      </w:r>
      <w:r w:rsidRPr="00A973E6">
        <w:rPr>
          <w:rFonts w:ascii="Times New Roman" w:hAnsi="Times New Roman" w:cs="Times New Roman"/>
          <w:sz w:val="28"/>
          <w:szCs w:val="28"/>
        </w:rPr>
        <w:lastRenderedPageBreak/>
        <w:t>súc tăng 3,6%; thuốc lá điếu tăng 2%; giày, dép da tăng 1,5%; than đá giảm 0,5%; ô tô giảm 6,6%; khí đốt thiên nhiên dạng khí giảm 7,7%; dầu thô khai thác giảm 10,8%; khí hóa lỏng (LPG) giảm 14,8%.</w:t>
      </w:r>
    </w:p>
    <w:p w:rsidR="00203565" w:rsidRPr="00A973E6" w:rsidRDefault="00203565" w:rsidP="00AB21B9">
      <w:pPr>
        <w:tabs>
          <w:tab w:val="left" w:pos="284"/>
        </w:tabs>
        <w:spacing w:before="80" w:after="0" w:line="281" w:lineRule="auto"/>
        <w:ind w:firstLine="567"/>
        <w:jc w:val="both"/>
        <w:rPr>
          <w:rFonts w:ascii="Times New Roman" w:hAnsi="Times New Roman" w:cs="Times New Roman"/>
          <w:sz w:val="28"/>
          <w:szCs w:val="28"/>
          <w:lang w:val="pl-PL"/>
        </w:rPr>
      </w:pPr>
      <w:r w:rsidRPr="00A973E6">
        <w:rPr>
          <w:rFonts w:ascii="Times New Roman" w:hAnsi="Times New Roman" w:cs="Times New Roman"/>
          <w:sz w:val="28"/>
          <w:szCs w:val="28"/>
          <w:lang w:val="pl-PL"/>
        </w:rPr>
        <w:t xml:space="preserve">Chỉ số sản xuất công nghiệp năm 2017 so với năm 2016 của một số địa phương có quy mô công nghiệp lớn như sau: Bắc Ninh tăng 37,2%; Hải Phòng tăng 21,6%; Thái Nguyên tăng 18,1%; Bình Dương tăng 11%; Vĩnh Phúc tăng 10,9%; Hải Dương tăng 10,5%; Đà Nẵng tăng 9,5%; Đồng Nai tăng 8,7%; thành phố Hồ Chí Minh tăng 7,9%; Cần Thơ tăng 7,3%; Hà Nội tăng 7,1%; Quảng Ninh tăng 3,7%; Quảng Nam giảm 2,3%; Bà Rịa - Vũng Tàu giảm 3,1%. </w:t>
      </w:r>
    </w:p>
    <w:p w:rsidR="00203565" w:rsidRPr="00A973E6" w:rsidRDefault="00203565" w:rsidP="00AB21B9">
      <w:pPr>
        <w:tabs>
          <w:tab w:val="left" w:pos="284"/>
        </w:tabs>
        <w:spacing w:before="80" w:after="0" w:line="281" w:lineRule="auto"/>
        <w:ind w:firstLine="567"/>
        <w:jc w:val="both"/>
        <w:rPr>
          <w:rFonts w:ascii="Times New Roman" w:hAnsi="Times New Roman" w:cs="Times New Roman"/>
          <w:sz w:val="28"/>
          <w:szCs w:val="28"/>
          <w:lang w:val="pl-PL"/>
        </w:rPr>
      </w:pPr>
      <w:r w:rsidRPr="00A973E6">
        <w:rPr>
          <w:rFonts w:ascii="Times New Roman" w:hAnsi="Times New Roman" w:cs="Times New Roman"/>
          <w:sz w:val="28"/>
          <w:szCs w:val="28"/>
          <w:lang w:val="pl-PL"/>
        </w:rPr>
        <w:t xml:space="preserve">Chỉ số tiêu thụ toàn ngành công nghiệp chế biến, chế tạo tháng 11/2017 tăng 1% so với tháng trước và tăng 18,6% so với cùng kỳ năm trước. </w:t>
      </w:r>
      <w:r w:rsidRPr="00A973E6">
        <w:rPr>
          <w:rFonts w:ascii="Times New Roman" w:hAnsi="Times New Roman" w:cs="Times New Roman"/>
          <w:sz w:val="28"/>
          <w:szCs w:val="28"/>
          <w:lang w:val="vi-VN"/>
        </w:rPr>
        <w:t xml:space="preserve">Tính chung </w:t>
      </w:r>
      <w:r w:rsidRPr="00A973E6">
        <w:rPr>
          <w:rFonts w:ascii="Times New Roman" w:hAnsi="Times New Roman" w:cs="Times New Roman"/>
          <w:sz w:val="28"/>
          <w:szCs w:val="28"/>
          <w:lang w:val="pl-PL"/>
        </w:rPr>
        <w:t>11</w:t>
      </w:r>
      <w:r w:rsidRPr="00A973E6">
        <w:rPr>
          <w:rFonts w:ascii="Times New Roman" w:hAnsi="Times New Roman" w:cs="Times New Roman"/>
          <w:sz w:val="28"/>
          <w:szCs w:val="28"/>
          <w:lang w:val="vi-VN"/>
        </w:rPr>
        <w:t xml:space="preserve"> tháng, chỉ số </w:t>
      </w:r>
      <w:r w:rsidRPr="00A973E6">
        <w:rPr>
          <w:rFonts w:ascii="Times New Roman" w:hAnsi="Times New Roman" w:cs="Times New Roman"/>
          <w:sz w:val="28"/>
          <w:szCs w:val="28"/>
          <w:lang w:val="pl-PL"/>
        </w:rPr>
        <w:t>tiêu thụ toàn ngành công nghiệp chế biến, chế tạo</w:t>
      </w:r>
      <w:r w:rsidRPr="00A973E6">
        <w:rPr>
          <w:rFonts w:ascii="Times New Roman" w:hAnsi="Times New Roman" w:cs="Times New Roman"/>
          <w:sz w:val="28"/>
          <w:szCs w:val="28"/>
          <w:lang w:val="vi-VN"/>
        </w:rPr>
        <w:t xml:space="preserve"> tăng </w:t>
      </w:r>
      <w:r w:rsidRPr="00A973E6">
        <w:rPr>
          <w:rFonts w:ascii="Times New Roman" w:hAnsi="Times New Roman" w:cs="Times New Roman"/>
          <w:sz w:val="28"/>
          <w:szCs w:val="28"/>
          <w:lang w:val="pl-PL"/>
        </w:rPr>
        <w:t>13,6</w:t>
      </w:r>
      <w:r w:rsidRPr="00A973E6">
        <w:rPr>
          <w:rFonts w:ascii="Times New Roman" w:hAnsi="Times New Roman" w:cs="Times New Roman"/>
          <w:sz w:val="28"/>
          <w:szCs w:val="28"/>
          <w:lang w:val="vi-VN"/>
        </w:rPr>
        <w:t>% so với cùng kỳ năm</w:t>
      </w:r>
      <w:r w:rsidRPr="00A973E6">
        <w:rPr>
          <w:rFonts w:ascii="Times New Roman" w:hAnsi="Times New Roman" w:cs="Times New Roman"/>
          <w:sz w:val="28"/>
          <w:szCs w:val="28"/>
          <w:lang w:val="pl-PL"/>
        </w:rPr>
        <w:t xml:space="preserve"> 2016 (cùng kỳ năm trước tăng 8,4%), trong đó một số ngành có chỉ số tiêu thụ tăng cao: Dệt tăng 28,7%; sản xuất kim loại tăng 27,6%; sản xuất thuốc, hóa dược và dược liệu tăng 21,7%; sản xuất giường, tủ, bàn, ghế tăng 20,2%; </w:t>
      </w:r>
      <w:r w:rsidRPr="00A973E6">
        <w:rPr>
          <w:rFonts w:ascii="Times New Roman" w:hAnsi="Times New Roman" w:cs="Times New Roman"/>
          <w:sz w:val="28"/>
          <w:szCs w:val="28"/>
          <w:lang w:val="vi-VN"/>
        </w:rPr>
        <w:t>s</w:t>
      </w:r>
      <w:r w:rsidRPr="00A973E6">
        <w:rPr>
          <w:rFonts w:ascii="Times New Roman" w:hAnsi="Times New Roman" w:cs="Times New Roman"/>
          <w:sz w:val="28"/>
          <w:szCs w:val="28"/>
          <w:lang w:val="pl-PL"/>
        </w:rPr>
        <w:t xml:space="preserve">ản xuất da và các sản phẩm có liên quan tăng 17,6%; sản xuất trang phục tăng 16,7%. </w:t>
      </w:r>
      <w:r w:rsidRPr="00A973E6">
        <w:rPr>
          <w:rFonts w:ascii="Times New Roman" w:hAnsi="Times New Roman" w:cs="Times New Roman"/>
          <w:sz w:val="28"/>
          <w:szCs w:val="28"/>
          <w:lang w:val="vi-VN"/>
        </w:rPr>
        <w:t>Một số ngành có chỉ số tiêu thụ</w:t>
      </w:r>
      <w:r w:rsidRPr="00A973E6">
        <w:rPr>
          <w:rFonts w:ascii="Times New Roman" w:hAnsi="Times New Roman" w:cs="Times New Roman"/>
          <w:sz w:val="28"/>
          <w:szCs w:val="28"/>
          <w:lang w:val="pl-PL"/>
        </w:rPr>
        <w:t xml:space="preserve"> </w:t>
      </w:r>
      <w:r w:rsidRPr="00A973E6">
        <w:rPr>
          <w:rFonts w:ascii="Times New Roman" w:hAnsi="Times New Roman" w:cs="Times New Roman"/>
          <w:sz w:val="28"/>
          <w:szCs w:val="28"/>
          <w:lang w:val="vi-VN"/>
        </w:rPr>
        <w:t xml:space="preserve">tăng </w:t>
      </w:r>
      <w:r w:rsidRPr="00A973E6">
        <w:rPr>
          <w:rFonts w:ascii="Times New Roman" w:hAnsi="Times New Roman" w:cs="Times New Roman"/>
          <w:sz w:val="28"/>
          <w:szCs w:val="28"/>
          <w:lang w:val="pl-PL"/>
        </w:rPr>
        <w:t>thấp: Sản xuất thiết bị điện tăng 7,7%; sản xuất sản phẩm thuốc lá tăng 6,3%; s</w:t>
      </w:r>
      <w:r w:rsidRPr="00A973E6">
        <w:rPr>
          <w:rFonts w:ascii="Times New Roman" w:hAnsi="Times New Roman" w:cs="Times New Roman"/>
          <w:sz w:val="28"/>
          <w:szCs w:val="28"/>
          <w:lang w:val="vi-VN"/>
        </w:rPr>
        <w:t>ản xuất xe có động cơ tăng </w:t>
      </w:r>
      <w:r w:rsidRPr="00A973E6">
        <w:rPr>
          <w:rFonts w:ascii="Times New Roman" w:hAnsi="Times New Roman" w:cs="Times New Roman"/>
          <w:sz w:val="28"/>
          <w:szCs w:val="28"/>
        </w:rPr>
        <w:t>4</w:t>
      </w:r>
      <w:r w:rsidRPr="00A973E6">
        <w:rPr>
          <w:rFonts w:ascii="Times New Roman" w:hAnsi="Times New Roman" w:cs="Times New Roman"/>
          <w:sz w:val="28"/>
          <w:szCs w:val="28"/>
          <w:lang w:val="vi-VN"/>
        </w:rPr>
        <w:t>%</w:t>
      </w:r>
      <w:r w:rsidRPr="00A973E6">
        <w:rPr>
          <w:rFonts w:ascii="Times New Roman" w:hAnsi="Times New Roman" w:cs="Times New Roman"/>
          <w:sz w:val="28"/>
          <w:szCs w:val="28"/>
        </w:rPr>
        <w:t>.</w:t>
      </w:r>
    </w:p>
    <w:p w:rsidR="00203565" w:rsidRPr="00E32FBE" w:rsidRDefault="00203565" w:rsidP="00AB21B9">
      <w:pPr>
        <w:tabs>
          <w:tab w:val="left" w:pos="284"/>
        </w:tabs>
        <w:spacing w:before="80" w:after="0" w:line="281" w:lineRule="auto"/>
        <w:ind w:firstLine="567"/>
        <w:jc w:val="both"/>
        <w:rPr>
          <w:rFonts w:ascii="Times New Roman" w:hAnsi="Times New Roman" w:cs="Times New Roman"/>
          <w:spacing w:val="4"/>
          <w:sz w:val="28"/>
          <w:szCs w:val="28"/>
        </w:rPr>
      </w:pPr>
      <w:r w:rsidRPr="00E32FBE">
        <w:rPr>
          <w:rFonts w:ascii="Times New Roman" w:hAnsi="Times New Roman" w:cs="Times New Roman"/>
          <w:spacing w:val="4"/>
          <w:sz w:val="28"/>
          <w:szCs w:val="28"/>
          <w:lang w:val="pl-PL"/>
        </w:rPr>
        <w:t>C</w:t>
      </w:r>
      <w:r w:rsidRPr="00E32FBE">
        <w:rPr>
          <w:rFonts w:ascii="Times New Roman" w:hAnsi="Times New Roman" w:cs="Times New Roman"/>
          <w:spacing w:val="4"/>
          <w:sz w:val="28"/>
          <w:szCs w:val="28"/>
          <w:lang w:val="vi-VN"/>
        </w:rPr>
        <w:t xml:space="preserve">hỉ số tồn kho toàn ngành công nghiệp chế biến, chế tạo </w:t>
      </w:r>
      <w:r w:rsidRPr="00E32FBE">
        <w:rPr>
          <w:rFonts w:ascii="Times New Roman" w:hAnsi="Times New Roman" w:cs="Times New Roman"/>
          <w:spacing w:val="4"/>
          <w:sz w:val="28"/>
          <w:szCs w:val="28"/>
          <w:lang w:val="pl-PL"/>
        </w:rPr>
        <w:t>t</w:t>
      </w:r>
      <w:r w:rsidRPr="00E32FBE">
        <w:rPr>
          <w:rFonts w:ascii="Times New Roman" w:hAnsi="Times New Roman" w:cs="Times New Roman"/>
          <w:spacing w:val="4"/>
          <w:sz w:val="28"/>
          <w:szCs w:val="28"/>
          <w:lang w:val="vi-VN"/>
        </w:rPr>
        <w:t>ại thời điểm 1/</w:t>
      </w:r>
      <w:r w:rsidRPr="00E32FBE">
        <w:rPr>
          <w:rFonts w:ascii="Times New Roman" w:hAnsi="Times New Roman" w:cs="Times New Roman"/>
          <w:spacing w:val="4"/>
          <w:sz w:val="28"/>
          <w:szCs w:val="28"/>
          <w:lang w:val="pl-PL"/>
        </w:rPr>
        <w:t>12</w:t>
      </w:r>
      <w:r w:rsidRPr="00E32FBE">
        <w:rPr>
          <w:rFonts w:ascii="Times New Roman" w:hAnsi="Times New Roman" w:cs="Times New Roman"/>
          <w:spacing w:val="4"/>
          <w:sz w:val="28"/>
          <w:szCs w:val="28"/>
          <w:lang w:val="vi-VN"/>
        </w:rPr>
        <w:t>/201</w:t>
      </w:r>
      <w:r w:rsidRPr="00E32FBE">
        <w:rPr>
          <w:rFonts w:ascii="Times New Roman" w:hAnsi="Times New Roman" w:cs="Times New Roman"/>
          <w:spacing w:val="4"/>
          <w:sz w:val="28"/>
          <w:szCs w:val="28"/>
          <w:lang w:val="pl-PL"/>
        </w:rPr>
        <w:t>7 t</w:t>
      </w:r>
      <w:r w:rsidRPr="00E32FBE">
        <w:rPr>
          <w:rFonts w:ascii="Times New Roman" w:hAnsi="Times New Roman" w:cs="Times New Roman"/>
          <w:spacing w:val="4"/>
          <w:sz w:val="28"/>
          <w:szCs w:val="28"/>
          <w:lang w:val="vi-VN"/>
        </w:rPr>
        <w:t xml:space="preserve">ăng </w:t>
      </w:r>
      <w:r w:rsidRPr="00E32FBE">
        <w:rPr>
          <w:rFonts w:ascii="Times New Roman" w:hAnsi="Times New Roman" w:cs="Times New Roman"/>
          <w:spacing w:val="4"/>
          <w:sz w:val="28"/>
          <w:szCs w:val="28"/>
          <w:lang w:val="pl-PL"/>
        </w:rPr>
        <w:t>8</w:t>
      </w:r>
      <w:r w:rsidRPr="00E32FBE">
        <w:rPr>
          <w:rFonts w:ascii="Times New Roman" w:hAnsi="Times New Roman" w:cs="Times New Roman"/>
          <w:spacing w:val="4"/>
          <w:sz w:val="28"/>
          <w:szCs w:val="28"/>
          <w:lang w:val="vi-VN"/>
        </w:rPr>
        <w:t xml:space="preserve">% so với cùng thời điểm năm </w:t>
      </w:r>
      <w:r w:rsidRPr="00E32FBE">
        <w:rPr>
          <w:rFonts w:ascii="Times New Roman" w:hAnsi="Times New Roman" w:cs="Times New Roman"/>
          <w:spacing w:val="4"/>
          <w:sz w:val="28"/>
          <w:szCs w:val="28"/>
          <w:lang w:val="pl-PL"/>
        </w:rPr>
        <w:t>trước, là mức tồn kho thấp nhất trong nhiều năm qua</w:t>
      </w:r>
      <w:r w:rsidRPr="00E32FBE">
        <w:rPr>
          <w:rStyle w:val="FootnoteReference"/>
          <w:rFonts w:ascii="Times New Roman" w:hAnsi="Times New Roman"/>
          <w:spacing w:val="4"/>
          <w:sz w:val="28"/>
          <w:szCs w:val="28"/>
          <w:lang w:val="pl-PL"/>
        </w:rPr>
        <w:footnoteReference w:id="15"/>
      </w:r>
      <w:r w:rsidRPr="00E32FBE">
        <w:rPr>
          <w:rFonts w:ascii="Times New Roman" w:hAnsi="Times New Roman" w:cs="Times New Roman"/>
          <w:spacing w:val="4"/>
          <w:sz w:val="28"/>
          <w:szCs w:val="28"/>
          <w:lang w:val="pl-PL"/>
        </w:rPr>
        <w:t xml:space="preserve">, </w:t>
      </w:r>
      <w:r w:rsidRPr="00E32FBE">
        <w:rPr>
          <w:rFonts w:ascii="Times New Roman" w:hAnsi="Times New Roman" w:cs="Times New Roman"/>
          <w:spacing w:val="4"/>
          <w:sz w:val="28"/>
          <w:szCs w:val="28"/>
          <w:lang w:val="vi-VN"/>
        </w:rPr>
        <w:t xml:space="preserve">trong đó một số ngành có chỉ số tồn kho tăng thấp hơn mức </w:t>
      </w:r>
      <w:r w:rsidRPr="00E32FBE">
        <w:rPr>
          <w:rFonts w:ascii="Times New Roman" w:hAnsi="Times New Roman" w:cs="Times New Roman"/>
          <w:spacing w:val="4"/>
          <w:sz w:val="28"/>
          <w:szCs w:val="28"/>
          <w:lang w:val="pl-PL"/>
        </w:rPr>
        <w:t xml:space="preserve">tăng chung hoặc giảm: Sản xuất trang phục tăng 2,3%; sản xuất phương tiện vận tải khác tăng 1,9%; sản xuất giường, tủ, bàn, ghế tăng 1,1%; sản xuất da và các sản phẩm có liên quan bằng </w:t>
      </w:r>
      <w:r w:rsidR="004B65FA" w:rsidRPr="00E32FBE">
        <w:rPr>
          <w:rFonts w:ascii="Times New Roman" w:hAnsi="Times New Roman" w:cs="Times New Roman"/>
          <w:spacing w:val="4"/>
          <w:sz w:val="28"/>
          <w:szCs w:val="28"/>
          <w:lang w:val="pl-PL"/>
        </w:rPr>
        <w:t>cùng kỳ</w:t>
      </w:r>
      <w:r w:rsidRPr="00E32FBE">
        <w:rPr>
          <w:rFonts w:ascii="Times New Roman" w:hAnsi="Times New Roman" w:cs="Times New Roman"/>
          <w:spacing w:val="4"/>
          <w:sz w:val="28"/>
          <w:szCs w:val="28"/>
          <w:lang w:val="pl-PL"/>
        </w:rPr>
        <w:t xml:space="preserve"> năm trước; sản xuất thuốc lá giảm 0,1%; sản xuất kim loại giảm 2,7%; sản xuất thuốc, hóa dược và dược liệu giảm 9,4%; sản xuất sản phẩm từ cao su và plastic giảm 30,2%. Một số ngành có chỉ số tồn kho tăng cao hơn mức tăng chung: Sản xuất đồ uống tăng 49,1%; sản xuất xe có động cơ tăng 35,2%; sản xuất sản phẩm điện tử, máy vi tính và sản phẩm quang học tăng 29,7%; sản xuất thiết bị điện tăng 20,7%; sản xuất giấy và sản phẩm từ giấy tăng 18,2%; sản xuất sản phẩm từ khoáng phi kim loại tăng 16,2%.</w:t>
      </w:r>
    </w:p>
    <w:p w:rsidR="00203565" w:rsidRPr="00A973E6" w:rsidRDefault="00203565" w:rsidP="00AB21B9">
      <w:pPr>
        <w:spacing w:before="80" w:after="0" w:line="281" w:lineRule="auto"/>
        <w:ind w:firstLine="567"/>
        <w:jc w:val="both"/>
        <w:rPr>
          <w:rFonts w:ascii="Times New Roman" w:hAnsi="Times New Roman" w:cs="Times New Roman"/>
          <w:sz w:val="28"/>
          <w:szCs w:val="28"/>
          <w:lang w:val="pl-PL"/>
        </w:rPr>
      </w:pPr>
      <w:r w:rsidRPr="00A973E6">
        <w:rPr>
          <w:rFonts w:ascii="Times New Roman" w:hAnsi="Times New Roman" w:cs="Times New Roman"/>
          <w:sz w:val="28"/>
          <w:szCs w:val="28"/>
          <w:lang w:val="pl-PL"/>
        </w:rPr>
        <w:t>Tỷ lệ tồn kho toàn ngành công nghiệp chế biến, chế tạo bình quân 11 tháng năm 2017 là 65,9% (cùng kỳ năm trước là 66,1%), trong đó một số ngành có tỷ lệ tồn kho cao: Sản xuất thuốc, hóa dược và dược liệu 112,5%; sản xuất xe có động cơ 84,8%; sản xuất hóa chất và sản phẩm hóa chất 84,7%; sản xuất, chế biến thực phẩm 74,9%; sản xuất sản phẩm từ khoáng phi kim loại khác 74,2%.</w:t>
      </w:r>
    </w:p>
    <w:p w:rsidR="00203565" w:rsidRPr="00A973E6" w:rsidRDefault="00203565" w:rsidP="00AB21B9">
      <w:pPr>
        <w:spacing w:before="80" w:after="0" w:line="283" w:lineRule="auto"/>
        <w:ind w:firstLine="567"/>
        <w:jc w:val="both"/>
        <w:rPr>
          <w:rFonts w:ascii="Times New Roman" w:hAnsi="Times New Roman" w:cs="Times New Roman"/>
          <w:sz w:val="28"/>
          <w:szCs w:val="28"/>
          <w:lang w:val="vi-VN"/>
        </w:rPr>
      </w:pPr>
      <w:r w:rsidRPr="00A973E6">
        <w:rPr>
          <w:rFonts w:ascii="Times New Roman" w:hAnsi="Times New Roman" w:cs="Times New Roman"/>
          <w:sz w:val="28"/>
          <w:szCs w:val="28"/>
          <w:lang w:val="vi-VN"/>
        </w:rPr>
        <w:lastRenderedPageBreak/>
        <w:t>Số lao động đang làm việc trong các doanh nghiệp công nghiệp tại thời điểm 1/12/201</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tăng </w:t>
      </w:r>
      <w:r w:rsidRPr="00A973E6">
        <w:rPr>
          <w:rFonts w:ascii="Times New Roman" w:hAnsi="Times New Roman" w:cs="Times New Roman"/>
          <w:sz w:val="28"/>
          <w:szCs w:val="28"/>
          <w:lang w:val="en-US"/>
        </w:rPr>
        <w:t>5,1</w:t>
      </w:r>
      <w:r w:rsidRPr="00A973E6">
        <w:rPr>
          <w:rFonts w:ascii="Times New Roman" w:hAnsi="Times New Roman" w:cs="Times New Roman"/>
          <w:sz w:val="28"/>
          <w:szCs w:val="28"/>
          <w:lang w:val="vi-VN"/>
        </w:rPr>
        <w:t xml:space="preserve">% so với cùng thời điểm năm trước, trong đó lao động khu vực doanh nghiệp Nhà nước giảm </w:t>
      </w:r>
      <w:r w:rsidRPr="00A973E6">
        <w:rPr>
          <w:rFonts w:ascii="Times New Roman" w:hAnsi="Times New Roman" w:cs="Times New Roman"/>
          <w:sz w:val="28"/>
          <w:szCs w:val="28"/>
          <w:lang w:val="en-US"/>
        </w:rPr>
        <w:t>0,7</w:t>
      </w:r>
      <w:r w:rsidRPr="00A973E6">
        <w:rPr>
          <w:rFonts w:ascii="Times New Roman" w:hAnsi="Times New Roman" w:cs="Times New Roman"/>
          <w:sz w:val="28"/>
          <w:szCs w:val="28"/>
          <w:lang w:val="vi-VN"/>
        </w:rPr>
        <w:t xml:space="preserve">%; doanh nghiệp ngoài Nhà nước tăng </w:t>
      </w:r>
      <w:r w:rsidRPr="00A973E6">
        <w:rPr>
          <w:rFonts w:ascii="Times New Roman" w:hAnsi="Times New Roman" w:cs="Times New Roman"/>
          <w:sz w:val="28"/>
          <w:szCs w:val="28"/>
          <w:lang w:val="en-US"/>
        </w:rPr>
        <w:t>3,9</w:t>
      </w:r>
      <w:r w:rsidRPr="00A973E6">
        <w:rPr>
          <w:rFonts w:ascii="Times New Roman" w:hAnsi="Times New Roman" w:cs="Times New Roman"/>
          <w:sz w:val="28"/>
          <w:szCs w:val="28"/>
          <w:lang w:val="vi-VN"/>
        </w:rPr>
        <w:t xml:space="preserve">%; doanh nghiệp có vốn đầu tư trực tiếp nước ngoài tăng </w:t>
      </w:r>
      <w:r w:rsidRPr="00A973E6">
        <w:rPr>
          <w:rFonts w:ascii="Times New Roman" w:hAnsi="Times New Roman" w:cs="Times New Roman"/>
          <w:sz w:val="28"/>
          <w:szCs w:val="28"/>
          <w:lang w:val="en-US"/>
        </w:rPr>
        <w:t>6,9</w:t>
      </w:r>
      <w:r w:rsidRPr="00A973E6">
        <w:rPr>
          <w:rFonts w:ascii="Times New Roman" w:hAnsi="Times New Roman" w:cs="Times New Roman"/>
          <w:sz w:val="28"/>
          <w:szCs w:val="28"/>
          <w:lang w:val="vi-VN"/>
        </w:rPr>
        <w:t xml:space="preserve">%. Tại thời điểm trên, số lao động đang làm việc trong các doanh nghiệp ngành khai khoáng giảm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 xml:space="preserve">% so với cùng thời điểm năm trước; ngành công nghiệp chế biến, chế tạo tăng </w:t>
      </w:r>
      <w:r w:rsidRPr="00A973E6">
        <w:rPr>
          <w:rFonts w:ascii="Times New Roman" w:hAnsi="Times New Roman" w:cs="Times New Roman"/>
          <w:sz w:val="28"/>
          <w:szCs w:val="28"/>
          <w:lang w:val="en-US"/>
        </w:rPr>
        <w:t>5,4</w:t>
      </w:r>
      <w:r w:rsidRPr="00A973E6">
        <w:rPr>
          <w:rFonts w:ascii="Times New Roman" w:hAnsi="Times New Roman" w:cs="Times New Roman"/>
          <w:sz w:val="28"/>
          <w:szCs w:val="28"/>
          <w:lang w:val="vi-VN"/>
        </w:rPr>
        <w:t xml:space="preserve">%; ngành sản xuất, phân phối điện giảm 1%; ngành cung cấp nước, xử lý rác thải, nước thải tăng </w:t>
      </w:r>
      <w:r w:rsidRPr="00A973E6">
        <w:rPr>
          <w:rFonts w:ascii="Times New Roman" w:hAnsi="Times New Roman" w:cs="Times New Roman"/>
          <w:sz w:val="28"/>
          <w:szCs w:val="28"/>
          <w:lang w:val="en-US"/>
        </w:rPr>
        <w:t>0,7</w:t>
      </w:r>
      <w:r w:rsidRPr="00A973E6">
        <w:rPr>
          <w:rFonts w:ascii="Times New Roman" w:hAnsi="Times New Roman" w:cs="Times New Roman"/>
          <w:sz w:val="28"/>
          <w:szCs w:val="28"/>
          <w:lang w:val="vi-VN"/>
        </w:rPr>
        <w:t>%.</w:t>
      </w:r>
    </w:p>
    <w:p w:rsidR="00203565" w:rsidRPr="00A973E6" w:rsidRDefault="00203565" w:rsidP="00AB21B9">
      <w:pPr>
        <w:spacing w:before="80" w:after="0" w:line="288" w:lineRule="auto"/>
        <w:ind w:firstLine="567"/>
        <w:jc w:val="both"/>
        <w:rPr>
          <w:rFonts w:ascii="Times New Roman" w:hAnsi="Times New Roman" w:cs="Times New Roman"/>
          <w:sz w:val="28"/>
          <w:szCs w:val="28"/>
          <w:lang w:val="en-US"/>
        </w:rPr>
      </w:pPr>
      <w:r w:rsidRPr="00A973E6">
        <w:rPr>
          <w:rFonts w:ascii="Times New Roman" w:hAnsi="Times New Roman" w:cs="Times New Roman"/>
          <w:sz w:val="28"/>
          <w:szCs w:val="28"/>
          <w:lang w:val="vi-VN"/>
        </w:rPr>
        <w:t xml:space="preserve">Lao động </w:t>
      </w:r>
      <w:r w:rsidRPr="00A973E6">
        <w:rPr>
          <w:rFonts w:ascii="Times New Roman" w:hAnsi="Times New Roman" w:cs="Times New Roman"/>
          <w:sz w:val="28"/>
          <w:szCs w:val="28"/>
          <w:lang w:val="en-US"/>
        </w:rPr>
        <w:t>trong</w:t>
      </w:r>
      <w:r w:rsidRPr="00A973E6">
        <w:rPr>
          <w:rFonts w:ascii="Times New Roman" w:hAnsi="Times New Roman" w:cs="Times New Roman"/>
          <w:sz w:val="28"/>
          <w:szCs w:val="28"/>
          <w:lang w:val="vi-VN"/>
        </w:rPr>
        <w:t xml:space="preserve"> các doanh nghiệp công nghiệp tại thời điểm 1/12/2017 so với cùng thời điểm năm trước của một số địa phương có quy mô công nghiệp lớn như sau: Bắc Ninh tăng 21,6%; Đà Nẵng tăng 13,5%; Vĩnh Phúc tăng 12,8%; Hải Phòng tăng 9,9%; Thái Nguyên tăng 8,6%; Hải Dương tăng 8,1%; Cần Thơ tăng 5,5%; Đồng Nai tăng 4,8%; Hà Nội tăng 3,6%; Quảng Nam và Bình Dương cùng tăng 3,5%; thành phố Hồ Chí Minh tăng 0,7%; Quảng Ninh giảm </w:t>
      </w:r>
      <w:r w:rsidRPr="00A973E6">
        <w:rPr>
          <w:rFonts w:ascii="Times New Roman" w:hAnsi="Times New Roman" w:cs="Times New Roman"/>
          <w:sz w:val="28"/>
          <w:szCs w:val="28"/>
          <w:lang w:val="en-US"/>
        </w:rPr>
        <w:t>0</w:t>
      </w:r>
      <w:r w:rsidRPr="00A973E6">
        <w:rPr>
          <w:rFonts w:ascii="Times New Roman" w:hAnsi="Times New Roman" w:cs="Times New Roman"/>
          <w:sz w:val="28"/>
          <w:szCs w:val="28"/>
          <w:lang w:val="vi-VN"/>
        </w:rPr>
        <w:t>,9%</w:t>
      </w:r>
      <w:r w:rsidRPr="00A973E6">
        <w:rPr>
          <w:rFonts w:ascii="Times New Roman" w:hAnsi="Times New Roman" w:cs="Times New Roman"/>
          <w:sz w:val="28"/>
          <w:szCs w:val="28"/>
          <w:lang w:val="en-US"/>
        </w:rPr>
        <w:t xml:space="preserve">; </w:t>
      </w:r>
      <w:r w:rsidRPr="00A973E6">
        <w:rPr>
          <w:rFonts w:ascii="Times New Roman" w:hAnsi="Times New Roman" w:cs="Times New Roman"/>
          <w:sz w:val="28"/>
          <w:szCs w:val="28"/>
          <w:lang w:val="vi-VN"/>
        </w:rPr>
        <w:t>Bà Rịa-Vũng Tàu giảm 3,2%.</w:t>
      </w:r>
    </w:p>
    <w:p w:rsidR="00203565" w:rsidRPr="00A973E6" w:rsidRDefault="00203565" w:rsidP="00AB21B9">
      <w:pPr>
        <w:spacing w:before="80" w:after="0" w:line="288" w:lineRule="auto"/>
        <w:ind w:firstLine="567"/>
        <w:jc w:val="both"/>
        <w:rPr>
          <w:rFonts w:ascii="Times New Roman" w:hAnsi="Times New Roman" w:cs="Times New Roman"/>
          <w:sz w:val="28"/>
          <w:szCs w:val="28"/>
          <w:lang w:val="vi-VN"/>
        </w:rPr>
      </w:pPr>
      <w:r w:rsidRPr="00A973E6">
        <w:rPr>
          <w:rFonts w:ascii="Times New Roman" w:hAnsi="Times New Roman" w:cs="Times New Roman"/>
          <w:sz w:val="28"/>
          <w:szCs w:val="28"/>
          <w:lang w:val="vi-VN"/>
        </w:rPr>
        <w:t>Nhìn chung</w:t>
      </w:r>
      <w:r w:rsidR="004B65FA" w:rsidRPr="00A973E6">
        <w:rPr>
          <w:rFonts w:ascii="Times New Roman" w:hAnsi="Times New Roman" w:cs="Times New Roman"/>
          <w:sz w:val="28"/>
          <w:szCs w:val="28"/>
        </w:rPr>
        <w:t>,</w:t>
      </w:r>
      <w:r w:rsidR="004B65FA" w:rsidRPr="00A973E6">
        <w:rPr>
          <w:rFonts w:ascii="Times New Roman" w:hAnsi="Times New Roman" w:cs="Times New Roman"/>
          <w:sz w:val="28"/>
          <w:szCs w:val="28"/>
          <w:lang w:val="vi-VN"/>
        </w:rPr>
        <w:t xml:space="preserve"> </w:t>
      </w:r>
      <w:r w:rsidR="004B65FA" w:rsidRPr="00A973E6">
        <w:rPr>
          <w:rFonts w:ascii="Times New Roman" w:hAnsi="Times New Roman" w:cs="Times New Roman"/>
          <w:sz w:val="28"/>
          <w:szCs w:val="28"/>
        </w:rPr>
        <w:t xml:space="preserve">trong năm </w:t>
      </w:r>
      <w:r w:rsidRPr="00A973E6">
        <w:rPr>
          <w:rFonts w:ascii="Times New Roman" w:hAnsi="Times New Roman" w:cs="Times New Roman"/>
          <w:sz w:val="28"/>
          <w:szCs w:val="28"/>
          <w:lang w:val="vi-VN"/>
        </w:rPr>
        <w:t xml:space="preserve">2017 </w:t>
      </w:r>
      <w:r w:rsidR="004B65FA" w:rsidRPr="00A973E6">
        <w:rPr>
          <w:rFonts w:ascii="Times New Roman" w:hAnsi="Times New Roman" w:cs="Times New Roman"/>
          <w:sz w:val="28"/>
          <w:szCs w:val="28"/>
        </w:rPr>
        <w:t xml:space="preserve">mặc dù ngành khai khoáng giảm sâu so với năm trước nhưng </w:t>
      </w:r>
      <w:r w:rsidR="004B65FA" w:rsidRPr="00A973E6">
        <w:rPr>
          <w:rFonts w:ascii="Times New Roman" w:hAnsi="Times New Roman" w:cs="Times New Roman"/>
          <w:sz w:val="28"/>
          <w:szCs w:val="28"/>
          <w:lang w:val="vi-VN"/>
        </w:rPr>
        <w:t xml:space="preserve">sản xuất công nghiệp </w:t>
      </w:r>
      <w:r w:rsidR="004B65FA" w:rsidRPr="00A973E6">
        <w:rPr>
          <w:rFonts w:ascii="Times New Roman" w:hAnsi="Times New Roman" w:cs="Times New Roman"/>
          <w:sz w:val="28"/>
          <w:szCs w:val="28"/>
        </w:rPr>
        <w:t xml:space="preserve">vẫn </w:t>
      </w:r>
      <w:r w:rsidRPr="00A973E6">
        <w:rPr>
          <w:rFonts w:ascii="Times New Roman" w:hAnsi="Times New Roman" w:cs="Times New Roman"/>
          <w:sz w:val="28"/>
          <w:szCs w:val="28"/>
          <w:lang w:val="vi-VN"/>
        </w:rPr>
        <w:t>tăng trưởng tích cực</w:t>
      </w:r>
      <w:r w:rsidRPr="00A973E6">
        <w:rPr>
          <w:rFonts w:ascii="Times New Roman" w:hAnsi="Times New Roman" w:cs="Times New Roman"/>
          <w:sz w:val="28"/>
          <w:szCs w:val="28"/>
          <w:lang w:val="en-US"/>
        </w:rPr>
        <w:t xml:space="preserve"> </w:t>
      </w:r>
      <w:r w:rsidR="004B65FA" w:rsidRPr="00A973E6">
        <w:rPr>
          <w:rFonts w:ascii="Times New Roman" w:hAnsi="Times New Roman" w:cs="Times New Roman"/>
          <w:sz w:val="28"/>
          <w:szCs w:val="28"/>
          <w:lang w:val="en-US"/>
        </w:rPr>
        <w:t xml:space="preserve">nhờ </w:t>
      </w:r>
      <w:r w:rsidR="00A02F98" w:rsidRPr="00A973E6">
        <w:rPr>
          <w:rFonts w:ascii="Times New Roman" w:hAnsi="Times New Roman" w:cs="Times New Roman"/>
          <w:sz w:val="28"/>
          <w:szCs w:val="28"/>
          <w:lang w:val="en-US"/>
        </w:rPr>
        <w:t xml:space="preserve">đóng góp của </w:t>
      </w:r>
      <w:r w:rsidR="004B65FA" w:rsidRPr="00A973E6">
        <w:rPr>
          <w:rFonts w:ascii="Times New Roman" w:hAnsi="Times New Roman" w:cs="Times New Roman"/>
          <w:sz w:val="28"/>
          <w:szCs w:val="28"/>
          <w:lang w:val="en-US"/>
        </w:rPr>
        <w:t>ngành công nghiệp chế biến</w:t>
      </w:r>
      <w:r w:rsidRPr="00A973E6">
        <w:rPr>
          <w:rFonts w:ascii="Times New Roman" w:hAnsi="Times New Roman" w:cs="Times New Roman"/>
          <w:sz w:val="28"/>
          <w:szCs w:val="28"/>
          <w:lang w:val="vi-VN"/>
        </w:rPr>
        <w:t>, chế tạo</w:t>
      </w:r>
      <w:r w:rsidR="004B65FA" w:rsidRPr="00A973E6">
        <w:rPr>
          <w:rFonts w:ascii="Times New Roman" w:hAnsi="Times New Roman" w:cs="Times New Roman"/>
          <w:sz w:val="28"/>
          <w:szCs w:val="28"/>
        </w:rPr>
        <w:t xml:space="preserve"> </w:t>
      </w:r>
      <w:r w:rsidR="00A02F98" w:rsidRPr="00A973E6">
        <w:rPr>
          <w:rFonts w:ascii="Times New Roman" w:hAnsi="Times New Roman" w:cs="Times New Roman"/>
          <w:sz w:val="28"/>
          <w:szCs w:val="28"/>
        </w:rPr>
        <w:t xml:space="preserve">với </w:t>
      </w:r>
      <w:r w:rsidR="004B65FA" w:rsidRPr="00A973E6">
        <w:rPr>
          <w:rFonts w:ascii="Times New Roman" w:hAnsi="Times New Roman" w:cs="Times New Roman"/>
          <w:sz w:val="28"/>
          <w:szCs w:val="28"/>
        </w:rPr>
        <w:t>mức tăng trưởng cao</w:t>
      </w:r>
      <w:r w:rsidR="00A02F98" w:rsidRPr="00A973E6">
        <w:rPr>
          <w:rFonts w:ascii="Times New Roman" w:hAnsi="Times New Roman" w:cs="Times New Roman"/>
          <w:sz w:val="28"/>
          <w:szCs w:val="28"/>
        </w:rPr>
        <w:t xml:space="preserve"> trong nhiều năm trở lại đây</w:t>
      </w:r>
      <w:r w:rsidR="004B65FA" w:rsidRPr="00A973E6">
        <w:rPr>
          <w:rFonts w:ascii="Times New Roman" w:hAnsi="Times New Roman" w:cs="Times New Roman"/>
          <w:sz w:val="28"/>
          <w:szCs w:val="28"/>
        </w:rPr>
        <w:t>;</w:t>
      </w:r>
      <w:r w:rsidRPr="00A973E6">
        <w:rPr>
          <w:rFonts w:ascii="Times New Roman" w:hAnsi="Times New Roman" w:cs="Times New Roman"/>
          <w:sz w:val="28"/>
          <w:szCs w:val="28"/>
          <w:lang w:val="en-US"/>
        </w:rPr>
        <w:t xml:space="preserve"> tình hình </w:t>
      </w:r>
      <w:r w:rsidRPr="00A973E6">
        <w:rPr>
          <w:rFonts w:ascii="Times New Roman" w:hAnsi="Times New Roman" w:cs="Times New Roman"/>
          <w:sz w:val="28"/>
          <w:szCs w:val="28"/>
          <w:lang w:val="vi-VN"/>
        </w:rPr>
        <w:t>tiêu thụ</w:t>
      </w:r>
      <w:r w:rsidRPr="00A973E6">
        <w:rPr>
          <w:rFonts w:ascii="Times New Roman" w:hAnsi="Times New Roman" w:cs="Times New Roman"/>
          <w:sz w:val="28"/>
          <w:szCs w:val="28"/>
          <w:lang w:val="en-US"/>
        </w:rPr>
        <w:t xml:space="preserve"> sản phẩm</w:t>
      </w:r>
      <w:r w:rsidRPr="00A973E6">
        <w:rPr>
          <w:rFonts w:ascii="Times New Roman" w:hAnsi="Times New Roman" w:cs="Times New Roman"/>
          <w:sz w:val="28"/>
          <w:szCs w:val="28"/>
          <w:lang w:val="vi-VN"/>
        </w:rPr>
        <w:t xml:space="preserve"> </w:t>
      </w:r>
      <w:r w:rsidRPr="00A973E6">
        <w:rPr>
          <w:rFonts w:ascii="Times New Roman" w:hAnsi="Times New Roman" w:cs="Times New Roman"/>
          <w:sz w:val="28"/>
          <w:szCs w:val="28"/>
          <w:lang w:val="en-US"/>
        </w:rPr>
        <w:t>thuận lợi, tồn kho ở mức hợp lý và an toàn. Tuy nhiên, tăng trưởng công nghiệp nước ta vẫn chủ yếu dựa vào tăng trưởng về số lượng doanh nghiệp, vốn đầu tư và lao động, trong khi năng suất, chất lượng, hiệu quả và sức cạnh tranh còn hạn chế.</w:t>
      </w:r>
    </w:p>
    <w:p w:rsidR="00203565" w:rsidRPr="00A973E6" w:rsidRDefault="00203565" w:rsidP="00AB21B9">
      <w:pPr>
        <w:spacing w:before="80" w:after="0" w:line="283" w:lineRule="auto"/>
        <w:ind w:firstLine="567"/>
        <w:jc w:val="both"/>
        <w:rPr>
          <w:rFonts w:ascii="Times New Roman" w:hAnsi="Times New Roman" w:cs="Times New Roman"/>
          <w:sz w:val="28"/>
          <w:szCs w:val="28"/>
          <w:lang w:val="it-IT"/>
        </w:rPr>
      </w:pPr>
      <w:r w:rsidRPr="00A973E6">
        <w:rPr>
          <w:rFonts w:ascii="Times New Roman" w:hAnsi="Times New Roman" w:cs="Times New Roman"/>
          <w:b/>
          <w:bCs/>
          <w:sz w:val="28"/>
          <w:szCs w:val="28"/>
          <w:lang w:val="vi-VN"/>
        </w:rPr>
        <w:t>4. Hoạt động của doanh nghiệp</w:t>
      </w:r>
    </w:p>
    <w:p w:rsidR="00203565" w:rsidRPr="00A973E6" w:rsidRDefault="00203565" w:rsidP="00AB21B9">
      <w:pPr>
        <w:spacing w:before="80" w:after="0" w:line="283" w:lineRule="auto"/>
        <w:ind w:firstLine="567"/>
        <w:jc w:val="both"/>
        <w:rPr>
          <w:rFonts w:ascii="Times New Roman" w:hAnsi="Times New Roman" w:cs="Times New Roman"/>
          <w:b/>
          <w:i/>
          <w:sz w:val="28"/>
          <w:szCs w:val="28"/>
          <w:lang w:val="it-IT"/>
        </w:rPr>
      </w:pPr>
      <w:r w:rsidRPr="00A973E6">
        <w:rPr>
          <w:rFonts w:ascii="Times New Roman" w:hAnsi="Times New Roman" w:cs="Times New Roman"/>
          <w:b/>
          <w:i/>
          <w:sz w:val="28"/>
          <w:szCs w:val="28"/>
          <w:lang w:val="it-IT"/>
        </w:rPr>
        <w:t>a. Tình hình đăng ký doanh nghiệp</w:t>
      </w:r>
      <w:r w:rsidRPr="00A973E6">
        <w:rPr>
          <w:rStyle w:val="FootnoteReference"/>
          <w:rFonts w:ascii="Times New Roman" w:hAnsi="Times New Roman"/>
          <w:b/>
          <w:i/>
          <w:sz w:val="28"/>
          <w:szCs w:val="28"/>
          <w:lang w:val="it-IT"/>
        </w:rPr>
        <w:footnoteReference w:id="16"/>
      </w:r>
    </w:p>
    <w:p w:rsidR="00BC4423" w:rsidRPr="00A973E6" w:rsidRDefault="00BC4423" w:rsidP="00AB21B9">
      <w:pPr>
        <w:shd w:val="clear" w:color="auto" w:fill="FFFFFF"/>
        <w:spacing w:before="80" w:after="0" w:line="288"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 xml:space="preserve">Trong tháng Mười </w:t>
      </w:r>
      <w:r w:rsidR="004110C7">
        <w:rPr>
          <w:rFonts w:ascii="Times New Roman" w:hAnsi="Times New Roman" w:cs="Times New Roman"/>
          <w:sz w:val="28"/>
          <w:szCs w:val="28"/>
        </w:rPr>
        <w:t>H</w:t>
      </w:r>
      <w:r w:rsidRPr="00A973E6">
        <w:rPr>
          <w:rFonts w:ascii="Times New Roman" w:hAnsi="Times New Roman" w:cs="Times New Roman"/>
          <w:sz w:val="28"/>
          <w:szCs w:val="28"/>
        </w:rPr>
        <w:t>ai, cả nước có 10.814 doanh nghiệp thành lập mới với số vốn đăng ký là 164,1 nghìn tỷ đồng, giảm 1% về số doanh nghiệp và tăng 49,3% về số vốn đăng ký so với tháng trước</w:t>
      </w:r>
      <w:r w:rsidRPr="00A973E6">
        <w:rPr>
          <w:rFonts w:ascii="Times New Roman" w:hAnsi="Times New Roman" w:cs="Times New Roman"/>
          <w:sz w:val="28"/>
          <w:szCs w:val="28"/>
          <w:vertAlign w:val="superscript"/>
        </w:rPr>
        <w:footnoteReference w:id="17"/>
      </w:r>
      <w:r w:rsidRPr="00A973E6">
        <w:rPr>
          <w:rFonts w:ascii="Times New Roman" w:hAnsi="Times New Roman" w:cs="Times New Roman"/>
          <w:sz w:val="28"/>
          <w:szCs w:val="28"/>
        </w:rPr>
        <w:t xml:space="preserve">; vốn đăng ký bình quân một doanh nghiệp đạt 15,2 tỷ đồng, tăng 50,8%; tổng số lao động đăng ký trong tháng của các doanh nghiệp thành lập mới hơn 96,3 nghìn người, tăng 8,7%. </w:t>
      </w:r>
    </w:p>
    <w:p w:rsidR="00BC4423" w:rsidRPr="00A973E6" w:rsidRDefault="00BC4423" w:rsidP="00AB21B9">
      <w:pPr>
        <w:shd w:val="clear" w:color="auto" w:fill="FFFFFF"/>
        <w:spacing w:before="80" w:after="0" w:line="288"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Trong tháng, cả nước có 1.245 doanh nghiệp quay trở lại hoạt động, giảm 7% so với tháng trước; có 3.633 doanh nghiệp tạm ngừng hoạt động (bao gồm: 1.602 doanh nghiệp đăng ký tạm ngừng kinh doanh có thời hạn và 2.031 doanh nghiệp tạm ngừng hoạt động không đăng ký hoặc chờ giải thể), giảm 31,6%; có 1.299 doanh nghiệp hoàn tất thủ tục giải thể, tăng 27,4%.</w:t>
      </w:r>
    </w:p>
    <w:p w:rsidR="00BC4423" w:rsidRPr="00A973E6" w:rsidRDefault="00BC4423" w:rsidP="00AB21B9">
      <w:pPr>
        <w:shd w:val="clear" w:color="auto" w:fill="FFFFFF"/>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lastRenderedPageBreak/>
        <w:t>Tính chung cả năm 2017, cả nước có 126.859 doanh nghiệp đăng ký thành lập mới với tổng vốn đăng ký là 1.295,9 nghìn tỷ đồng, tăng 15,2% về số doanh nghiệp và tăng 45,4% về số vốn đăng ký so với năm 2016; vốn đăng ký bình quân một doanh nghiệp thành lập mới đạt 10,2 tỷ đồng, tăng 26,2%</w:t>
      </w:r>
      <w:r w:rsidRPr="00A973E6">
        <w:rPr>
          <w:rFonts w:ascii="Times New Roman" w:hAnsi="Times New Roman" w:cs="Times New Roman"/>
          <w:sz w:val="28"/>
          <w:szCs w:val="28"/>
          <w:vertAlign w:val="superscript"/>
        </w:rPr>
        <w:footnoteReference w:id="18"/>
      </w:r>
      <w:r w:rsidRPr="00A973E6">
        <w:rPr>
          <w:rFonts w:ascii="Times New Roman" w:hAnsi="Times New Roman" w:cs="Times New Roman"/>
          <w:sz w:val="28"/>
          <w:szCs w:val="28"/>
        </w:rPr>
        <w:t xml:space="preserve">. Nếu tính cả 1.869,3 nghìn tỷ đồng của hơn 35,2 nghìn lượt doanh nghiệp thay đổi tăng vốn thì tổng số vốn đăng ký bổ sung vào nền kinh tế trong năm 2017 là 3.165,2 nghìn tỷ đồng. Bên cạnh đó, còn có 26.448 doanh nghiệp quay trở lại hoạt động, giảm 0,9% so với năm trước, nâng tổng số doanh nghiệp đăng ký thành lập mới và doanh nghiệp quay trở lại hoạt động trong năm lên 153,3 nghìn doanh nghiệp. Tổng số lao động đăng ký của các doanh nghiệp thành lập mới trong năm 2017 là 1.161,3 nghìn người, giảm 8,4% so với năm 2016. </w:t>
      </w:r>
    </w:p>
    <w:p w:rsidR="00BC4423" w:rsidRPr="00A973E6" w:rsidRDefault="00BC4423" w:rsidP="00AB21B9">
      <w:pPr>
        <w:shd w:val="clear" w:color="auto" w:fill="FFFFFF"/>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 xml:space="preserve">Theo </w:t>
      </w:r>
      <w:r w:rsidR="00593ADD" w:rsidRPr="00A973E6">
        <w:rPr>
          <w:rFonts w:ascii="Times New Roman" w:hAnsi="Times New Roman" w:cs="Times New Roman"/>
          <w:sz w:val="28"/>
          <w:szCs w:val="28"/>
        </w:rPr>
        <w:t>lĩnh vực hoạt động</w:t>
      </w:r>
      <w:r w:rsidRPr="00A973E6">
        <w:rPr>
          <w:rFonts w:ascii="Times New Roman" w:hAnsi="Times New Roman" w:cs="Times New Roman"/>
          <w:sz w:val="28"/>
          <w:szCs w:val="28"/>
        </w:rPr>
        <w:t>, trong năm 2017 có 45,4 nghìn doanh nghiệp thành lập mới trong ngành bán buôn, bán lẻ (chiếm 35,8% tổng số doanh nghiệp thành lập mới), tăng 16,6% so với năm trước; 16,2 nghìn doanh nghiệp công nghiệp chế biến, chế tạo (chiếm 12,8%), tăng 9,4%; 16 nghìn doanh nghiệp xây dựng (chiếm 12,6%), tăng 10,6%; 9,4 nghìn doanh nghiệp khoa học, công nghệ, dịch vụ tư vấn, thiết kế, quảng cáo và chuyên môn khác (chiếm 7,4%), tăng 11,4%; 6,7 nghìn doanh nghiệp dịch vụ việc làm, du lịch, cho thuê máy móc thiết bị, đồ dùng và các dịch vụ hỗ trợ khác (chiếm 5,3%), tăng 21,7%; 6,3 nghìn doanh nghiệp dịch vụ lưu trú và ăn uống (chiếm 5%), tăng 19,5%; 5,1 nghìn doanh nghiệp kinh doanh bất động sản (chiếm 4%), tăng 62%; 3,4 nghìn doanh nghiệp giáo dục và đào tạo (chiếm 2,7%), tăng 23%...</w:t>
      </w:r>
    </w:p>
    <w:p w:rsidR="00BC4423" w:rsidRPr="00A973E6" w:rsidRDefault="00BC4423" w:rsidP="00AB21B9">
      <w:pPr>
        <w:shd w:val="clear" w:color="auto" w:fill="FFFFFF"/>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Số doanh nghiệp thành lập mới trong năm nay tại các vùng đều tăng so với năm trước. Trong đó: Vùng Đông Nam Bộ có 53,7 nghìn doanh nghiệp, tăng 14% (vốn đăng ký 680,6 nghìn tỷ đồng, tăng 84,2%); Đồng bằng sông Hồng 38,1 nghìn doanh nghiệp, tăng 13,8% (vốn đăng ký 306,3 nghìn tỷ đồng, giảm 2,8%); Bắc Trung Bộ và Duyên hải miền Trung 17,6 nghìn doanh nghiệp, tăng 18,4% (vốn đăng ký 160,3 nghìn tỷ đồng, tăng 74,6%); Đồng bằng sông Cửu Long 9 nghìn doanh nghiệp, tăng 14% (vốn đăng ký 70,6 nghìn tỷ đồng, tăng 27,1%); Trung du và miền núi phía Bắc 5,3 nghìn doanh nghiệp, tăng 26,4% (vốn đăng ký 54 nghìn tỷ đồng, tăng 29,8%); Tây Nguyên 3,2 nghìn doanh nghiệp, tăng 23% (vốn đăng ký 24,1 nghìn tỷ đồng, tăng 36,9%).</w:t>
      </w:r>
    </w:p>
    <w:p w:rsidR="00BC4423" w:rsidRPr="00A973E6" w:rsidRDefault="00BC4423" w:rsidP="00AB21B9">
      <w:pPr>
        <w:spacing w:before="80" w:after="0" w:line="283"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 xml:space="preserve">Số doanh nghiệp tạm ngừng hoạt động trong năm 2017 là 60.553 doanh nghiệp, giảm 0,2% so với năm trước, bao gồm 21.684 doanh nghiệp đăng ký tạm ngừng kinh doanh có thời hạn, tăng 8,9% và 38.869 doanh nghiệp tạm </w:t>
      </w:r>
      <w:r w:rsidRPr="00A973E6">
        <w:rPr>
          <w:rFonts w:ascii="Times New Roman" w:hAnsi="Times New Roman" w:cs="Times New Roman"/>
          <w:sz w:val="28"/>
          <w:szCs w:val="28"/>
        </w:rPr>
        <w:lastRenderedPageBreak/>
        <w:t xml:space="preserve">ngừng hoạt động không đăng ký hoặc chờ giải thể, giảm 4,6%. Trong tổng số doanh nghiệp đăng ký tạm ngừng kinh doanh có thời hạn, có 9.234 công ty trách nhiệm hữu hạn 1 thành viên (chiếm 42,6%); 6.882 công ty trách nhiệm hữu hạn 2 thành viên (chiếm 31,7%); 3.665 công ty cổ phần (chiếm 16,9%); 1.900 doanh nghiệp tư nhân (chiếm 8,8%) và 3 công ty hợp danh. Theo </w:t>
      </w:r>
      <w:r w:rsidR="0078673E" w:rsidRPr="00A973E6">
        <w:rPr>
          <w:rFonts w:ascii="Times New Roman" w:hAnsi="Times New Roman" w:cs="Times New Roman"/>
          <w:sz w:val="28"/>
          <w:szCs w:val="28"/>
        </w:rPr>
        <w:t>lĩnh vực hoạt động</w:t>
      </w:r>
      <w:r w:rsidRPr="00A973E6">
        <w:rPr>
          <w:rFonts w:ascii="Times New Roman" w:hAnsi="Times New Roman" w:cs="Times New Roman"/>
          <w:sz w:val="28"/>
          <w:szCs w:val="28"/>
        </w:rPr>
        <w:t>, số doanh nghiệp đăng ký tạm ngừng kinh doanh có thời hạn trong ngành bán buôn, bán lẻ là 8,6 nghìn doanh nghiệp (chiếm  39,7%), tăng 7,1% so với năm trước; 3,2 nghìn doanh nghiệp xây dựng (chiếm 14,6%), tăng 11,1%; 2,8 nghìn doanh nghiệp công nghiệp chế biến, chế tạo (chiếm 12,8%), tăng 7,3%; 1,2 nghìn doanh nghiệp dịch vụ lưu trú và ăn uống (chiếm 5,5%), tăng 5,8%.... Đối với doanh nghiệp tạm ngừng hoạt động không đăng ký hoặc chờ giải thể, có 17.300 công ty trách nhiệm hữu hạn 1 thành viên (chiếm 44,5%); 11.377 công ty trách nhiệm hữu hạn 2 thành viên (chiếm 29,3%); 7.485 công ty cổ phần (chiếm 19,2%); 2.706 doanh nghiệp tư nhân (c</w:t>
      </w:r>
      <w:r w:rsidR="00C53F3A" w:rsidRPr="00A973E6">
        <w:rPr>
          <w:rFonts w:ascii="Times New Roman" w:hAnsi="Times New Roman" w:cs="Times New Roman"/>
          <w:sz w:val="28"/>
          <w:szCs w:val="28"/>
        </w:rPr>
        <w:t>hiếm 7</w:t>
      </w:r>
      <w:r w:rsidRPr="00A973E6">
        <w:rPr>
          <w:rFonts w:ascii="Times New Roman" w:hAnsi="Times New Roman" w:cs="Times New Roman"/>
          <w:sz w:val="28"/>
          <w:szCs w:val="28"/>
        </w:rPr>
        <w:t>%) và 1 công ty hợp danh.</w:t>
      </w:r>
    </w:p>
    <w:p w:rsidR="00BC4423" w:rsidRPr="00A973E6" w:rsidRDefault="00BC4423" w:rsidP="00AB21B9">
      <w:pPr>
        <w:shd w:val="clear" w:color="auto" w:fill="FFFFFF"/>
        <w:spacing w:before="80" w:after="0" w:line="283"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Số doanh nghiệp hoàn tất thủ tục giải thể trong năm 2017 là 12.113 doanh nghiệp, giảm 2,9% so với năm trước, trong đó 11.087 doanh nghiệp có quy mô vốn dưới 10 tỷ đồng, chiếm 91,5%. Nếu phân theo loại hình doanh nghiệp, trong tổng số doanh nghiệp hoàn tất thủ tục giải thể, có 5.242 công ty trách nhiệm hữu hạn 1 thành viên (chiếm 43,3%); 3.459 công ty trách nhiệm hữu hạn 2 thành viên (chiếm 28,6%); 1.806 doanh nghiệp tư nhân (chiếm 14,9%); 1.603 công ty cổ phần (chiếm 13,2%) và 3 công ty hợp danh.</w:t>
      </w:r>
    </w:p>
    <w:p w:rsidR="00BC4423" w:rsidRPr="00A973E6" w:rsidRDefault="00BC4423" w:rsidP="00AB21B9">
      <w:pPr>
        <w:spacing w:before="80" w:after="0" w:line="283" w:lineRule="auto"/>
        <w:ind w:firstLine="567"/>
        <w:jc w:val="both"/>
        <w:rPr>
          <w:rFonts w:ascii="Times New Roman" w:hAnsi="Times New Roman" w:cs="Times New Roman"/>
          <w:b/>
          <w:i/>
          <w:sz w:val="28"/>
          <w:szCs w:val="28"/>
          <w:lang w:val="it-IT"/>
        </w:rPr>
      </w:pPr>
      <w:r w:rsidRPr="00A973E6">
        <w:rPr>
          <w:rFonts w:ascii="Times New Roman" w:hAnsi="Times New Roman" w:cs="Times New Roman"/>
          <w:b/>
          <w:i/>
          <w:sz w:val="28"/>
          <w:szCs w:val="28"/>
          <w:lang w:val="it-IT"/>
        </w:rPr>
        <w:t xml:space="preserve"> b. Xu hướng kinh doanh của doanh nghiệp</w:t>
      </w:r>
    </w:p>
    <w:p w:rsidR="00BC4423" w:rsidRPr="00A973E6" w:rsidRDefault="00BC4423" w:rsidP="00AB21B9">
      <w:pPr>
        <w:spacing w:before="80" w:after="0" w:line="283"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Kết quả điều tra về xu hướng kinh doanh của các doanh nghiệp ngành công nghiệp chế biến, chế tạo trong quý IV/2017 cho thấy: Có 44,8% số doanh nghiệp đánh giá tình hình sản xuất kinh doanh quý IV năm nay tốt hơn quý III; 18,7% số doanh nghiệp đánh giá gặp khó khăn và 36,5% số doanh nghiệp cho rằng tình hình sản xuất kinh doanh ổn định. Dự kiến quý I/2018 so với quý IV năm nay, có 48,2% số doanh nghiệp đánh giá xu hướng sẽ tốt lên; 16,1% số doanh nghiệp dự báo khó khăn hơn và 35,7% số doanh nghiệp cho rằng tình hình sản xuất kinh doanh sẽ ổn định.</w:t>
      </w:r>
    </w:p>
    <w:p w:rsidR="00BC4423" w:rsidRPr="00A973E6" w:rsidRDefault="00BC4423" w:rsidP="00AB21B9">
      <w:pPr>
        <w:spacing w:before="80" w:after="0" w:line="283" w:lineRule="auto"/>
        <w:ind w:firstLine="567"/>
        <w:jc w:val="both"/>
        <w:rPr>
          <w:rFonts w:ascii="Times New Roman" w:hAnsi="Times New Roman" w:cs="Times New Roman"/>
          <w:sz w:val="28"/>
          <w:szCs w:val="28"/>
        </w:rPr>
      </w:pPr>
      <w:r w:rsidRPr="00A973E6">
        <w:rPr>
          <w:rFonts w:ascii="Times New Roman" w:hAnsi="Times New Roman" w:cs="Times New Roman"/>
          <w:sz w:val="28"/>
          <w:szCs w:val="28"/>
        </w:rPr>
        <w:t>Trong các yếu tố chủ yếu ảnh hưởng đến sản xuất kinh doanh của doanh nghiệp trong quý IV, có 61,1% số doanh nghiệp cho rằng khả năng cạnh tranh cao của hàng hóa trong nước là yếu tố ảnh hưởng lớn nhất đến hoạt động sản xuất kinh doanh của doanh nghiệp; 45,1% số doanh nghiệp cho rằng do nhu cầu thị trường trong nước thấp; 32,7% số doanh nghiệp cho rằng gặp khó khăn về tài chính; 31,5% số doanh nghiệp cho rằng không tuyển được lao động theo yêu cầu; 27,9% số doanh nghiệp cho rằng lãi suất cao và 22,2% số doanh nghiệp cho rằng tính cạnh tranh cao của hàng nhập khẩu là yếu tố quan trọng.</w:t>
      </w:r>
    </w:p>
    <w:p w:rsidR="00BC4423" w:rsidRPr="00A973E6" w:rsidRDefault="00BC4423" w:rsidP="00AB21B9">
      <w:pPr>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i/>
          <w:sz w:val="28"/>
          <w:szCs w:val="28"/>
        </w:rPr>
        <w:lastRenderedPageBreak/>
        <w:t>Về khối lượng sản xuất,</w:t>
      </w:r>
      <w:r w:rsidRPr="00A973E6">
        <w:rPr>
          <w:rFonts w:ascii="Times New Roman" w:hAnsi="Times New Roman" w:cs="Times New Roman"/>
          <w:sz w:val="28"/>
          <w:szCs w:val="28"/>
        </w:rPr>
        <w:t xml:space="preserve"> có 46,2% số doanh nghiệp đánh giá khối lượng sản xuất quý IV năm nay tăng so với quý trước; 18,4% số doanh nghiệp đánh giá khối lượng sản xuất giảm và 35,4% số doanh nghiệp cho rằng ổn định. Về xu hướng quý I/2018 so với quý IV năm nay, có 49,2% doanh nghiệp dự báo khối lượng sản xuất tăng lên; 14,9% số doanh nghiệp dự báo giảm và 35,9% số doanh nghiệp dự báo ổn định. </w:t>
      </w:r>
    </w:p>
    <w:p w:rsidR="00BC4423" w:rsidRPr="00A973E6" w:rsidRDefault="00BC4423" w:rsidP="00AB21B9">
      <w:pPr>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i/>
          <w:sz w:val="28"/>
          <w:szCs w:val="28"/>
        </w:rPr>
        <w:t>Về đơn đặt h</w:t>
      </w:r>
      <w:r w:rsidRPr="00A973E6">
        <w:rPr>
          <w:rFonts w:ascii="Times New Roman" w:hAnsi="Times New Roman" w:cs="Times New Roman"/>
          <w:i/>
          <w:sz w:val="28"/>
          <w:szCs w:val="28"/>
          <w:lang w:val="vi-VN"/>
        </w:rPr>
        <w:t>à</w:t>
      </w:r>
      <w:r w:rsidRPr="00A973E6">
        <w:rPr>
          <w:rFonts w:ascii="Times New Roman" w:hAnsi="Times New Roman" w:cs="Times New Roman"/>
          <w:i/>
          <w:sz w:val="28"/>
          <w:szCs w:val="28"/>
        </w:rPr>
        <w:t>ng</w:t>
      </w:r>
      <w:r w:rsidRPr="00A973E6">
        <w:rPr>
          <w:rFonts w:ascii="Times New Roman" w:hAnsi="Times New Roman" w:cs="Times New Roman"/>
          <w:sz w:val="28"/>
          <w:szCs w:val="28"/>
        </w:rPr>
        <w:t xml:space="preserve">, có 39,3% số doanh nghiệp có đơn đặt hàng quý IV năm nay cao hơn quý trước; 18,3% số doanh nghiệp có đơn đặt hàng giảm và 42,4% số doanh nghiệp có đơn đặt hàng ổn định. Xu hướng quý </w:t>
      </w:r>
      <w:r w:rsidRPr="00A973E6">
        <w:rPr>
          <w:rFonts w:ascii="Times New Roman" w:hAnsi="Times New Roman" w:cs="Times New Roman"/>
          <w:sz w:val="28"/>
          <w:szCs w:val="28"/>
          <w:lang w:val="vi-VN"/>
        </w:rPr>
        <w:t>I/2018</w:t>
      </w:r>
      <w:r w:rsidRPr="00A973E6">
        <w:rPr>
          <w:rFonts w:ascii="Times New Roman" w:hAnsi="Times New Roman" w:cs="Times New Roman"/>
          <w:sz w:val="28"/>
          <w:szCs w:val="28"/>
          <w:lang w:val="en-US"/>
        </w:rPr>
        <w:t xml:space="preserve"> khả quan hơn</w:t>
      </w:r>
      <w:r w:rsidRPr="00A973E6">
        <w:rPr>
          <w:rFonts w:ascii="Times New Roman" w:hAnsi="Times New Roman" w:cs="Times New Roman"/>
          <w:sz w:val="28"/>
          <w:szCs w:val="28"/>
        </w:rPr>
        <w:t xml:space="preserve"> so với quý </w:t>
      </w:r>
      <w:r w:rsidRPr="00A973E6">
        <w:rPr>
          <w:rFonts w:ascii="Times New Roman" w:hAnsi="Times New Roman" w:cs="Times New Roman"/>
          <w:sz w:val="28"/>
          <w:szCs w:val="28"/>
          <w:lang w:val="vi-VN"/>
        </w:rPr>
        <w:t>IV</w:t>
      </w:r>
      <w:r w:rsidRPr="00A973E6">
        <w:rPr>
          <w:rFonts w:ascii="Times New Roman" w:hAnsi="Times New Roman" w:cs="Times New Roman"/>
          <w:sz w:val="28"/>
          <w:szCs w:val="28"/>
          <w:lang w:val="en-US"/>
        </w:rPr>
        <w:t>/2017 với</w:t>
      </w:r>
      <w:r w:rsidRPr="00A973E6">
        <w:rPr>
          <w:rFonts w:ascii="Times New Roman" w:hAnsi="Times New Roman" w:cs="Times New Roman"/>
          <w:sz w:val="28"/>
          <w:szCs w:val="28"/>
        </w:rPr>
        <w:t xml:space="preserve"> 43,6% số doanh nghiệp dự kiến có đơn hàng tăng lên; 14,9% số doanh nghiệp dự kiến đơn hàng giảm và 41,5% số doanh nghiệp dự kiến có đơn hàng ổn định. </w:t>
      </w:r>
    </w:p>
    <w:p w:rsidR="00BC4423" w:rsidRPr="00A973E6" w:rsidRDefault="00BC4423" w:rsidP="00AB21B9">
      <w:pPr>
        <w:spacing w:before="80" w:after="0" w:line="295" w:lineRule="auto"/>
        <w:ind w:firstLine="567"/>
        <w:jc w:val="both"/>
        <w:rPr>
          <w:rFonts w:ascii="Times New Roman" w:hAnsi="Times New Roman" w:cs="Times New Roman"/>
          <w:sz w:val="28"/>
          <w:szCs w:val="28"/>
        </w:rPr>
      </w:pPr>
      <w:r w:rsidRPr="00A973E6">
        <w:rPr>
          <w:rFonts w:ascii="Times New Roman" w:hAnsi="Times New Roman" w:cs="Times New Roman"/>
          <w:i/>
          <w:sz w:val="28"/>
          <w:szCs w:val="28"/>
        </w:rPr>
        <w:t>Về đơn đặt hàng xuất khẩu,</w:t>
      </w:r>
      <w:r w:rsidRPr="00A973E6">
        <w:rPr>
          <w:rFonts w:ascii="Times New Roman" w:hAnsi="Times New Roman" w:cs="Times New Roman"/>
          <w:sz w:val="28"/>
          <w:szCs w:val="28"/>
        </w:rPr>
        <w:t xml:space="preserve"> quý IV năm nay so với quý trước, có 32,3% số doanh nghiệp khẳng định số đơn hàng xuất khẩu cao hơn; 16,8% số doanh nghiệp có đơn hàng xuất khẩu giảm và 50,9% số doanh nghiệp có đơn hàng xuất khẩu ổn định</w:t>
      </w:r>
      <w:r w:rsidRPr="00A973E6">
        <w:rPr>
          <w:rFonts w:ascii="Times New Roman" w:hAnsi="Times New Roman" w:cs="Times New Roman"/>
          <w:sz w:val="28"/>
          <w:szCs w:val="28"/>
          <w:lang w:val="vi-VN"/>
        </w:rPr>
        <w:t xml:space="preserve">. </w:t>
      </w:r>
      <w:r w:rsidRPr="00A973E6">
        <w:rPr>
          <w:rFonts w:ascii="Times New Roman" w:hAnsi="Times New Roman" w:cs="Times New Roman"/>
          <w:sz w:val="28"/>
          <w:szCs w:val="28"/>
        </w:rPr>
        <w:t xml:space="preserve">Xu hướng quý </w:t>
      </w:r>
      <w:r w:rsidRPr="00A973E6">
        <w:rPr>
          <w:rFonts w:ascii="Times New Roman" w:hAnsi="Times New Roman" w:cs="Times New Roman"/>
          <w:sz w:val="28"/>
          <w:szCs w:val="28"/>
          <w:lang w:val="vi-VN"/>
        </w:rPr>
        <w:t>I/2018</w:t>
      </w:r>
      <w:r w:rsidRPr="00A973E6">
        <w:rPr>
          <w:rFonts w:ascii="Times New Roman" w:hAnsi="Times New Roman" w:cs="Times New Roman"/>
          <w:sz w:val="28"/>
          <w:szCs w:val="28"/>
        </w:rPr>
        <w:t xml:space="preserve"> so với quý IV/2017, có 35,8% số doanh nghiệp dự kiến tăng đơn hàng xuất khẩu; 14% số doanh nghiệp dự kiến giảm và 50,2% số doanh nghiệp dự kiến ổn định. </w:t>
      </w:r>
    </w:p>
    <w:p w:rsidR="00203565" w:rsidRPr="00A973E6" w:rsidRDefault="00203565" w:rsidP="00AB21B9">
      <w:pPr>
        <w:spacing w:before="80" w:after="0" w:line="295" w:lineRule="auto"/>
        <w:ind w:firstLine="567"/>
        <w:jc w:val="both"/>
        <w:rPr>
          <w:rFonts w:ascii="Times New Roman" w:hAnsi="Times New Roman" w:cs="Times New Roman"/>
          <w:b/>
          <w:sz w:val="28"/>
          <w:szCs w:val="28"/>
          <w:lang w:val="vi-VN"/>
        </w:rPr>
      </w:pPr>
      <w:r w:rsidRPr="00A973E6">
        <w:rPr>
          <w:rFonts w:ascii="Times New Roman" w:hAnsi="Times New Roman" w:cs="Times New Roman"/>
          <w:b/>
          <w:sz w:val="28"/>
          <w:szCs w:val="28"/>
          <w:lang w:val="vi-VN"/>
        </w:rPr>
        <w:t>5. Hoạt động dịch vụ</w:t>
      </w:r>
    </w:p>
    <w:p w:rsidR="00203565" w:rsidRPr="00A973E6" w:rsidRDefault="00203565" w:rsidP="00AB21B9">
      <w:pPr>
        <w:spacing w:before="80" w:after="0" w:line="295" w:lineRule="auto"/>
        <w:ind w:firstLine="567"/>
        <w:jc w:val="both"/>
        <w:rPr>
          <w:rFonts w:ascii="Times New Roman" w:hAnsi="Times New Roman" w:cs="Times New Roman"/>
          <w:b/>
          <w:bCs/>
          <w:i/>
          <w:iCs/>
          <w:sz w:val="28"/>
          <w:szCs w:val="28"/>
          <w:lang w:val="vi-VN"/>
        </w:rPr>
      </w:pPr>
      <w:r w:rsidRPr="00A973E6">
        <w:rPr>
          <w:rFonts w:ascii="Times New Roman" w:hAnsi="Times New Roman" w:cs="Times New Roman"/>
          <w:b/>
          <w:i/>
          <w:sz w:val="28"/>
          <w:szCs w:val="28"/>
          <w:lang w:val="vi-VN"/>
        </w:rPr>
        <w:t xml:space="preserve">a. </w:t>
      </w:r>
      <w:r w:rsidRPr="00A973E6">
        <w:rPr>
          <w:rFonts w:ascii="Times New Roman" w:hAnsi="Times New Roman" w:cs="Times New Roman"/>
          <w:b/>
          <w:bCs/>
          <w:i/>
          <w:iCs/>
          <w:sz w:val="28"/>
          <w:szCs w:val="28"/>
          <w:lang w:val="vi-VN"/>
        </w:rPr>
        <w:t>Bán lẻ hàng hóa và doanh thu dịch vụ tiêu dùng</w:t>
      </w:r>
    </w:p>
    <w:p w:rsidR="00203565" w:rsidRPr="00A973E6" w:rsidRDefault="00203565" w:rsidP="00AB21B9">
      <w:pPr>
        <w:tabs>
          <w:tab w:val="left" w:pos="0"/>
        </w:tabs>
        <w:spacing w:before="80" w:after="0" w:line="295" w:lineRule="auto"/>
        <w:ind w:firstLine="567"/>
        <w:jc w:val="both"/>
        <w:rPr>
          <w:rFonts w:ascii="Times New Roman" w:hAnsi="Times New Roman" w:cs="Times New Roman"/>
          <w:bCs/>
          <w:sz w:val="28"/>
          <w:szCs w:val="28"/>
          <w:lang w:val="vi-VN"/>
        </w:rPr>
      </w:pPr>
      <w:r w:rsidRPr="00A973E6">
        <w:rPr>
          <w:rFonts w:ascii="Times New Roman" w:hAnsi="Times New Roman" w:cs="Times New Roman"/>
          <w:bCs/>
          <w:sz w:val="28"/>
          <w:szCs w:val="28"/>
          <w:lang w:val="vi-VN"/>
        </w:rPr>
        <w:t xml:space="preserve">Tổng mức bán lẻ hàng hóa và doanh thu dịch vụ tiêu dùng tháng Mười </w:t>
      </w:r>
      <w:r w:rsidRPr="00A973E6">
        <w:rPr>
          <w:rFonts w:ascii="Times New Roman" w:hAnsi="Times New Roman" w:cs="Times New Roman"/>
          <w:bCs/>
          <w:sz w:val="28"/>
          <w:szCs w:val="28"/>
          <w:lang w:val="en-US"/>
        </w:rPr>
        <w:t>Hai</w:t>
      </w:r>
      <w:r w:rsidRPr="00A973E6">
        <w:rPr>
          <w:rFonts w:ascii="Times New Roman" w:hAnsi="Times New Roman" w:cs="Times New Roman"/>
          <w:bCs/>
          <w:sz w:val="28"/>
          <w:szCs w:val="28"/>
          <w:lang w:val="vi-VN"/>
        </w:rPr>
        <w:t xml:space="preserve"> ước tính đạt 3</w:t>
      </w:r>
      <w:r w:rsidRPr="00A973E6">
        <w:rPr>
          <w:rFonts w:ascii="Times New Roman" w:hAnsi="Times New Roman" w:cs="Times New Roman"/>
          <w:bCs/>
          <w:sz w:val="28"/>
          <w:szCs w:val="28"/>
          <w:lang w:val="en-US"/>
        </w:rPr>
        <w:t>52</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4</w:t>
      </w:r>
      <w:r w:rsidRPr="00A973E6">
        <w:rPr>
          <w:rFonts w:ascii="Times New Roman" w:hAnsi="Times New Roman" w:cs="Times New Roman"/>
          <w:bCs/>
          <w:sz w:val="28"/>
          <w:szCs w:val="28"/>
          <w:lang w:val="vi-VN"/>
        </w:rPr>
        <w:t xml:space="preserve"> nghìn tỷ đồng, tăng </w:t>
      </w:r>
      <w:r w:rsidRPr="00A973E6">
        <w:rPr>
          <w:rFonts w:ascii="Times New Roman" w:hAnsi="Times New Roman" w:cs="Times New Roman"/>
          <w:bCs/>
          <w:sz w:val="28"/>
          <w:szCs w:val="28"/>
          <w:lang w:val="en-US"/>
        </w:rPr>
        <w:t>2,7</w:t>
      </w:r>
      <w:r w:rsidRPr="00A973E6">
        <w:rPr>
          <w:rFonts w:ascii="Times New Roman" w:hAnsi="Times New Roman" w:cs="Times New Roman"/>
          <w:bCs/>
          <w:sz w:val="28"/>
          <w:szCs w:val="28"/>
          <w:lang w:val="vi-VN"/>
        </w:rPr>
        <w:t xml:space="preserve">% so với tháng trước và tăng </w:t>
      </w:r>
      <w:r w:rsidRPr="00A973E6">
        <w:rPr>
          <w:rFonts w:ascii="Times New Roman" w:hAnsi="Times New Roman" w:cs="Times New Roman"/>
          <w:bCs/>
          <w:sz w:val="28"/>
          <w:szCs w:val="28"/>
          <w:lang w:val="en-US"/>
        </w:rPr>
        <w:t>12</w:t>
      </w:r>
      <w:r w:rsidRPr="00A973E6">
        <w:rPr>
          <w:rFonts w:ascii="Times New Roman" w:hAnsi="Times New Roman" w:cs="Times New Roman"/>
          <w:bCs/>
          <w:sz w:val="28"/>
          <w:szCs w:val="28"/>
          <w:lang w:val="vi-VN"/>
        </w:rPr>
        <w:t>% so với cùng kỳ năm 2016, trong đó: Doanh thu bán lẻ hàng hóa đạt 2</w:t>
      </w:r>
      <w:r w:rsidRPr="00A973E6">
        <w:rPr>
          <w:rFonts w:ascii="Times New Roman" w:hAnsi="Times New Roman" w:cs="Times New Roman"/>
          <w:bCs/>
          <w:sz w:val="28"/>
          <w:szCs w:val="28"/>
          <w:lang w:val="en-US"/>
        </w:rPr>
        <w:t>58</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9</w:t>
      </w:r>
      <w:r w:rsidRPr="00A973E6">
        <w:rPr>
          <w:rFonts w:ascii="Times New Roman" w:hAnsi="Times New Roman" w:cs="Times New Roman"/>
          <w:bCs/>
          <w:sz w:val="28"/>
          <w:szCs w:val="28"/>
          <w:lang w:val="vi-VN"/>
        </w:rPr>
        <w:t xml:space="preserve"> nghìn tỷ đồng, tăng 1,</w:t>
      </w:r>
      <w:r w:rsidRPr="00A973E6">
        <w:rPr>
          <w:rFonts w:ascii="Times New Roman" w:hAnsi="Times New Roman" w:cs="Times New Roman"/>
          <w:bCs/>
          <w:sz w:val="28"/>
          <w:szCs w:val="28"/>
          <w:lang w:val="en-US"/>
        </w:rPr>
        <w:t>5</w:t>
      </w:r>
      <w:r w:rsidRPr="00A973E6">
        <w:rPr>
          <w:rFonts w:ascii="Times New Roman" w:hAnsi="Times New Roman" w:cs="Times New Roman"/>
          <w:bCs/>
          <w:sz w:val="28"/>
          <w:szCs w:val="28"/>
          <w:lang w:val="vi-VN"/>
        </w:rPr>
        <w:t>% và tăng 1</w:t>
      </w:r>
      <w:r w:rsidRPr="00A973E6">
        <w:rPr>
          <w:rFonts w:ascii="Times New Roman" w:hAnsi="Times New Roman" w:cs="Times New Roman"/>
          <w:bCs/>
          <w:sz w:val="28"/>
          <w:szCs w:val="28"/>
          <w:lang w:val="en-US"/>
        </w:rPr>
        <w:t>1</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8</w:t>
      </w:r>
      <w:r w:rsidRPr="00A973E6">
        <w:rPr>
          <w:rFonts w:ascii="Times New Roman" w:hAnsi="Times New Roman" w:cs="Times New Roman"/>
          <w:bCs/>
          <w:sz w:val="28"/>
          <w:szCs w:val="28"/>
          <w:lang w:val="vi-VN"/>
        </w:rPr>
        <w:t>%; doanh thu dịch vụ lưu trú, ăn uống đạt 4</w:t>
      </w:r>
      <w:r w:rsidRPr="00A973E6">
        <w:rPr>
          <w:rFonts w:ascii="Times New Roman" w:hAnsi="Times New Roman" w:cs="Times New Roman"/>
          <w:bCs/>
          <w:sz w:val="28"/>
          <w:szCs w:val="28"/>
          <w:lang w:val="en-US"/>
        </w:rPr>
        <w:t>7</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9</w:t>
      </w:r>
      <w:r w:rsidRPr="00A973E6">
        <w:rPr>
          <w:rFonts w:ascii="Times New Roman" w:hAnsi="Times New Roman" w:cs="Times New Roman"/>
          <w:bCs/>
          <w:sz w:val="28"/>
          <w:szCs w:val="28"/>
          <w:lang w:val="vi-VN"/>
        </w:rPr>
        <w:t xml:space="preserve"> nghìn tỷ đồng, tăng </w:t>
      </w:r>
      <w:r w:rsidRPr="00A973E6">
        <w:rPr>
          <w:rFonts w:ascii="Times New Roman" w:hAnsi="Times New Roman" w:cs="Times New Roman"/>
          <w:bCs/>
          <w:sz w:val="28"/>
          <w:szCs w:val="28"/>
          <w:lang w:val="en-US"/>
        </w:rPr>
        <w:t>10</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7</w:t>
      </w:r>
      <w:r w:rsidRPr="00A973E6">
        <w:rPr>
          <w:rFonts w:ascii="Times New Roman" w:hAnsi="Times New Roman" w:cs="Times New Roman"/>
          <w:bCs/>
          <w:sz w:val="28"/>
          <w:szCs w:val="28"/>
          <w:lang w:val="vi-VN"/>
        </w:rPr>
        <w:t xml:space="preserve">% và tăng </w:t>
      </w:r>
      <w:r w:rsidRPr="00A973E6">
        <w:rPr>
          <w:rFonts w:ascii="Times New Roman" w:hAnsi="Times New Roman" w:cs="Times New Roman"/>
          <w:bCs/>
          <w:sz w:val="28"/>
          <w:szCs w:val="28"/>
          <w:lang w:val="en-US"/>
        </w:rPr>
        <w:t>14</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6</w:t>
      </w:r>
      <w:r w:rsidRPr="00A973E6">
        <w:rPr>
          <w:rFonts w:ascii="Times New Roman" w:hAnsi="Times New Roman" w:cs="Times New Roman"/>
          <w:bCs/>
          <w:sz w:val="28"/>
          <w:szCs w:val="28"/>
          <w:lang w:val="vi-VN"/>
        </w:rPr>
        <w:t>%; doanh thu du lịch lữ hành đạt 3,</w:t>
      </w:r>
      <w:r w:rsidRPr="00A973E6">
        <w:rPr>
          <w:rFonts w:ascii="Times New Roman" w:hAnsi="Times New Roman" w:cs="Times New Roman"/>
          <w:bCs/>
          <w:sz w:val="28"/>
          <w:szCs w:val="28"/>
          <w:lang w:val="en-US"/>
        </w:rPr>
        <w:t>6</w:t>
      </w:r>
      <w:r w:rsidRPr="00A973E6">
        <w:rPr>
          <w:rFonts w:ascii="Times New Roman" w:hAnsi="Times New Roman" w:cs="Times New Roman"/>
          <w:bCs/>
          <w:sz w:val="28"/>
          <w:szCs w:val="28"/>
          <w:lang w:val="vi-VN"/>
        </w:rPr>
        <w:t xml:space="preserve"> nghìn tỷ đồng, tăng </w:t>
      </w:r>
      <w:r w:rsidRPr="00A973E6">
        <w:rPr>
          <w:rFonts w:ascii="Times New Roman" w:hAnsi="Times New Roman" w:cs="Times New Roman"/>
          <w:bCs/>
          <w:sz w:val="28"/>
          <w:szCs w:val="28"/>
          <w:lang w:val="en-US"/>
        </w:rPr>
        <w:t>9</w:t>
      </w:r>
      <w:r w:rsidRPr="00A973E6">
        <w:rPr>
          <w:rFonts w:ascii="Times New Roman" w:hAnsi="Times New Roman" w:cs="Times New Roman"/>
          <w:bCs/>
          <w:sz w:val="28"/>
          <w:szCs w:val="28"/>
          <w:lang w:val="vi-VN"/>
        </w:rPr>
        <w:t xml:space="preserve">,3% và tăng </w:t>
      </w:r>
      <w:r w:rsidRPr="00A973E6">
        <w:rPr>
          <w:rFonts w:ascii="Times New Roman" w:hAnsi="Times New Roman" w:cs="Times New Roman"/>
          <w:bCs/>
          <w:sz w:val="28"/>
          <w:szCs w:val="28"/>
          <w:lang w:val="en-US"/>
        </w:rPr>
        <w:t>8</w:t>
      </w:r>
      <w:r w:rsidRPr="00A973E6">
        <w:rPr>
          <w:rFonts w:ascii="Times New Roman" w:hAnsi="Times New Roman" w:cs="Times New Roman"/>
          <w:bCs/>
          <w:sz w:val="28"/>
          <w:szCs w:val="28"/>
          <w:lang w:val="vi-VN"/>
        </w:rPr>
        <w:t>%; doanh thu dịch vụ khác đạt 4</w:t>
      </w:r>
      <w:r w:rsidRPr="00A973E6">
        <w:rPr>
          <w:rFonts w:ascii="Times New Roman" w:hAnsi="Times New Roman" w:cs="Times New Roman"/>
          <w:bCs/>
          <w:sz w:val="28"/>
          <w:szCs w:val="28"/>
          <w:lang w:val="en-US"/>
        </w:rPr>
        <w:t>2</w:t>
      </w:r>
      <w:r w:rsidRPr="00A973E6">
        <w:rPr>
          <w:rFonts w:ascii="Times New Roman" w:hAnsi="Times New Roman" w:cs="Times New Roman"/>
          <w:bCs/>
          <w:sz w:val="28"/>
          <w:szCs w:val="28"/>
          <w:lang w:val="vi-VN"/>
        </w:rPr>
        <w:t xml:space="preserve"> nghìn tỷ đồng, tăng 1,</w:t>
      </w:r>
      <w:r w:rsidRPr="00A973E6">
        <w:rPr>
          <w:rFonts w:ascii="Times New Roman" w:hAnsi="Times New Roman" w:cs="Times New Roman"/>
          <w:bCs/>
          <w:sz w:val="28"/>
          <w:szCs w:val="28"/>
          <w:lang w:val="en-US"/>
        </w:rPr>
        <w:t>3</w:t>
      </w:r>
      <w:r w:rsidRPr="00A973E6">
        <w:rPr>
          <w:rFonts w:ascii="Times New Roman" w:hAnsi="Times New Roman" w:cs="Times New Roman"/>
          <w:bCs/>
          <w:sz w:val="28"/>
          <w:szCs w:val="28"/>
          <w:lang w:val="vi-VN"/>
        </w:rPr>
        <w:t>% và tăng 1</w:t>
      </w:r>
      <w:r w:rsidRPr="00A973E6">
        <w:rPr>
          <w:rFonts w:ascii="Times New Roman" w:hAnsi="Times New Roman" w:cs="Times New Roman"/>
          <w:bCs/>
          <w:sz w:val="28"/>
          <w:szCs w:val="28"/>
          <w:lang w:val="en-US"/>
        </w:rPr>
        <w:t>0</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6</w:t>
      </w:r>
      <w:r w:rsidRPr="00A973E6">
        <w:rPr>
          <w:rFonts w:ascii="Times New Roman" w:hAnsi="Times New Roman" w:cs="Times New Roman"/>
          <w:bCs/>
          <w:sz w:val="28"/>
          <w:szCs w:val="28"/>
          <w:lang w:val="vi-VN"/>
        </w:rPr>
        <w:t xml:space="preserve">%. </w:t>
      </w:r>
    </w:p>
    <w:p w:rsidR="00203565" w:rsidRPr="00A973E6" w:rsidRDefault="00203565" w:rsidP="00AB21B9">
      <w:pPr>
        <w:tabs>
          <w:tab w:val="left" w:pos="0"/>
        </w:tabs>
        <w:spacing w:before="80" w:after="0" w:line="295" w:lineRule="auto"/>
        <w:ind w:firstLine="567"/>
        <w:jc w:val="both"/>
        <w:rPr>
          <w:rFonts w:ascii="Times New Roman" w:hAnsi="Times New Roman" w:cs="Times New Roman"/>
          <w:bCs/>
          <w:sz w:val="28"/>
          <w:szCs w:val="28"/>
          <w:lang w:val="vi-VN"/>
        </w:rPr>
      </w:pPr>
      <w:r w:rsidRPr="00A973E6">
        <w:rPr>
          <w:rFonts w:ascii="Times New Roman" w:hAnsi="Times New Roman" w:cs="Times New Roman"/>
          <w:bCs/>
          <w:sz w:val="28"/>
          <w:szCs w:val="28"/>
          <w:lang w:val="vi-VN"/>
        </w:rPr>
        <w:t>Tính chung cả năm 201</w:t>
      </w:r>
      <w:r w:rsidRPr="00A973E6">
        <w:rPr>
          <w:rFonts w:ascii="Times New Roman" w:hAnsi="Times New Roman" w:cs="Times New Roman"/>
          <w:bCs/>
          <w:sz w:val="28"/>
          <w:szCs w:val="28"/>
          <w:lang w:val="en-US"/>
        </w:rPr>
        <w:t>7</w:t>
      </w:r>
      <w:r w:rsidRPr="00A973E6">
        <w:rPr>
          <w:rFonts w:ascii="Times New Roman" w:hAnsi="Times New Roman" w:cs="Times New Roman"/>
          <w:bCs/>
          <w:sz w:val="28"/>
          <w:szCs w:val="28"/>
          <w:lang w:val="vi-VN"/>
        </w:rPr>
        <w:t>, tổng mức bán lẻ hàng hóa và doanh thu dịch vụ tiêu dùng ước tính đạt 3.</w:t>
      </w:r>
      <w:r w:rsidRPr="00A973E6">
        <w:rPr>
          <w:rFonts w:ascii="Times New Roman" w:hAnsi="Times New Roman" w:cs="Times New Roman"/>
          <w:bCs/>
          <w:sz w:val="28"/>
          <w:szCs w:val="28"/>
          <w:lang w:val="en-US"/>
        </w:rPr>
        <w:t>934</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2</w:t>
      </w:r>
      <w:r w:rsidRPr="00A973E6">
        <w:rPr>
          <w:rFonts w:ascii="Times New Roman" w:hAnsi="Times New Roman" w:cs="Times New Roman"/>
          <w:bCs/>
          <w:sz w:val="28"/>
          <w:szCs w:val="28"/>
          <w:lang w:val="vi-VN"/>
        </w:rPr>
        <w:t xml:space="preserve"> nghìn tỷ đồng, tăng 1</w:t>
      </w:r>
      <w:r w:rsidRPr="00A973E6">
        <w:rPr>
          <w:rFonts w:ascii="Times New Roman" w:hAnsi="Times New Roman" w:cs="Times New Roman"/>
          <w:bCs/>
          <w:sz w:val="28"/>
          <w:szCs w:val="28"/>
          <w:lang w:val="en-US"/>
        </w:rPr>
        <w:t>0</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9</w:t>
      </w:r>
      <w:r w:rsidRPr="00A973E6">
        <w:rPr>
          <w:rFonts w:ascii="Times New Roman" w:hAnsi="Times New Roman" w:cs="Times New Roman"/>
          <w:bCs/>
          <w:sz w:val="28"/>
          <w:szCs w:val="28"/>
          <w:lang w:val="vi-VN"/>
        </w:rPr>
        <w:t>% so với năm trước (</w:t>
      </w:r>
      <w:r w:rsidRPr="00A973E6">
        <w:rPr>
          <w:rFonts w:ascii="Times New Roman" w:hAnsi="Times New Roman" w:cs="Times New Roman"/>
          <w:bCs/>
          <w:sz w:val="28"/>
          <w:szCs w:val="28"/>
        </w:rPr>
        <w:t>N</w:t>
      </w:r>
      <w:r w:rsidRPr="00A973E6">
        <w:rPr>
          <w:rFonts w:ascii="Times New Roman" w:hAnsi="Times New Roman" w:cs="Times New Roman"/>
          <w:bCs/>
          <w:sz w:val="28"/>
          <w:szCs w:val="28"/>
          <w:lang w:val="vi-VN"/>
        </w:rPr>
        <w:t>ăm 201</w:t>
      </w:r>
      <w:r w:rsidRPr="00A973E6">
        <w:rPr>
          <w:rFonts w:ascii="Times New Roman" w:hAnsi="Times New Roman" w:cs="Times New Roman"/>
          <w:bCs/>
          <w:sz w:val="28"/>
          <w:szCs w:val="28"/>
          <w:lang w:val="en-US"/>
        </w:rPr>
        <w:t>6</w:t>
      </w:r>
      <w:r w:rsidRPr="00A973E6">
        <w:rPr>
          <w:rFonts w:ascii="Times New Roman" w:hAnsi="Times New Roman" w:cs="Times New Roman"/>
          <w:bCs/>
          <w:sz w:val="28"/>
          <w:szCs w:val="28"/>
          <w:lang w:val="vi-VN"/>
        </w:rPr>
        <w:t xml:space="preserve"> tăng </w:t>
      </w:r>
      <w:r w:rsidRPr="00A973E6">
        <w:rPr>
          <w:rFonts w:ascii="Times New Roman" w:hAnsi="Times New Roman" w:cs="Times New Roman"/>
          <w:bCs/>
          <w:sz w:val="28"/>
          <w:szCs w:val="28"/>
          <w:lang w:val="en-US"/>
        </w:rPr>
        <w:t>10</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1</w:t>
      </w:r>
      <w:r w:rsidRPr="00A973E6">
        <w:rPr>
          <w:rFonts w:ascii="Times New Roman" w:hAnsi="Times New Roman" w:cs="Times New Roman"/>
          <w:bCs/>
          <w:sz w:val="28"/>
          <w:szCs w:val="28"/>
          <w:lang w:val="vi-VN"/>
        </w:rPr>
        <w:t>%), nếu loại trừ yếu tố giá</w:t>
      </w:r>
      <w:r w:rsidRPr="00A973E6">
        <w:rPr>
          <w:rFonts w:ascii="Times New Roman" w:hAnsi="Times New Roman" w:cs="Times New Roman"/>
          <w:bCs/>
          <w:sz w:val="28"/>
          <w:szCs w:val="28"/>
        </w:rPr>
        <w:t xml:space="preserve"> </w:t>
      </w:r>
      <w:r w:rsidRPr="00A973E6">
        <w:rPr>
          <w:rFonts w:ascii="Times New Roman" w:hAnsi="Times New Roman" w:cs="Times New Roman"/>
          <w:bCs/>
          <w:sz w:val="28"/>
          <w:szCs w:val="28"/>
          <w:lang w:val="vi-VN"/>
        </w:rPr>
        <w:t xml:space="preserve">tăng </w:t>
      </w:r>
      <w:r w:rsidRPr="00A973E6">
        <w:rPr>
          <w:rFonts w:ascii="Times New Roman" w:hAnsi="Times New Roman" w:cs="Times New Roman"/>
          <w:bCs/>
          <w:sz w:val="28"/>
          <w:szCs w:val="28"/>
          <w:lang w:val="en-US"/>
        </w:rPr>
        <w:t>9,46</w:t>
      </w:r>
      <w:r w:rsidRPr="00A973E6">
        <w:rPr>
          <w:rFonts w:ascii="Times New Roman" w:hAnsi="Times New Roman" w:cs="Times New Roman"/>
          <w:bCs/>
          <w:sz w:val="28"/>
          <w:szCs w:val="28"/>
          <w:lang w:val="vi-VN"/>
        </w:rPr>
        <w:t xml:space="preserve">%, </w:t>
      </w:r>
      <w:r w:rsidRPr="00A973E6">
        <w:rPr>
          <w:rFonts w:ascii="Times New Roman" w:hAnsi="Times New Roman" w:cs="Times New Roman"/>
          <w:bCs/>
          <w:sz w:val="28"/>
          <w:szCs w:val="28"/>
          <w:lang w:val="en-US"/>
        </w:rPr>
        <w:t>cao</w:t>
      </w:r>
      <w:r w:rsidRPr="00A973E6">
        <w:rPr>
          <w:rFonts w:ascii="Times New Roman" w:hAnsi="Times New Roman" w:cs="Times New Roman"/>
          <w:bCs/>
          <w:sz w:val="28"/>
          <w:szCs w:val="28"/>
          <w:lang w:val="vi-VN"/>
        </w:rPr>
        <w:t xml:space="preserve"> hơn mức tăng 8,</w:t>
      </w:r>
      <w:r w:rsidR="003223E2" w:rsidRPr="00A973E6">
        <w:rPr>
          <w:rFonts w:ascii="Times New Roman" w:hAnsi="Times New Roman" w:cs="Times New Roman"/>
          <w:bCs/>
          <w:sz w:val="28"/>
          <w:szCs w:val="28"/>
          <w:lang w:val="en-US"/>
        </w:rPr>
        <w:t>33</w:t>
      </w:r>
      <w:r w:rsidRPr="00A973E6">
        <w:rPr>
          <w:rFonts w:ascii="Times New Roman" w:hAnsi="Times New Roman" w:cs="Times New Roman"/>
          <w:bCs/>
          <w:sz w:val="28"/>
          <w:szCs w:val="28"/>
          <w:lang w:val="vi-VN"/>
        </w:rPr>
        <w:t>% của năm trước.</w:t>
      </w:r>
    </w:p>
    <w:p w:rsidR="00203565" w:rsidRPr="00A973E6" w:rsidRDefault="00203565" w:rsidP="00AB21B9">
      <w:pPr>
        <w:tabs>
          <w:tab w:val="left" w:pos="0"/>
        </w:tabs>
        <w:spacing w:before="80" w:after="0" w:line="295" w:lineRule="auto"/>
        <w:ind w:firstLine="567"/>
        <w:jc w:val="both"/>
        <w:rPr>
          <w:rFonts w:ascii="Times New Roman" w:hAnsi="Times New Roman" w:cs="Times New Roman"/>
          <w:bCs/>
          <w:sz w:val="28"/>
          <w:szCs w:val="28"/>
          <w:lang w:val="en-US"/>
        </w:rPr>
      </w:pPr>
      <w:r w:rsidRPr="00A973E6">
        <w:rPr>
          <w:rFonts w:ascii="Times New Roman" w:hAnsi="Times New Roman" w:cs="Times New Roman"/>
          <w:bCs/>
          <w:sz w:val="28"/>
          <w:szCs w:val="28"/>
          <w:lang w:val="vi-VN"/>
        </w:rPr>
        <w:t xml:space="preserve">Xét theo ngành hoạt động, doanh thu bán lẻ hàng hóa </w:t>
      </w:r>
      <w:r w:rsidRPr="00A973E6">
        <w:rPr>
          <w:rFonts w:ascii="Times New Roman" w:hAnsi="Times New Roman" w:cs="Times New Roman"/>
          <w:bCs/>
          <w:sz w:val="28"/>
          <w:szCs w:val="28"/>
          <w:lang w:val="en-US"/>
        </w:rPr>
        <w:t>năm 2017</w:t>
      </w:r>
      <w:r w:rsidRPr="00A973E6">
        <w:rPr>
          <w:rFonts w:ascii="Times New Roman" w:hAnsi="Times New Roman" w:cs="Times New Roman"/>
          <w:bCs/>
          <w:sz w:val="28"/>
          <w:szCs w:val="28"/>
          <w:lang w:val="vi-VN"/>
        </w:rPr>
        <w:t xml:space="preserve"> ước tính đạt 2.</w:t>
      </w:r>
      <w:r w:rsidRPr="00A973E6">
        <w:rPr>
          <w:rFonts w:ascii="Times New Roman" w:hAnsi="Times New Roman" w:cs="Times New Roman"/>
          <w:bCs/>
          <w:sz w:val="28"/>
          <w:szCs w:val="28"/>
          <w:lang w:val="en-US"/>
        </w:rPr>
        <w:t>937,3</w:t>
      </w:r>
      <w:r w:rsidRPr="00A973E6">
        <w:rPr>
          <w:rFonts w:ascii="Times New Roman" w:hAnsi="Times New Roman" w:cs="Times New Roman"/>
          <w:bCs/>
          <w:sz w:val="28"/>
          <w:szCs w:val="28"/>
          <w:lang w:val="vi-VN"/>
        </w:rPr>
        <w:t xml:space="preserve"> nghìn tỷ đồng, chiếm 74,</w:t>
      </w:r>
      <w:r w:rsidRPr="00A973E6">
        <w:rPr>
          <w:rFonts w:ascii="Times New Roman" w:hAnsi="Times New Roman" w:cs="Times New Roman"/>
          <w:bCs/>
          <w:sz w:val="28"/>
          <w:szCs w:val="28"/>
          <w:lang w:val="en-US"/>
        </w:rPr>
        <w:t>7</w:t>
      </w:r>
      <w:r w:rsidRPr="00A973E6">
        <w:rPr>
          <w:rFonts w:ascii="Times New Roman" w:hAnsi="Times New Roman" w:cs="Times New Roman"/>
          <w:bCs/>
          <w:sz w:val="28"/>
          <w:szCs w:val="28"/>
          <w:lang w:val="vi-VN"/>
        </w:rPr>
        <w:t xml:space="preserve">% tổng mức và tăng </w:t>
      </w:r>
      <w:r w:rsidRPr="00A973E6">
        <w:rPr>
          <w:rFonts w:ascii="Times New Roman" w:hAnsi="Times New Roman" w:cs="Times New Roman"/>
          <w:bCs/>
          <w:sz w:val="28"/>
          <w:szCs w:val="28"/>
          <w:lang w:val="en-US"/>
        </w:rPr>
        <w:t>10,9</w:t>
      </w:r>
      <w:r w:rsidRPr="00A973E6">
        <w:rPr>
          <w:rFonts w:ascii="Times New Roman" w:hAnsi="Times New Roman" w:cs="Times New Roman"/>
          <w:bCs/>
          <w:sz w:val="28"/>
          <w:szCs w:val="28"/>
          <w:lang w:val="vi-VN"/>
        </w:rPr>
        <w:t>% so với cùng kỳ năm trước, trong đó doanh thu bán lẻ ô tô tăng 1</w:t>
      </w:r>
      <w:r w:rsidRPr="00A973E6">
        <w:rPr>
          <w:rFonts w:ascii="Times New Roman" w:hAnsi="Times New Roman" w:cs="Times New Roman"/>
          <w:bCs/>
          <w:sz w:val="28"/>
          <w:szCs w:val="28"/>
          <w:lang w:val="en-US"/>
        </w:rPr>
        <w:t>4</w:t>
      </w:r>
      <w:r w:rsidRPr="00A973E6">
        <w:rPr>
          <w:rFonts w:ascii="Times New Roman" w:hAnsi="Times New Roman" w:cs="Times New Roman"/>
          <w:bCs/>
          <w:sz w:val="28"/>
          <w:szCs w:val="28"/>
          <w:lang w:val="vi-VN"/>
        </w:rPr>
        <w:t>%; đá quý, kim loại quý tăng 1</w:t>
      </w:r>
      <w:r w:rsidRPr="00A973E6">
        <w:rPr>
          <w:rFonts w:ascii="Times New Roman" w:hAnsi="Times New Roman" w:cs="Times New Roman"/>
          <w:bCs/>
          <w:sz w:val="28"/>
          <w:szCs w:val="28"/>
          <w:lang w:val="en-US"/>
        </w:rPr>
        <w:t>3</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2</w:t>
      </w:r>
      <w:r w:rsidRPr="00A973E6">
        <w:rPr>
          <w:rFonts w:ascii="Times New Roman" w:hAnsi="Times New Roman" w:cs="Times New Roman"/>
          <w:bCs/>
          <w:sz w:val="28"/>
          <w:szCs w:val="28"/>
          <w:lang w:val="vi-VN"/>
        </w:rPr>
        <w:t>%; hàng gỗ và vật liệu xây dựng tăng 1</w:t>
      </w:r>
      <w:r w:rsidRPr="00A973E6">
        <w:rPr>
          <w:rFonts w:ascii="Times New Roman" w:hAnsi="Times New Roman" w:cs="Times New Roman"/>
          <w:bCs/>
          <w:sz w:val="28"/>
          <w:szCs w:val="28"/>
          <w:lang w:val="en-US"/>
        </w:rPr>
        <w:t>2</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8</w:t>
      </w:r>
      <w:r w:rsidRPr="00A973E6">
        <w:rPr>
          <w:rFonts w:ascii="Times New Roman" w:hAnsi="Times New Roman" w:cs="Times New Roman"/>
          <w:bCs/>
          <w:sz w:val="28"/>
          <w:szCs w:val="28"/>
          <w:lang w:val="vi-VN"/>
        </w:rPr>
        <w:t>%; lương thực, thực phẩm tăng 1</w:t>
      </w:r>
      <w:r w:rsidRPr="00A973E6">
        <w:rPr>
          <w:rFonts w:ascii="Times New Roman" w:hAnsi="Times New Roman" w:cs="Times New Roman"/>
          <w:bCs/>
          <w:sz w:val="28"/>
          <w:szCs w:val="28"/>
          <w:lang w:val="en-US"/>
        </w:rPr>
        <w:t>1</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1</w:t>
      </w:r>
      <w:r w:rsidRPr="00A973E6">
        <w:rPr>
          <w:rFonts w:ascii="Times New Roman" w:hAnsi="Times New Roman" w:cs="Times New Roman"/>
          <w:bCs/>
          <w:sz w:val="28"/>
          <w:szCs w:val="28"/>
          <w:lang w:val="vi-VN"/>
        </w:rPr>
        <w:t xml:space="preserve">%; vật phẩm văn hoá, giáo dục tăng </w:t>
      </w:r>
      <w:r w:rsidRPr="00A973E6">
        <w:rPr>
          <w:rFonts w:ascii="Times New Roman" w:hAnsi="Times New Roman" w:cs="Times New Roman"/>
          <w:bCs/>
          <w:sz w:val="28"/>
          <w:szCs w:val="28"/>
          <w:lang w:val="en-US"/>
        </w:rPr>
        <w:t>10,2</w:t>
      </w:r>
      <w:r w:rsidRPr="00A973E6">
        <w:rPr>
          <w:rFonts w:ascii="Times New Roman" w:hAnsi="Times New Roman" w:cs="Times New Roman"/>
          <w:bCs/>
          <w:sz w:val="28"/>
          <w:szCs w:val="28"/>
          <w:lang w:val="vi-VN"/>
        </w:rPr>
        <w:t xml:space="preserve">%; may mặc tăng </w:t>
      </w:r>
      <w:r w:rsidRPr="00A973E6">
        <w:rPr>
          <w:rFonts w:ascii="Times New Roman" w:hAnsi="Times New Roman" w:cs="Times New Roman"/>
          <w:bCs/>
          <w:sz w:val="28"/>
          <w:szCs w:val="28"/>
          <w:lang w:val="en-US"/>
        </w:rPr>
        <w:t>9,6</w:t>
      </w:r>
      <w:r w:rsidRPr="00A973E6">
        <w:rPr>
          <w:rFonts w:ascii="Times New Roman" w:hAnsi="Times New Roman" w:cs="Times New Roman"/>
          <w:bCs/>
          <w:sz w:val="28"/>
          <w:szCs w:val="28"/>
          <w:lang w:val="vi-VN"/>
        </w:rPr>
        <w:t xml:space="preserve">%; phương </w:t>
      </w:r>
      <w:r w:rsidRPr="00A973E6">
        <w:rPr>
          <w:rFonts w:ascii="Times New Roman" w:hAnsi="Times New Roman" w:cs="Times New Roman"/>
          <w:bCs/>
          <w:sz w:val="28"/>
          <w:szCs w:val="28"/>
          <w:lang w:val="vi-VN"/>
        </w:rPr>
        <w:lastRenderedPageBreak/>
        <w:t xml:space="preserve">tiện đi lại tăng </w:t>
      </w:r>
      <w:r w:rsidRPr="00A973E6">
        <w:rPr>
          <w:rFonts w:ascii="Times New Roman" w:hAnsi="Times New Roman" w:cs="Times New Roman"/>
          <w:bCs/>
          <w:sz w:val="28"/>
          <w:szCs w:val="28"/>
          <w:lang w:val="en-US"/>
        </w:rPr>
        <w:t>8</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6</w:t>
      </w:r>
      <w:r w:rsidRPr="00A973E6">
        <w:rPr>
          <w:rFonts w:ascii="Times New Roman" w:hAnsi="Times New Roman" w:cs="Times New Roman"/>
          <w:bCs/>
          <w:sz w:val="28"/>
          <w:szCs w:val="28"/>
          <w:lang w:val="vi-VN"/>
        </w:rPr>
        <w:t>%</w:t>
      </w:r>
      <w:r w:rsidRPr="00A973E6">
        <w:rPr>
          <w:rFonts w:ascii="Times New Roman" w:hAnsi="Times New Roman" w:cs="Times New Roman"/>
          <w:bCs/>
          <w:sz w:val="28"/>
          <w:szCs w:val="28"/>
          <w:lang w:val="en-US"/>
        </w:rPr>
        <w:t xml:space="preserve">; </w:t>
      </w:r>
      <w:r w:rsidRPr="00A973E6">
        <w:rPr>
          <w:rFonts w:ascii="Times New Roman" w:hAnsi="Times New Roman" w:cs="Times New Roman"/>
          <w:bCs/>
          <w:sz w:val="28"/>
          <w:szCs w:val="28"/>
          <w:lang w:val="vi-VN"/>
        </w:rPr>
        <w:t xml:space="preserve">đồ dùng, dụng cụ, trang thiết bị gia đình tăng </w:t>
      </w:r>
      <w:r w:rsidRPr="00A973E6">
        <w:rPr>
          <w:rFonts w:ascii="Times New Roman" w:hAnsi="Times New Roman" w:cs="Times New Roman"/>
          <w:bCs/>
          <w:sz w:val="28"/>
          <w:szCs w:val="28"/>
          <w:lang w:val="en-US"/>
        </w:rPr>
        <w:t>8,5</w:t>
      </w:r>
      <w:r w:rsidRPr="00A973E6">
        <w:rPr>
          <w:rFonts w:ascii="Times New Roman" w:hAnsi="Times New Roman" w:cs="Times New Roman"/>
          <w:bCs/>
          <w:sz w:val="28"/>
          <w:szCs w:val="28"/>
          <w:lang w:val="vi-VN"/>
        </w:rPr>
        <w:t xml:space="preserve">%. Một số địa phương có mức tăng khá: </w:t>
      </w:r>
      <w:r w:rsidRPr="00A973E6">
        <w:rPr>
          <w:rFonts w:ascii="Times New Roman" w:hAnsi="Times New Roman" w:cs="Times New Roman"/>
          <w:bCs/>
          <w:sz w:val="28"/>
          <w:szCs w:val="28"/>
          <w:lang w:val="en-US"/>
        </w:rPr>
        <w:t>Thanh Hóa tăng 13,7%; Tiền Giang tăng 13,3%; Hà Giang tăng 12,8%; Hải Phòng tăng 12,5%; Hà Nội tăng 11,4%; thành phố Hồ Chí Minh tăng 10,1%.</w:t>
      </w:r>
    </w:p>
    <w:p w:rsidR="00203565" w:rsidRPr="00A973E6" w:rsidRDefault="00203565" w:rsidP="00AB21B9">
      <w:pPr>
        <w:tabs>
          <w:tab w:val="left" w:pos="0"/>
        </w:tabs>
        <w:spacing w:before="80" w:after="0" w:line="278" w:lineRule="auto"/>
        <w:ind w:firstLine="567"/>
        <w:jc w:val="both"/>
        <w:rPr>
          <w:rFonts w:ascii="Times New Roman" w:hAnsi="Times New Roman" w:cs="Times New Roman"/>
          <w:bCs/>
          <w:sz w:val="28"/>
          <w:szCs w:val="28"/>
          <w:lang w:val="en-US"/>
        </w:rPr>
      </w:pPr>
      <w:r w:rsidRPr="00A973E6">
        <w:rPr>
          <w:rFonts w:ascii="Times New Roman" w:hAnsi="Times New Roman" w:cs="Times New Roman"/>
          <w:bCs/>
          <w:sz w:val="28"/>
          <w:szCs w:val="28"/>
          <w:lang w:val="vi-VN"/>
        </w:rPr>
        <w:t>Doanh thu dịch vụ lưu trú, ăn uống năm 201</w:t>
      </w:r>
      <w:r w:rsidRPr="00A973E6">
        <w:rPr>
          <w:rFonts w:ascii="Times New Roman" w:hAnsi="Times New Roman" w:cs="Times New Roman"/>
          <w:bCs/>
          <w:sz w:val="28"/>
          <w:szCs w:val="28"/>
          <w:lang w:val="en-US"/>
        </w:rPr>
        <w:t>7</w:t>
      </w:r>
      <w:r w:rsidRPr="00A973E6">
        <w:rPr>
          <w:rFonts w:ascii="Times New Roman" w:hAnsi="Times New Roman" w:cs="Times New Roman"/>
          <w:bCs/>
          <w:sz w:val="28"/>
          <w:szCs w:val="28"/>
          <w:lang w:val="vi-VN"/>
        </w:rPr>
        <w:t xml:space="preserve"> ước tính đạt </w:t>
      </w:r>
      <w:r w:rsidRPr="00A973E6">
        <w:rPr>
          <w:rFonts w:ascii="Times New Roman" w:hAnsi="Times New Roman" w:cs="Times New Roman"/>
          <w:bCs/>
          <w:sz w:val="28"/>
          <w:szCs w:val="28"/>
          <w:lang w:val="en-US"/>
        </w:rPr>
        <w:t>494,7</w:t>
      </w:r>
      <w:r w:rsidRPr="00A973E6">
        <w:rPr>
          <w:rFonts w:ascii="Times New Roman" w:hAnsi="Times New Roman" w:cs="Times New Roman"/>
          <w:bCs/>
          <w:sz w:val="28"/>
          <w:szCs w:val="28"/>
          <w:lang w:val="vi-VN"/>
        </w:rPr>
        <w:t xml:space="preserve"> nghìn tỷ đồng, chiếm </w:t>
      </w:r>
      <w:r w:rsidRPr="00A973E6">
        <w:rPr>
          <w:rFonts w:ascii="Times New Roman" w:hAnsi="Times New Roman" w:cs="Times New Roman"/>
          <w:bCs/>
          <w:sz w:val="28"/>
          <w:szCs w:val="28"/>
          <w:lang w:val="en-US"/>
        </w:rPr>
        <w:t>12,6</w:t>
      </w:r>
      <w:r w:rsidRPr="00A973E6">
        <w:rPr>
          <w:rFonts w:ascii="Times New Roman" w:hAnsi="Times New Roman" w:cs="Times New Roman"/>
          <w:bCs/>
          <w:sz w:val="28"/>
          <w:szCs w:val="28"/>
          <w:lang w:val="vi-VN"/>
        </w:rPr>
        <w:t xml:space="preserve">% tổng mức và tăng </w:t>
      </w:r>
      <w:r w:rsidRPr="00A973E6">
        <w:rPr>
          <w:rFonts w:ascii="Times New Roman" w:hAnsi="Times New Roman" w:cs="Times New Roman"/>
          <w:bCs/>
          <w:sz w:val="28"/>
          <w:szCs w:val="28"/>
          <w:lang w:val="en-US"/>
        </w:rPr>
        <w:t>11,9</w:t>
      </w:r>
      <w:r w:rsidRPr="00A973E6">
        <w:rPr>
          <w:rFonts w:ascii="Times New Roman" w:hAnsi="Times New Roman" w:cs="Times New Roman"/>
          <w:bCs/>
          <w:sz w:val="28"/>
          <w:szCs w:val="28"/>
          <w:lang w:val="vi-VN"/>
        </w:rPr>
        <w:t>% so với năm 201</w:t>
      </w:r>
      <w:r w:rsidRPr="00A973E6">
        <w:rPr>
          <w:rFonts w:ascii="Times New Roman" w:hAnsi="Times New Roman" w:cs="Times New Roman"/>
          <w:bCs/>
          <w:sz w:val="28"/>
          <w:szCs w:val="28"/>
          <w:lang w:val="en-US"/>
        </w:rPr>
        <w:t xml:space="preserve">6. </w:t>
      </w:r>
      <w:r w:rsidRPr="00A973E6">
        <w:rPr>
          <w:rFonts w:ascii="Times New Roman" w:hAnsi="Times New Roman" w:cs="Times New Roman"/>
          <w:bCs/>
          <w:sz w:val="28"/>
          <w:szCs w:val="28"/>
          <w:lang w:val="vi-VN"/>
        </w:rPr>
        <w:t>Một số địa phương</w:t>
      </w:r>
      <w:r w:rsidRPr="00A973E6">
        <w:rPr>
          <w:rFonts w:ascii="Times New Roman" w:hAnsi="Times New Roman" w:cs="Times New Roman"/>
          <w:bCs/>
          <w:sz w:val="28"/>
          <w:szCs w:val="28"/>
          <w:lang w:val="en-US"/>
        </w:rPr>
        <w:t xml:space="preserve"> có</w:t>
      </w:r>
      <w:r w:rsidRPr="00A973E6">
        <w:rPr>
          <w:rFonts w:ascii="Times New Roman" w:hAnsi="Times New Roman" w:cs="Times New Roman"/>
          <w:bCs/>
          <w:sz w:val="28"/>
          <w:szCs w:val="28"/>
          <w:lang w:val="vi-VN"/>
        </w:rPr>
        <w:t xml:space="preserve"> doanh thu tăng khá: </w:t>
      </w:r>
      <w:r w:rsidRPr="00A973E6">
        <w:rPr>
          <w:rFonts w:ascii="Times New Roman" w:hAnsi="Times New Roman" w:cs="Times New Roman"/>
          <w:bCs/>
          <w:sz w:val="28"/>
          <w:szCs w:val="28"/>
          <w:lang w:val="en-US"/>
        </w:rPr>
        <w:t>Nghệ An tăng 22,7%; Hải Phòng tăng 18,3%; Khánh Hòa tăng 16,5%; Lâm Đồng tăng 14,2%; thành phố Hồ Chí Minh tăng 10,3%; Hà Nội tăng 8,2%. Doanh thu dịch vụ lưu trú, ăn uống tăng khá do lượng khách quốc tế và du lịch trong nước năm nay tăng mạnh, đồng thời hoạt động ăn uống ngoài gia đình không còn bị ảnh hưởng của sự cố môi trường biển tại các tỉnh miền Trung năm 2016.</w:t>
      </w:r>
    </w:p>
    <w:p w:rsidR="00203565" w:rsidRPr="00A973E6" w:rsidRDefault="00203565" w:rsidP="00AB21B9">
      <w:pPr>
        <w:tabs>
          <w:tab w:val="left" w:pos="0"/>
        </w:tabs>
        <w:spacing w:before="80" w:after="0" w:line="278" w:lineRule="auto"/>
        <w:ind w:firstLine="567"/>
        <w:jc w:val="both"/>
        <w:rPr>
          <w:rFonts w:ascii="Times New Roman" w:hAnsi="Times New Roman" w:cs="Times New Roman"/>
          <w:bCs/>
          <w:sz w:val="28"/>
          <w:szCs w:val="28"/>
          <w:lang w:val="nl-NL"/>
        </w:rPr>
      </w:pPr>
      <w:r w:rsidRPr="00A973E6">
        <w:rPr>
          <w:rFonts w:ascii="Times New Roman" w:hAnsi="Times New Roman" w:cs="Times New Roman"/>
          <w:bCs/>
          <w:sz w:val="28"/>
          <w:szCs w:val="28"/>
          <w:lang w:val="vi-VN"/>
        </w:rPr>
        <w:t xml:space="preserve">Doanh thu du lịch lữ hành </w:t>
      </w:r>
      <w:r w:rsidRPr="00A973E6">
        <w:rPr>
          <w:rFonts w:ascii="Times New Roman" w:hAnsi="Times New Roman" w:cs="Times New Roman"/>
          <w:bCs/>
          <w:sz w:val="28"/>
          <w:szCs w:val="28"/>
          <w:lang w:val="en-US"/>
        </w:rPr>
        <w:t xml:space="preserve">năm nay </w:t>
      </w:r>
      <w:r w:rsidRPr="00A973E6">
        <w:rPr>
          <w:rFonts w:ascii="Times New Roman" w:hAnsi="Times New Roman" w:cs="Times New Roman"/>
          <w:bCs/>
          <w:sz w:val="28"/>
          <w:szCs w:val="28"/>
          <w:lang w:val="vi-VN"/>
        </w:rPr>
        <w:t xml:space="preserve">ước tính đạt </w:t>
      </w:r>
      <w:r w:rsidRPr="00A973E6">
        <w:rPr>
          <w:rFonts w:ascii="Times New Roman" w:hAnsi="Times New Roman" w:cs="Times New Roman"/>
          <w:bCs/>
          <w:sz w:val="28"/>
          <w:szCs w:val="28"/>
          <w:lang w:val="nl-NL"/>
        </w:rPr>
        <w:t>35,9</w:t>
      </w:r>
      <w:r w:rsidRPr="00A973E6">
        <w:rPr>
          <w:rFonts w:ascii="Times New Roman" w:hAnsi="Times New Roman" w:cs="Times New Roman"/>
          <w:bCs/>
          <w:sz w:val="28"/>
          <w:szCs w:val="28"/>
          <w:lang w:val="vi-VN"/>
        </w:rPr>
        <w:t xml:space="preserve"> nghìn tỷ đồng, chiếm </w:t>
      </w:r>
      <w:r w:rsidRPr="00A973E6">
        <w:rPr>
          <w:rFonts w:ascii="Times New Roman" w:hAnsi="Times New Roman" w:cs="Times New Roman"/>
          <w:bCs/>
          <w:sz w:val="28"/>
          <w:szCs w:val="28"/>
          <w:lang w:val="nl-NL"/>
        </w:rPr>
        <w:t>0,9</w:t>
      </w:r>
      <w:r w:rsidRPr="00A973E6">
        <w:rPr>
          <w:rFonts w:ascii="Times New Roman" w:hAnsi="Times New Roman" w:cs="Times New Roman"/>
          <w:bCs/>
          <w:sz w:val="28"/>
          <w:szCs w:val="28"/>
          <w:lang w:val="vi-VN"/>
        </w:rPr>
        <w:t xml:space="preserve">% tổng mức và tăng </w:t>
      </w:r>
      <w:r w:rsidRPr="00A973E6">
        <w:rPr>
          <w:rFonts w:ascii="Times New Roman" w:hAnsi="Times New Roman" w:cs="Times New Roman"/>
          <w:bCs/>
          <w:sz w:val="28"/>
          <w:szCs w:val="28"/>
          <w:lang w:val="nl-NL"/>
        </w:rPr>
        <w:t>10,4</w:t>
      </w:r>
      <w:r w:rsidRPr="00A973E6">
        <w:rPr>
          <w:rFonts w:ascii="Times New Roman" w:hAnsi="Times New Roman" w:cs="Times New Roman"/>
          <w:bCs/>
          <w:sz w:val="28"/>
          <w:szCs w:val="28"/>
          <w:lang w:val="vi-VN"/>
        </w:rPr>
        <w:t>% so với năm trước</w:t>
      </w:r>
      <w:r w:rsidRPr="00A973E6">
        <w:rPr>
          <w:rFonts w:ascii="Times New Roman" w:hAnsi="Times New Roman" w:cs="Times New Roman"/>
          <w:bCs/>
          <w:sz w:val="28"/>
          <w:szCs w:val="28"/>
          <w:lang w:val="en-US"/>
        </w:rPr>
        <w:t>. Nhu cầu du lịch trong và ngoài nước cùng với lượng khách quốc tế đến nước ta tăng mạnh đã góp phần tăng thu cho hoạt động du lịch lữ hành. Một số địa phương có d</w:t>
      </w:r>
      <w:r w:rsidRPr="00A973E6">
        <w:rPr>
          <w:rFonts w:ascii="Times New Roman" w:hAnsi="Times New Roman" w:cs="Times New Roman"/>
          <w:bCs/>
          <w:sz w:val="28"/>
          <w:szCs w:val="28"/>
          <w:lang w:val="nl-NL"/>
        </w:rPr>
        <w:t>oanh thu tăng khá: Khánh Hòa tăng 23,8%; Bình Dương tăng 22,6%; Quảng Ninh tăng 17,7%; Hà Nội tăng 9,5%; thành phố Hồ Chí Minh tăng 9,5%.</w:t>
      </w:r>
    </w:p>
    <w:p w:rsidR="00203565" w:rsidRPr="00A973E6" w:rsidRDefault="00203565" w:rsidP="00AB21B9">
      <w:pPr>
        <w:spacing w:before="80" w:after="0" w:line="278" w:lineRule="auto"/>
        <w:ind w:firstLine="567"/>
        <w:jc w:val="both"/>
        <w:rPr>
          <w:rFonts w:ascii="Times New Roman" w:hAnsi="Times New Roman" w:cs="Times New Roman"/>
          <w:bCs/>
          <w:sz w:val="28"/>
          <w:szCs w:val="28"/>
          <w:lang w:val="en-US"/>
        </w:rPr>
      </w:pPr>
      <w:r w:rsidRPr="00A973E6">
        <w:rPr>
          <w:rFonts w:ascii="Times New Roman" w:hAnsi="Times New Roman" w:cs="Times New Roman"/>
          <w:sz w:val="28"/>
          <w:szCs w:val="28"/>
          <w:lang w:val="vi-VN"/>
        </w:rPr>
        <w:t>D</w:t>
      </w:r>
      <w:r w:rsidRPr="00A973E6">
        <w:rPr>
          <w:rFonts w:ascii="Times New Roman" w:hAnsi="Times New Roman" w:cs="Times New Roman"/>
          <w:bCs/>
          <w:sz w:val="28"/>
          <w:szCs w:val="28"/>
          <w:lang w:val="vi-VN"/>
        </w:rPr>
        <w:t xml:space="preserve">oanh thu dịch vụ khác </w:t>
      </w:r>
      <w:r w:rsidRPr="00A973E6">
        <w:rPr>
          <w:rFonts w:ascii="Times New Roman" w:hAnsi="Times New Roman" w:cs="Times New Roman"/>
          <w:bCs/>
          <w:sz w:val="28"/>
          <w:szCs w:val="28"/>
          <w:lang w:val="nl-NL"/>
        </w:rPr>
        <w:t xml:space="preserve">năm 2017 </w:t>
      </w:r>
      <w:r w:rsidRPr="00A973E6">
        <w:rPr>
          <w:rFonts w:ascii="Times New Roman" w:hAnsi="Times New Roman" w:cs="Times New Roman"/>
          <w:bCs/>
          <w:sz w:val="28"/>
          <w:szCs w:val="28"/>
          <w:lang w:val="vi-VN"/>
        </w:rPr>
        <w:t xml:space="preserve">ước tính đạt </w:t>
      </w:r>
      <w:r w:rsidRPr="00A973E6">
        <w:rPr>
          <w:rFonts w:ascii="Times New Roman" w:hAnsi="Times New Roman" w:cs="Times New Roman"/>
          <w:bCs/>
          <w:sz w:val="28"/>
          <w:szCs w:val="28"/>
          <w:lang w:val="nl-NL"/>
        </w:rPr>
        <w:t>466,3</w:t>
      </w:r>
      <w:r w:rsidRPr="00A973E6">
        <w:rPr>
          <w:rFonts w:ascii="Times New Roman" w:hAnsi="Times New Roman" w:cs="Times New Roman"/>
          <w:bCs/>
          <w:sz w:val="28"/>
          <w:szCs w:val="28"/>
          <w:lang w:val="vi-VN"/>
        </w:rPr>
        <w:t xml:space="preserve"> nghìn tỷ đồng, chiếm 11,</w:t>
      </w:r>
      <w:r w:rsidRPr="00A973E6">
        <w:rPr>
          <w:rFonts w:ascii="Times New Roman" w:hAnsi="Times New Roman" w:cs="Times New Roman"/>
          <w:bCs/>
          <w:sz w:val="28"/>
          <w:szCs w:val="28"/>
          <w:lang w:val="nl-NL"/>
        </w:rPr>
        <w:t>8</w:t>
      </w:r>
      <w:r w:rsidRPr="00A973E6">
        <w:rPr>
          <w:rFonts w:ascii="Times New Roman" w:hAnsi="Times New Roman" w:cs="Times New Roman"/>
          <w:bCs/>
          <w:sz w:val="28"/>
          <w:szCs w:val="28"/>
          <w:lang w:val="vi-VN"/>
        </w:rPr>
        <w:t>% tổng mức và tăng 9</w:t>
      </w:r>
      <w:r w:rsidRPr="00A973E6">
        <w:rPr>
          <w:rFonts w:ascii="Times New Roman" w:hAnsi="Times New Roman" w:cs="Times New Roman"/>
          <w:bCs/>
          <w:sz w:val="28"/>
          <w:szCs w:val="28"/>
          <w:lang w:val="nl-NL"/>
        </w:rPr>
        <w:t>,7</w:t>
      </w:r>
      <w:r w:rsidRPr="00A973E6">
        <w:rPr>
          <w:rFonts w:ascii="Times New Roman" w:hAnsi="Times New Roman" w:cs="Times New Roman"/>
          <w:bCs/>
          <w:sz w:val="28"/>
          <w:szCs w:val="28"/>
          <w:lang w:val="vi-VN"/>
        </w:rPr>
        <w:t>% so với năm 201</w:t>
      </w:r>
      <w:r w:rsidRPr="00A973E6">
        <w:rPr>
          <w:rFonts w:ascii="Times New Roman" w:hAnsi="Times New Roman" w:cs="Times New Roman"/>
          <w:bCs/>
          <w:sz w:val="28"/>
          <w:szCs w:val="28"/>
          <w:lang w:val="en-US"/>
        </w:rPr>
        <w:t>6, trong đó biến động doanh thu của</w:t>
      </w:r>
      <w:r w:rsidRPr="00A973E6">
        <w:rPr>
          <w:rFonts w:ascii="Times New Roman" w:hAnsi="Times New Roman" w:cs="Times New Roman"/>
          <w:bCs/>
          <w:sz w:val="28"/>
          <w:szCs w:val="28"/>
          <w:lang w:val="vi-VN"/>
        </w:rPr>
        <w:t xml:space="preserve"> </w:t>
      </w:r>
      <w:r w:rsidRPr="00A973E6">
        <w:rPr>
          <w:rFonts w:ascii="Times New Roman" w:hAnsi="Times New Roman" w:cs="Times New Roman"/>
          <w:bCs/>
          <w:sz w:val="28"/>
          <w:szCs w:val="28"/>
          <w:lang w:val="en-US"/>
        </w:rPr>
        <w:t>m</w:t>
      </w:r>
      <w:r w:rsidRPr="00A973E6">
        <w:rPr>
          <w:rFonts w:ascii="Times New Roman" w:hAnsi="Times New Roman" w:cs="Times New Roman"/>
          <w:bCs/>
          <w:sz w:val="28"/>
          <w:szCs w:val="28"/>
          <w:lang w:val="vi-VN"/>
        </w:rPr>
        <w:t>ột số địa phương</w:t>
      </w:r>
      <w:r w:rsidRPr="00A973E6">
        <w:rPr>
          <w:rFonts w:ascii="Times New Roman" w:hAnsi="Times New Roman" w:cs="Times New Roman"/>
          <w:bCs/>
          <w:sz w:val="28"/>
          <w:szCs w:val="28"/>
          <w:lang w:val="en-US"/>
        </w:rPr>
        <w:t xml:space="preserve"> như sau</w:t>
      </w:r>
      <w:r w:rsidRPr="00A973E6">
        <w:rPr>
          <w:rFonts w:ascii="Times New Roman" w:hAnsi="Times New Roman" w:cs="Times New Roman"/>
          <w:bCs/>
          <w:sz w:val="28"/>
          <w:szCs w:val="28"/>
          <w:lang w:val="vi-VN"/>
        </w:rPr>
        <w:t xml:space="preserve">: </w:t>
      </w:r>
      <w:r w:rsidRPr="00A973E6">
        <w:rPr>
          <w:rFonts w:ascii="Times New Roman" w:hAnsi="Times New Roman" w:cs="Times New Roman"/>
          <w:bCs/>
          <w:sz w:val="28"/>
          <w:szCs w:val="28"/>
          <w:lang w:val="en-US"/>
        </w:rPr>
        <w:t>Thanh Hóa tăng 17,6%; Bến Tre tăng 12,3%; Phú Yên tăng 10,6%; thành phố Hồ Chí Minh tăng 10,9%; Hà Nội tăng 5,2%;</w:t>
      </w:r>
      <w:r w:rsidRPr="00A973E6">
        <w:rPr>
          <w:rFonts w:ascii="Times New Roman" w:hAnsi="Times New Roman" w:cs="Times New Roman"/>
          <w:sz w:val="28"/>
          <w:szCs w:val="28"/>
          <w:lang w:val="nl-NL"/>
        </w:rPr>
        <w:t xml:space="preserve"> Ninh Bình giảm 18,5%.</w:t>
      </w:r>
    </w:p>
    <w:p w:rsidR="00203565" w:rsidRPr="00A973E6" w:rsidRDefault="00203565" w:rsidP="00AB21B9">
      <w:pPr>
        <w:pStyle w:val="ListParagraph"/>
        <w:tabs>
          <w:tab w:val="left" w:pos="567"/>
        </w:tabs>
        <w:spacing w:before="80" w:after="0" w:line="278" w:lineRule="auto"/>
        <w:ind w:left="0" w:firstLine="567"/>
        <w:jc w:val="both"/>
        <w:rPr>
          <w:rFonts w:ascii="Times New Roman" w:hAnsi="Times New Roman" w:cs="Times New Roman"/>
          <w:b/>
          <w:bCs/>
          <w:i/>
          <w:iCs/>
          <w:sz w:val="28"/>
          <w:szCs w:val="28"/>
          <w:lang w:val="nl-NL"/>
        </w:rPr>
      </w:pPr>
      <w:r w:rsidRPr="00A973E6">
        <w:rPr>
          <w:rFonts w:ascii="Times New Roman" w:hAnsi="Times New Roman" w:cs="Times New Roman"/>
          <w:b/>
          <w:bCs/>
          <w:i/>
          <w:iCs/>
          <w:sz w:val="28"/>
          <w:szCs w:val="28"/>
          <w:lang w:val="nl-NL"/>
        </w:rPr>
        <w:t>b. Vận tải và viễn thông</w:t>
      </w:r>
    </w:p>
    <w:p w:rsidR="00203565" w:rsidRPr="00A973E6" w:rsidRDefault="00203565" w:rsidP="00AB21B9">
      <w:pPr>
        <w:spacing w:before="80" w:after="0" w:line="278" w:lineRule="auto"/>
        <w:ind w:firstLine="567"/>
        <w:jc w:val="both"/>
        <w:rPr>
          <w:rFonts w:ascii="Times New Roman" w:hAnsi="Times New Roman" w:cs="Times New Roman"/>
          <w:sz w:val="28"/>
          <w:szCs w:val="28"/>
          <w:lang w:val="nl-NL"/>
        </w:rPr>
      </w:pPr>
      <w:r w:rsidRPr="00A973E6">
        <w:rPr>
          <w:rFonts w:ascii="Times New Roman" w:hAnsi="Times New Roman" w:cs="Times New Roman"/>
          <w:sz w:val="28"/>
          <w:szCs w:val="28"/>
          <w:lang w:val="nl-NL"/>
        </w:rPr>
        <w:t>Vận tải hành khách tháng Mười Hai ước tính đạt 364,4 triệu lượt khách, tăng 2,6% so với tháng trước và 16,8 tỷ lượt khách.km, tăng 5,1%. Tính chung cả năm 2017, v</w:t>
      </w:r>
      <w:r w:rsidRPr="00A973E6">
        <w:rPr>
          <w:rFonts w:ascii="Times New Roman" w:hAnsi="Times New Roman" w:cs="Times New Roman"/>
          <w:sz w:val="28"/>
          <w:szCs w:val="28"/>
          <w:lang w:val="vi-VN"/>
        </w:rPr>
        <w:t xml:space="preserve">ận tải hành khách đạt </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nl-NL"/>
        </w:rPr>
        <w:t>.081,6</w:t>
      </w:r>
      <w:r w:rsidRPr="00A973E6">
        <w:rPr>
          <w:rFonts w:ascii="Times New Roman" w:hAnsi="Times New Roman" w:cs="Times New Roman"/>
          <w:sz w:val="28"/>
          <w:szCs w:val="28"/>
          <w:lang w:val="vi-VN"/>
        </w:rPr>
        <w:t xml:space="preserve"> triệu lượt khách, tăng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so với năm trước và </w:t>
      </w:r>
      <w:r w:rsidRPr="00A973E6">
        <w:rPr>
          <w:rFonts w:ascii="Times New Roman" w:hAnsi="Times New Roman" w:cs="Times New Roman"/>
          <w:sz w:val="28"/>
          <w:szCs w:val="28"/>
          <w:lang w:val="nl-NL"/>
        </w:rPr>
        <w:t>182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 xml:space="preserve"> tỷ lượt khách.km, tăng </w:t>
      </w:r>
      <w:r w:rsidRPr="00A973E6">
        <w:rPr>
          <w:rFonts w:ascii="Times New Roman" w:hAnsi="Times New Roman" w:cs="Times New Roman"/>
          <w:sz w:val="28"/>
          <w:szCs w:val="28"/>
          <w:lang w:val="nl-NL"/>
        </w:rPr>
        <w:t>9,1</w:t>
      </w:r>
      <w:r w:rsidRPr="00A973E6">
        <w:rPr>
          <w:rFonts w:ascii="Times New Roman" w:hAnsi="Times New Roman" w:cs="Times New Roman"/>
          <w:sz w:val="28"/>
          <w:szCs w:val="28"/>
          <w:lang w:val="vi-VN"/>
        </w:rPr>
        <w:t xml:space="preserve">%, trong đó vận tải hành khách đường bộ đạt </w:t>
      </w:r>
      <w:r w:rsidRPr="00A973E6">
        <w:rPr>
          <w:rFonts w:ascii="Times New Roman" w:hAnsi="Times New Roman" w:cs="Times New Roman"/>
          <w:sz w:val="28"/>
          <w:szCs w:val="28"/>
          <w:lang w:val="nl-NL"/>
        </w:rPr>
        <w:t>3.846,1</w:t>
      </w:r>
      <w:r w:rsidRPr="00A973E6">
        <w:rPr>
          <w:rFonts w:ascii="Times New Roman" w:hAnsi="Times New Roman" w:cs="Times New Roman"/>
          <w:sz w:val="28"/>
          <w:szCs w:val="28"/>
          <w:lang w:val="vi-VN"/>
        </w:rPr>
        <w:t xml:space="preserve"> triệu lượt khách, tăng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124,6</w:t>
      </w:r>
      <w:r w:rsidRPr="00A973E6">
        <w:rPr>
          <w:rFonts w:ascii="Times New Roman" w:hAnsi="Times New Roman" w:cs="Times New Roman"/>
          <w:sz w:val="28"/>
          <w:szCs w:val="28"/>
          <w:lang w:val="vi-VN"/>
        </w:rPr>
        <w:t xml:space="preserve"> tỷ lượt khách.km, tăng </w:t>
      </w:r>
      <w:r w:rsidRPr="00A973E6">
        <w:rPr>
          <w:rFonts w:ascii="Times New Roman" w:hAnsi="Times New Roman" w:cs="Times New Roman"/>
          <w:sz w:val="28"/>
          <w:szCs w:val="28"/>
          <w:lang w:val="nl-NL"/>
        </w:rPr>
        <w:t>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nl-NL"/>
        </w:rPr>
        <w:t xml:space="preserve"> đ</w:t>
      </w:r>
      <w:r w:rsidRPr="00A973E6">
        <w:rPr>
          <w:rFonts w:ascii="Times New Roman" w:hAnsi="Times New Roman" w:cs="Times New Roman"/>
          <w:sz w:val="28"/>
          <w:szCs w:val="28"/>
          <w:lang w:val="vi-VN"/>
        </w:rPr>
        <w:t xml:space="preserve">ường </w:t>
      </w:r>
      <w:r w:rsidRPr="00A973E6">
        <w:rPr>
          <w:rFonts w:ascii="Times New Roman" w:hAnsi="Times New Roman" w:cs="Times New Roman"/>
          <w:sz w:val="28"/>
          <w:szCs w:val="28"/>
          <w:lang w:val="en-US"/>
        </w:rPr>
        <w:t>thủy nội địa</w:t>
      </w:r>
      <w:r w:rsidRPr="00A973E6">
        <w:rPr>
          <w:rFonts w:ascii="Times New Roman" w:hAnsi="Times New Roman" w:cs="Times New Roman"/>
          <w:sz w:val="28"/>
          <w:szCs w:val="28"/>
          <w:lang w:val="nl-NL"/>
        </w:rPr>
        <w:t xml:space="preserve"> </w:t>
      </w:r>
      <w:r w:rsidRPr="00A973E6">
        <w:rPr>
          <w:rFonts w:ascii="Times New Roman" w:hAnsi="Times New Roman" w:cs="Times New Roman"/>
          <w:sz w:val="28"/>
          <w:szCs w:val="28"/>
          <w:lang w:val="vi-VN"/>
        </w:rPr>
        <w:t xml:space="preserve">đạt </w:t>
      </w:r>
      <w:r w:rsidRPr="00A973E6">
        <w:rPr>
          <w:rFonts w:ascii="Times New Roman" w:hAnsi="Times New Roman" w:cs="Times New Roman"/>
          <w:sz w:val="28"/>
          <w:szCs w:val="28"/>
          <w:lang w:val="nl-NL"/>
        </w:rPr>
        <w:t>172,9</w:t>
      </w:r>
      <w:r w:rsidRPr="00A973E6">
        <w:rPr>
          <w:rFonts w:ascii="Times New Roman" w:hAnsi="Times New Roman" w:cs="Times New Roman"/>
          <w:sz w:val="28"/>
          <w:szCs w:val="28"/>
          <w:lang w:val="vi-VN"/>
        </w:rPr>
        <w:t xml:space="preserve"> triệu lượt khách, tăng </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tỷ lượt khách.km, tăng </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w:t>
      </w:r>
      <w:r w:rsidRPr="00A973E6">
        <w:rPr>
          <w:rFonts w:ascii="Times New Roman" w:hAnsi="Times New Roman" w:cs="Times New Roman"/>
          <w:sz w:val="28"/>
          <w:szCs w:val="28"/>
          <w:lang w:val="vi-VN"/>
        </w:rPr>
        <w:t xml:space="preserve"> đường biển đạt </w:t>
      </w:r>
      <w:r w:rsidRPr="00A973E6">
        <w:rPr>
          <w:rFonts w:ascii="Times New Roman" w:hAnsi="Times New Roman" w:cs="Times New Roman"/>
          <w:sz w:val="28"/>
          <w:szCs w:val="28"/>
          <w:lang w:val="nl-NL"/>
        </w:rPr>
        <w:t>6,8</w:t>
      </w:r>
      <w:r w:rsidRPr="00A973E6">
        <w:rPr>
          <w:rFonts w:ascii="Times New Roman" w:hAnsi="Times New Roman" w:cs="Times New Roman"/>
          <w:sz w:val="28"/>
          <w:szCs w:val="28"/>
          <w:lang w:val="vi-VN"/>
        </w:rPr>
        <w:t xml:space="preserve"> triệu lượt khách, tăng </w:t>
      </w:r>
      <w:r w:rsidRPr="00A973E6">
        <w:rPr>
          <w:rFonts w:ascii="Times New Roman" w:hAnsi="Times New Roman" w:cs="Times New Roman"/>
          <w:sz w:val="28"/>
          <w:szCs w:val="28"/>
          <w:lang w:val="nl-NL"/>
        </w:rPr>
        <w:t>12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366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triệu lượt khách.km, tăng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w:t>
      </w:r>
      <w:r w:rsidR="006C35A8" w:rsidRPr="00A973E6">
        <w:rPr>
          <w:rFonts w:ascii="Times New Roman" w:hAnsi="Times New Roman" w:cs="Times New Roman"/>
          <w:sz w:val="28"/>
          <w:szCs w:val="28"/>
          <w:lang w:val="en-US"/>
        </w:rPr>
        <w:t xml:space="preserve"> </w:t>
      </w:r>
      <w:r w:rsidRPr="00A973E6">
        <w:rPr>
          <w:rFonts w:ascii="Times New Roman" w:hAnsi="Times New Roman" w:cs="Times New Roman"/>
          <w:sz w:val="28"/>
          <w:szCs w:val="28"/>
          <w:lang w:val="nl-NL"/>
        </w:rPr>
        <w:t>Vận tải bằng đ</w:t>
      </w:r>
      <w:r w:rsidRPr="00A973E6">
        <w:rPr>
          <w:rFonts w:ascii="Times New Roman" w:hAnsi="Times New Roman" w:cs="Times New Roman"/>
          <w:sz w:val="28"/>
          <w:szCs w:val="28"/>
          <w:lang w:val="vi-VN"/>
        </w:rPr>
        <w:t>ường hàng không</w:t>
      </w:r>
      <w:r w:rsidRPr="00A973E6">
        <w:rPr>
          <w:rFonts w:ascii="Times New Roman" w:hAnsi="Times New Roman" w:cs="Times New Roman"/>
          <w:sz w:val="28"/>
          <w:szCs w:val="28"/>
          <w:lang w:val="nl-NL"/>
        </w:rPr>
        <w:t xml:space="preserve"> tăng khá, </w:t>
      </w:r>
      <w:r w:rsidRPr="00A973E6">
        <w:rPr>
          <w:rFonts w:ascii="Times New Roman" w:hAnsi="Times New Roman" w:cs="Times New Roman"/>
          <w:sz w:val="28"/>
          <w:szCs w:val="28"/>
          <w:lang w:val="vi-VN"/>
        </w:rPr>
        <w:t xml:space="preserve">đạt </w:t>
      </w:r>
      <w:r w:rsidRPr="00A973E6">
        <w:rPr>
          <w:rFonts w:ascii="Times New Roman" w:hAnsi="Times New Roman" w:cs="Times New Roman"/>
          <w:sz w:val="28"/>
          <w:szCs w:val="28"/>
          <w:lang w:val="nl-NL"/>
        </w:rPr>
        <w:t>46,4</w:t>
      </w:r>
      <w:r w:rsidRPr="00A973E6">
        <w:rPr>
          <w:rFonts w:ascii="Times New Roman" w:hAnsi="Times New Roman" w:cs="Times New Roman"/>
          <w:sz w:val="28"/>
          <w:szCs w:val="28"/>
          <w:lang w:val="vi-VN"/>
        </w:rPr>
        <w:t xml:space="preserve"> triệu lượt khách, tăng </w:t>
      </w:r>
      <w:r w:rsidRPr="00A973E6">
        <w:rPr>
          <w:rFonts w:ascii="Times New Roman" w:hAnsi="Times New Roman" w:cs="Times New Roman"/>
          <w:sz w:val="28"/>
          <w:szCs w:val="28"/>
          <w:lang w:val="en-US"/>
        </w:rPr>
        <w:t>14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50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tỷ lượt khách.km, tăng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nl-NL"/>
        </w:rPr>
        <w:t xml:space="preserve"> do các hãng hàng không trong nước đẩy mạnh khai thác thị trường nội địa. Vận tải </w:t>
      </w:r>
      <w:r w:rsidRPr="00A973E6">
        <w:rPr>
          <w:rFonts w:ascii="Times New Roman" w:hAnsi="Times New Roman" w:cs="Times New Roman"/>
          <w:sz w:val="28"/>
          <w:szCs w:val="28"/>
          <w:lang w:val="vi-VN"/>
        </w:rPr>
        <w:t>đường sắt</w:t>
      </w:r>
      <w:r w:rsidRPr="00A973E6">
        <w:rPr>
          <w:rFonts w:ascii="Times New Roman" w:hAnsi="Times New Roman" w:cs="Times New Roman"/>
          <w:sz w:val="28"/>
          <w:szCs w:val="28"/>
          <w:lang w:val="en-US"/>
        </w:rPr>
        <w:t xml:space="preserve"> mặc dù đã cải tiến đảm bảo thời gian chạy tàu nhưng do giá vé chưa cạnh tranh được với hàng không giá rẻ và vận tải ô tô đường bộ nên cả năm 2017 chỉ</w:t>
      </w:r>
      <w:r w:rsidRPr="00A973E6">
        <w:rPr>
          <w:rFonts w:ascii="Times New Roman" w:hAnsi="Times New Roman" w:cs="Times New Roman"/>
          <w:sz w:val="28"/>
          <w:szCs w:val="28"/>
          <w:lang w:val="vi-VN"/>
        </w:rPr>
        <w:t xml:space="preserve"> đạt </w:t>
      </w:r>
      <w:r w:rsidRPr="00A973E6">
        <w:rPr>
          <w:rFonts w:ascii="Times New Roman" w:hAnsi="Times New Roman" w:cs="Times New Roman"/>
          <w:sz w:val="28"/>
          <w:szCs w:val="28"/>
          <w:lang w:val="nl-NL"/>
        </w:rPr>
        <w:t>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triệu lượt khách, giảm </w:t>
      </w:r>
      <w:r w:rsidRPr="00A973E6">
        <w:rPr>
          <w:rFonts w:ascii="Times New Roman" w:hAnsi="Times New Roman" w:cs="Times New Roman"/>
          <w:sz w:val="28"/>
          <w:szCs w:val="28"/>
          <w:lang w:val="nl-NL"/>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 xml:space="preserve"> so với năm trước</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tỷ lượt khách.km,</w:t>
      </w:r>
      <w:r w:rsidRPr="00A973E6">
        <w:rPr>
          <w:rFonts w:ascii="Times New Roman" w:hAnsi="Times New Roman" w:cs="Times New Roman"/>
          <w:sz w:val="28"/>
          <w:szCs w:val="28"/>
          <w:lang w:val="en-US"/>
        </w:rPr>
        <w:t xml:space="preserve"> tăng </w:t>
      </w:r>
      <w:r w:rsidRPr="00A973E6">
        <w:rPr>
          <w:rFonts w:ascii="Times New Roman" w:hAnsi="Times New Roman" w:cs="Times New Roman"/>
          <w:sz w:val="28"/>
          <w:szCs w:val="28"/>
          <w:lang w:val="nl-NL"/>
        </w:rPr>
        <w:t>7,2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nl-NL"/>
        </w:rPr>
        <w:t>.</w:t>
      </w:r>
    </w:p>
    <w:p w:rsidR="00203565" w:rsidRPr="00A973E6" w:rsidRDefault="00203565" w:rsidP="00AB21B9">
      <w:pPr>
        <w:pStyle w:val="ListParagraph"/>
        <w:tabs>
          <w:tab w:val="left" w:pos="567"/>
        </w:tabs>
        <w:spacing w:before="80" w:after="0" w:line="295" w:lineRule="auto"/>
        <w:ind w:left="0" w:firstLine="567"/>
        <w:jc w:val="both"/>
        <w:rPr>
          <w:rFonts w:ascii="Times New Roman" w:hAnsi="Times New Roman" w:cs="Times New Roman"/>
          <w:sz w:val="28"/>
          <w:szCs w:val="28"/>
          <w:lang w:val="vi-VN"/>
        </w:rPr>
      </w:pPr>
      <w:r w:rsidRPr="00A973E6">
        <w:rPr>
          <w:rFonts w:ascii="Times New Roman" w:hAnsi="Times New Roman" w:cs="Times New Roman"/>
          <w:sz w:val="28"/>
          <w:szCs w:val="28"/>
          <w:lang w:val="nl-NL"/>
        </w:rPr>
        <w:lastRenderedPageBreak/>
        <w:t>Vận tải hàng hóa tháng Mười Hai ước tính đạt 128,2 triệu tấn, tăng 2,3% so với tháng trước và 24 tỷ tấn.km, tăng 1,7%. Tính chung cả năm 2017, v</w:t>
      </w:r>
      <w:r w:rsidRPr="00A973E6">
        <w:rPr>
          <w:rFonts w:ascii="Times New Roman" w:hAnsi="Times New Roman" w:cs="Times New Roman"/>
          <w:sz w:val="28"/>
          <w:szCs w:val="28"/>
          <w:lang w:val="vi-VN"/>
        </w:rPr>
        <w:t xml:space="preserve">ận tải hàng hóa đạt </w:t>
      </w:r>
      <w:r w:rsidRPr="00A973E6">
        <w:rPr>
          <w:rFonts w:ascii="Times New Roman" w:hAnsi="Times New Roman" w:cs="Times New Roman"/>
          <w:sz w:val="28"/>
          <w:szCs w:val="28"/>
          <w:lang w:val="nl-NL"/>
        </w:rPr>
        <w:t>1.442,9</w:t>
      </w:r>
      <w:r w:rsidRPr="00A973E6">
        <w:rPr>
          <w:rFonts w:ascii="Times New Roman" w:hAnsi="Times New Roman" w:cs="Times New Roman"/>
          <w:sz w:val="28"/>
          <w:szCs w:val="28"/>
          <w:lang w:val="vi-VN"/>
        </w:rPr>
        <w:t xml:space="preserve"> triệu tấn, tăng </w:t>
      </w:r>
      <w:r w:rsidRPr="00A973E6">
        <w:rPr>
          <w:rFonts w:ascii="Times New Roman" w:hAnsi="Times New Roman" w:cs="Times New Roman"/>
          <w:sz w:val="28"/>
          <w:szCs w:val="28"/>
          <w:lang w:val="nl-NL"/>
        </w:rPr>
        <w:t>9,8</w:t>
      </w:r>
      <w:r w:rsidRPr="00A973E6">
        <w:rPr>
          <w:rFonts w:ascii="Times New Roman" w:hAnsi="Times New Roman" w:cs="Times New Roman"/>
          <w:sz w:val="28"/>
          <w:szCs w:val="28"/>
          <w:lang w:val="vi-VN"/>
        </w:rPr>
        <w:t>% so với năm trước và</w:t>
      </w:r>
      <w:r w:rsidRPr="00A973E6">
        <w:rPr>
          <w:rFonts w:ascii="Times New Roman" w:hAnsi="Times New Roman" w:cs="Times New Roman"/>
          <w:sz w:val="28"/>
          <w:szCs w:val="28"/>
          <w:lang w:val="nl-NL"/>
        </w:rPr>
        <w:t xml:space="preserve"> 268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tỷ tấn.km, tăng </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nl-NL"/>
        </w:rPr>
        <w:t>,8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nl-NL"/>
        </w:rPr>
        <w:t>, trong đó v</w:t>
      </w:r>
      <w:r w:rsidRPr="00A973E6">
        <w:rPr>
          <w:rFonts w:ascii="Times New Roman" w:hAnsi="Times New Roman" w:cs="Times New Roman"/>
          <w:sz w:val="28"/>
          <w:szCs w:val="28"/>
          <w:lang w:val="vi-VN"/>
        </w:rPr>
        <w:t>ận tải</w:t>
      </w:r>
      <w:r w:rsidRPr="00A973E6">
        <w:rPr>
          <w:rFonts w:ascii="Times New Roman" w:hAnsi="Times New Roman" w:cs="Times New Roman"/>
          <w:sz w:val="28"/>
          <w:szCs w:val="28"/>
          <w:lang w:val="nl-NL"/>
        </w:rPr>
        <w:t xml:space="preserve"> </w:t>
      </w:r>
      <w:r w:rsidRPr="00A973E6">
        <w:rPr>
          <w:rFonts w:ascii="Times New Roman" w:hAnsi="Times New Roman" w:cs="Times New Roman"/>
          <w:sz w:val="28"/>
          <w:szCs w:val="28"/>
          <w:lang w:val="vi-VN"/>
        </w:rPr>
        <w:t xml:space="preserve">trong nước đạt </w:t>
      </w:r>
      <w:r w:rsidRPr="00A973E6">
        <w:rPr>
          <w:rFonts w:ascii="Times New Roman" w:hAnsi="Times New Roman" w:cs="Times New Roman"/>
          <w:sz w:val="28"/>
          <w:szCs w:val="28"/>
          <w:lang w:val="nl-NL"/>
        </w:rPr>
        <w:t>1.410</w:t>
      </w:r>
      <w:r w:rsidRPr="00A973E6">
        <w:rPr>
          <w:rFonts w:ascii="Times New Roman" w:hAnsi="Times New Roman" w:cs="Times New Roman"/>
          <w:sz w:val="28"/>
          <w:szCs w:val="28"/>
          <w:lang w:val="vi-VN"/>
        </w:rPr>
        <w:t xml:space="preserve"> triệu tấn, tăng </w:t>
      </w:r>
      <w:r w:rsidRPr="00A973E6">
        <w:rPr>
          <w:rFonts w:ascii="Times New Roman" w:hAnsi="Times New Roman" w:cs="Times New Roman"/>
          <w:sz w:val="28"/>
          <w:szCs w:val="28"/>
          <w:lang w:val="nl-NL"/>
        </w:rPr>
        <w:t>10</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136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xml:space="preserve"> tỷ tấn.km, tăng </w:t>
      </w:r>
      <w:r w:rsidRPr="00A973E6">
        <w:rPr>
          <w:rFonts w:ascii="Times New Roman" w:hAnsi="Times New Roman" w:cs="Times New Roman"/>
          <w:sz w:val="28"/>
          <w:szCs w:val="28"/>
          <w:lang w:val="nl-NL"/>
        </w:rPr>
        <w:t>11</w:t>
      </w:r>
      <w:r w:rsidRPr="00A973E6">
        <w:rPr>
          <w:rFonts w:ascii="Times New Roman" w:hAnsi="Times New Roman" w:cs="Times New Roman"/>
          <w:sz w:val="28"/>
          <w:szCs w:val="28"/>
          <w:lang w:val="vi-VN"/>
        </w:rPr>
        <w:t xml:space="preserve">%; vận tải ngoài nước đạt </w:t>
      </w:r>
      <w:r w:rsidRPr="00A973E6">
        <w:rPr>
          <w:rFonts w:ascii="Times New Roman" w:hAnsi="Times New Roman" w:cs="Times New Roman"/>
          <w:sz w:val="28"/>
          <w:szCs w:val="28"/>
          <w:lang w:val="nl-NL"/>
        </w:rPr>
        <w:t>33</w:t>
      </w:r>
      <w:r w:rsidRPr="00A973E6">
        <w:rPr>
          <w:rFonts w:ascii="Times New Roman" w:hAnsi="Times New Roman" w:cs="Times New Roman"/>
          <w:sz w:val="28"/>
          <w:szCs w:val="28"/>
          <w:lang w:val="vi-VN"/>
        </w:rPr>
        <w:t xml:space="preserve"> triệu</w:t>
      </w:r>
      <w:r w:rsidRPr="00A973E6">
        <w:rPr>
          <w:rFonts w:ascii="Times New Roman" w:hAnsi="Times New Roman" w:cs="Times New Roman"/>
          <w:sz w:val="28"/>
          <w:szCs w:val="28"/>
          <w:lang w:val="nl-NL"/>
        </w:rPr>
        <w:t xml:space="preserve"> </w:t>
      </w:r>
      <w:r w:rsidRPr="00A973E6">
        <w:rPr>
          <w:rFonts w:ascii="Times New Roman" w:hAnsi="Times New Roman" w:cs="Times New Roman"/>
          <w:sz w:val="28"/>
          <w:szCs w:val="28"/>
          <w:lang w:val="vi-VN"/>
        </w:rPr>
        <w:t xml:space="preserve">tấn, tăng </w:t>
      </w:r>
      <w:r w:rsidRPr="00A973E6">
        <w:rPr>
          <w:rFonts w:ascii="Times New Roman" w:hAnsi="Times New Roman" w:cs="Times New Roman"/>
          <w:sz w:val="28"/>
          <w:szCs w:val="28"/>
          <w:lang w:val="en-US"/>
        </w:rPr>
        <w:t>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nl-NL"/>
        </w:rPr>
        <w:t>132,4</w:t>
      </w:r>
      <w:r w:rsidRPr="00A973E6">
        <w:rPr>
          <w:rFonts w:ascii="Times New Roman" w:hAnsi="Times New Roman" w:cs="Times New Roman"/>
          <w:sz w:val="28"/>
          <w:szCs w:val="28"/>
          <w:lang w:val="vi-VN"/>
        </w:rPr>
        <w:t xml:space="preserve"> tỷ tấn.km, tăng </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nl-NL"/>
        </w:rPr>
        <w:t>7</w:t>
      </w:r>
      <w:r w:rsidRPr="00A973E6">
        <w:rPr>
          <w:rFonts w:ascii="Times New Roman" w:hAnsi="Times New Roman" w:cs="Times New Roman"/>
          <w:sz w:val="28"/>
          <w:szCs w:val="28"/>
          <w:lang w:val="vi-VN"/>
        </w:rPr>
        <w:t xml:space="preserve">%. Xét theo ngành vận tải, đường bộ đạt </w:t>
      </w:r>
      <w:r w:rsidRPr="00A973E6">
        <w:rPr>
          <w:rFonts w:ascii="Times New Roman" w:hAnsi="Times New Roman" w:cs="Times New Roman"/>
          <w:sz w:val="28"/>
          <w:szCs w:val="28"/>
          <w:lang w:val="en-US"/>
        </w:rPr>
        <w:t>1.117</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 xml:space="preserve"> triệu tấn, tăng 1</w:t>
      </w:r>
      <w:r w:rsidRPr="00A973E6">
        <w:rPr>
          <w:rFonts w:ascii="Times New Roman" w:hAnsi="Times New Roman" w:cs="Times New Roman"/>
          <w:sz w:val="28"/>
          <w:szCs w:val="28"/>
          <w:lang w:val="en-US"/>
        </w:rPr>
        <w:t>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và </w:t>
      </w:r>
      <w:r w:rsidRPr="00A973E6">
        <w:rPr>
          <w:rFonts w:ascii="Times New Roman" w:hAnsi="Times New Roman" w:cs="Times New Roman"/>
          <w:sz w:val="28"/>
          <w:szCs w:val="28"/>
          <w:lang w:val="en-US"/>
        </w:rPr>
        <w:t>72,1</w:t>
      </w:r>
      <w:r w:rsidRPr="00A973E6">
        <w:rPr>
          <w:rFonts w:ascii="Times New Roman" w:hAnsi="Times New Roman" w:cs="Times New Roman"/>
          <w:sz w:val="28"/>
          <w:szCs w:val="28"/>
          <w:lang w:val="vi-VN"/>
        </w:rPr>
        <w:t xml:space="preserve"> tỷ tấn.km, tăng 1</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so với năm trước; đường </w:t>
      </w:r>
      <w:r w:rsidRPr="00A973E6">
        <w:rPr>
          <w:rFonts w:ascii="Times New Roman" w:hAnsi="Times New Roman" w:cs="Times New Roman"/>
          <w:sz w:val="28"/>
          <w:szCs w:val="28"/>
          <w:lang w:val="en-US"/>
        </w:rPr>
        <w:t>thủy nội địa</w:t>
      </w:r>
      <w:r w:rsidRPr="00A973E6">
        <w:rPr>
          <w:rFonts w:ascii="Times New Roman" w:hAnsi="Times New Roman" w:cs="Times New Roman"/>
          <w:sz w:val="28"/>
          <w:szCs w:val="28"/>
          <w:lang w:val="vi-VN"/>
        </w:rPr>
        <w:t xml:space="preserve"> đạt 2</w:t>
      </w:r>
      <w:r w:rsidRPr="00A973E6">
        <w:rPr>
          <w:rFonts w:ascii="Times New Roman" w:hAnsi="Times New Roman" w:cs="Times New Roman"/>
          <w:sz w:val="28"/>
          <w:szCs w:val="28"/>
          <w:lang w:val="en-US"/>
        </w:rPr>
        <w:t>49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triệu tấn, tăng </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,5% và 5</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tỷ tấn.km, tăng </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đường biển đạt 6</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,6 triệu tấn, tăng </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và 13</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tỷ tấn.km, tăng </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đường sắt đạt 5,</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triệu tấn, </w:t>
      </w:r>
      <w:r w:rsidRPr="00A973E6">
        <w:rPr>
          <w:rFonts w:ascii="Times New Roman" w:hAnsi="Times New Roman" w:cs="Times New Roman"/>
          <w:sz w:val="28"/>
          <w:szCs w:val="28"/>
          <w:lang w:val="en-US"/>
        </w:rPr>
        <w:t>tăng</w:t>
      </w:r>
      <w:r w:rsidRPr="00A973E6">
        <w:rPr>
          <w:rFonts w:ascii="Times New Roman" w:hAnsi="Times New Roman" w:cs="Times New Roman"/>
          <w:sz w:val="28"/>
          <w:szCs w:val="28"/>
          <w:lang w:val="vi-VN"/>
        </w:rPr>
        <w:t xml:space="preserve"> </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2% và 3,</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tỷ tấn.km, </w:t>
      </w:r>
      <w:r w:rsidRPr="00A973E6">
        <w:rPr>
          <w:rFonts w:ascii="Times New Roman" w:hAnsi="Times New Roman" w:cs="Times New Roman"/>
          <w:sz w:val="28"/>
          <w:szCs w:val="28"/>
          <w:lang w:val="en-US"/>
        </w:rPr>
        <w:t>tăng</w:t>
      </w:r>
      <w:r w:rsidRPr="00A973E6">
        <w:rPr>
          <w:rFonts w:ascii="Times New Roman" w:hAnsi="Times New Roman" w:cs="Times New Roman"/>
          <w:sz w:val="28"/>
          <w:szCs w:val="28"/>
          <w:lang w:val="vi-VN"/>
        </w:rPr>
        <w:t xml:space="preserve"> 1</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 đường hàng không đạt 317,8 nghìn tấn, tăng 7,1% và 821,6 triệu tấn.km, tăng 8%</w:t>
      </w:r>
      <w:r w:rsidRPr="00A973E6">
        <w:rPr>
          <w:rFonts w:ascii="Times New Roman" w:hAnsi="Times New Roman" w:cs="Times New Roman"/>
          <w:sz w:val="28"/>
          <w:szCs w:val="28"/>
          <w:lang w:val="vi-VN"/>
        </w:rPr>
        <w:t xml:space="preserve">. </w:t>
      </w:r>
    </w:p>
    <w:p w:rsidR="00203565" w:rsidRPr="00A973E6" w:rsidRDefault="00203565" w:rsidP="00AB21B9">
      <w:pPr>
        <w:pStyle w:val="ListParagraph"/>
        <w:tabs>
          <w:tab w:val="left" w:pos="567"/>
        </w:tabs>
        <w:spacing w:before="80" w:after="0" w:line="295" w:lineRule="auto"/>
        <w:ind w:left="0" w:firstLine="567"/>
        <w:jc w:val="both"/>
        <w:rPr>
          <w:rFonts w:ascii="Times New Roman" w:hAnsi="Times New Roman" w:cs="Times New Roman"/>
          <w:sz w:val="28"/>
          <w:szCs w:val="28"/>
          <w:lang w:val="vi-VN"/>
        </w:rPr>
      </w:pPr>
      <w:r w:rsidRPr="00A973E6">
        <w:rPr>
          <w:rFonts w:ascii="Times New Roman" w:hAnsi="Times New Roman" w:cs="Times New Roman"/>
          <w:sz w:val="28"/>
          <w:szCs w:val="28"/>
          <w:lang w:val="en-US"/>
        </w:rPr>
        <w:t>D</w:t>
      </w:r>
      <w:r w:rsidRPr="00A973E6">
        <w:rPr>
          <w:rFonts w:ascii="Times New Roman" w:hAnsi="Times New Roman" w:cs="Times New Roman"/>
          <w:sz w:val="28"/>
          <w:szCs w:val="28"/>
          <w:lang w:val="vi-VN"/>
        </w:rPr>
        <w:t>oanh thu lĩnh vực viễn thông</w:t>
      </w:r>
      <w:r w:rsidRPr="00A973E6">
        <w:rPr>
          <w:rFonts w:ascii="Times New Roman" w:hAnsi="Times New Roman" w:cs="Times New Roman"/>
          <w:sz w:val="28"/>
          <w:szCs w:val="28"/>
          <w:lang w:val="en-US"/>
        </w:rPr>
        <w:t xml:space="preserve"> năm 2017</w:t>
      </w:r>
      <w:r w:rsidRPr="00A973E6">
        <w:rPr>
          <w:rFonts w:ascii="Times New Roman" w:hAnsi="Times New Roman" w:cs="Times New Roman"/>
          <w:sz w:val="28"/>
          <w:szCs w:val="28"/>
          <w:lang w:val="vi-VN"/>
        </w:rPr>
        <w:t xml:space="preserve"> ước tính đạt 3</w:t>
      </w:r>
      <w:r w:rsidRPr="00A973E6">
        <w:rPr>
          <w:rFonts w:ascii="Times New Roman" w:hAnsi="Times New Roman" w:cs="Times New Roman"/>
          <w:sz w:val="28"/>
          <w:szCs w:val="28"/>
          <w:lang w:val="en-US"/>
        </w:rPr>
        <w:t>80</w:t>
      </w:r>
      <w:r w:rsidRPr="00A973E6">
        <w:rPr>
          <w:rFonts w:ascii="Times New Roman" w:hAnsi="Times New Roman" w:cs="Times New Roman"/>
          <w:sz w:val="28"/>
          <w:szCs w:val="28"/>
          <w:lang w:val="vi-VN"/>
        </w:rPr>
        <w:t xml:space="preserve"> nghìn tỷ đồng, tăng </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so với năm 201</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 xml:space="preserve"> </w:t>
      </w:r>
      <w:r w:rsidRPr="00A973E6">
        <w:rPr>
          <w:rFonts w:ascii="Times New Roman" w:eastAsia="Calibri" w:hAnsi="Times New Roman" w:cs="Times New Roman"/>
          <w:sz w:val="28"/>
          <w:szCs w:val="28"/>
        </w:rPr>
        <w:t>Tính đến cuối năm 2017, tổng s</w:t>
      </w:r>
      <w:r w:rsidRPr="00A973E6">
        <w:rPr>
          <w:rFonts w:ascii="Times New Roman" w:eastAsia="Calibri" w:hAnsi="Times New Roman" w:cs="Times New Roman"/>
          <w:sz w:val="28"/>
          <w:szCs w:val="28"/>
          <w:lang w:val="vi-VN"/>
        </w:rPr>
        <w:t xml:space="preserve">ố thuê bao </w:t>
      </w:r>
      <w:r w:rsidRPr="00A973E6">
        <w:rPr>
          <w:rFonts w:ascii="Times New Roman" w:eastAsia="Calibri" w:hAnsi="Times New Roman" w:cs="Times New Roman"/>
          <w:sz w:val="28"/>
          <w:szCs w:val="28"/>
        </w:rPr>
        <w:t xml:space="preserve">điện thoại </w:t>
      </w:r>
      <w:r w:rsidRPr="00A973E6">
        <w:rPr>
          <w:rFonts w:ascii="Times New Roman" w:eastAsia="Calibri" w:hAnsi="Times New Roman" w:cs="Times New Roman"/>
          <w:sz w:val="28"/>
          <w:szCs w:val="28"/>
          <w:lang w:val="vi-VN"/>
        </w:rPr>
        <w:t>ước tính đạt</w:t>
      </w:r>
      <w:r w:rsidRPr="00A973E6">
        <w:rPr>
          <w:rFonts w:ascii="Times New Roman" w:eastAsia="Calibri" w:hAnsi="Times New Roman" w:cs="Times New Roman"/>
          <w:sz w:val="28"/>
          <w:szCs w:val="28"/>
        </w:rPr>
        <w:t xml:space="preserve"> </w:t>
      </w:r>
      <w:r w:rsidRPr="00A973E6">
        <w:rPr>
          <w:rFonts w:ascii="Times New Roman" w:eastAsia="Calibri" w:hAnsi="Times New Roman" w:cs="Times New Roman"/>
          <w:sz w:val="28"/>
          <w:szCs w:val="28"/>
          <w:lang w:val="de-DE"/>
        </w:rPr>
        <w:t>127,4</w:t>
      </w:r>
      <w:r w:rsidRPr="00A973E6">
        <w:rPr>
          <w:rFonts w:ascii="Times New Roman" w:eastAsia="Calibri" w:hAnsi="Times New Roman" w:cs="Times New Roman"/>
          <w:sz w:val="28"/>
          <w:szCs w:val="28"/>
        </w:rPr>
        <w:t xml:space="preserve"> triệu</w:t>
      </w:r>
      <w:r w:rsidRPr="00A973E6">
        <w:rPr>
          <w:rFonts w:ascii="Times New Roman" w:eastAsia="Calibri" w:hAnsi="Times New Roman" w:cs="Times New Roman"/>
          <w:sz w:val="28"/>
          <w:szCs w:val="28"/>
          <w:lang w:val="vi-VN"/>
        </w:rPr>
        <w:t xml:space="preserve"> thuê bao, </w:t>
      </w:r>
      <w:r w:rsidRPr="00A973E6">
        <w:rPr>
          <w:rFonts w:ascii="Times New Roman" w:eastAsia="Calibri" w:hAnsi="Times New Roman" w:cs="Times New Roman"/>
          <w:sz w:val="28"/>
          <w:szCs w:val="28"/>
        </w:rPr>
        <w:t>giảm 2</w:t>
      </w:r>
      <w:r w:rsidRPr="00A973E6">
        <w:rPr>
          <w:rFonts w:ascii="Times New Roman" w:eastAsia="Calibri" w:hAnsi="Times New Roman" w:cs="Times New Roman"/>
          <w:sz w:val="28"/>
          <w:szCs w:val="28"/>
          <w:lang w:val="de-DE"/>
        </w:rPr>
        <w:t>,1</w:t>
      </w:r>
      <w:r w:rsidRPr="00A973E6">
        <w:rPr>
          <w:rFonts w:ascii="Times New Roman" w:eastAsia="Calibri" w:hAnsi="Times New Roman" w:cs="Times New Roman"/>
          <w:sz w:val="28"/>
          <w:szCs w:val="28"/>
          <w:lang w:val="vi-VN"/>
        </w:rPr>
        <w:t xml:space="preserve">% so với năm </w:t>
      </w:r>
      <w:r w:rsidRPr="00A973E6">
        <w:rPr>
          <w:rFonts w:ascii="Times New Roman" w:eastAsia="Calibri" w:hAnsi="Times New Roman" w:cs="Times New Roman"/>
          <w:sz w:val="28"/>
          <w:szCs w:val="28"/>
        </w:rPr>
        <w:t>trước, trong đó</w:t>
      </w:r>
      <w:r w:rsidRPr="00A973E6">
        <w:rPr>
          <w:rFonts w:ascii="Times New Roman" w:eastAsia="Calibri" w:hAnsi="Times New Roman" w:cs="Times New Roman"/>
          <w:sz w:val="28"/>
          <w:szCs w:val="28"/>
          <w:lang w:val="vi-VN"/>
        </w:rPr>
        <w:t xml:space="preserve"> </w:t>
      </w:r>
      <w:r w:rsidRPr="00A973E6">
        <w:rPr>
          <w:rFonts w:ascii="Times New Roman" w:eastAsia="Calibri" w:hAnsi="Times New Roman" w:cs="Times New Roman"/>
          <w:sz w:val="28"/>
          <w:szCs w:val="28"/>
        </w:rPr>
        <w:t>số thuê bao di động đạt 119,7 triệu thuê bao, giảm 1,3% do Bộ Thông tin và Truyền thông tiếp tục thực hiện thanh tra đối với các nhà mạng trong việc quản lý sim rác; số thuê bao Internet băng rộng cố định ước tính đạt 10,8 triệu thuê bao, tăng 18,7% so với năm 2016.</w:t>
      </w:r>
    </w:p>
    <w:p w:rsidR="00203565" w:rsidRPr="00A973E6" w:rsidRDefault="00203565" w:rsidP="00AB21B9">
      <w:pPr>
        <w:spacing w:before="80" w:after="0" w:line="295" w:lineRule="auto"/>
        <w:ind w:firstLine="567"/>
        <w:jc w:val="both"/>
        <w:rPr>
          <w:rFonts w:ascii="Times New Roman" w:hAnsi="Times New Roman" w:cs="Times New Roman"/>
          <w:b/>
          <w:bCs/>
          <w:i/>
          <w:iCs/>
          <w:sz w:val="28"/>
          <w:szCs w:val="28"/>
          <w:lang w:val="vi-VN"/>
        </w:rPr>
      </w:pPr>
      <w:r w:rsidRPr="00A973E6">
        <w:rPr>
          <w:rFonts w:ascii="Times New Roman" w:hAnsi="Times New Roman" w:cs="Times New Roman"/>
          <w:b/>
          <w:bCs/>
          <w:i/>
          <w:iCs/>
          <w:sz w:val="28"/>
          <w:szCs w:val="28"/>
          <w:lang w:val="vi-VN"/>
        </w:rPr>
        <w:t>c. Khách quốc tế đến Việt Nam</w:t>
      </w:r>
    </w:p>
    <w:p w:rsidR="00203565" w:rsidRPr="00A973E6" w:rsidRDefault="00203565" w:rsidP="00AB21B9">
      <w:pPr>
        <w:shd w:val="clear" w:color="auto" w:fill="FFFFFF"/>
        <w:spacing w:before="80" w:after="0" w:line="295" w:lineRule="auto"/>
        <w:ind w:firstLine="567"/>
        <w:jc w:val="both"/>
        <w:rPr>
          <w:rFonts w:ascii="Times New Roman" w:hAnsi="Times New Roman" w:cs="Times New Roman"/>
          <w:bCs/>
          <w:sz w:val="28"/>
          <w:szCs w:val="28"/>
        </w:rPr>
      </w:pPr>
      <w:r w:rsidRPr="00A973E6">
        <w:rPr>
          <w:rFonts w:ascii="Times New Roman" w:hAnsi="Times New Roman" w:cs="Times New Roman"/>
          <w:sz w:val="28"/>
          <w:szCs w:val="28"/>
          <w:lang w:val="vi-VN"/>
        </w:rPr>
        <w:t xml:space="preserve">Khách quốc tế đến nước ta trong tháng Mười Hai ước tính đạt </w:t>
      </w:r>
      <w:r w:rsidRPr="00A973E6">
        <w:rPr>
          <w:rFonts w:ascii="Times New Roman" w:hAnsi="Times New Roman" w:cs="Times New Roman"/>
          <w:sz w:val="28"/>
          <w:szCs w:val="28"/>
          <w:lang w:val="en-US"/>
        </w:rPr>
        <w:t>1.276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nghìn lượt người, </w:t>
      </w:r>
      <w:r w:rsidRPr="00A973E6">
        <w:rPr>
          <w:rFonts w:ascii="Times New Roman" w:hAnsi="Times New Roman" w:cs="Times New Roman"/>
          <w:sz w:val="28"/>
          <w:szCs w:val="28"/>
          <w:lang w:val="en-US"/>
        </w:rPr>
        <w:t>tăng 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so với tháng trước và tăng </w:t>
      </w:r>
      <w:r w:rsidRPr="00A973E6">
        <w:rPr>
          <w:rFonts w:ascii="Times New Roman" w:hAnsi="Times New Roman" w:cs="Times New Roman"/>
          <w:sz w:val="28"/>
          <w:szCs w:val="28"/>
          <w:lang w:val="en-US"/>
        </w:rPr>
        <w:t>42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so với cùng kỳ năm trước</w:t>
      </w:r>
      <w:r w:rsidR="006C35A8" w:rsidRPr="00A973E6">
        <w:rPr>
          <w:rFonts w:ascii="Times New Roman" w:hAnsi="Times New Roman" w:cs="Times New Roman"/>
          <w:sz w:val="28"/>
          <w:szCs w:val="28"/>
        </w:rPr>
        <w:t xml:space="preserve">. </w:t>
      </w:r>
      <w:r w:rsidRPr="00A973E6">
        <w:rPr>
          <w:rFonts w:ascii="Times New Roman" w:hAnsi="Times New Roman" w:cs="Times New Roman"/>
          <w:bCs/>
          <w:sz w:val="28"/>
          <w:szCs w:val="28"/>
        </w:rPr>
        <w:t xml:space="preserve">Đây là tháng có số lượng khách quốc tế đến nước ta cao nhất trong năm 2017 do trong tháng bắt đầu có các kỳ nghỉ đông, nghỉ lễ cuối năm của nhiều nước trên thế giới nên nhu cầu du lịch tăng cao, đồng thời cũng là tháng thứ 9 tính từ đầu năm có số lượng khách đạt trên 1 triệu lượt người. </w:t>
      </w:r>
    </w:p>
    <w:p w:rsidR="00203565" w:rsidRPr="00A973E6" w:rsidRDefault="00203565" w:rsidP="00AB21B9">
      <w:pPr>
        <w:spacing w:before="80" w:after="0" w:line="295" w:lineRule="auto"/>
        <w:ind w:firstLine="567"/>
        <w:jc w:val="both"/>
        <w:rPr>
          <w:rFonts w:ascii="Times New Roman" w:hAnsi="Times New Roman" w:cs="Times New Roman"/>
          <w:sz w:val="28"/>
          <w:szCs w:val="28"/>
          <w:lang w:val="en-US"/>
        </w:rPr>
      </w:pPr>
      <w:r w:rsidRPr="00A973E6">
        <w:rPr>
          <w:rFonts w:ascii="Times New Roman" w:hAnsi="Times New Roman" w:cs="Times New Roman"/>
          <w:sz w:val="28"/>
          <w:szCs w:val="28"/>
          <w:lang w:val="vi-VN"/>
        </w:rPr>
        <w:t>Tính chung</w:t>
      </w:r>
      <w:r w:rsidRPr="00A973E6">
        <w:rPr>
          <w:rFonts w:ascii="Times New Roman" w:hAnsi="Times New Roman" w:cs="Times New Roman"/>
          <w:sz w:val="28"/>
          <w:szCs w:val="28"/>
          <w:lang w:val="en-US"/>
        </w:rPr>
        <w:t xml:space="preserve"> cả</w:t>
      </w:r>
      <w:r w:rsidRPr="00A973E6">
        <w:rPr>
          <w:rFonts w:ascii="Times New Roman" w:hAnsi="Times New Roman" w:cs="Times New Roman"/>
          <w:sz w:val="28"/>
          <w:szCs w:val="28"/>
          <w:lang w:val="vi-VN"/>
        </w:rPr>
        <w:t xml:space="preserve"> năm 2017, khách quốc tế đến nước ta ước tính đạt 12,9 triệu lượt người, tăng 29,1% so với năm trước</w:t>
      </w:r>
      <w:r w:rsidRPr="00A973E6">
        <w:rPr>
          <w:rFonts w:ascii="Times New Roman" w:hAnsi="Times New Roman" w:cs="Times New Roman"/>
          <w:sz w:val="28"/>
          <w:szCs w:val="28"/>
          <w:lang w:val="en-US"/>
        </w:rPr>
        <w:t xml:space="preserve"> (tăng 2,9 triệu lượt khách)</w:t>
      </w:r>
      <w:r w:rsidRPr="00A973E6">
        <w:rPr>
          <w:rFonts w:ascii="Times New Roman" w:hAnsi="Times New Roman" w:cs="Times New Roman"/>
          <w:sz w:val="28"/>
          <w:szCs w:val="28"/>
          <w:lang w:val="vi-VN"/>
        </w:rPr>
        <w:t>, trong đó khách đến bằng đường hàng không đạt 10,9 triệu lượt người, tăng 32,1%; đến bằng đường bộ đạt 1,8 triệu lượt người, tăng 19,5%; đến bằng đường biển đạt 258,8 nghìn lượt người, giảm 9,1%.</w:t>
      </w:r>
    </w:p>
    <w:p w:rsidR="00203565" w:rsidRPr="00A973E6" w:rsidRDefault="00203565" w:rsidP="00AB21B9">
      <w:pPr>
        <w:spacing w:before="80" w:after="0" w:line="295" w:lineRule="auto"/>
        <w:ind w:firstLine="567"/>
        <w:jc w:val="both"/>
        <w:rPr>
          <w:rFonts w:ascii="Times New Roman" w:hAnsi="Times New Roman" w:cs="Times New Roman"/>
          <w:sz w:val="28"/>
          <w:szCs w:val="28"/>
          <w:lang w:val="en-US"/>
        </w:rPr>
      </w:pPr>
      <w:r w:rsidRPr="00A973E6">
        <w:rPr>
          <w:rFonts w:ascii="Times New Roman" w:hAnsi="Times New Roman" w:cs="Times New Roman"/>
          <w:sz w:val="28"/>
          <w:szCs w:val="28"/>
          <w:lang w:val="vi-VN"/>
        </w:rPr>
        <w:t xml:space="preserve">Trong năm nay, khách đến nước ta từ châu Á đạt </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762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nghìn lượt người,  tăng 3</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so với năm trước, trong đó khách đến từ hầu hết các thị trường chính đều tăng: Khách đến từ Trung Quốc đạt </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008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xml:space="preserve"> nghìn lượt người</w:t>
      </w:r>
      <w:r w:rsidRPr="00A973E6">
        <w:rPr>
          <w:rStyle w:val="FootnoteReference"/>
          <w:rFonts w:ascii="Times New Roman" w:hAnsi="Times New Roman"/>
          <w:sz w:val="28"/>
          <w:szCs w:val="28"/>
        </w:rPr>
        <w:footnoteReference w:id="19"/>
      </w:r>
      <w:r w:rsidRPr="00A973E6">
        <w:rPr>
          <w:rFonts w:ascii="Times New Roman" w:hAnsi="Times New Roman" w:cs="Times New Roman"/>
          <w:sz w:val="28"/>
          <w:szCs w:val="28"/>
          <w:lang w:val="vi-VN"/>
        </w:rPr>
        <w:t xml:space="preserve">, tăng </w:t>
      </w:r>
      <w:r w:rsidRPr="00A973E6">
        <w:rPr>
          <w:rFonts w:ascii="Times New Roman" w:hAnsi="Times New Roman" w:cs="Times New Roman"/>
          <w:sz w:val="28"/>
          <w:szCs w:val="28"/>
          <w:lang w:val="en-US"/>
        </w:rPr>
        <w:t>48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 xml:space="preserve"> </w:t>
      </w:r>
      <w:r w:rsidRPr="00A973E6">
        <w:rPr>
          <w:rFonts w:ascii="Times New Roman" w:hAnsi="Times New Roman" w:cs="Times New Roman"/>
          <w:sz w:val="28"/>
          <w:szCs w:val="28"/>
          <w:lang w:val="vi-VN"/>
        </w:rPr>
        <w:t xml:space="preserve">Hàn Quốc </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415</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56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Nhật Bản 7</w:t>
      </w:r>
      <w:r w:rsidRPr="00A973E6">
        <w:rPr>
          <w:rFonts w:ascii="Times New Roman" w:hAnsi="Times New Roman" w:cs="Times New Roman"/>
          <w:sz w:val="28"/>
          <w:szCs w:val="28"/>
          <w:lang w:val="en-US"/>
        </w:rPr>
        <w:t>98</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nghìn lượt </w:t>
      </w:r>
      <w:r w:rsidRPr="00A973E6">
        <w:rPr>
          <w:rFonts w:ascii="Times New Roman" w:hAnsi="Times New Roman" w:cs="Times New Roman"/>
          <w:sz w:val="28"/>
          <w:szCs w:val="28"/>
          <w:lang w:val="vi-VN"/>
        </w:rPr>
        <w:lastRenderedPageBreak/>
        <w:t xml:space="preserve">người, tăng </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 xml:space="preserve">%; Đài Loan </w:t>
      </w:r>
      <w:r w:rsidRPr="00A973E6">
        <w:rPr>
          <w:rFonts w:ascii="Times New Roman" w:hAnsi="Times New Roman" w:cs="Times New Roman"/>
          <w:sz w:val="28"/>
          <w:szCs w:val="28"/>
          <w:lang w:val="en-US"/>
        </w:rPr>
        <w:t>616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21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Ma-lai-xi-a 4</w:t>
      </w:r>
      <w:r w:rsidRPr="00A973E6">
        <w:rPr>
          <w:rFonts w:ascii="Times New Roman" w:hAnsi="Times New Roman" w:cs="Times New Roman"/>
          <w:sz w:val="28"/>
          <w:szCs w:val="28"/>
          <w:lang w:val="en-US"/>
        </w:rPr>
        <w:t>80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xml:space="preserve"> nghìn lượt người, tăng 17,</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Thái Lan </w:t>
      </w:r>
      <w:r w:rsidRPr="00A973E6">
        <w:rPr>
          <w:rFonts w:ascii="Times New Roman" w:hAnsi="Times New Roman" w:cs="Times New Roman"/>
          <w:sz w:val="28"/>
          <w:szCs w:val="28"/>
          <w:lang w:val="en-US"/>
        </w:rPr>
        <w:t xml:space="preserve">301,6 </w:t>
      </w:r>
      <w:r w:rsidRPr="00A973E6">
        <w:rPr>
          <w:rFonts w:ascii="Times New Roman" w:hAnsi="Times New Roman" w:cs="Times New Roman"/>
          <w:sz w:val="28"/>
          <w:szCs w:val="28"/>
          <w:lang w:val="vi-VN"/>
        </w:rPr>
        <w:t xml:space="preserve">nghìn lượt người, tăng </w:t>
      </w:r>
      <w:r w:rsidRPr="00A973E6">
        <w:rPr>
          <w:rFonts w:ascii="Times New Roman" w:hAnsi="Times New Roman" w:cs="Times New Roman"/>
          <w:sz w:val="28"/>
          <w:szCs w:val="28"/>
          <w:lang w:val="en-US"/>
        </w:rPr>
        <w:t>13</w:t>
      </w:r>
      <w:r w:rsidRPr="00A973E6">
        <w:rPr>
          <w:rFonts w:ascii="Times New Roman" w:hAnsi="Times New Roman" w:cs="Times New Roman"/>
          <w:sz w:val="28"/>
          <w:szCs w:val="28"/>
          <w:lang w:val="vi-VN"/>
        </w:rPr>
        <w:t>%; Xin-ga-po 2</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7</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nghìn lượt người, tăng 8%. </w:t>
      </w:r>
    </w:p>
    <w:p w:rsidR="00203565" w:rsidRPr="00A973E6" w:rsidRDefault="00203565" w:rsidP="00AB21B9">
      <w:pPr>
        <w:spacing w:before="80" w:after="0" w:line="295" w:lineRule="auto"/>
        <w:ind w:firstLine="567"/>
        <w:jc w:val="both"/>
        <w:rPr>
          <w:rFonts w:ascii="Times New Roman" w:hAnsi="Times New Roman" w:cs="Times New Roman"/>
          <w:sz w:val="28"/>
          <w:szCs w:val="28"/>
          <w:lang w:val="vi-VN"/>
        </w:rPr>
      </w:pPr>
      <w:r w:rsidRPr="00A973E6">
        <w:rPr>
          <w:rFonts w:ascii="Times New Roman" w:hAnsi="Times New Roman" w:cs="Times New Roman"/>
          <w:sz w:val="28"/>
          <w:szCs w:val="28"/>
          <w:lang w:val="en-US"/>
        </w:rPr>
        <w:t>K</w:t>
      </w:r>
      <w:r w:rsidRPr="00A973E6">
        <w:rPr>
          <w:rFonts w:ascii="Times New Roman" w:hAnsi="Times New Roman" w:cs="Times New Roman"/>
          <w:sz w:val="28"/>
          <w:szCs w:val="28"/>
          <w:lang w:val="vi-VN"/>
        </w:rPr>
        <w:t>hách đến từ châu Âu</w:t>
      </w:r>
      <w:r w:rsidRPr="00A973E6">
        <w:rPr>
          <w:rFonts w:ascii="Times New Roman" w:hAnsi="Times New Roman" w:cs="Times New Roman"/>
          <w:sz w:val="28"/>
          <w:szCs w:val="28"/>
          <w:lang w:val="en-US"/>
        </w:rPr>
        <w:t xml:space="preserve"> ước tính</w:t>
      </w:r>
      <w:r w:rsidRPr="00A973E6">
        <w:rPr>
          <w:rFonts w:ascii="Times New Roman" w:hAnsi="Times New Roman" w:cs="Times New Roman"/>
          <w:sz w:val="28"/>
          <w:szCs w:val="28"/>
          <w:lang w:val="vi-VN"/>
        </w:rPr>
        <w:t xml:space="preserve"> đạt 1.</w:t>
      </w:r>
      <w:r w:rsidRPr="00A973E6">
        <w:rPr>
          <w:rFonts w:ascii="Times New Roman" w:hAnsi="Times New Roman" w:cs="Times New Roman"/>
          <w:sz w:val="28"/>
          <w:szCs w:val="28"/>
          <w:lang w:val="en-US"/>
        </w:rPr>
        <w:t>885</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nghìn lượt người, tăng 1</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so với năm </w:t>
      </w:r>
      <w:r w:rsidR="00E75384" w:rsidRPr="00A973E6">
        <w:rPr>
          <w:rFonts w:ascii="Times New Roman" w:hAnsi="Times New Roman" w:cs="Times New Roman"/>
          <w:sz w:val="28"/>
          <w:szCs w:val="28"/>
        </w:rPr>
        <w:t>2016</w:t>
      </w:r>
      <w:r w:rsidRPr="00A973E6">
        <w:rPr>
          <w:rFonts w:ascii="Times New Roman" w:hAnsi="Times New Roman" w:cs="Times New Roman"/>
          <w:sz w:val="28"/>
          <w:szCs w:val="28"/>
          <w:lang w:val="vi-VN"/>
        </w:rPr>
        <w:t xml:space="preserve">, trong đó: Khách đến từ Liên bang Nga </w:t>
      </w:r>
      <w:r w:rsidRPr="00A973E6">
        <w:rPr>
          <w:rFonts w:ascii="Times New Roman" w:hAnsi="Times New Roman" w:cs="Times New Roman"/>
          <w:sz w:val="28"/>
          <w:szCs w:val="28"/>
          <w:lang w:val="en-US"/>
        </w:rPr>
        <w:t>574,2</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32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Vương quốc Anh 2</w:t>
      </w:r>
      <w:r w:rsidRPr="00A973E6">
        <w:rPr>
          <w:rFonts w:ascii="Times New Roman" w:hAnsi="Times New Roman" w:cs="Times New Roman"/>
          <w:sz w:val="28"/>
          <w:szCs w:val="28"/>
          <w:lang w:val="en-US"/>
        </w:rPr>
        <w:t>83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xml:space="preserve"> nghìn lượt người, tăng 1</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Pháp 2</w:t>
      </w:r>
      <w:r w:rsidRPr="00A973E6">
        <w:rPr>
          <w:rFonts w:ascii="Times New Roman" w:hAnsi="Times New Roman" w:cs="Times New Roman"/>
          <w:sz w:val="28"/>
          <w:szCs w:val="28"/>
          <w:lang w:val="en-US"/>
        </w:rPr>
        <w:t>55</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Đức 1</w:t>
      </w:r>
      <w:r w:rsidRPr="00A973E6">
        <w:rPr>
          <w:rFonts w:ascii="Times New Roman" w:hAnsi="Times New Roman" w:cs="Times New Roman"/>
          <w:sz w:val="28"/>
          <w:szCs w:val="28"/>
          <w:lang w:val="en-US"/>
        </w:rPr>
        <w:t>99,9</w:t>
      </w:r>
      <w:r w:rsidRPr="00A973E6">
        <w:rPr>
          <w:rFonts w:ascii="Times New Roman" w:hAnsi="Times New Roman" w:cs="Times New Roman"/>
          <w:sz w:val="28"/>
          <w:szCs w:val="28"/>
          <w:lang w:val="vi-VN"/>
        </w:rPr>
        <w:t xml:space="preserve"> nghìn lượt người, tăng 1</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Hà Lan </w:t>
      </w:r>
      <w:r w:rsidRPr="00A973E6">
        <w:rPr>
          <w:rFonts w:ascii="Times New Roman" w:hAnsi="Times New Roman" w:cs="Times New Roman"/>
          <w:sz w:val="28"/>
          <w:szCs w:val="28"/>
          <w:lang w:val="en-US"/>
        </w:rPr>
        <w:t>72</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11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7</w:t>
      </w:r>
      <w:r w:rsidRPr="00A973E6">
        <w:rPr>
          <w:rFonts w:ascii="Times New Roman" w:hAnsi="Times New Roman" w:cs="Times New Roman"/>
          <w:sz w:val="28"/>
          <w:szCs w:val="28"/>
          <w:lang w:val="vi-VN"/>
        </w:rPr>
        <w:t xml:space="preserve">%; Tây Ban Nha </w:t>
      </w:r>
      <w:r w:rsidRPr="00A973E6">
        <w:rPr>
          <w:rFonts w:ascii="Times New Roman" w:hAnsi="Times New Roman" w:cs="Times New Roman"/>
          <w:sz w:val="28"/>
          <w:szCs w:val="28"/>
          <w:lang w:val="en-US"/>
        </w:rPr>
        <w:t>69,5</w:t>
      </w:r>
      <w:r w:rsidRPr="00A973E6">
        <w:rPr>
          <w:rFonts w:ascii="Times New Roman" w:hAnsi="Times New Roman" w:cs="Times New Roman"/>
          <w:sz w:val="28"/>
          <w:szCs w:val="28"/>
          <w:lang w:val="vi-VN"/>
        </w:rPr>
        <w:t xml:space="preserve"> nghìn lượt người, tăng 2</w:t>
      </w:r>
      <w:r w:rsidRPr="00A973E6">
        <w:rPr>
          <w:rFonts w:ascii="Times New Roman" w:hAnsi="Times New Roman" w:cs="Times New Roman"/>
          <w:sz w:val="28"/>
          <w:szCs w:val="28"/>
          <w:lang w:val="en-US"/>
        </w:rPr>
        <w:t>0</w:t>
      </w:r>
      <w:r w:rsidRPr="00A973E6">
        <w:rPr>
          <w:rFonts w:ascii="Times New Roman" w:hAnsi="Times New Roman" w:cs="Times New Roman"/>
          <w:sz w:val="28"/>
          <w:szCs w:val="28"/>
          <w:lang w:val="vi-VN"/>
        </w:rPr>
        <w:t>%; I-ta-li-a 5</w:t>
      </w:r>
      <w:r w:rsidRPr="00A973E6">
        <w:rPr>
          <w:rFonts w:ascii="Times New Roman" w:hAnsi="Times New Roman" w:cs="Times New Roman"/>
          <w:sz w:val="28"/>
          <w:szCs w:val="28"/>
          <w:lang w:val="en-US"/>
        </w:rPr>
        <w:t>8</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13</w:t>
      </w:r>
      <w:r w:rsidRPr="00A973E6">
        <w:rPr>
          <w:rFonts w:ascii="Times New Roman" w:hAnsi="Times New Roman" w:cs="Times New Roman"/>
          <w:sz w:val="28"/>
          <w:szCs w:val="28"/>
          <w:lang w:val="vi-VN"/>
        </w:rPr>
        <w:t xml:space="preserve">,2%. </w:t>
      </w:r>
    </w:p>
    <w:p w:rsidR="00203565" w:rsidRPr="00A973E6" w:rsidRDefault="00203565" w:rsidP="00AB21B9">
      <w:pPr>
        <w:tabs>
          <w:tab w:val="left" w:pos="567"/>
        </w:tabs>
        <w:spacing w:before="80" w:after="0" w:line="295" w:lineRule="auto"/>
        <w:ind w:firstLine="567"/>
        <w:jc w:val="both"/>
        <w:rPr>
          <w:rFonts w:ascii="Times New Roman" w:hAnsi="Times New Roman" w:cs="Times New Roman"/>
          <w:sz w:val="28"/>
          <w:szCs w:val="28"/>
          <w:lang w:val="en-US"/>
        </w:rPr>
      </w:pPr>
      <w:r w:rsidRPr="00A973E6">
        <w:rPr>
          <w:rFonts w:ascii="Times New Roman" w:hAnsi="Times New Roman" w:cs="Times New Roman"/>
          <w:sz w:val="28"/>
          <w:szCs w:val="28"/>
          <w:lang w:val="vi-VN"/>
        </w:rPr>
        <w:t xml:space="preserve">Khách đến từ châu Mỹ đạt </w:t>
      </w:r>
      <w:r w:rsidRPr="00A973E6">
        <w:rPr>
          <w:rFonts w:ascii="Times New Roman" w:hAnsi="Times New Roman" w:cs="Times New Roman"/>
          <w:sz w:val="28"/>
          <w:szCs w:val="28"/>
          <w:lang w:val="en-US"/>
        </w:rPr>
        <w:t>817</w:t>
      </w:r>
      <w:r w:rsidRPr="00A973E6">
        <w:rPr>
          <w:rFonts w:ascii="Times New Roman" w:hAnsi="Times New Roman" w:cs="Times New Roman"/>
          <w:sz w:val="28"/>
          <w:szCs w:val="28"/>
          <w:lang w:val="vi-VN"/>
        </w:rPr>
        <w:t xml:space="preserve"> nghìn lượt người, tăng 1</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so với năm 201</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xml:space="preserve">, trong đó khách đến từ Hoa Kỳ đạt </w:t>
      </w:r>
      <w:r w:rsidRPr="00A973E6">
        <w:rPr>
          <w:rFonts w:ascii="Times New Roman" w:hAnsi="Times New Roman" w:cs="Times New Roman"/>
          <w:sz w:val="28"/>
          <w:szCs w:val="28"/>
          <w:lang w:val="en-US"/>
        </w:rPr>
        <w:t>614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nghìn lượt người, tăng 1</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 xml:space="preserve">%. Khách đến từ châu Úc đạt </w:t>
      </w:r>
      <w:r w:rsidRPr="00A973E6">
        <w:rPr>
          <w:rFonts w:ascii="Times New Roman" w:hAnsi="Times New Roman" w:cs="Times New Roman"/>
          <w:sz w:val="28"/>
          <w:szCs w:val="28"/>
          <w:lang w:val="en-US"/>
        </w:rPr>
        <w:t>420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14</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3</w:t>
      </w:r>
      <w:r w:rsidRPr="00A973E6">
        <w:rPr>
          <w:rFonts w:ascii="Times New Roman" w:hAnsi="Times New Roman" w:cs="Times New Roman"/>
          <w:sz w:val="28"/>
          <w:szCs w:val="28"/>
          <w:lang w:val="vi-VN"/>
        </w:rPr>
        <w:t>%, trong đó khách đến từ Ôx-trây-li-a đạt 3</w:t>
      </w:r>
      <w:r w:rsidRPr="00A973E6">
        <w:rPr>
          <w:rFonts w:ascii="Times New Roman" w:hAnsi="Times New Roman" w:cs="Times New Roman"/>
          <w:sz w:val="28"/>
          <w:szCs w:val="28"/>
          <w:lang w:val="en-US"/>
        </w:rPr>
        <w:t>70</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4</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1</w:t>
      </w:r>
      <w:r w:rsidRPr="00A973E6">
        <w:rPr>
          <w:rFonts w:ascii="Times New Roman" w:hAnsi="Times New Roman" w:cs="Times New Roman"/>
          <w:sz w:val="28"/>
          <w:szCs w:val="28"/>
          <w:lang w:val="vi-VN"/>
        </w:rPr>
        <w:t>5,</w:t>
      </w:r>
      <w:r w:rsidRPr="00A973E6">
        <w:rPr>
          <w:rFonts w:ascii="Times New Roman" w:hAnsi="Times New Roman" w:cs="Times New Roman"/>
          <w:sz w:val="28"/>
          <w:szCs w:val="28"/>
          <w:lang w:val="en-US"/>
        </w:rPr>
        <w:t>5</w:t>
      </w:r>
      <w:r w:rsidRPr="00A973E6">
        <w:rPr>
          <w:rFonts w:ascii="Times New Roman" w:hAnsi="Times New Roman" w:cs="Times New Roman"/>
          <w:sz w:val="28"/>
          <w:szCs w:val="28"/>
          <w:lang w:val="vi-VN"/>
        </w:rPr>
        <w:t xml:space="preserve">%. Khách đến từ châu Phi đạt </w:t>
      </w:r>
      <w:r w:rsidRPr="00A973E6">
        <w:rPr>
          <w:rFonts w:ascii="Times New Roman" w:hAnsi="Times New Roman" w:cs="Times New Roman"/>
          <w:sz w:val="28"/>
          <w:szCs w:val="28"/>
          <w:lang w:val="en-US"/>
        </w:rPr>
        <w:t>35</w:t>
      </w:r>
      <w:r w:rsidRPr="00A973E6">
        <w:rPr>
          <w:rFonts w:ascii="Times New Roman" w:hAnsi="Times New Roman" w:cs="Times New Roman"/>
          <w:sz w:val="28"/>
          <w:szCs w:val="28"/>
          <w:lang w:val="vi-VN"/>
        </w:rPr>
        <w:t>,</w:t>
      </w:r>
      <w:r w:rsidRPr="00A973E6">
        <w:rPr>
          <w:rFonts w:ascii="Times New Roman" w:hAnsi="Times New Roman" w:cs="Times New Roman"/>
          <w:sz w:val="28"/>
          <w:szCs w:val="28"/>
          <w:lang w:val="en-US"/>
        </w:rPr>
        <w:t>9</w:t>
      </w:r>
      <w:r w:rsidRPr="00A973E6">
        <w:rPr>
          <w:rFonts w:ascii="Times New Roman" w:hAnsi="Times New Roman" w:cs="Times New Roman"/>
          <w:sz w:val="28"/>
          <w:szCs w:val="28"/>
          <w:lang w:val="vi-VN"/>
        </w:rPr>
        <w:t xml:space="preserve"> nghìn lượt người, tăng </w:t>
      </w:r>
      <w:r w:rsidRPr="00A973E6">
        <w:rPr>
          <w:rFonts w:ascii="Times New Roman" w:hAnsi="Times New Roman" w:cs="Times New Roman"/>
          <w:sz w:val="28"/>
          <w:szCs w:val="28"/>
          <w:lang w:val="en-US"/>
        </w:rPr>
        <w:t>2</w:t>
      </w:r>
      <w:r w:rsidRPr="00A973E6">
        <w:rPr>
          <w:rFonts w:ascii="Times New Roman" w:hAnsi="Times New Roman" w:cs="Times New Roman"/>
          <w:sz w:val="28"/>
          <w:szCs w:val="28"/>
          <w:lang w:val="vi-VN"/>
        </w:rPr>
        <w:t>5,</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 so với năm 201</w:t>
      </w:r>
      <w:r w:rsidRPr="00A973E6">
        <w:rPr>
          <w:rFonts w:ascii="Times New Roman" w:hAnsi="Times New Roman" w:cs="Times New Roman"/>
          <w:sz w:val="28"/>
          <w:szCs w:val="28"/>
          <w:lang w:val="en-US"/>
        </w:rPr>
        <w:t>6</w:t>
      </w:r>
      <w:r w:rsidRPr="00A973E6">
        <w:rPr>
          <w:rFonts w:ascii="Times New Roman" w:hAnsi="Times New Roman" w:cs="Times New Roman"/>
          <w:sz w:val="28"/>
          <w:szCs w:val="28"/>
          <w:lang w:val="vi-VN"/>
        </w:rPr>
        <w:t>.</w:t>
      </w:r>
    </w:p>
    <w:p w:rsidR="00203565" w:rsidRPr="004C6AD0" w:rsidRDefault="00203565" w:rsidP="00AB21B9">
      <w:pPr>
        <w:tabs>
          <w:tab w:val="left" w:pos="567"/>
        </w:tabs>
        <w:spacing w:before="80" w:after="0" w:line="295" w:lineRule="auto"/>
        <w:ind w:firstLine="567"/>
        <w:jc w:val="both"/>
        <w:rPr>
          <w:rFonts w:ascii="Times New Roman" w:hAnsi="Times New Roman" w:cs="Times New Roman"/>
          <w:spacing w:val="-4"/>
          <w:sz w:val="28"/>
          <w:szCs w:val="28"/>
          <w:lang w:val="en-US"/>
        </w:rPr>
      </w:pPr>
      <w:r w:rsidRPr="004C6AD0">
        <w:rPr>
          <w:rFonts w:ascii="Times New Roman" w:hAnsi="Times New Roman" w:cs="Times New Roman"/>
          <w:spacing w:val="-4"/>
          <w:sz w:val="28"/>
          <w:szCs w:val="28"/>
          <w:lang w:val="en-US"/>
        </w:rPr>
        <w:t xml:space="preserve">Nhìn chung, </w:t>
      </w:r>
      <w:r w:rsidR="00E75384" w:rsidRPr="004C6AD0">
        <w:rPr>
          <w:rFonts w:ascii="Times New Roman" w:hAnsi="Times New Roman" w:cs="Times New Roman"/>
          <w:spacing w:val="-4"/>
          <w:sz w:val="28"/>
          <w:szCs w:val="28"/>
          <w:lang w:val="en-US"/>
        </w:rPr>
        <w:t xml:space="preserve">hoạt động du lịch trong năm 2017 </w:t>
      </w:r>
      <w:r w:rsidRPr="004C6AD0">
        <w:rPr>
          <w:rFonts w:ascii="Times New Roman" w:hAnsi="Times New Roman" w:cs="Times New Roman"/>
          <w:spacing w:val="-4"/>
          <w:sz w:val="28"/>
          <w:szCs w:val="28"/>
        </w:rPr>
        <w:t xml:space="preserve">đạt được kết quả </w:t>
      </w:r>
      <w:r w:rsidR="00E75384" w:rsidRPr="004C6AD0">
        <w:rPr>
          <w:rFonts w:ascii="Times New Roman" w:hAnsi="Times New Roman" w:cs="Times New Roman"/>
          <w:spacing w:val="-4"/>
          <w:sz w:val="28"/>
          <w:szCs w:val="28"/>
        </w:rPr>
        <w:t xml:space="preserve">ấn tượng với số khách du lịch quốc tế đến nước ta đạt mức kỷ lục gần 13 triệu lượt người. Ngành du lịch đã có nhiều </w:t>
      </w:r>
      <w:r w:rsidRPr="004C6AD0">
        <w:rPr>
          <w:rFonts w:ascii="Times New Roman" w:hAnsi="Times New Roman" w:cs="Times New Roman"/>
          <w:spacing w:val="-4"/>
          <w:sz w:val="28"/>
          <w:szCs w:val="28"/>
          <w:lang w:val="vi-VN"/>
        </w:rPr>
        <w:t xml:space="preserve">chính sách, </w:t>
      </w:r>
      <w:r w:rsidR="00E75384" w:rsidRPr="004C6AD0">
        <w:rPr>
          <w:rFonts w:ascii="Times New Roman" w:hAnsi="Times New Roman" w:cs="Times New Roman"/>
          <w:spacing w:val="-4"/>
          <w:sz w:val="28"/>
          <w:szCs w:val="28"/>
        </w:rPr>
        <w:t xml:space="preserve">biện pháp nhằm </w:t>
      </w:r>
      <w:r w:rsidRPr="004C6AD0">
        <w:rPr>
          <w:rFonts w:ascii="Times New Roman" w:hAnsi="Times New Roman" w:cs="Times New Roman"/>
          <w:spacing w:val="-4"/>
          <w:sz w:val="28"/>
          <w:szCs w:val="28"/>
          <w:lang w:val="vi-VN"/>
        </w:rPr>
        <w:t>thu hút khách du lịch</w:t>
      </w:r>
      <w:r w:rsidR="00664B5E" w:rsidRPr="004C6AD0">
        <w:rPr>
          <w:rFonts w:ascii="Times New Roman" w:hAnsi="Times New Roman" w:cs="Times New Roman"/>
          <w:spacing w:val="-4"/>
          <w:sz w:val="28"/>
          <w:szCs w:val="28"/>
        </w:rPr>
        <w:t xml:space="preserve">, tăng cường </w:t>
      </w:r>
      <w:r w:rsidRPr="004C6AD0">
        <w:rPr>
          <w:rFonts w:ascii="Times New Roman" w:hAnsi="Times New Roman" w:cs="Times New Roman"/>
          <w:bCs/>
          <w:spacing w:val="-4"/>
          <w:sz w:val="28"/>
          <w:szCs w:val="28"/>
        </w:rPr>
        <w:t xml:space="preserve">xúc tiến quảng bá, giới thiệu du lịch Việt Nam tại </w:t>
      </w:r>
      <w:r w:rsidR="00E75384" w:rsidRPr="004C6AD0">
        <w:rPr>
          <w:rFonts w:ascii="Times New Roman" w:hAnsi="Times New Roman" w:cs="Times New Roman"/>
          <w:bCs/>
          <w:spacing w:val="-4"/>
          <w:sz w:val="28"/>
          <w:szCs w:val="28"/>
        </w:rPr>
        <w:t xml:space="preserve">những </w:t>
      </w:r>
      <w:r w:rsidRPr="004C6AD0">
        <w:rPr>
          <w:rFonts w:ascii="Times New Roman" w:hAnsi="Times New Roman" w:cs="Times New Roman"/>
          <w:bCs/>
          <w:spacing w:val="-4"/>
          <w:sz w:val="28"/>
          <w:szCs w:val="28"/>
        </w:rPr>
        <w:t>thị trường trọng điểm</w:t>
      </w:r>
      <w:r w:rsidR="00664B5E" w:rsidRPr="004C6AD0">
        <w:rPr>
          <w:rFonts w:ascii="Times New Roman" w:hAnsi="Times New Roman" w:cs="Times New Roman"/>
          <w:bCs/>
          <w:spacing w:val="-4"/>
          <w:sz w:val="28"/>
          <w:szCs w:val="28"/>
        </w:rPr>
        <w:t xml:space="preserve"> như</w:t>
      </w:r>
      <w:r w:rsidRPr="004C6AD0">
        <w:rPr>
          <w:rFonts w:ascii="Times New Roman" w:hAnsi="Times New Roman" w:cs="Times New Roman"/>
          <w:bCs/>
          <w:spacing w:val="-4"/>
          <w:sz w:val="28"/>
          <w:szCs w:val="28"/>
        </w:rPr>
        <w:t xml:space="preserve"> Ôx-trây-li-a, Nhật Bản, </w:t>
      </w:r>
      <w:r w:rsidR="00664B5E" w:rsidRPr="004C6AD0">
        <w:rPr>
          <w:rFonts w:ascii="Times New Roman" w:hAnsi="Times New Roman" w:cs="Times New Roman"/>
          <w:bCs/>
          <w:spacing w:val="-4"/>
          <w:sz w:val="28"/>
          <w:szCs w:val="28"/>
        </w:rPr>
        <w:t xml:space="preserve">các nước châu Âu, </w:t>
      </w:r>
      <w:r w:rsidRPr="004C6AD0">
        <w:rPr>
          <w:rFonts w:ascii="Times New Roman" w:hAnsi="Times New Roman" w:cs="Times New Roman"/>
          <w:bCs/>
          <w:spacing w:val="-4"/>
          <w:sz w:val="28"/>
          <w:szCs w:val="28"/>
        </w:rPr>
        <w:t>ASEAN (Thái Lan, Ma-lai-xi</w:t>
      </w:r>
      <w:r w:rsidR="00664B5E" w:rsidRPr="004C6AD0">
        <w:rPr>
          <w:rFonts w:ascii="Times New Roman" w:hAnsi="Times New Roman" w:cs="Times New Roman"/>
          <w:bCs/>
          <w:spacing w:val="-4"/>
          <w:sz w:val="28"/>
          <w:szCs w:val="28"/>
        </w:rPr>
        <w:t>-</w:t>
      </w:r>
      <w:r w:rsidRPr="004C6AD0">
        <w:rPr>
          <w:rFonts w:ascii="Times New Roman" w:hAnsi="Times New Roman" w:cs="Times New Roman"/>
          <w:bCs/>
          <w:spacing w:val="-4"/>
          <w:sz w:val="28"/>
          <w:szCs w:val="28"/>
        </w:rPr>
        <w:t>a, In-đô-nê-xi</w:t>
      </w:r>
      <w:r w:rsidR="00664B5E" w:rsidRPr="004C6AD0">
        <w:rPr>
          <w:rFonts w:ascii="Times New Roman" w:hAnsi="Times New Roman" w:cs="Times New Roman"/>
          <w:bCs/>
          <w:spacing w:val="-4"/>
          <w:sz w:val="28"/>
          <w:szCs w:val="28"/>
        </w:rPr>
        <w:t>-</w:t>
      </w:r>
      <w:r w:rsidRPr="004C6AD0">
        <w:rPr>
          <w:rFonts w:ascii="Times New Roman" w:hAnsi="Times New Roman" w:cs="Times New Roman"/>
          <w:bCs/>
          <w:spacing w:val="-4"/>
          <w:sz w:val="28"/>
          <w:szCs w:val="28"/>
        </w:rPr>
        <w:t>a)</w:t>
      </w:r>
      <w:r w:rsidR="00664B5E" w:rsidRPr="004C6AD0">
        <w:rPr>
          <w:rFonts w:ascii="Times New Roman" w:hAnsi="Times New Roman" w:cs="Times New Roman"/>
          <w:bCs/>
          <w:spacing w:val="-4"/>
          <w:sz w:val="28"/>
          <w:szCs w:val="28"/>
        </w:rPr>
        <w:t>.</w:t>
      </w:r>
      <w:r w:rsidR="00664B5E" w:rsidRPr="004C6AD0">
        <w:rPr>
          <w:rFonts w:ascii="Times New Roman" w:hAnsi="Times New Roman" w:cs="Times New Roman"/>
          <w:spacing w:val="-4"/>
          <w:sz w:val="28"/>
          <w:szCs w:val="28"/>
        </w:rPr>
        <w:t xml:space="preserve"> T</w:t>
      </w:r>
      <w:r w:rsidRPr="004C6AD0">
        <w:rPr>
          <w:rFonts w:ascii="Times New Roman" w:hAnsi="Times New Roman" w:cs="Times New Roman"/>
          <w:spacing w:val="-4"/>
          <w:sz w:val="28"/>
          <w:szCs w:val="28"/>
        </w:rPr>
        <w:t xml:space="preserve">iếp tục </w:t>
      </w:r>
      <w:r w:rsidRPr="004C6AD0">
        <w:rPr>
          <w:rFonts w:ascii="Times New Roman" w:hAnsi="Times New Roman" w:cs="Times New Roman"/>
          <w:spacing w:val="-4"/>
          <w:sz w:val="28"/>
          <w:szCs w:val="28"/>
          <w:lang w:val="vi-VN"/>
        </w:rPr>
        <w:t>miễn thị thực cho công dân 5 nước Tây Âu</w:t>
      </w:r>
      <w:r w:rsidRPr="004C6AD0">
        <w:rPr>
          <w:rStyle w:val="FootnoteReference"/>
          <w:rFonts w:ascii="Times New Roman" w:hAnsi="Times New Roman"/>
          <w:spacing w:val="-4"/>
          <w:sz w:val="28"/>
          <w:szCs w:val="28"/>
        </w:rPr>
        <w:footnoteReference w:id="20"/>
      </w:r>
      <w:r w:rsidR="008C6343" w:rsidRPr="004C6AD0">
        <w:rPr>
          <w:rFonts w:ascii="Times New Roman" w:hAnsi="Times New Roman" w:cs="Times New Roman"/>
          <w:spacing w:val="-4"/>
          <w:sz w:val="28"/>
          <w:szCs w:val="28"/>
        </w:rPr>
        <w:t>;</w:t>
      </w:r>
      <w:r w:rsidR="00664B5E" w:rsidRPr="004C6AD0">
        <w:rPr>
          <w:rFonts w:ascii="Times New Roman" w:hAnsi="Times New Roman" w:cs="Times New Roman"/>
          <w:bCs/>
          <w:spacing w:val="-4"/>
          <w:sz w:val="28"/>
          <w:szCs w:val="28"/>
        </w:rPr>
        <w:t xml:space="preserve"> </w:t>
      </w:r>
      <w:r w:rsidRPr="004C6AD0">
        <w:rPr>
          <w:rFonts w:ascii="Times New Roman" w:hAnsi="Times New Roman" w:cs="Times New Roman"/>
          <w:bCs/>
          <w:spacing w:val="-4"/>
          <w:sz w:val="28"/>
          <w:szCs w:val="28"/>
        </w:rPr>
        <w:t xml:space="preserve">tham gia </w:t>
      </w:r>
      <w:r w:rsidR="008C6343" w:rsidRPr="004C6AD0">
        <w:rPr>
          <w:rFonts w:ascii="Times New Roman" w:hAnsi="Times New Roman" w:cs="Times New Roman"/>
          <w:bCs/>
          <w:spacing w:val="-4"/>
          <w:sz w:val="28"/>
          <w:szCs w:val="28"/>
        </w:rPr>
        <w:t xml:space="preserve">các </w:t>
      </w:r>
      <w:r w:rsidRPr="004C6AD0">
        <w:rPr>
          <w:rFonts w:ascii="Times New Roman" w:hAnsi="Times New Roman" w:cs="Times New Roman"/>
          <w:bCs/>
          <w:spacing w:val="-4"/>
          <w:sz w:val="28"/>
          <w:szCs w:val="28"/>
        </w:rPr>
        <w:t>hội chợ du lịch quốc tế,</w:t>
      </w:r>
      <w:r w:rsidR="00664B5E" w:rsidRPr="004C6AD0">
        <w:rPr>
          <w:rFonts w:ascii="Times New Roman" w:hAnsi="Times New Roman" w:cs="Times New Roman"/>
          <w:bCs/>
          <w:spacing w:val="-4"/>
          <w:sz w:val="28"/>
          <w:szCs w:val="28"/>
        </w:rPr>
        <w:t xml:space="preserve"> </w:t>
      </w:r>
      <w:r w:rsidR="008C6343" w:rsidRPr="004C6AD0">
        <w:rPr>
          <w:rFonts w:ascii="Times New Roman" w:hAnsi="Times New Roman" w:cs="Times New Roman"/>
          <w:bCs/>
          <w:spacing w:val="-4"/>
          <w:sz w:val="28"/>
          <w:szCs w:val="28"/>
        </w:rPr>
        <w:t xml:space="preserve">tổ chức </w:t>
      </w:r>
      <w:r w:rsidRPr="004C6AD0">
        <w:rPr>
          <w:rFonts w:ascii="Times New Roman" w:hAnsi="Times New Roman" w:cs="Times New Roman"/>
          <w:bCs/>
          <w:spacing w:val="-4"/>
          <w:sz w:val="28"/>
          <w:szCs w:val="28"/>
        </w:rPr>
        <w:t xml:space="preserve">đón các đoàn </w:t>
      </w:r>
      <w:r w:rsidR="00BD5E5D" w:rsidRPr="004C6AD0">
        <w:rPr>
          <w:rFonts w:ascii="Times New Roman" w:hAnsi="Times New Roman" w:cs="Times New Roman"/>
          <w:bCs/>
          <w:spacing w:val="-4"/>
          <w:sz w:val="28"/>
          <w:szCs w:val="28"/>
        </w:rPr>
        <w:t xml:space="preserve">đến </w:t>
      </w:r>
      <w:r w:rsidRPr="004C6AD0">
        <w:rPr>
          <w:rFonts w:ascii="Times New Roman" w:hAnsi="Times New Roman" w:cs="Times New Roman"/>
          <w:bCs/>
          <w:spacing w:val="-4"/>
          <w:sz w:val="28"/>
          <w:szCs w:val="28"/>
        </w:rPr>
        <w:t>khảo sát du lịch Việt Nam.</w:t>
      </w:r>
    </w:p>
    <w:p w:rsidR="00203565" w:rsidRPr="00A973E6" w:rsidRDefault="00203565" w:rsidP="00AC6213">
      <w:pPr>
        <w:spacing w:before="240" w:after="0" w:line="295" w:lineRule="auto"/>
        <w:ind w:firstLine="567"/>
        <w:jc w:val="both"/>
        <w:rPr>
          <w:rFonts w:ascii="Times New Roman" w:hAnsi="Times New Roman" w:cs="Times New Roman"/>
          <w:b/>
          <w:sz w:val="28"/>
          <w:szCs w:val="28"/>
          <w:lang w:val="vi-VN"/>
        </w:rPr>
      </w:pPr>
      <w:r w:rsidRPr="00A973E6">
        <w:rPr>
          <w:rFonts w:ascii="Times New Roman" w:hAnsi="Times New Roman" w:cs="Times New Roman"/>
          <w:b/>
          <w:sz w:val="28"/>
          <w:szCs w:val="28"/>
          <w:lang w:val="vi-VN"/>
        </w:rPr>
        <w:t>II. ỔN ĐỊNH KINH TẾ VĨ MÔ, KIỂM SOÁT LẠM PHÁT</w:t>
      </w:r>
    </w:p>
    <w:p w:rsidR="00203565" w:rsidRPr="00A973E6" w:rsidRDefault="00203565" w:rsidP="00AB21B9">
      <w:pPr>
        <w:pStyle w:val="ListParagraph"/>
        <w:spacing w:before="80" w:after="0" w:line="295" w:lineRule="auto"/>
        <w:ind w:left="0" w:firstLine="567"/>
        <w:jc w:val="both"/>
        <w:rPr>
          <w:rFonts w:ascii="Times New Roman" w:hAnsi="Times New Roman" w:cs="Times New Roman"/>
          <w:b/>
          <w:iCs/>
          <w:sz w:val="28"/>
          <w:szCs w:val="28"/>
          <w:lang w:val="pl-PL"/>
        </w:rPr>
      </w:pPr>
      <w:r w:rsidRPr="00A973E6">
        <w:rPr>
          <w:rFonts w:ascii="Times New Roman" w:hAnsi="Times New Roman" w:cs="Times New Roman"/>
          <w:b/>
          <w:iCs/>
          <w:sz w:val="28"/>
          <w:szCs w:val="28"/>
          <w:lang w:val="pl-PL"/>
        </w:rPr>
        <w:t>1. Hoạt động ngân hàng, bảo hiểm</w:t>
      </w:r>
    </w:p>
    <w:p w:rsidR="00394642" w:rsidRPr="00A973E6" w:rsidRDefault="00394642" w:rsidP="00AB21B9">
      <w:pPr>
        <w:shd w:val="clear" w:color="auto" w:fill="FFFFFF"/>
        <w:spacing w:before="80" w:after="0" w:line="295" w:lineRule="auto"/>
        <w:ind w:firstLine="567"/>
        <w:jc w:val="both"/>
        <w:rPr>
          <w:rFonts w:ascii="Times New Roman" w:hAnsi="Times New Roman" w:cs="Times New Roman"/>
          <w:sz w:val="28"/>
          <w:szCs w:val="28"/>
          <w:lang w:val="pl-PL" w:eastAsia="en-GB"/>
        </w:rPr>
      </w:pPr>
      <w:r w:rsidRPr="00A973E6">
        <w:rPr>
          <w:rFonts w:ascii="Times New Roman" w:hAnsi="Times New Roman" w:cs="Times New Roman"/>
          <w:sz w:val="28"/>
          <w:szCs w:val="28"/>
          <w:lang w:val="pl-PL" w:eastAsia="en-GB"/>
        </w:rPr>
        <w:t>Tính đến thời điểm 20/12/2017, tổng phương tiện thanh toán tăng 14,19% so với cuối năm 2016 (cùng kỳ năm trước tăng 16,47%); huy động vốn của các tổ chức tín dụng tăng 14,5% (cùng kỳ năm 2016 tăng 16,88%); tăng trưởng tín dụng của nền kinh tế đạt 16,96%. Mặc dù có sự chênh lệch giữa tăng trưởng tín dụng và tăng trưởng huy động vốn nhưng thanh khoản của hệ thống ngân hàng vẫn ở mức ổn định.</w:t>
      </w:r>
    </w:p>
    <w:p w:rsidR="00394642" w:rsidRPr="00A973E6" w:rsidRDefault="00394642" w:rsidP="00AB21B9">
      <w:pPr>
        <w:shd w:val="clear" w:color="auto" w:fill="FFFFFF"/>
        <w:spacing w:before="80" w:after="0" w:line="295" w:lineRule="auto"/>
        <w:ind w:firstLine="567"/>
        <w:jc w:val="both"/>
        <w:rPr>
          <w:rFonts w:ascii="Times New Roman" w:hAnsi="Times New Roman" w:cs="Times New Roman"/>
          <w:sz w:val="28"/>
          <w:szCs w:val="28"/>
          <w:lang w:val="sv-SE"/>
        </w:rPr>
      </w:pPr>
      <w:r w:rsidRPr="00A973E6">
        <w:rPr>
          <w:rFonts w:ascii="Times New Roman" w:hAnsi="Times New Roman" w:cs="Times New Roman"/>
          <w:sz w:val="28"/>
          <w:szCs w:val="28"/>
          <w:lang w:val="sv-SE"/>
        </w:rPr>
        <w:t xml:space="preserve">Lãi suất huy động trong năm tương đối ổn định. Lãi suất huy động bằng đồng Việt Nam phổ biến ở mức 0,8%-1%/năm đối với tiền gửi không kỳ hạn và kỳ hạn dưới 1 tháng; 4,3%-5,4%/năm đối với tiền gửi có kỳ hạn từ 1 tháng đến dưới 6 tháng; 5,3%-6,5%/năm đối với tiền gửi có kỳ hạn từ 6 tháng đến dưới 12 tháng; kỳ hạn trên 12 tháng ở mức 6,5%-7,3%/năm. Mặt bằng lãi suất cho vay </w:t>
      </w:r>
      <w:r w:rsidRPr="00A973E6">
        <w:rPr>
          <w:rFonts w:ascii="Times New Roman" w:hAnsi="Times New Roman" w:cs="Times New Roman"/>
          <w:sz w:val="28"/>
          <w:szCs w:val="28"/>
          <w:lang w:val="sv-SE"/>
        </w:rPr>
        <w:lastRenderedPageBreak/>
        <w:t>phổ biến của các lĩnh vực ưu tiên ở mức 6%-6,5%/năm đối với ngắn hạn, 9%-10%/năm đối với trung và dài hạn. Lãi suất cho vay các lĩnh vực sản xuất kinh doanh thông thường ở mức 6,8%-9%/năm đối với ngắn hạn; 9,3%-11%/năm đối với trung và dài hạn. Nhìn chung, cơ cấu tín dụng tiếp tục theo hướng tập trung vào các lĩnh vực sản xuất kinh doanh được ưu tiên, các dự án lớn trọng tâm, trọng điểm theo chủ trương của Chính phủ nhằm hỗ trợ có hiệu quả cho tăng trưởng kinh tế.</w:t>
      </w:r>
    </w:p>
    <w:p w:rsidR="00394642" w:rsidRPr="00A973E6" w:rsidRDefault="00394642" w:rsidP="00AB21B9">
      <w:pPr>
        <w:shd w:val="clear" w:color="auto" w:fill="FFFFFF"/>
        <w:spacing w:before="80" w:after="0" w:line="295" w:lineRule="auto"/>
        <w:ind w:firstLine="567"/>
        <w:jc w:val="both"/>
        <w:rPr>
          <w:rFonts w:ascii="Times New Roman" w:hAnsi="Times New Roman" w:cs="Times New Roman"/>
          <w:sz w:val="28"/>
          <w:szCs w:val="28"/>
          <w:lang w:val="sv-SE"/>
        </w:rPr>
      </w:pPr>
      <w:r w:rsidRPr="00A973E6">
        <w:rPr>
          <w:rFonts w:ascii="Times New Roman" w:hAnsi="Times New Roman" w:cs="Times New Roman"/>
          <w:sz w:val="28"/>
          <w:szCs w:val="28"/>
          <w:lang w:val="sv-SE"/>
        </w:rPr>
        <w:t>Thị trường bảo hiểm năm 2017 duy trì tăng trưởng tích cực. Doanh thu phí bảo hiểm toàn thị trường ước tính đạt 105,6 nghìn tỷ đồng, tăng 21,2% so với năm trước, trong đó doanh thu phí bảo hiểm nhân thọ đạt 6</w:t>
      </w:r>
      <w:r w:rsidR="00CE04B8">
        <w:rPr>
          <w:rFonts w:ascii="Times New Roman" w:hAnsi="Times New Roman" w:cs="Times New Roman"/>
          <w:sz w:val="28"/>
          <w:szCs w:val="28"/>
          <w:lang w:val="sv-SE"/>
        </w:rPr>
        <w:t>5</w:t>
      </w:r>
      <w:r w:rsidRPr="00A973E6">
        <w:rPr>
          <w:rFonts w:ascii="Times New Roman" w:hAnsi="Times New Roman" w:cs="Times New Roman"/>
          <w:sz w:val="28"/>
          <w:szCs w:val="28"/>
          <w:lang w:val="sv-SE"/>
        </w:rPr>
        <w:t xml:space="preserve"> nghìn tỷ đồng, tăng 28,9%; doanh thu phí bảo hiểm phi nhân thọ đạt 40,6 nghìn tỷ đồng, tăng 10,6%. Năng lực kinh doanh của các doanh nghiệp bảo hiểm tiếp tục được nâng cao, đóng góp vào nền kinh tế ngày càng tốt hơn. Tổng tài sản của các doanh nghiệp bảo hiểm ước tính đạt 302,9 nghìn tỷ đồng, tăng 23,4% so với năm 2016; các doanh nghiệp bảo hiểm đầu tư trở lại nền kinh tế khoảng 247,8 nghìn tỷ đồng, tăng 26,74%. Tổng số tiền các doanh nghiệp bảo hiểm chi trả quyền lợi bảo hiểm năm 2017 đạt 29,4 nghìn tỷ đồng, tăng 14,9% so với năm 2016.</w:t>
      </w:r>
    </w:p>
    <w:p w:rsidR="00203565" w:rsidRPr="00A973E6" w:rsidRDefault="00203565" w:rsidP="00AB21B9">
      <w:pPr>
        <w:tabs>
          <w:tab w:val="left" w:pos="840"/>
        </w:tabs>
        <w:spacing w:before="80" w:after="0" w:line="295" w:lineRule="auto"/>
        <w:ind w:firstLine="567"/>
        <w:jc w:val="both"/>
        <w:rPr>
          <w:rFonts w:ascii="Times New Roman" w:hAnsi="Times New Roman" w:cs="Times New Roman"/>
          <w:b/>
          <w:iCs/>
          <w:sz w:val="28"/>
          <w:szCs w:val="28"/>
          <w:lang w:val="de-DE"/>
        </w:rPr>
      </w:pPr>
      <w:r w:rsidRPr="00A973E6">
        <w:rPr>
          <w:rFonts w:ascii="Times New Roman" w:hAnsi="Times New Roman" w:cs="Times New Roman"/>
          <w:b/>
          <w:iCs/>
          <w:sz w:val="28"/>
          <w:szCs w:val="28"/>
          <w:lang w:val="de-DE"/>
        </w:rPr>
        <w:t xml:space="preserve">2. Đầu tư </w:t>
      </w:r>
    </w:p>
    <w:p w:rsidR="00203565" w:rsidRPr="00A973E6" w:rsidRDefault="00203565" w:rsidP="00AB21B9">
      <w:pPr>
        <w:spacing w:before="80" w:after="0" w:line="295" w:lineRule="auto"/>
        <w:ind w:firstLine="567"/>
        <w:jc w:val="both"/>
        <w:rPr>
          <w:rFonts w:ascii="Times New Roman" w:hAnsi="Times New Roman" w:cs="Times New Roman"/>
          <w:sz w:val="28"/>
          <w:szCs w:val="28"/>
          <w:lang w:val="sv-SE"/>
        </w:rPr>
      </w:pPr>
      <w:r w:rsidRPr="00A973E6">
        <w:rPr>
          <w:rStyle w:val="normalchar"/>
          <w:rFonts w:ascii="Times New Roman" w:hAnsi="Times New Roman"/>
          <w:sz w:val="28"/>
          <w:szCs w:val="28"/>
        </w:rPr>
        <w:t>Thực hiện vốn đầu tư phát triển toàn xã hội năm 2017 đạt khá</w:t>
      </w:r>
      <w:r w:rsidR="00FC1720" w:rsidRPr="00A973E6">
        <w:rPr>
          <w:rStyle w:val="normalchar"/>
          <w:rFonts w:ascii="Times New Roman" w:hAnsi="Times New Roman"/>
          <w:sz w:val="28"/>
          <w:szCs w:val="28"/>
        </w:rPr>
        <w:t>, đặc biệt là vốn tư nhân và khu vực có vốn đầu tư trực tiếp nước ngoài</w:t>
      </w:r>
      <w:r w:rsidRPr="00A973E6">
        <w:rPr>
          <w:rStyle w:val="normalchar"/>
          <w:rFonts w:ascii="Times New Roman" w:hAnsi="Times New Roman"/>
          <w:sz w:val="28"/>
          <w:szCs w:val="28"/>
        </w:rPr>
        <w:t xml:space="preserve">. </w:t>
      </w:r>
      <w:r w:rsidRPr="00A973E6">
        <w:rPr>
          <w:rStyle w:val="normalchar"/>
          <w:rFonts w:ascii="Times New Roman" w:hAnsi="Times New Roman"/>
          <w:sz w:val="28"/>
          <w:szCs w:val="28"/>
          <w:lang w:val="sv-SE"/>
        </w:rPr>
        <w:t>Tổng vốn đầu tư toàn xã hội thực hiện năm 2017 theo giá hiện hành ước tính đạt 1.667,4 nghìn tỷ đồng, tăng 12,1% so với năm 2016 và bằng 33</w:t>
      </w:r>
      <w:r w:rsidR="003223E2" w:rsidRPr="00A973E6">
        <w:rPr>
          <w:rStyle w:val="normalchar"/>
          <w:rFonts w:ascii="Times New Roman" w:hAnsi="Times New Roman"/>
          <w:sz w:val="28"/>
          <w:szCs w:val="28"/>
          <w:lang w:val="sv-SE"/>
        </w:rPr>
        <w:t>,3</w:t>
      </w:r>
      <w:r w:rsidRPr="00A973E6">
        <w:rPr>
          <w:rStyle w:val="normalchar"/>
          <w:rFonts w:ascii="Times New Roman" w:hAnsi="Times New Roman"/>
          <w:sz w:val="28"/>
          <w:szCs w:val="28"/>
          <w:lang w:val="sv-SE"/>
        </w:rPr>
        <w:t>% GDP, bao gồm: Vốn khu vực Nhà nước đạt 594,9 nghìn tỷ đồng, chiếm 35,7% tổng vốn và tăng 6,7% so với năm trước; khu vực ngoài Nhà nước đạt 676,3 nghìn tỷ đồng, chiếm 40,5% và tăng 16,8%; khu vực có vốn đầu tư trực tiếp nước ngoài đạt 396,2 nghìn tỷ đồng, chiếm 23,8% và tăng 12,8%.</w:t>
      </w:r>
    </w:p>
    <w:p w:rsidR="00203565" w:rsidRPr="00A973E6" w:rsidRDefault="00203565" w:rsidP="00203565">
      <w:pPr>
        <w:pStyle w:val="normal0"/>
        <w:spacing w:before="240" w:beforeAutospacing="0" w:after="0" w:afterAutospacing="0"/>
        <w:jc w:val="center"/>
        <w:rPr>
          <w:rFonts w:cs="Times New Roman"/>
          <w:lang w:val="sv-SE"/>
        </w:rPr>
      </w:pPr>
      <w:r w:rsidRPr="00A973E6">
        <w:rPr>
          <w:rStyle w:val="normalchar"/>
          <w:rFonts w:ascii="Arial" w:hAnsi="Arial" w:cs="Arial"/>
          <w:b/>
          <w:bCs/>
          <w:lang w:val="sv-SE"/>
        </w:rPr>
        <w:t>Tốc độ phát triển vốn đầu tư phát triển toàn xã hội</w:t>
      </w:r>
    </w:p>
    <w:p w:rsidR="00203565" w:rsidRPr="00A973E6" w:rsidRDefault="00203565" w:rsidP="00203565">
      <w:pPr>
        <w:pStyle w:val="normal0"/>
        <w:spacing w:before="40" w:beforeAutospacing="0" w:after="40" w:afterAutospacing="0"/>
        <w:jc w:val="center"/>
        <w:rPr>
          <w:rStyle w:val="normalchar"/>
          <w:rFonts w:ascii="Arial" w:hAnsi="Arial" w:cs="Arial"/>
          <w:b/>
          <w:bCs/>
          <w:lang w:val="sv-SE"/>
        </w:rPr>
      </w:pPr>
      <w:r w:rsidRPr="00A973E6">
        <w:rPr>
          <w:rStyle w:val="normalchar"/>
          <w:rFonts w:ascii="Arial" w:hAnsi="Arial" w:cs="Arial"/>
          <w:b/>
          <w:bCs/>
          <w:lang w:val="sv-SE"/>
        </w:rPr>
        <w:t>các năm 2015</w:t>
      </w:r>
      <w:r w:rsidR="00D12977" w:rsidRPr="00A973E6">
        <w:rPr>
          <w:rStyle w:val="normalchar"/>
          <w:rFonts w:ascii="Arial" w:hAnsi="Arial" w:cs="Arial"/>
          <w:b/>
          <w:bCs/>
          <w:lang w:val="sv-SE"/>
        </w:rPr>
        <w:t>-</w:t>
      </w:r>
      <w:r w:rsidRPr="00A973E6">
        <w:rPr>
          <w:rStyle w:val="normalchar"/>
          <w:rFonts w:ascii="Arial" w:hAnsi="Arial" w:cs="Arial"/>
          <w:b/>
          <w:bCs/>
          <w:lang w:val="sv-SE"/>
        </w:rPr>
        <w:t>2017 so với năm trước</w:t>
      </w:r>
    </w:p>
    <w:p w:rsidR="00203565" w:rsidRPr="00A973E6" w:rsidRDefault="00203565" w:rsidP="00203565">
      <w:pPr>
        <w:pStyle w:val="normal0"/>
        <w:spacing w:before="40" w:beforeAutospacing="0" w:after="40" w:afterAutospacing="0"/>
        <w:jc w:val="center"/>
        <w:rPr>
          <w:rFonts w:cs="Times New Roman"/>
          <w:b/>
          <w:bCs/>
          <w:i/>
          <w:iCs/>
          <w:lang w:val="sv-SE"/>
        </w:rPr>
      </w:pPr>
      <w:r w:rsidRPr="00A973E6">
        <w:rPr>
          <w:rStyle w:val="normalchar"/>
          <w:rFonts w:ascii="Arial" w:hAnsi="Arial" w:cs="Arial"/>
          <w:b/>
          <w:bCs/>
          <w:i/>
          <w:iCs/>
          <w:lang w:val="sv-SE"/>
        </w:rPr>
        <w:t>(Theo giá hiện hành)</w:t>
      </w:r>
    </w:p>
    <w:p w:rsidR="00203565" w:rsidRPr="00A973E6" w:rsidRDefault="00203565" w:rsidP="00203565">
      <w:pPr>
        <w:pStyle w:val="normal0"/>
        <w:spacing w:before="0" w:beforeAutospacing="0" w:after="0" w:afterAutospacing="0"/>
        <w:rPr>
          <w:rStyle w:val="normalchar"/>
          <w:rFonts w:ascii="Arial" w:hAnsi="Arial" w:cs="Arial"/>
          <w:sz w:val="18"/>
          <w:szCs w:val="18"/>
          <w:lang w:val="sv-SE"/>
        </w:rPr>
      </w:pPr>
      <w:r w:rsidRPr="00A973E6">
        <w:rPr>
          <w:rFonts w:cs="Times New Roman"/>
          <w:sz w:val="18"/>
          <w:szCs w:val="18"/>
          <w:lang w:val="sv-SE"/>
        </w:rPr>
        <w:t> </w:t>
      </w:r>
      <w:r w:rsidRPr="00A973E6">
        <w:rPr>
          <w:rStyle w:val="normalchar"/>
          <w:rFonts w:ascii="Arial" w:hAnsi="Arial" w:cs="Arial"/>
          <w:sz w:val="18"/>
          <w:szCs w:val="18"/>
          <w:lang w:val="sv-SE"/>
        </w:rPr>
        <w:t>                                              </w:t>
      </w:r>
    </w:p>
    <w:p w:rsidR="00203565" w:rsidRPr="00A973E6" w:rsidRDefault="00203565" w:rsidP="00203565">
      <w:pPr>
        <w:pStyle w:val="normal0"/>
        <w:spacing w:before="0" w:beforeAutospacing="0" w:after="0" w:afterAutospacing="0"/>
        <w:ind w:right="411"/>
        <w:jc w:val="right"/>
        <w:rPr>
          <w:rFonts w:cs="Times New Roman"/>
          <w:i/>
          <w:sz w:val="20"/>
          <w:szCs w:val="20"/>
          <w:lang w:val="sv-SE"/>
        </w:rPr>
      </w:pPr>
      <w:r w:rsidRPr="00A973E6">
        <w:rPr>
          <w:rStyle w:val="normalchar"/>
          <w:rFonts w:ascii="Arial" w:hAnsi="Arial" w:cs="Arial"/>
          <w:sz w:val="18"/>
          <w:szCs w:val="18"/>
          <w:lang w:val="sv-SE"/>
        </w:rPr>
        <w:t xml:space="preserve">                                                                                                </w:t>
      </w:r>
      <w:r w:rsidRPr="00A973E6">
        <w:rPr>
          <w:rStyle w:val="normalchar"/>
          <w:rFonts w:ascii="Arial" w:hAnsi="Arial" w:cs="Arial"/>
          <w:i/>
          <w:sz w:val="20"/>
          <w:szCs w:val="20"/>
          <w:lang w:val="sv-SE"/>
        </w:rPr>
        <w:t>Đơn vị tính: %</w:t>
      </w:r>
    </w:p>
    <w:tbl>
      <w:tblPr>
        <w:tblW w:w="8465" w:type="dxa"/>
        <w:jc w:val="center"/>
        <w:tblCellMar>
          <w:top w:w="15" w:type="dxa"/>
          <w:left w:w="15" w:type="dxa"/>
          <w:bottom w:w="15" w:type="dxa"/>
          <w:right w:w="15" w:type="dxa"/>
        </w:tblCellMar>
        <w:tblLook w:val="0000"/>
      </w:tblPr>
      <w:tblGrid>
        <w:gridCol w:w="4087"/>
        <w:gridCol w:w="1560"/>
        <w:gridCol w:w="1440"/>
        <w:gridCol w:w="1378"/>
      </w:tblGrid>
      <w:tr w:rsidR="00203565" w:rsidRPr="00A973E6" w:rsidTr="00203565">
        <w:trPr>
          <w:trHeight w:val="336"/>
          <w:jc w:val="center"/>
        </w:trPr>
        <w:tc>
          <w:tcPr>
            <w:tcW w:w="4087" w:type="dxa"/>
            <w:tcBorders>
              <w:top w:val="single" w:sz="4" w:space="0" w:color="auto"/>
            </w:tcBorders>
            <w:vAlign w:val="center"/>
          </w:tcPr>
          <w:p w:rsidR="00203565" w:rsidRPr="00A973E6" w:rsidRDefault="00203565" w:rsidP="00203565">
            <w:pPr>
              <w:rPr>
                <w:rFonts w:ascii="Arial" w:hAnsi="Arial" w:cs="Arial"/>
                <w:sz w:val="20"/>
                <w:szCs w:val="20"/>
                <w:lang w:val="sv-SE"/>
              </w:rPr>
            </w:pPr>
            <w:r w:rsidRPr="00A973E6">
              <w:rPr>
                <w:rFonts w:ascii="Arial" w:hAnsi="Arial" w:cs="Arial"/>
                <w:sz w:val="20"/>
                <w:szCs w:val="20"/>
                <w:lang w:val="sv-SE"/>
              </w:rPr>
              <w:t xml:space="preserve">   </w:t>
            </w:r>
          </w:p>
        </w:tc>
        <w:tc>
          <w:tcPr>
            <w:tcW w:w="1560" w:type="dxa"/>
            <w:tcBorders>
              <w:top w:val="single" w:sz="4" w:space="0" w:color="auto"/>
              <w:bottom w:val="single" w:sz="4" w:space="0" w:color="auto"/>
            </w:tcBorders>
            <w:vAlign w:val="center"/>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Style w:val="normal0020tablechar"/>
                <w:rFonts w:ascii="Arial" w:hAnsi="Arial" w:cs="Arial"/>
                <w:sz w:val="20"/>
                <w:szCs w:val="20"/>
              </w:rPr>
              <w:t>Năm 2015</w:t>
            </w:r>
          </w:p>
        </w:tc>
        <w:tc>
          <w:tcPr>
            <w:tcW w:w="1440" w:type="dxa"/>
            <w:tcBorders>
              <w:top w:val="single" w:sz="4" w:space="0" w:color="auto"/>
              <w:bottom w:val="single" w:sz="4" w:space="0" w:color="auto"/>
            </w:tcBorders>
          </w:tcPr>
          <w:p w:rsidR="00203565" w:rsidRPr="00A973E6" w:rsidRDefault="00203565" w:rsidP="00203565">
            <w:pPr>
              <w:pStyle w:val="normal0020table"/>
              <w:spacing w:before="140" w:beforeAutospacing="0" w:after="120" w:afterAutospacing="0"/>
              <w:jc w:val="center"/>
              <w:rPr>
                <w:rStyle w:val="normal0020tablechar"/>
                <w:rFonts w:ascii="Arial" w:hAnsi="Arial" w:cs="Arial"/>
                <w:sz w:val="20"/>
                <w:szCs w:val="20"/>
              </w:rPr>
            </w:pPr>
            <w:r w:rsidRPr="00A973E6">
              <w:rPr>
                <w:rStyle w:val="normal0020tablechar"/>
                <w:rFonts w:ascii="Arial" w:hAnsi="Arial" w:cs="Arial"/>
                <w:sz w:val="20"/>
                <w:szCs w:val="20"/>
              </w:rPr>
              <w:t>Năm 2016</w:t>
            </w:r>
          </w:p>
        </w:tc>
        <w:tc>
          <w:tcPr>
            <w:tcW w:w="1378" w:type="dxa"/>
            <w:tcBorders>
              <w:top w:val="single" w:sz="4" w:space="0" w:color="auto"/>
              <w:bottom w:val="single" w:sz="4" w:space="0" w:color="auto"/>
            </w:tcBorders>
          </w:tcPr>
          <w:p w:rsidR="00203565" w:rsidRPr="00A973E6" w:rsidRDefault="00203565" w:rsidP="00203565">
            <w:pPr>
              <w:spacing w:before="120" w:after="120"/>
              <w:jc w:val="center"/>
              <w:rPr>
                <w:rFonts w:ascii="Arial" w:hAnsi="Arial" w:cs="Arial"/>
              </w:rPr>
            </w:pPr>
            <w:r w:rsidRPr="00A973E6">
              <w:rPr>
                <w:rStyle w:val="normal0020tablechar"/>
                <w:rFonts w:ascii="Arial" w:hAnsi="Arial" w:cs="Arial"/>
                <w:sz w:val="20"/>
                <w:szCs w:val="20"/>
              </w:rPr>
              <w:t>Năm 2017</w:t>
            </w:r>
          </w:p>
        </w:tc>
      </w:tr>
      <w:tr w:rsidR="00203565" w:rsidRPr="00A973E6" w:rsidTr="00203565">
        <w:trPr>
          <w:trHeight w:val="403"/>
          <w:jc w:val="center"/>
        </w:trPr>
        <w:tc>
          <w:tcPr>
            <w:tcW w:w="4087" w:type="dxa"/>
            <w:vAlign w:val="center"/>
          </w:tcPr>
          <w:p w:rsidR="00203565" w:rsidRPr="00A973E6" w:rsidRDefault="00203565" w:rsidP="00203565">
            <w:pPr>
              <w:pStyle w:val="normal0020table"/>
              <w:spacing w:before="120" w:beforeAutospacing="0" w:after="120" w:afterAutospacing="0"/>
              <w:rPr>
                <w:rFonts w:ascii="Arial" w:hAnsi="Arial" w:cs="Arial"/>
                <w:sz w:val="20"/>
                <w:szCs w:val="20"/>
              </w:rPr>
            </w:pPr>
            <w:r w:rsidRPr="00A973E6">
              <w:rPr>
                <w:rStyle w:val="normal0020tablechar"/>
                <w:rFonts w:ascii="Arial" w:hAnsi="Arial" w:cs="Arial"/>
                <w:b/>
                <w:bCs/>
                <w:sz w:val="20"/>
                <w:szCs w:val="20"/>
              </w:rPr>
              <w:t>Tổng số</w:t>
            </w:r>
          </w:p>
        </w:tc>
        <w:tc>
          <w:tcPr>
            <w:tcW w:w="1560" w:type="dxa"/>
            <w:tcBorders>
              <w:top w:val="single" w:sz="4" w:space="0" w:color="auto"/>
            </w:tcBorders>
            <w:vAlign w:val="center"/>
          </w:tcPr>
          <w:p w:rsidR="00203565" w:rsidRPr="00A973E6" w:rsidRDefault="00203565" w:rsidP="00203565">
            <w:pPr>
              <w:pStyle w:val="normal0020table"/>
              <w:spacing w:before="120" w:beforeAutospacing="0" w:after="120" w:afterAutospacing="0"/>
              <w:jc w:val="center"/>
              <w:rPr>
                <w:rFonts w:ascii="Arial" w:hAnsi="Arial" w:cs="Arial"/>
                <w:b/>
                <w:sz w:val="20"/>
                <w:szCs w:val="20"/>
              </w:rPr>
            </w:pPr>
            <w:r w:rsidRPr="00A973E6">
              <w:rPr>
                <w:rFonts w:ascii="Arial" w:hAnsi="Arial" w:cs="Arial"/>
                <w:b/>
                <w:sz w:val="20"/>
                <w:szCs w:val="20"/>
              </w:rPr>
              <w:t>111,9</w:t>
            </w:r>
          </w:p>
        </w:tc>
        <w:tc>
          <w:tcPr>
            <w:tcW w:w="1440" w:type="dxa"/>
            <w:tcBorders>
              <w:top w:val="single" w:sz="4" w:space="0" w:color="auto"/>
            </w:tcBorders>
          </w:tcPr>
          <w:p w:rsidR="00203565" w:rsidRPr="00A973E6" w:rsidRDefault="00203565" w:rsidP="00203565">
            <w:pPr>
              <w:pStyle w:val="normal0020table"/>
              <w:spacing w:before="120" w:beforeAutospacing="0" w:after="120" w:afterAutospacing="0"/>
              <w:jc w:val="center"/>
              <w:rPr>
                <w:rFonts w:ascii="Arial" w:hAnsi="Arial" w:cs="Arial"/>
                <w:b/>
                <w:sz w:val="20"/>
                <w:szCs w:val="20"/>
              </w:rPr>
            </w:pPr>
            <w:r w:rsidRPr="00A973E6">
              <w:rPr>
                <w:rFonts w:ascii="Arial" w:hAnsi="Arial" w:cs="Arial"/>
                <w:b/>
                <w:sz w:val="20"/>
                <w:szCs w:val="20"/>
              </w:rPr>
              <w:t>108,9</w:t>
            </w:r>
          </w:p>
        </w:tc>
        <w:tc>
          <w:tcPr>
            <w:tcW w:w="1378" w:type="dxa"/>
            <w:tcBorders>
              <w:top w:val="single" w:sz="4" w:space="0" w:color="auto"/>
            </w:tcBorders>
          </w:tcPr>
          <w:p w:rsidR="00203565" w:rsidRPr="00A973E6" w:rsidRDefault="00203565" w:rsidP="00203565">
            <w:pPr>
              <w:pStyle w:val="normal0020table"/>
              <w:spacing w:before="120" w:beforeAutospacing="0" w:after="120" w:afterAutospacing="0"/>
              <w:jc w:val="center"/>
              <w:rPr>
                <w:rFonts w:ascii="Arial" w:hAnsi="Arial" w:cs="Arial"/>
                <w:b/>
                <w:sz w:val="20"/>
                <w:szCs w:val="20"/>
              </w:rPr>
            </w:pPr>
            <w:r w:rsidRPr="00A973E6">
              <w:rPr>
                <w:rFonts w:ascii="Arial" w:hAnsi="Arial" w:cs="Arial"/>
                <w:b/>
                <w:sz w:val="20"/>
                <w:szCs w:val="20"/>
              </w:rPr>
              <w:t>112,1</w:t>
            </w:r>
          </w:p>
        </w:tc>
      </w:tr>
      <w:tr w:rsidR="00203565" w:rsidRPr="00A973E6" w:rsidTr="00203565">
        <w:trPr>
          <w:trHeight w:val="369"/>
          <w:jc w:val="center"/>
        </w:trPr>
        <w:tc>
          <w:tcPr>
            <w:tcW w:w="4087" w:type="dxa"/>
            <w:vAlign w:val="center"/>
          </w:tcPr>
          <w:p w:rsidR="00203565" w:rsidRPr="00A973E6" w:rsidRDefault="00203565" w:rsidP="00203565">
            <w:pPr>
              <w:pStyle w:val="normal0020table"/>
              <w:spacing w:before="120" w:beforeAutospacing="0" w:after="120" w:afterAutospacing="0"/>
              <w:ind w:firstLine="140"/>
              <w:rPr>
                <w:rFonts w:ascii="Arial" w:hAnsi="Arial" w:cs="Arial"/>
                <w:sz w:val="20"/>
                <w:szCs w:val="20"/>
              </w:rPr>
            </w:pPr>
            <w:r w:rsidRPr="00A973E6">
              <w:rPr>
                <w:rStyle w:val="normal0020tablechar"/>
                <w:rFonts w:ascii="Arial" w:hAnsi="Arial" w:cs="Arial"/>
                <w:sz w:val="20"/>
                <w:szCs w:val="20"/>
              </w:rPr>
              <w:t>Khu vực Nhà nước</w:t>
            </w:r>
          </w:p>
        </w:tc>
        <w:tc>
          <w:tcPr>
            <w:tcW w:w="1560" w:type="dxa"/>
            <w:vAlign w:val="center"/>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106,8</w:t>
            </w:r>
          </w:p>
        </w:tc>
        <w:tc>
          <w:tcPr>
            <w:tcW w:w="1440" w:type="dxa"/>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107,3</w:t>
            </w:r>
          </w:p>
        </w:tc>
        <w:tc>
          <w:tcPr>
            <w:tcW w:w="1378" w:type="dxa"/>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106,7</w:t>
            </w:r>
          </w:p>
        </w:tc>
      </w:tr>
      <w:tr w:rsidR="00203565" w:rsidRPr="00A973E6" w:rsidTr="00203565">
        <w:trPr>
          <w:trHeight w:val="336"/>
          <w:jc w:val="center"/>
        </w:trPr>
        <w:tc>
          <w:tcPr>
            <w:tcW w:w="4087" w:type="dxa"/>
            <w:vAlign w:val="center"/>
          </w:tcPr>
          <w:p w:rsidR="00203565" w:rsidRPr="00A973E6" w:rsidRDefault="00203565" w:rsidP="00203565">
            <w:pPr>
              <w:pStyle w:val="normal0020table"/>
              <w:spacing w:before="120" w:beforeAutospacing="0" w:after="120" w:afterAutospacing="0"/>
              <w:ind w:firstLine="140"/>
              <w:rPr>
                <w:rFonts w:ascii="Arial" w:hAnsi="Arial" w:cs="Arial"/>
                <w:sz w:val="20"/>
                <w:szCs w:val="20"/>
              </w:rPr>
            </w:pPr>
            <w:r w:rsidRPr="00A973E6">
              <w:rPr>
                <w:rStyle w:val="normal0020tablechar"/>
                <w:rFonts w:ascii="Arial" w:hAnsi="Arial" w:cs="Arial"/>
                <w:sz w:val="20"/>
                <w:szCs w:val="20"/>
              </w:rPr>
              <w:t>Khu vực ngoài Nhà nước</w:t>
            </w:r>
          </w:p>
        </w:tc>
        <w:tc>
          <w:tcPr>
            <w:tcW w:w="1560" w:type="dxa"/>
            <w:vAlign w:val="center"/>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112,8</w:t>
            </w:r>
          </w:p>
        </w:tc>
        <w:tc>
          <w:tcPr>
            <w:tcW w:w="1440" w:type="dxa"/>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109,5</w:t>
            </w:r>
          </w:p>
        </w:tc>
        <w:tc>
          <w:tcPr>
            <w:tcW w:w="1378" w:type="dxa"/>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116,8</w:t>
            </w:r>
          </w:p>
        </w:tc>
      </w:tr>
      <w:tr w:rsidR="00203565" w:rsidRPr="00A973E6" w:rsidTr="00203565">
        <w:trPr>
          <w:trHeight w:val="371"/>
          <w:jc w:val="center"/>
        </w:trPr>
        <w:tc>
          <w:tcPr>
            <w:tcW w:w="4087" w:type="dxa"/>
            <w:tcBorders>
              <w:bottom w:val="single" w:sz="4" w:space="0" w:color="auto"/>
            </w:tcBorders>
            <w:vAlign w:val="center"/>
          </w:tcPr>
          <w:p w:rsidR="00203565" w:rsidRPr="00A973E6" w:rsidRDefault="00203565" w:rsidP="00203565">
            <w:pPr>
              <w:pStyle w:val="normal0020table"/>
              <w:spacing w:before="120" w:beforeAutospacing="0" w:after="120" w:afterAutospacing="0"/>
              <w:ind w:firstLine="140"/>
              <w:rPr>
                <w:rFonts w:ascii="Arial" w:hAnsi="Arial" w:cs="Arial"/>
                <w:sz w:val="20"/>
                <w:szCs w:val="20"/>
              </w:rPr>
            </w:pPr>
            <w:r w:rsidRPr="00A973E6">
              <w:rPr>
                <w:rStyle w:val="normal0020tablechar"/>
                <w:rFonts w:ascii="Arial" w:hAnsi="Arial" w:cs="Arial"/>
                <w:sz w:val="20"/>
                <w:szCs w:val="20"/>
              </w:rPr>
              <w:t>Khu vực có vốn đầu tư trực tiếp nước ngoài</w:t>
            </w:r>
          </w:p>
        </w:tc>
        <w:tc>
          <w:tcPr>
            <w:tcW w:w="1560" w:type="dxa"/>
            <w:tcBorders>
              <w:bottom w:val="single" w:sz="4" w:space="0" w:color="auto"/>
            </w:tcBorders>
            <w:vAlign w:val="center"/>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119,9</w:t>
            </w:r>
          </w:p>
        </w:tc>
        <w:tc>
          <w:tcPr>
            <w:tcW w:w="1440" w:type="dxa"/>
            <w:tcBorders>
              <w:bottom w:val="single" w:sz="4" w:space="0" w:color="auto"/>
            </w:tcBorders>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110,4</w:t>
            </w:r>
          </w:p>
        </w:tc>
        <w:tc>
          <w:tcPr>
            <w:tcW w:w="1378" w:type="dxa"/>
            <w:tcBorders>
              <w:bottom w:val="single" w:sz="4" w:space="0" w:color="auto"/>
            </w:tcBorders>
          </w:tcPr>
          <w:p w:rsidR="00203565" w:rsidRPr="00A973E6" w:rsidRDefault="00203565" w:rsidP="00203565">
            <w:pPr>
              <w:pStyle w:val="normal0020table"/>
              <w:spacing w:before="120" w:beforeAutospacing="0" w:after="120" w:afterAutospacing="0"/>
              <w:jc w:val="center"/>
              <w:rPr>
                <w:rFonts w:ascii="Arial" w:hAnsi="Arial" w:cs="Arial"/>
                <w:sz w:val="20"/>
                <w:szCs w:val="20"/>
              </w:rPr>
            </w:pPr>
            <w:r w:rsidRPr="00A973E6">
              <w:rPr>
                <w:rFonts w:ascii="Arial" w:hAnsi="Arial" w:cs="Arial"/>
                <w:sz w:val="20"/>
                <w:szCs w:val="20"/>
              </w:rPr>
              <w:t>112,8</w:t>
            </w:r>
          </w:p>
        </w:tc>
      </w:tr>
    </w:tbl>
    <w:p w:rsidR="00203565" w:rsidRPr="004C6AD0" w:rsidRDefault="007230B5" w:rsidP="004C6AD0">
      <w:pPr>
        <w:spacing w:before="80" w:after="0" w:line="286" w:lineRule="auto"/>
        <w:ind w:firstLine="567"/>
        <w:jc w:val="both"/>
        <w:rPr>
          <w:rFonts w:ascii="Times New Roman" w:hAnsi="Times New Roman" w:cs="Times New Roman"/>
          <w:sz w:val="28"/>
          <w:szCs w:val="28"/>
        </w:rPr>
      </w:pPr>
      <w:r w:rsidRPr="004C6AD0">
        <w:rPr>
          <w:rStyle w:val="normalchar"/>
          <w:rFonts w:ascii="Times New Roman" w:hAnsi="Times New Roman"/>
          <w:sz w:val="28"/>
          <w:szCs w:val="28"/>
        </w:rPr>
        <w:lastRenderedPageBreak/>
        <w:t xml:space="preserve">Trong năm 2017, các Bộ, ngành, địa phương </w:t>
      </w:r>
      <w:r w:rsidRPr="004C6AD0">
        <w:rPr>
          <w:rFonts w:ascii="Times New Roman" w:hAnsi="Times New Roman" w:cs="Times New Roman"/>
          <w:sz w:val="28"/>
          <w:szCs w:val="28"/>
          <w:lang w:val="nl-NL"/>
        </w:rPr>
        <w:t>đã tích cực</w:t>
      </w:r>
      <w:r w:rsidRPr="004C6AD0">
        <w:rPr>
          <w:rStyle w:val="normalchar"/>
          <w:rFonts w:ascii="Times New Roman" w:hAnsi="Times New Roman"/>
          <w:sz w:val="28"/>
          <w:szCs w:val="28"/>
        </w:rPr>
        <w:t xml:space="preserve"> thực hiện các giải pháp tháo gỡ khó khăn,</w:t>
      </w:r>
      <w:r w:rsidRPr="004C6AD0">
        <w:rPr>
          <w:rFonts w:ascii="Times New Roman" w:hAnsi="Times New Roman" w:cs="Times New Roman"/>
          <w:sz w:val="28"/>
          <w:szCs w:val="28"/>
          <w:lang w:val="nl-NL"/>
        </w:rPr>
        <w:t xml:space="preserve"> đẩy nhanh tiến độ giải ngân các công trình dự án theo tinh thần Nghị quyết số 70/NQ-CP ngày 3/8/2017 của Chính phủ về những nhiệm vụ, </w:t>
      </w:r>
      <w:r w:rsidRPr="004C6AD0">
        <w:rPr>
          <w:rStyle w:val="normalchar"/>
          <w:rFonts w:ascii="Times New Roman" w:hAnsi="Times New Roman"/>
          <w:sz w:val="28"/>
          <w:szCs w:val="28"/>
        </w:rPr>
        <w:t>giải pháp chủ yếu đẩy nhanh tiến độ thực hiện và giải ngân kế hoạch vốn đầu tư công. Tổng v</w:t>
      </w:r>
      <w:r w:rsidR="00203565" w:rsidRPr="004C6AD0">
        <w:rPr>
          <w:rFonts w:ascii="Times New Roman" w:hAnsi="Times New Roman" w:cs="Times New Roman"/>
          <w:bCs/>
          <w:kern w:val="36"/>
          <w:sz w:val="28"/>
          <w:szCs w:val="28"/>
          <w:lang w:eastAsia="en-GB"/>
        </w:rPr>
        <w:t xml:space="preserve">ốn đầu tư từ ngân sách Nhà nước thực hiện </w:t>
      </w:r>
      <w:r w:rsidR="00203565" w:rsidRPr="004C6AD0">
        <w:rPr>
          <w:rStyle w:val="normalchar"/>
          <w:rFonts w:ascii="Times New Roman" w:hAnsi="Times New Roman"/>
          <w:sz w:val="28"/>
          <w:szCs w:val="28"/>
        </w:rPr>
        <w:t xml:space="preserve">năm 2017 ước tính đạt 290,5 nghìn tỷ đồng, bằng 94,4% kế hoạch năm và tăng 7,2% so với năm 2016, gồm có: </w:t>
      </w:r>
    </w:p>
    <w:p w:rsidR="00203565" w:rsidRPr="004C6AD0" w:rsidRDefault="00203565" w:rsidP="004C6AD0">
      <w:pPr>
        <w:pStyle w:val="normal0"/>
        <w:spacing w:before="80" w:beforeAutospacing="0" w:after="0" w:afterAutospacing="0" w:line="286" w:lineRule="auto"/>
        <w:ind w:firstLine="567"/>
        <w:jc w:val="both"/>
        <w:rPr>
          <w:rStyle w:val="normalchar"/>
          <w:rFonts w:ascii="Times New Roman" w:hAnsi="Times New Roman"/>
          <w:sz w:val="28"/>
          <w:szCs w:val="28"/>
        </w:rPr>
      </w:pPr>
      <w:r w:rsidRPr="004C6AD0">
        <w:rPr>
          <w:rStyle w:val="normalchar"/>
          <w:rFonts w:ascii="Times New Roman" w:hAnsi="Times New Roman"/>
          <w:sz w:val="28"/>
          <w:szCs w:val="28"/>
        </w:rPr>
        <w:t xml:space="preserve">- Vốn trung ương quản lý đạt 64,4 nghìn tỷ đồng, bằng 91,1% kế hoạch năm và tăng 3,9% so với năm trước, trong đó vốn thực hiện của Bộ Giao thông Vận tải là 30 nghìn tỷ đồng, bằng 94,9% và tăng 31%; Bộ Nông nghiệp và Phát triển nông thôn 5.970 tỷ đồng, bằng 95,8% và giảm 17,9%; Bộ Y tế 3.760 tỷ đồng, bằng 73,2% và tăng 32,3%; Bộ Giáo dục và Đào tạo 604 tỷ đồng, bằng 84,8% và giảm 71,7%; Bộ Tài nguyên và Môi trường 493 tỷ đồng, bằng 82,9% và giảm 27,8%; Bộ Văn hoá, Thể thao và Du lịch 470 tỷ đồng, bằng 80,1% và giảm 16,3%; Bộ Xây dựng 455 tỷ đồng, bằng 94,2% và giảm 50,5%; Bộ Công Thương 242 tỷ đồng, bằng 99,1% và giảm 46,9%; Bộ Thông tin và Truyền thông 96 tỷ đồng, bằng 99,5% và giảm 23,8%; Bộ Khoa học và Công nghệ 94 tỷ đồng, bằng 98,3% và giảm 63,7%. </w:t>
      </w:r>
    </w:p>
    <w:p w:rsidR="00203565" w:rsidRPr="004C6AD0" w:rsidRDefault="00203565" w:rsidP="004C6AD0">
      <w:pPr>
        <w:spacing w:before="80" w:after="0" w:line="286" w:lineRule="auto"/>
        <w:ind w:firstLine="567"/>
        <w:jc w:val="both"/>
        <w:rPr>
          <w:rStyle w:val="normalchar"/>
          <w:rFonts w:ascii="Times New Roman" w:hAnsi="Times New Roman"/>
          <w:sz w:val="28"/>
          <w:szCs w:val="28"/>
        </w:rPr>
      </w:pPr>
      <w:r w:rsidRPr="004C6AD0">
        <w:rPr>
          <w:rStyle w:val="normalchar"/>
          <w:rFonts w:ascii="Times New Roman" w:hAnsi="Times New Roman"/>
          <w:sz w:val="28"/>
          <w:szCs w:val="28"/>
        </w:rPr>
        <w:t>- Vốn địa phương quản lý đạt 226,1 nghìn tỷ đồng, bằng 95,4% kế hoạch năm và tăng 8,2% so với năm 2016. Trong đó, vốn ngân sách Nhà nước cấp tỉnh đạt 156,9 nghìn tỷ đồng, bằng 90,3% và tăng 5,6%; vốn ngân sách Nhà nước cấp huyện đạt 57,8 nghìn tỷ đồng, bằng 106,7% và tăng 16,1%; vốn ngân sách Nhà nước cấp xã đạt 11,4 nghìn tỷ đồng, bằng 125,4% và tăng 7,2%. Một số địa phương có số vốn thực hiện lớn: Hà Nội đạt 32,8 nghìn tỷ đồng, bằng 101,4% kế hoạch năm và tăng 3,6% so với năm trước; thành phố Hồ Chí Minh 25,3 nghìn tỷ đồng, bằng 74,3% và tăng 10,7%; Quảng Ninh 8.498 tỷ đồng, bằng 116,1% và tăng 9,9%; Hải Phòng 7.590 tỷ đồng, bằng 103,3% và tăng 66,7%; Bình Dương 7.152 tỷ đồng, bằng 99,9% và tăng 11,2%; Nghệ An 6.515 tỷ đồng, bằng 99,5% và tăng 14,4%.</w:t>
      </w:r>
    </w:p>
    <w:p w:rsidR="00203565" w:rsidRPr="004C6AD0" w:rsidRDefault="00F6545E" w:rsidP="004C6AD0">
      <w:pPr>
        <w:spacing w:before="80" w:after="0" w:line="286" w:lineRule="auto"/>
        <w:ind w:firstLine="567"/>
        <w:jc w:val="both"/>
        <w:rPr>
          <w:rFonts w:ascii="Times New Roman" w:hAnsi="Times New Roman" w:cs="Times New Roman"/>
          <w:bCs/>
          <w:spacing w:val="-2"/>
          <w:kern w:val="36"/>
          <w:sz w:val="28"/>
          <w:szCs w:val="28"/>
          <w:lang w:eastAsia="en-GB"/>
        </w:rPr>
      </w:pPr>
      <w:r w:rsidRPr="004C6AD0">
        <w:rPr>
          <w:rFonts w:ascii="Times New Roman" w:hAnsi="Times New Roman" w:cs="Times New Roman"/>
          <w:bCs/>
          <w:spacing w:val="-2"/>
          <w:kern w:val="36"/>
          <w:sz w:val="28"/>
          <w:szCs w:val="28"/>
          <w:lang w:eastAsia="en-GB"/>
        </w:rPr>
        <w:t xml:space="preserve">Kết quả </w:t>
      </w:r>
      <w:r w:rsidR="00203565" w:rsidRPr="004C6AD0">
        <w:rPr>
          <w:rFonts w:ascii="Times New Roman" w:hAnsi="Times New Roman" w:cs="Times New Roman"/>
          <w:bCs/>
          <w:spacing w:val="-2"/>
          <w:kern w:val="36"/>
          <w:sz w:val="28"/>
          <w:szCs w:val="28"/>
          <w:lang w:eastAsia="en-GB"/>
        </w:rPr>
        <w:t>thực hiện</w:t>
      </w:r>
      <w:r w:rsidR="007230B5" w:rsidRPr="004C6AD0">
        <w:rPr>
          <w:rFonts w:ascii="Times New Roman" w:hAnsi="Times New Roman" w:cs="Times New Roman"/>
          <w:bCs/>
          <w:spacing w:val="-2"/>
          <w:kern w:val="36"/>
          <w:sz w:val="28"/>
          <w:szCs w:val="28"/>
          <w:lang w:eastAsia="en-GB"/>
        </w:rPr>
        <w:t xml:space="preserve"> </w:t>
      </w:r>
      <w:r w:rsidRPr="004C6AD0">
        <w:rPr>
          <w:rFonts w:ascii="Times New Roman" w:hAnsi="Times New Roman" w:cs="Times New Roman"/>
          <w:bCs/>
          <w:spacing w:val="-2"/>
          <w:kern w:val="36"/>
          <w:sz w:val="28"/>
          <w:szCs w:val="28"/>
          <w:lang w:eastAsia="en-GB"/>
        </w:rPr>
        <w:t xml:space="preserve">vốn </w:t>
      </w:r>
      <w:r w:rsidR="007230B5" w:rsidRPr="004C6AD0">
        <w:rPr>
          <w:rFonts w:ascii="Times New Roman" w:hAnsi="Times New Roman" w:cs="Times New Roman"/>
          <w:bCs/>
          <w:spacing w:val="-2"/>
          <w:kern w:val="36"/>
          <w:sz w:val="28"/>
          <w:szCs w:val="28"/>
          <w:lang w:eastAsia="en-GB"/>
        </w:rPr>
        <w:t>đầu tư</w:t>
      </w:r>
      <w:r w:rsidR="00203565" w:rsidRPr="004C6AD0">
        <w:rPr>
          <w:rFonts w:ascii="Times New Roman" w:hAnsi="Times New Roman" w:cs="Times New Roman"/>
          <w:bCs/>
          <w:spacing w:val="-2"/>
          <w:kern w:val="36"/>
          <w:sz w:val="28"/>
          <w:szCs w:val="28"/>
          <w:lang w:eastAsia="en-GB"/>
        </w:rPr>
        <w:t xml:space="preserve"> những năm qua cho thấy, tỷ lệ vốn đầu tư toàn xã hội so với GDP giảm từ 38,4% giai đoạn 2007-2011 xuống 3</w:t>
      </w:r>
      <w:r w:rsidR="003142DB" w:rsidRPr="004C6AD0">
        <w:rPr>
          <w:rFonts w:ascii="Times New Roman" w:hAnsi="Times New Roman" w:cs="Times New Roman"/>
          <w:bCs/>
          <w:spacing w:val="-2"/>
          <w:kern w:val="36"/>
          <w:sz w:val="28"/>
          <w:szCs w:val="28"/>
          <w:lang w:eastAsia="en-GB"/>
        </w:rPr>
        <w:t>1</w:t>
      </w:r>
      <w:r w:rsidR="00203565" w:rsidRPr="004C6AD0">
        <w:rPr>
          <w:rFonts w:ascii="Times New Roman" w:hAnsi="Times New Roman" w:cs="Times New Roman"/>
          <w:bCs/>
          <w:spacing w:val="-2"/>
          <w:kern w:val="36"/>
          <w:sz w:val="28"/>
          <w:szCs w:val="28"/>
          <w:lang w:eastAsia="en-GB"/>
        </w:rPr>
        <w:t>,</w:t>
      </w:r>
      <w:r w:rsidR="003142DB" w:rsidRPr="004C6AD0">
        <w:rPr>
          <w:rFonts w:ascii="Times New Roman" w:hAnsi="Times New Roman" w:cs="Times New Roman"/>
          <w:bCs/>
          <w:spacing w:val="-2"/>
          <w:kern w:val="36"/>
          <w:sz w:val="28"/>
          <w:szCs w:val="28"/>
          <w:lang w:eastAsia="en-GB"/>
        </w:rPr>
        <w:t>9</w:t>
      </w:r>
      <w:r w:rsidR="00203565" w:rsidRPr="004C6AD0">
        <w:rPr>
          <w:rFonts w:ascii="Times New Roman" w:hAnsi="Times New Roman" w:cs="Times New Roman"/>
          <w:bCs/>
          <w:spacing w:val="-2"/>
          <w:kern w:val="36"/>
          <w:sz w:val="28"/>
          <w:szCs w:val="28"/>
          <w:lang w:eastAsia="en-GB"/>
        </w:rPr>
        <w:t>% giai đoạn 2012-2017</w:t>
      </w:r>
      <w:r w:rsidR="00F568AE" w:rsidRPr="004C6AD0">
        <w:rPr>
          <w:rFonts w:ascii="Times New Roman" w:hAnsi="Times New Roman" w:cs="Times New Roman"/>
          <w:bCs/>
          <w:spacing w:val="-2"/>
          <w:kern w:val="36"/>
          <w:sz w:val="28"/>
          <w:szCs w:val="28"/>
          <w:lang w:eastAsia="en-GB"/>
        </w:rPr>
        <w:t>,</w:t>
      </w:r>
      <w:r w:rsidRPr="004C6AD0">
        <w:rPr>
          <w:rFonts w:ascii="Times New Roman" w:hAnsi="Times New Roman" w:cs="Times New Roman"/>
          <w:bCs/>
          <w:spacing w:val="-2"/>
          <w:kern w:val="36"/>
          <w:sz w:val="28"/>
          <w:szCs w:val="28"/>
          <w:lang w:eastAsia="en-GB"/>
        </w:rPr>
        <w:t xml:space="preserve"> chủ yếu</w:t>
      </w:r>
      <w:r w:rsidR="00203565" w:rsidRPr="004C6AD0">
        <w:rPr>
          <w:rFonts w:ascii="Times New Roman" w:hAnsi="Times New Roman" w:cs="Times New Roman"/>
          <w:bCs/>
          <w:spacing w:val="-2"/>
          <w:kern w:val="36"/>
          <w:sz w:val="28"/>
          <w:szCs w:val="28"/>
          <w:lang w:eastAsia="en-GB"/>
        </w:rPr>
        <w:t xml:space="preserve"> do giảm tỷ lệ vốn từ nguồn đầu tư công</w:t>
      </w:r>
      <w:r w:rsidRPr="004C6AD0">
        <w:rPr>
          <w:rStyle w:val="FootnoteReference"/>
          <w:rFonts w:ascii="Times New Roman" w:hAnsi="Times New Roman"/>
          <w:bCs/>
          <w:spacing w:val="-2"/>
          <w:kern w:val="36"/>
          <w:sz w:val="28"/>
          <w:szCs w:val="28"/>
          <w:lang w:eastAsia="en-GB"/>
        </w:rPr>
        <w:footnoteReference w:id="21"/>
      </w:r>
      <w:r w:rsidRPr="004C6AD0">
        <w:rPr>
          <w:rFonts w:ascii="Times New Roman" w:hAnsi="Times New Roman" w:cs="Times New Roman"/>
          <w:bCs/>
          <w:spacing w:val="-2"/>
          <w:kern w:val="36"/>
          <w:sz w:val="28"/>
          <w:szCs w:val="28"/>
          <w:lang w:eastAsia="en-GB"/>
        </w:rPr>
        <w:t xml:space="preserve"> (</w:t>
      </w:r>
      <w:r w:rsidR="00203565" w:rsidRPr="004C6AD0">
        <w:rPr>
          <w:rFonts w:ascii="Times New Roman" w:hAnsi="Times New Roman" w:cs="Times New Roman"/>
          <w:bCs/>
          <w:spacing w:val="-2"/>
          <w:kern w:val="36"/>
          <w:sz w:val="28"/>
          <w:szCs w:val="28"/>
          <w:lang w:eastAsia="en-GB"/>
        </w:rPr>
        <w:t>bao gồm nguồn vốn từ ngân sách Nhà nước, trái phiếu Chính phủ và các nguồn vốn tín dụng đầu tư theo kế hoạch của Nhà nước</w:t>
      </w:r>
      <w:r w:rsidRPr="004C6AD0">
        <w:rPr>
          <w:rFonts w:ascii="Times New Roman" w:hAnsi="Times New Roman" w:cs="Times New Roman"/>
          <w:bCs/>
          <w:spacing w:val="-2"/>
          <w:kern w:val="36"/>
          <w:sz w:val="28"/>
          <w:szCs w:val="28"/>
          <w:lang w:eastAsia="en-GB"/>
        </w:rPr>
        <w:t>)</w:t>
      </w:r>
      <w:r w:rsidR="00203565" w:rsidRPr="004C6AD0">
        <w:rPr>
          <w:rFonts w:ascii="Times New Roman" w:hAnsi="Times New Roman" w:cs="Times New Roman"/>
          <w:bCs/>
          <w:spacing w:val="-2"/>
          <w:kern w:val="36"/>
          <w:sz w:val="28"/>
          <w:szCs w:val="28"/>
          <w:lang w:eastAsia="en-GB"/>
        </w:rPr>
        <w:t>.</w:t>
      </w:r>
      <w:r w:rsidRPr="004C6AD0">
        <w:rPr>
          <w:rFonts w:ascii="Times New Roman" w:hAnsi="Times New Roman" w:cs="Times New Roman"/>
          <w:bCs/>
          <w:spacing w:val="-2"/>
          <w:kern w:val="36"/>
          <w:sz w:val="28"/>
          <w:szCs w:val="28"/>
          <w:lang w:eastAsia="en-GB"/>
        </w:rPr>
        <w:t xml:space="preserve"> </w:t>
      </w:r>
      <w:r w:rsidR="00203565" w:rsidRPr="004C6AD0">
        <w:rPr>
          <w:rFonts w:ascii="Times New Roman" w:hAnsi="Times New Roman" w:cs="Times New Roman"/>
          <w:bCs/>
          <w:spacing w:val="-2"/>
          <w:kern w:val="36"/>
          <w:sz w:val="28"/>
          <w:szCs w:val="28"/>
          <w:lang w:eastAsia="en-GB"/>
        </w:rPr>
        <w:t xml:space="preserve">Nghiên cứu tác động của đầu tư đối với tăng trưởng kinh tế Việt Nam </w:t>
      </w:r>
      <w:r w:rsidR="00203565" w:rsidRPr="004C6AD0">
        <w:rPr>
          <w:rFonts w:ascii="Times New Roman" w:hAnsi="Times New Roman" w:cs="Times New Roman"/>
          <w:spacing w:val="-2"/>
          <w:sz w:val="28"/>
          <w:szCs w:val="28"/>
        </w:rPr>
        <w:t>giai đoạn 2012-2017 cho thấy</w:t>
      </w:r>
      <w:r w:rsidR="003142DB" w:rsidRPr="004C6AD0">
        <w:rPr>
          <w:rFonts w:ascii="Times New Roman" w:hAnsi="Times New Roman" w:cs="Times New Roman"/>
          <w:spacing w:val="-2"/>
          <w:sz w:val="28"/>
          <w:szCs w:val="28"/>
        </w:rPr>
        <w:t>,</w:t>
      </w:r>
      <w:r w:rsidR="00203565" w:rsidRPr="004C6AD0">
        <w:rPr>
          <w:rFonts w:ascii="Times New Roman" w:hAnsi="Times New Roman" w:cs="Times New Roman"/>
          <w:spacing w:val="-2"/>
          <w:sz w:val="28"/>
          <w:szCs w:val="28"/>
        </w:rPr>
        <w:t xml:space="preserve"> ảnh hưởng của đầu tư công đến tăng trưởng kinh tế là không lớn</w:t>
      </w:r>
      <w:r w:rsidRPr="004C6AD0">
        <w:rPr>
          <w:rFonts w:ascii="Times New Roman" w:hAnsi="Times New Roman" w:cs="Times New Roman"/>
          <w:spacing w:val="-2"/>
          <w:sz w:val="28"/>
          <w:szCs w:val="28"/>
        </w:rPr>
        <w:t>.</w:t>
      </w:r>
      <w:r w:rsidR="00203565" w:rsidRPr="004C6AD0">
        <w:rPr>
          <w:rFonts w:ascii="Times New Roman" w:hAnsi="Times New Roman" w:cs="Times New Roman"/>
          <w:bCs/>
          <w:spacing w:val="-2"/>
          <w:kern w:val="36"/>
          <w:sz w:val="28"/>
          <w:szCs w:val="28"/>
          <w:lang w:eastAsia="en-GB"/>
        </w:rPr>
        <w:t xml:space="preserve"> </w:t>
      </w:r>
      <w:r w:rsidRPr="004C6AD0">
        <w:rPr>
          <w:rFonts w:ascii="Times New Roman" w:hAnsi="Times New Roman" w:cs="Times New Roman"/>
          <w:bCs/>
          <w:spacing w:val="-2"/>
          <w:kern w:val="36"/>
          <w:sz w:val="28"/>
          <w:szCs w:val="28"/>
          <w:lang w:eastAsia="en-GB"/>
        </w:rPr>
        <w:t>N</w:t>
      </w:r>
      <w:r w:rsidR="00203565" w:rsidRPr="004C6AD0">
        <w:rPr>
          <w:rFonts w:ascii="Times New Roman" w:hAnsi="Times New Roman" w:cs="Times New Roman"/>
          <w:bCs/>
          <w:spacing w:val="-2"/>
          <w:kern w:val="36"/>
          <w:sz w:val="28"/>
          <w:szCs w:val="28"/>
          <w:lang w:eastAsia="en-GB"/>
        </w:rPr>
        <w:t xml:space="preserve">ếu </w:t>
      </w:r>
      <w:r w:rsidRPr="004C6AD0">
        <w:rPr>
          <w:rFonts w:ascii="Times New Roman" w:hAnsi="Times New Roman" w:cs="Times New Roman"/>
          <w:bCs/>
          <w:spacing w:val="-2"/>
          <w:kern w:val="36"/>
          <w:sz w:val="28"/>
          <w:szCs w:val="28"/>
          <w:lang w:eastAsia="en-GB"/>
        </w:rPr>
        <w:t xml:space="preserve">tỷ lệ </w:t>
      </w:r>
      <w:r w:rsidR="00203565" w:rsidRPr="004C6AD0">
        <w:rPr>
          <w:rFonts w:ascii="Times New Roman" w:hAnsi="Times New Roman" w:cs="Times New Roman"/>
          <w:bCs/>
          <w:spacing w:val="-2"/>
          <w:kern w:val="36"/>
          <w:sz w:val="28"/>
          <w:szCs w:val="28"/>
          <w:lang w:eastAsia="en-GB"/>
        </w:rPr>
        <w:t xml:space="preserve">vốn đầu tư công so với GDP </w:t>
      </w:r>
      <w:r w:rsidR="00203565" w:rsidRPr="004C6AD0">
        <w:rPr>
          <w:rFonts w:ascii="Times New Roman" w:hAnsi="Times New Roman" w:cs="Times New Roman"/>
          <w:bCs/>
          <w:spacing w:val="-2"/>
          <w:kern w:val="36"/>
          <w:sz w:val="28"/>
          <w:szCs w:val="28"/>
          <w:lang w:eastAsia="en-GB"/>
        </w:rPr>
        <w:lastRenderedPageBreak/>
        <w:t xml:space="preserve">tăng 1% thì </w:t>
      </w:r>
      <w:r w:rsidR="00E616FF" w:rsidRPr="004C6AD0">
        <w:rPr>
          <w:rFonts w:ascii="Times New Roman" w:hAnsi="Times New Roman" w:cs="Times New Roman"/>
          <w:bCs/>
          <w:spacing w:val="-2"/>
          <w:kern w:val="36"/>
          <w:sz w:val="28"/>
          <w:szCs w:val="28"/>
          <w:lang w:eastAsia="en-GB"/>
        </w:rPr>
        <w:t>GDP</w:t>
      </w:r>
      <w:r w:rsidR="00203565" w:rsidRPr="004C6AD0">
        <w:rPr>
          <w:rFonts w:ascii="Times New Roman" w:hAnsi="Times New Roman" w:cs="Times New Roman"/>
          <w:bCs/>
          <w:spacing w:val="-2"/>
          <w:kern w:val="36"/>
          <w:sz w:val="28"/>
          <w:szCs w:val="28"/>
          <w:lang w:eastAsia="en-GB"/>
        </w:rPr>
        <w:t xml:space="preserve"> tăng khoảng 0,</w:t>
      </w:r>
      <w:r w:rsidR="003142DB" w:rsidRPr="004C6AD0">
        <w:rPr>
          <w:rFonts w:ascii="Times New Roman" w:hAnsi="Times New Roman" w:cs="Times New Roman"/>
          <w:bCs/>
          <w:spacing w:val="-2"/>
          <w:kern w:val="36"/>
          <w:sz w:val="28"/>
          <w:szCs w:val="28"/>
          <w:lang w:eastAsia="en-GB"/>
        </w:rPr>
        <w:t>1</w:t>
      </w:r>
      <w:r w:rsidR="00203565" w:rsidRPr="004C6AD0">
        <w:rPr>
          <w:rFonts w:ascii="Times New Roman" w:hAnsi="Times New Roman" w:cs="Times New Roman"/>
          <w:bCs/>
          <w:spacing w:val="-2"/>
          <w:kern w:val="36"/>
          <w:sz w:val="28"/>
          <w:szCs w:val="28"/>
          <w:lang w:eastAsia="en-GB"/>
        </w:rPr>
        <w:t>0%, trong khi đó</w:t>
      </w:r>
      <w:r w:rsidR="00E616FF" w:rsidRPr="004C6AD0">
        <w:rPr>
          <w:rFonts w:ascii="Times New Roman" w:hAnsi="Times New Roman" w:cs="Times New Roman"/>
          <w:bCs/>
          <w:spacing w:val="-2"/>
          <w:kern w:val="36"/>
          <w:sz w:val="28"/>
          <w:szCs w:val="28"/>
          <w:lang w:eastAsia="en-GB"/>
        </w:rPr>
        <w:t xml:space="preserve"> tăng 1% tỷ lệ vốn đầu tư so với GDP</w:t>
      </w:r>
      <w:r w:rsidR="00203565" w:rsidRPr="004C6AD0">
        <w:rPr>
          <w:rFonts w:ascii="Times New Roman" w:hAnsi="Times New Roman" w:cs="Times New Roman"/>
          <w:bCs/>
          <w:spacing w:val="-2"/>
          <w:kern w:val="36"/>
          <w:sz w:val="28"/>
          <w:szCs w:val="28"/>
          <w:lang w:eastAsia="en-GB"/>
        </w:rPr>
        <w:t xml:space="preserve"> từ khu vực doanh nghiệp Nhà nước làm tăng 0,3</w:t>
      </w:r>
      <w:r w:rsidR="003142DB" w:rsidRPr="004C6AD0">
        <w:rPr>
          <w:rFonts w:ascii="Times New Roman" w:hAnsi="Times New Roman" w:cs="Times New Roman"/>
          <w:bCs/>
          <w:spacing w:val="-2"/>
          <w:kern w:val="36"/>
          <w:sz w:val="28"/>
          <w:szCs w:val="28"/>
          <w:lang w:eastAsia="en-GB"/>
        </w:rPr>
        <w:t>7</w:t>
      </w:r>
      <w:r w:rsidR="00203565" w:rsidRPr="004C6AD0">
        <w:rPr>
          <w:rFonts w:ascii="Times New Roman" w:hAnsi="Times New Roman" w:cs="Times New Roman"/>
          <w:bCs/>
          <w:spacing w:val="-2"/>
          <w:kern w:val="36"/>
          <w:sz w:val="28"/>
          <w:szCs w:val="28"/>
          <w:lang w:eastAsia="en-GB"/>
        </w:rPr>
        <w:t>%</w:t>
      </w:r>
      <w:r w:rsidR="00E616FF" w:rsidRPr="004C6AD0">
        <w:rPr>
          <w:rFonts w:ascii="Times New Roman" w:hAnsi="Times New Roman" w:cs="Times New Roman"/>
          <w:bCs/>
          <w:spacing w:val="-2"/>
          <w:kern w:val="36"/>
          <w:sz w:val="28"/>
          <w:szCs w:val="28"/>
          <w:lang w:eastAsia="en-GB"/>
        </w:rPr>
        <w:t xml:space="preserve"> GDP;</w:t>
      </w:r>
      <w:r w:rsidR="00203565" w:rsidRPr="004C6AD0">
        <w:rPr>
          <w:rFonts w:ascii="Times New Roman" w:hAnsi="Times New Roman" w:cs="Times New Roman"/>
          <w:bCs/>
          <w:spacing w:val="-2"/>
          <w:kern w:val="36"/>
          <w:sz w:val="28"/>
          <w:szCs w:val="28"/>
          <w:lang w:eastAsia="en-GB"/>
        </w:rPr>
        <w:t xml:space="preserve"> từ khu vực doanh </w:t>
      </w:r>
      <w:r w:rsidR="007A0C46" w:rsidRPr="004C6AD0">
        <w:rPr>
          <w:rFonts w:ascii="Times New Roman" w:hAnsi="Times New Roman" w:cs="Times New Roman"/>
          <w:bCs/>
          <w:spacing w:val="-2"/>
          <w:kern w:val="36"/>
          <w:sz w:val="28"/>
          <w:szCs w:val="28"/>
          <w:lang w:eastAsia="en-GB"/>
        </w:rPr>
        <w:t>nghiệp ngoài nhà nước,</w:t>
      </w:r>
      <w:r w:rsidR="00203565" w:rsidRPr="004C6AD0">
        <w:rPr>
          <w:rFonts w:ascii="Times New Roman" w:hAnsi="Times New Roman" w:cs="Times New Roman"/>
          <w:bCs/>
          <w:spacing w:val="-2"/>
          <w:kern w:val="36"/>
          <w:sz w:val="28"/>
          <w:szCs w:val="28"/>
          <w:lang w:eastAsia="en-GB"/>
        </w:rPr>
        <w:t xml:space="preserve"> </w:t>
      </w:r>
      <w:r w:rsidR="00E616FF" w:rsidRPr="004C6AD0">
        <w:rPr>
          <w:rFonts w:ascii="Times New Roman" w:hAnsi="Times New Roman" w:cs="Times New Roman"/>
          <w:bCs/>
          <w:spacing w:val="-2"/>
          <w:kern w:val="36"/>
          <w:sz w:val="28"/>
          <w:szCs w:val="28"/>
          <w:lang w:eastAsia="en-GB"/>
        </w:rPr>
        <w:t>hộ</w:t>
      </w:r>
      <w:r w:rsidR="007A0C46" w:rsidRPr="004C6AD0">
        <w:rPr>
          <w:rFonts w:ascii="Times New Roman" w:hAnsi="Times New Roman" w:cs="Times New Roman"/>
          <w:bCs/>
          <w:spacing w:val="-2"/>
          <w:kern w:val="36"/>
          <w:sz w:val="28"/>
          <w:szCs w:val="28"/>
          <w:lang w:eastAsia="en-GB"/>
        </w:rPr>
        <w:t xml:space="preserve"> cá thể và hộ</w:t>
      </w:r>
      <w:r w:rsidR="00E616FF" w:rsidRPr="004C6AD0">
        <w:rPr>
          <w:rFonts w:ascii="Times New Roman" w:hAnsi="Times New Roman" w:cs="Times New Roman"/>
          <w:bCs/>
          <w:spacing w:val="-2"/>
          <w:kern w:val="36"/>
          <w:sz w:val="28"/>
          <w:szCs w:val="28"/>
          <w:lang w:eastAsia="en-GB"/>
        </w:rPr>
        <w:t xml:space="preserve"> dân cư</w:t>
      </w:r>
      <w:r w:rsidR="00203565" w:rsidRPr="004C6AD0">
        <w:rPr>
          <w:rFonts w:ascii="Times New Roman" w:hAnsi="Times New Roman" w:cs="Times New Roman"/>
          <w:bCs/>
          <w:spacing w:val="-2"/>
          <w:kern w:val="36"/>
          <w:sz w:val="28"/>
          <w:szCs w:val="28"/>
          <w:lang w:eastAsia="en-GB"/>
        </w:rPr>
        <w:t xml:space="preserve"> làm tăng 0,</w:t>
      </w:r>
      <w:r w:rsidR="003142DB" w:rsidRPr="004C6AD0">
        <w:rPr>
          <w:rFonts w:ascii="Times New Roman" w:hAnsi="Times New Roman" w:cs="Times New Roman"/>
          <w:bCs/>
          <w:spacing w:val="-2"/>
          <w:kern w:val="36"/>
          <w:sz w:val="28"/>
          <w:szCs w:val="28"/>
          <w:lang w:eastAsia="en-GB"/>
        </w:rPr>
        <w:t>80</w:t>
      </w:r>
      <w:r w:rsidR="00203565" w:rsidRPr="004C6AD0">
        <w:rPr>
          <w:rFonts w:ascii="Times New Roman" w:hAnsi="Times New Roman" w:cs="Times New Roman"/>
          <w:bCs/>
          <w:spacing w:val="-2"/>
          <w:kern w:val="36"/>
          <w:sz w:val="28"/>
          <w:szCs w:val="28"/>
          <w:lang w:eastAsia="en-GB"/>
        </w:rPr>
        <w:t xml:space="preserve">%. </w:t>
      </w:r>
      <w:r w:rsidRPr="004C6AD0">
        <w:rPr>
          <w:rFonts w:ascii="Times New Roman" w:hAnsi="Times New Roman" w:cs="Times New Roman"/>
          <w:bCs/>
          <w:spacing w:val="-2"/>
          <w:kern w:val="36"/>
          <w:sz w:val="28"/>
          <w:szCs w:val="28"/>
          <w:lang w:eastAsia="en-GB"/>
        </w:rPr>
        <w:t>Điều này cho thấy c</w:t>
      </w:r>
      <w:r w:rsidR="00203565" w:rsidRPr="004C6AD0">
        <w:rPr>
          <w:rFonts w:ascii="Times New Roman" w:hAnsi="Times New Roman" w:cs="Times New Roman"/>
          <w:bCs/>
          <w:spacing w:val="-2"/>
          <w:kern w:val="36"/>
          <w:sz w:val="28"/>
          <w:szCs w:val="28"/>
          <w:lang w:eastAsia="en-GB"/>
        </w:rPr>
        <w:t>hủ trương cắt giảm đầu tư công của Chính phủ trong thời gian vừa qua là đúng đắn, giảm gánh nặng đầu tư từ ngân sách Nhà nước, giảm nợ công</w:t>
      </w:r>
      <w:r w:rsidRPr="004C6AD0">
        <w:rPr>
          <w:rFonts w:ascii="Times New Roman" w:hAnsi="Times New Roman" w:cs="Times New Roman"/>
          <w:bCs/>
          <w:spacing w:val="-2"/>
          <w:kern w:val="36"/>
          <w:sz w:val="28"/>
          <w:szCs w:val="28"/>
          <w:lang w:eastAsia="en-GB"/>
        </w:rPr>
        <w:t xml:space="preserve">, tăng cường </w:t>
      </w:r>
      <w:r w:rsidR="00203565" w:rsidRPr="004C6AD0">
        <w:rPr>
          <w:rFonts w:ascii="Times New Roman" w:hAnsi="Times New Roman" w:cs="Times New Roman"/>
          <w:bCs/>
          <w:spacing w:val="-2"/>
          <w:kern w:val="36"/>
          <w:sz w:val="28"/>
          <w:szCs w:val="28"/>
          <w:lang w:eastAsia="en-GB"/>
        </w:rPr>
        <w:t>thu hút nguồn vốn từ các khu vực khác cho đầu tư phát triển.</w:t>
      </w:r>
      <w:r w:rsidRPr="004C6AD0">
        <w:rPr>
          <w:rFonts w:ascii="Times New Roman" w:hAnsi="Times New Roman" w:cs="Times New Roman"/>
          <w:bCs/>
          <w:spacing w:val="-2"/>
          <w:kern w:val="36"/>
          <w:sz w:val="28"/>
          <w:szCs w:val="28"/>
          <w:lang w:eastAsia="en-GB"/>
        </w:rPr>
        <w:t xml:space="preserve"> </w:t>
      </w:r>
    </w:p>
    <w:p w:rsidR="00203565" w:rsidRPr="004C6AD0" w:rsidRDefault="00203565" w:rsidP="004C6AD0">
      <w:pPr>
        <w:pStyle w:val="NormalWeb"/>
        <w:shd w:val="clear" w:color="auto" w:fill="FFFFFF"/>
        <w:spacing w:before="80" w:beforeAutospacing="0" w:after="0" w:afterAutospacing="0" w:line="293" w:lineRule="auto"/>
        <w:ind w:firstLine="567"/>
        <w:jc w:val="both"/>
        <w:rPr>
          <w:rFonts w:ascii="Times New Roman" w:hAnsi="Times New Roman" w:cs="Times New Roman"/>
          <w:sz w:val="28"/>
          <w:szCs w:val="28"/>
        </w:rPr>
      </w:pPr>
      <w:r w:rsidRPr="004C6AD0">
        <w:rPr>
          <w:rFonts w:ascii="Times New Roman" w:hAnsi="Times New Roman" w:cs="Times New Roman"/>
          <w:sz w:val="28"/>
          <w:szCs w:val="28"/>
        </w:rPr>
        <w:t xml:space="preserve">Đầu tư trực tiếp của nước ngoài từ đầu năm đến thời điểm 20/12/2017 thu hút 2.591 dự án cấp phép mới với số vốn đăng ký đạt 21,3 tỷ USD, tăng 3,5% về số dự án và tăng 42,3% về vốn đăng ký so với cùng kỳ năm 2016. Bên cạnh đó, có 1.188 lượt dự án đã cấp phép từ các năm trước đăng ký điều chỉnh vốn đầu tư với số vốn tăng thêm đạt 8,4 tỷ USD, tăng 49,2% so với cùng kỳ năm trước, nâng tổng số vốn đăng ký cấp mới và vốn tăng thêm trong năm 2017 lên 29,7 tỷ USD, tăng 44,2% so với năm 2016. </w:t>
      </w:r>
      <w:r w:rsidR="00F568AE" w:rsidRPr="004C6AD0">
        <w:rPr>
          <w:rFonts w:ascii="Times New Roman" w:hAnsi="Times New Roman" w:cs="Times New Roman"/>
          <w:sz w:val="28"/>
          <w:szCs w:val="28"/>
        </w:rPr>
        <w:t xml:space="preserve">Vốn đầu tư trực tiếp nước ngoài thực hiện năm 2017 ước tính đạt 17,5 tỷ USD, tăng 10,8% so với năm 2016. </w:t>
      </w:r>
      <w:r w:rsidRPr="004C6AD0">
        <w:rPr>
          <w:rFonts w:ascii="Times New Roman" w:hAnsi="Times New Roman" w:cs="Times New Roman"/>
          <w:sz w:val="28"/>
          <w:szCs w:val="28"/>
        </w:rPr>
        <w:t>Trong năm 2017</w:t>
      </w:r>
      <w:r w:rsidR="00F568AE" w:rsidRPr="004C6AD0">
        <w:rPr>
          <w:rFonts w:ascii="Times New Roman" w:hAnsi="Times New Roman" w:cs="Times New Roman"/>
          <w:sz w:val="28"/>
          <w:szCs w:val="28"/>
        </w:rPr>
        <w:t xml:space="preserve"> còn</w:t>
      </w:r>
      <w:r w:rsidRPr="004C6AD0">
        <w:rPr>
          <w:rFonts w:ascii="Times New Roman" w:hAnsi="Times New Roman" w:cs="Times New Roman"/>
          <w:sz w:val="28"/>
          <w:szCs w:val="28"/>
        </w:rPr>
        <w:t xml:space="preserve"> có 5.002 lượt góp vốn, mua cổ phần của nhà đầu tư nước ngoài với tổng giá trị góp vốn là 6,2 tỷ USD, tăng 45,1% so với năm 2016. </w:t>
      </w:r>
    </w:p>
    <w:p w:rsidR="00203565" w:rsidRPr="004C6AD0" w:rsidRDefault="00203565" w:rsidP="004C6AD0">
      <w:pPr>
        <w:pStyle w:val="NormalWeb"/>
        <w:shd w:val="clear" w:color="auto" w:fill="FFFFFF"/>
        <w:spacing w:before="80" w:beforeAutospacing="0" w:after="0" w:afterAutospacing="0" w:line="293" w:lineRule="auto"/>
        <w:ind w:firstLine="567"/>
        <w:jc w:val="both"/>
        <w:rPr>
          <w:rFonts w:ascii="Times New Roman" w:hAnsi="Times New Roman" w:cs="Times New Roman"/>
          <w:sz w:val="28"/>
          <w:szCs w:val="28"/>
        </w:rPr>
      </w:pPr>
      <w:r w:rsidRPr="004C6AD0">
        <w:rPr>
          <w:rFonts w:ascii="Times New Roman" w:hAnsi="Times New Roman" w:cs="Times New Roman"/>
          <w:sz w:val="28"/>
          <w:szCs w:val="28"/>
        </w:rPr>
        <w:t>Trong năm nay, ngành sản xuất và phân phối điện, khí đốt, nước nóng, hơi nước và điều hòa không khí thu hút đầu tư trực tiếp nước ngoài lớn nhất với số vốn đăng ký của các dự án được cấp phép mới đạt 8,4 tỷ USD, chiếm 39,3% tổng vốn đăng ký cấp mới; ngành công nghiệp chế biến, chế tạo đạt 6,9 tỷ USD, chiếm 32,3%; các ngành còn lại đạt 6 tỷ USD, chiếm 28,4%. Nếu tính cả vốn đăng ký bổ sung của các dự án đã cấp phép từ các năm trước thì vốn đầu tư</w:t>
      </w:r>
      <w:r w:rsidR="006F6508" w:rsidRPr="004C6AD0">
        <w:rPr>
          <w:rFonts w:ascii="Times New Roman" w:hAnsi="Times New Roman" w:cs="Times New Roman"/>
          <w:sz w:val="28"/>
          <w:szCs w:val="28"/>
        </w:rPr>
        <w:t xml:space="preserve"> trực tiếp</w:t>
      </w:r>
      <w:r w:rsidRPr="004C6AD0">
        <w:rPr>
          <w:rFonts w:ascii="Times New Roman" w:hAnsi="Times New Roman" w:cs="Times New Roman"/>
          <w:sz w:val="28"/>
          <w:szCs w:val="28"/>
        </w:rPr>
        <w:t xml:space="preserve"> nước ngoài vào ngành công nghiệp chế biến, chế tạo trong năm nay đạt </w:t>
      </w:r>
      <w:r w:rsidR="001F2E71" w:rsidRPr="004C6AD0">
        <w:rPr>
          <w:rFonts w:ascii="Times New Roman" w:hAnsi="Times New Roman" w:cs="Times New Roman"/>
          <w:sz w:val="28"/>
          <w:szCs w:val="28"/>
        </w:rPr>
        <w:t>14,1</w:t>
      </w:r>
      <w:r w:rsidRPr="004C6AD0">
        <w:rPr>
          <w:rFonts w:ascii="Times New Roman" w:hAnsi="Times New Roman" w:cs="Times New Roman"/>
          <w:sz w:val="28"/>
          <w:szCs w:val="28"/>
        </w:rPr>
        <w:t xml:space="preserve"> tỷ USD, chiếm </w:t>
      </w:r>
      <w:r w:rsidR="001F2E71" w:rsidRPr="004C6AD0">
        <w:rPr>
          <w:rFonts w:ascii="Times New Roman" w:hAnsi="Times New Roman" w:cs="Times New Roman"/>
          <w:sz w:val="28"/>
          <w:szCs w:val="28"/>
        </w:rPr>
        <w:t>47,6</w:t>
      </w:r>
      <w:r w:rsidRPr="004C6AD0">
        <w:rPr>
          <w:rFonts w:ascii="Times New Roman" w:hAnsi="Times New Roman" w:cs="Times New Roman"/>
          <w:sz w:val="28"/>
          <w:szCs w:val="28"/>
        </w:rPr>
        <w:t xml:space="preserve">% tổng vốn đăng ký; ngành sản xuất và phân phối điện, khí đốt, nước nóng, hơi nước và điều hòa không khí đạt </w:t>
      </w:r>
      <w:r w:rsidR="001F2E71" w:rsidRPr="004C6AD0">
        <w:rPr>
          <w:rFonts w:ascii="Times New Roman" w:hAnsi="Times New Roman" w:cs="Times New Roman"/>
          <w:sz w:val="28"/>
          <w:szCs w:val="28"/>
        </w:rPr>
        <w:t xml:space="preserve">8,4 </w:t>
      </w:r>
      <w:r w:rsidRPr="004C6AD0">
        <w:rPr>
          <w:rFonts w:ascii="Times New Roman" w:hAnsi="Times New Roman" w:cs="Times New Roman"/>
          <w:sz w:val="28"/>
          <w:szCs w:val="28"/>
        </w:rPr>
        <w:t>tỷ USD, chiếm 2</w:t>
      </w:r>
      <w:r w:rsidR="001F2E71" w:rsidRPr="004C6AD0">
        <w:rPr>
          <w:rFonts w:ascii="Times New Roman" w:hAnsi="Times New Roman" w:cs="Times New Roman"/>
          <w:sz w:val="28"/>
          <w:szCs w:val="28"/>
        </w:rPr>
        <w:t>8</w:t>
      </w:r>
      <w:r w:rsidRPr="004C6AD0">
        <w:rPr>
          <w:rFonts w:ascii="Times New Roman" w:hAnsi="Times New Roman" w:cs="Times New Roman"/>
          <w:sz w:val="28"/>
          <w:szCs w:val="28"/>
        </w:rPr>
        <w:t>,</w:t>
      </w:r>
      <w:r w:rsidR="001F2E71" w:rsidRPr="004C6AD0">
        <w:rPr>
          <w:rFonts w:ascii="Times New Roman" w:hAnsi="Times New Roman" w:cs="Times New Roman"/>
          <w:sz w:val="28"/>
          <w:szCs w:val="28"/>
        </w:rPr>
        <w:t>2</w:t>
      </w:r>
      <w:r w:rsidRPr="004C6AD0">
        <w:rPr>
          <w:rFonts w:ascii="Times New Roman" w:hAnsi="Times New Roman" w:cs="Times New Roman"/>
          <w:sz w:val="28"/>
          <w:szCs w:val="28"/>
        </w:rPr>
        <w:t xml:space="preserve">%; các ngành còn lại đạt </w:t>
      </w:r>
      <w:r w:rsidR="001F2E71" w:rsidRPr="004C6AD0">
        <w:rPr>
          <w:rFonts w:ascii="Times New Roman" w:hAnsi="Times New Roman" w:cs="Times New Roman"/>
          <w:sz w:val="28"/>
          <w:szCs w:val="28"/>
        </w:rPr>
        <w:t>7</w:t>
      </w:r>
      <w:r w:rsidRPr="004C6AD0">
        <w:rPr>
          <w:rFonts w:ascii="Times New Roman" w:hAnsi="Times New Roman" w:cs="Times New Roman"/>
          <w:sz w:val="28"/>
          <w:szCs w:val="28"/>
        </w:rPr>
        <w:t>,</w:t>
      </w:r>
      <w:r w:rsidR="001F2E71" w:rsidRPr="004C6AD0">
        <w:rPr>
          <w:rFonts w:ascii="Times New Roman" w:hAnsi="Times New Roman" w:cs="Times New Roman"/>
          <w:sz w:val="28"/>
          <w:szCs w:val="28"/>
        </w:rPr>
        <w:t>2</w:t>
      </w:r>
      <w:r w:rsidRPr="004C6AD0">
        <w:rPr>
          <w:rFonts w:ascii="Times New Roman" w:hAnsi="Times New Roman" w:cs="Times New Roman"/>
          <w:sz w:val="28"/>
          <w:szCs w:val="28"/>
        </w:rPr>
        <w:t xml:space="preserve"> tỷ USD, chiếm 2</w:t>
      </w:r>
      <w:r w:rsidR="001F2E71" w:rsidRPr="004C6AD0">
        <w:rPr>
          <w:rFonts w:ascii="Times New Roman" w:hAnsi="Times New Roman" w:cs="Times New Roman"/>
          <w:sz w:val="28"/>
          <w:szCs w:val="28"/>
        </w:rPr>
        <w:t>4</w:t>
      </w:r>
      <w:r w:rsidRPr="004C6AD0">
        <w:rPr>
          <w:rFonts w:ascii="Times New Roman" w:hAnsi="Times New Roman" w:cs="Times New Roman"/>
          <w:sz w:val="28"/>
          <w:szCs w:val="28"/>
        </w:rPr>
        <w:t>,</w:t>
      </w:r>
      <w:r w:rsidR="001F2E71" w:rsidRPr="004C6AD0">
        <w:rPr>
          <w:rFonts w:ascii="Times New Roman" w:hAnsi="Times New Roman" w:cs="Times New Roman"/>
          <w:sz w:val="28"/>
          <w:szCs w:val="28"/>
        </w:rPr>
        <w:t>2</w:t>
      </w:r>
      <w:r w:rsidRPr="004C6AD0">
        <w:rPr>
          <w:rFonts w:ascii="Times New Roman" w:hAnsi="Times New Roman" w:cs="Times New Roman"/>
          <w:sz w:val="28"/>
          <w:szCs w:val="28"/>
        </w:rPr>
        <w:t>%.</w:t>
      </w:r>
      <w:r w:rsidR="006F6508" w:rsidRPr="004C6AD0">
        <w:rPr>
          <w:rFonts w:ascii="Times New Roman" w:hAnsi="Times New Roman" w:cs="Times New Roman"/>
          <w:sz w:val="28"/>
          <w:szCs w:val="28"/>
        </w:rPr>
        <w:t xml:space="preserve"> Đối với hình thức góp vốn, mua cổ phần của nhà đầu tư nước ngoài, vốn đầu tư vào ngành</w:t>
      </w:r>
      <w:r w:rsidR="001F2E71" w:rsidRPr="004C6AD0">
        <w:rPr>
          <w:rFonts w:ascii="Times New Roman" w:hAnsi="Times New Roman" w:cs="Times New Roman"/>
          <w:sz w:val="28"/>
          <w:szCs w:val="28"/>
        </w:rPr>
        <w:t xml:space="preserve"> bán buôn và bán lẻ, sửa chữa ô tô, mô tô, xe máy và xe có động cơ khác đạt 1,8 tỷ USD, chiếm 29,7% </w:t>
      </w:r>
      <w:r w:rsidR="006F6508" w:rsidRPr="004C6AD0">
        <w:rPr>
          <w:rFonts w:ascii="Times New Roman" w:hAnsi="Times New Roman" w:cs="Times New Roman"/>
          <w:sz w:val="28"/>
          <w:szCs w:val="28"/>
        </w:rPr>
        <w:t xml:space="preserve">tổng </w:t>
      </w:r>
      <w:r w:rsidR="00D22A17">
        <w:rPr>
          <w:rFonts w:ascii="Times New Roman" w:hAnsi="Times New Roman" w:cs="Times New Roman"/>
          <w:sz w:val="28"/>
          <w:szCs w:val="28"/>
        </w:rPr>
        <w:t xml:space="preserve">giá trị góp </w:t>
      </w:r>
      <w:r w:rsidR="006F6508" w:rsidRPr="004C6AD0">
        <w:rPr>
          <w:rFonts w:ascii="Times New Roman" w:hAnsi="Times New Roman" w:cs="Times New Roman"/>
          <w:sz w:val="28"/>
          <w:szCs w:val="28"/>
        </w:rPr>
        <w:t>vốn;</w:t>
      </w:r>
      <w:r w:rsidR="001F2E71" w:rsidRPr="004C6AD0">
        <w:rPr>
          <w:rFonts w:ascii="Times New Roman" w:hAnsi="Times New Roman" w:cs="Times New Roman"/>
          <w:sz w:val="28"/>
          <w:szCs w:val="28"/>
        </w:rPr>
        <w:t xml:space="preserve"> ngành công nghiệp chế biến, chế tạo đạt 1,8 tỷ USD, chiếm 28,2%;</w:t>
      </w:r>
      <w:r w:rsidR="006F6508" w:rsidRPr="004C6AD0">
        <w:rPr>
          <w:rFonts w:ascii="Times New Roman" w:hAnsi="Times New Roman" w:cs="Times New Roman"/>
          <w:sz w:val="28"/>
          <w:szCs w:val="28"/>
        </w:rPr>
        <w:t xml:space="preserve"> các ngành còn lại đạt </w:t>
      </w:r>
      <w:r w:rsidR="001F2E71" w:rsidRPr="004C6AD0">
        <w:rPr>
          <w:rFonts w:ascii="Times New Roman" w:hAnsi="Times New Roman" w:cs="Times New Roman"/>
          <w:sz w:val="28"/>
          <w:szCs w:val="28"/>
        </w:rPr>
        <w:t>2</w:t>
      </w:r>
      <w:r w:rsidR="006F6508" w:rsidRPr="004C6AD0">
        <w:rPr>
          <w:rFonts w:ascii="Times New Roman" w:hAnsi="Times New Roman" w:cs="Times New Roman"/>
          <w:sz w:val="28"/>
          <w:szCs w:val="28"/>
        </w:rPr>
        <w:t xml:space="preserve">,6 tỷ USD, chiếm </w:t>
      </w:r>
      <w:r w:rsidR="001F2E71" w:rsidRPr="004C6AD0">
        <w:rPr>
          <w:rFonts w:ascii="Times New Roman" w:hAnsi="Times New Roman" w:cs="Times New Roman"/>
          <w:sz w:val="28"/>
          <w:szCs w:val="28"/>
        </w:rPr>
        <w:t>4</w:t>
      </w:r>
      <w:r w:rsidR="006F6508" w:rsidRPr="004C6AD0">
        <w:rPr>
          <w:rFonts w:ascii="Times New Roman" w:hAnsi="Times New Roman" w:cs="Times New Roman"/>
          <w:sz w:val="28"/>
          <w:szCs w:val="28"/>
        </w:rPr>
        <w:t>2,</w:t>
      </w:r>
      <w:r w:rsidR="001F2E71" w:rsidRPr="004C6AD0">
        <w:rPr>
          <w:rFonts w:ascii="Times New Roman" w:hAnsi="Times New Roman" w:cs="Times New Roman"/>
          <w:sz w:val="28"/>
          <w:szCs w:val="28"/>
        </w:rPr>
        <w:t>1</w:t>
      </w:r>
      <w:r w:rsidR="006F6508" w:rsidRPr="004C6AD0">
        <w:rPr>
          <w:rFonts w:ascii="Times New Roman" w:hAnsi="Times New Roman" w:cs="Times New Roman"/>
          <w:sz w:val="28"/>
          <w:szCs w:val="28"/>
        </w:rPr>
        <w:t>%.</w:t>
      </w:r>
    </w:p>
    <w:p w:rsidR="00203565" w:rsidRPr="004C6AD0" w:rsidRDefault="00203565" w:rsidP="004C6AD0">
      <w:pPr>
        <w:pStyle w:val="NormalWeb"/>
        <w:shd w:val="clear" w:color="auto" w:fill="FFFFFF"/>
        <w:spacing w:before="80" w:beforeAutospacing="0" w:after="0" w:afterAutospacing="0" w:line="293" w:lineRule="auto"/>
        <w:ind w:firstLine="567"/>
        <w:jc w:val="both"/>
        <w:rPr>
          <w:rFonts w:ascii="Times New Roman" w:hAnsi="Times New Roman" w:cs="Times New Roman"/>
          <w:sz w:val="28"/>
          <w:szCs w:val="28"/>
        </w:rPr>
      </w:pPr>
      <w:r w:rsidRPr="004C6AD0">
        <w:rPr>
          <w:rFonts w:ascii="Times New Roman" w:hAnsi="Times New Roman" w:cs="Times New Roman"/>
          <w:sz w:val="28"/>
          <w:szCs w:val="28"/>
        </w:rPr>
        <w:t>Cả nước có 58 tỉnh, thành phố trực thuộc Trung ương có dự án đầu tư trực tiếp nước ngoài được cấp phép mới trong năm 2017, trong đó Thanh Hóa có số vốn đăng ký lớn nhất với 3.159,4 triệu USD, chiếm 14,8% tổng vốn đăng ký cấp mới; tiếp đến là Khánh Hòa 2.584,9 triệu USD, chiếm 12,1%; thành phố Hồ Chí Minh 2.314 triệu USD, chiếm 10,9%; Nam Định 2.134,3 triệu USD, chiếm 10%; Bình Dương 1.356,5 triệu USD, chiếm 6,4%; Kiên Giang 1.342,3 triệu USD, chiếm 6,3%; Hà Nội 1.111,2 triệu USD, chiếm 5,2%.</w:t>
      </w:r>
    </w:p>
    <w:p w:rsidR="00203565" w:rsidRPr="004C6AD0" w:rsidRDefault="00203565" w:rsidP="004C6AD0">
      <w:pPr>
        <w:spacing w:before="80" w:after="0" w:line="286" w:lineRule="auto"/>
        <w:ind w:firstLine="567"/>
        <w:jc w:val="both"/>
        <w:rPr>
          <w:rFonts w:ascii="Times New Roman" w:hAnsi="Times New Roman" w:cs="Times New Roman"/>
          <w:iCs/>
          <w:sz w:val="28"/>
          <w:szCs w:val="28"/>
          <w:lang w:val="pt-BR"/>
        </w:rPr>
      </w:pPr>
      <w:r w:rsidRPr="004C6AD0">
        <w:rPr>
          <w:rFonts w:ascii="Times New Roman" w:hAnsi="Times New Roman" w:cs="Times New Roman"/>
          <w:sz w:val="28"/>
          <w:szCs w:val="28"/>
        </w:rPr>
        <w:lastRenderedPageBreak/>
        <w:t>Trong số 80 quốc gia và vùng lãnh thổ có dự án đầu tư được cấp phép mới tại Việt Nam trong năm nay, Nhật Bản là nhà đầu tư lớn nhất với 7.745,8 triệu USD, chiếm 36,4% tổng vốn đăng ký cấp mới; tiếp đến là Hàn Quốc 3.973,3 triệu USD, chiếm 18,7%; Xin-ga-po 3.771,8 triệu USD, chiếm 17,7%; Trung Quốc 1.409,7 triệu USD, chiếm 6,6%; Đặc khu Hành chính Hồng Công (TQ) 740,4 triệu USD, chiếm 3,5%; Hoa Kỳ 637,7 triệu USD, chiếm 3%.</w:t>
      </w:r>
    </w:p>
    <w:p w:rsidR="00203565" w:rsidRPr="004C6AD0" w:rsidRDefault="00203565" w:rsidP="004C6AD0">
      <w:pPr>
        <w:spacing w:before="80" w:after="0" w:line="286" w:lineRule="auto"/>
        <w:ind w:firstLine="567"/>
        <w:jc w:val="both"/>
        <w:rPr>
          <w:rFonts w:ascii="Times New Roman" w:hAnsi="Times New Roman" w:cs="Times New Roman"/>
          <w:b/>
          <w:bCs/>
          <w:sz w:val="28"/>
          <w:szCs w:val="28"/>
          <w:lang w:val="vi-VN"/>
        </w:rPr>
      </w:pPr>
      <w:r w:rsidRPr="004C6AD0">
        <w:rPr>
          <w:rFonts w:ascii="Times New Roman" w:hAnsi="Times New Roman" w:cs="Times New Roman"/>
          <w:b/>
          <w:bCs/>
          <w:sz w:val="28"/>
          <w:szCs w:val="28"/>
          <w:lang w:val="pt-BR"/>
        </w:rPr>
        <w:t>3</w:t>
      </w:r>
      <w:r w:rsidRPr="004C6AD0">
        <w:rPr>
          <w:rFonts w:ascii="Times New Roman" w:hAnsi="Times New Roman" w:cs="Times New Roman"/>
          <w:b/>
          <w:bCs/>
          <w:sz w:val="28"/>
          <w:szCs w:val="28"/>
          <w:lang w:val="vi-VN"/>
        </w:rPr>
        <w:t>. Thu, chi ngân sách Nhà nước</w:t>
      </w:r>
    </w:p>
    <w:p w:rsidR="00203565" w:rsidRPr="004C6AD0" w:rsidRDefault="00203565" w:rsidP="004C6AD0">
      <w:pPr>
        <w:spacing w:before="80" w:after="0" w:line="286" w:lineRule="auto"/>
        <w:ind w:firstLine="567"/>
        <w:jc w:val="both"/>
        <w:rPr>
          <w:rFonts w:ascii="Times New Roman" w:hAnsi="Times New Roman" w:cs="Times New Roman"/>
          <w:sz w:val="28"/>
          <w:szCs w:val="28"/>
          <w:lang w:val="en-US"/>
        </w:rPr>
      </w:pPr>
      <w:r w:rsidRPr="004C6AD0">
        <w:rPr>
          <w:rFonts w:ascii="Times New Roman" w:hAnsi="Times New Roman" w:cs="Times New Roman"/>
          <w:sz w:val="28"/>
          <w:szCs w:val="28"/>
          <w:lang w:val="vi-VN"/>
        </w:rPr>
        <w:t>Tổng thu ngân sách Nhà nước từ đầu năm đến thời điểm 15/12/201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đạt </w:t>
      </w:r>
      <w:r w:rsidRPr="004C6AD0">
        <w:rPr>
          <w:rFonts w:ascii="Times New Roman" w:hAnsi="Times New Roman" w:cs="Times New Roman"/>
          <w:sz w:val="28"/>
          <w:szCs w:val="28"/>
          <w:lang w:val="en-US"/>
        </w:rPr>
        <w:t>1.104</w:t>
      </w:r>
      <w:r w:rsidRPr="004C6AD0">
        <w:rPr>
          <w:rFonts w:ascii="Times New Roman" w:hAnsi="Times New Roman" w:cs="Times New Roman"/>
          <w:sz w:val="28"/>
          <w:szCs w:val="28"/>
          <w:lang w:val="vi-VN"/>
        </w:rPr>
        <w:t xml:space="preserve"> nghìn tỷ đồng, bằng 9</w:t>
      </w:r>
      <w:r w:rsidRPr="004C6AD0">
        <w:rPr>
          <w:rFonts w:ascii="Times New Roman" w:hAnsi="Times New Roman" w:cs="Times New Roman"/>
          <w:sz w:val="28"/>
          <w:szCs w:val="28"/>
          <w:lang w:val="en-US"/>
        </w:rPr>
        <w:t>1,1</w:t>
      </w:r>
      <w:r w:rsidRPr="004C6AD0">
        <w:rPr>
          <w:rFonts w:ascii="Times New Roman" w:hAnsi="Times New Roman" w:cs="Times New Roman"/>
          <w:sz w:val="28"/>
          <w:szCs w:val="28"/>
          <w:lang w:val="vi-VN"/>
        </w:rPr>
        <w:t xml:space="preserve">% dự toán năm, trong đó thu nội địa đạt </w:t>
      </w:r>
      <w:r w:rsidRPr="004C6AD0">
        <w:rPr>
          <w:rFonts w:ascii="Times New Roman" w:hAnsi="Times New Roman" w:cs="Times New Roman"/>
          <w:sz w:val="28"/>
          <w:szCs w:val="28"/>
          <w:lang w:val="en-US"/>
        </w:rPr>
        <w:t>871,1</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88</w:t>
      </w:r>
      <w:r w:rsidRPr="004C6AD0">
        <w:rPr>
          <w:rFonts w:ascii="Times New Roman" w:hAnsi="Times New Roman" w:cs="Times New Roman"/>
          <w:sz w:val="28"/>
          <w:szCs w:val="28"/>
          <w:lang w:val="vi-VN"/>
        </w:rPr>
        <w:t xml:space="preserve">%; thu từ dầu thô đạt </w:t>
      </w:r>
      <w:r w:rsidRPr="004C6AD0">
        <w:rPr>
          <w:rFonts w:ascii="Times New Roman" w:hAnsi="Times New Roman" w:cs="Times New Roman"/>
          <w:sz w:val="28"/>
          <w:szCs w:val="28"/>
          <w:lang w:val="en-US"/>
        </w:rPr>
        <w:t>43,5</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113,7</w:t>
      </w:r>
      <w:r w:rsidRPr="004C6AD0">
        <w:rPr>
          <w:rFonts w:ascii="Times New Roman" w:hAnsi="Times New Roman" w:cs="Times New Roman"/>
          <w:sz w:val="28"/>
          <w:szCs w:val="28"/>
          <w:lang w:val="vi-VN"/>
        </w:rPr>
        <w:t xml:space="preserve">%; thu cân đối ngân sách từ hoạt động xuất, nhập khẩu đạt </w:t>
      </w:r>
      <w:r w:rsidRPr="004C6AD0">
        <w:rPr>
          <w:rFonts w:ascii="Times New Roman" w:hAnsi="Times New Roman" w:cs="Times New Roman"/>
          <w:sz w:val="28"/>
          <w:szCs w:val="28"/>
          <w:lang w:val="en-US"/>
        </w:rPr>
        <w:t>183,8</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102,1</w:t>
      </w:r>
      <w:r w:rsidRPr="004C6AD0">
        <w:rPr>
          <w:rFonts w:ascii="Times New Roman" w:hAnsi="Times New Roman" w:cs="Times New Roman"/>
          <w:sz w:val="28"/>
          <w:szCs w:val="28"/>
          <w:lang w:val="vi-VN"/>
        </w:rPr>
        <w:t xml:space="preserve">%. </w:t>
      </w:r>
    </w:p>
    <w:p w:rsidR="00203565" w:rsidRPr="004C6AD0" w:rsidRDefault="00203565" w:rsidP="004C6AD0">
      <w:pPr>
        <w:spacing w:before="80" w:after="0" w:line="286"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 xml:space="preserve">Trong thu nội địa, thu tiền sử dụng đất đạt </w:t>
      </w:r>
      <w:r w:rsidRPr="004C6AD0">
        <w:rPr>
          <w:rFonts w:ascii="Times New Roman" w:hAnsi="Times New Roman" w:cs="Times New Roman"/>
          <w:sz w:val="28"/>
          <w:szCs w:val="28"/>
          <w:lang w:val="en-US"/>
        </w:rPr>
        <w:t>104,4</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163</w:t>
      </w:r>
      <w:r w:rsidRPr="004C6AD0">
        <w:rPr>
          <w:rFonts w:ascii="Times New Roman" w:hAnsi="Times New Roman" w:cs="Times New Roman"/>
          <w:sz w:val="28"/>
          <w:szCs w:val="28"/>
          <w:lang w:val="vi-VN"/>
        </w:rPr>
        <w:t xml:space="preserve">,8% dự toán năm; thu thuế công, thương nghiệp và dịch vụ ngoài Nhà nước </w:t>
      </w:r>
      <w:r w:rsidRPr="004C6AD0">
        <w:rPr>
          <w:rFonts w:ascii="Times New Roman" w:hAnsi="Times New Roman" w:cs="Times New Roman"/>
          <w:sz w:val="28"/>
          <w:szCs w:val="28"/>
          <w:lang w:val="en-US"/>
        </w:rPr>
        <w:t>167,5</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86,1</w:t>
      </w:r>
      <w:r w:rsidRPr="004C6AD0">
        <w:rPr>
          <w:rFonts w:ascii="Times New Roman" w:hAnsi="Times New Roman" w:cs="Times New Roman"/>
          <w:sz w:val="28"/>
          <w:szCs w:val="28"/>
          <w:lang w:val="vi-VN"/>
        </w:rPr>
        <w:t xml:space="preserve">%; thuế bảo vệ môi trường </w:t>
      </w:r>
      <w:r w:rsidRPr="004C6AD0">
        <w:rPr>
          <w:rFonts w:ascii="Times New Roman" w:hAnsi="Times New Roman" w:cs="Times New Roman"/>
          <w:sz w:val="28"/>
          <w:szCs w:val="28"/>
          <w:lang w:val="en-US"/>
        </w:rPr>
        <w:t>39,8</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88,1</w:t>
      </w:r>
      <w:r w:rsidRPr="004C6AD0">
        <w:rPr>
          <w:rFonts w:ascii="Times New Roman" w:hAnsi="Times New Roman" w:cs="Times New Roman"/>
          <w:sz w:val="28"/>
          <w:szCs w:val="28"/>
          <w:lang w:val="vi-VN"/>
        </w:rPr>
        <w:t xml:space="preserve">%; thuế thu nhập cá nhân </w:t>
      </w:r>
      <w:r w:rsidRPr="004C6AD0">
        <w:rPr>
          <w:rFonts w:ascii="Times New Roman" w:hAnsi="Times New Roman" w:cs="Times New Roman"/>
          <w:sz w:val="28"/>
          <w:szCs w:val="28"/>
          <w:lang w:val="en-US"/>
        </w:rPr>
        <w:t>73,9</w:t>
      </w:r>
      <w:r w:rsidRPr="004C6AD0">
        <w:rPr>
          <w:rFonts w:ascii="Times New Roman" w:hAnsi="Times New Roman" w:cs="Times New Roman"/>
          <w:sz w:val="28"/>
          <w:szCs w:val="28"/>
          <w:lang w:val="vi-VN"/>
        </w:rPr>
        <w:t xml:space="preserve"> nghìn tỷ đồng, bằng 9</w:t>
      </w:r>
      <w:r w:rsidRPr="004C6AD0">
        <w:rPr>
          <w:rFonts w:ascii="Times New Roman" w:hAnsi="Times New Roman" w:cs="Times New Roman"/>
          <w:sz w:val="28"/>
          <w:szCs w:val="28"/>
          <w:lang w:val="en-US"/>
        </w:rPr>
        <w:t>1,2</w:t>
      </w:r>
      <w:r w:rsidRPr="004C6AD0">
        <w:rPr>
          <w:rFonts w:ascii="Times New Roman" w:hAnsi="Times New Roman" w:cs="Times New Roman"/>
          <w:sz w:val="28"/>
          <w:szCs w:val="28"/>
          <w:lang w:val="vi-VN"/>
        </w:rPr>
        <w:t xml:space="preserve">%; thu từ doanh nghiệp có vốn đầu tư nước ngoài (không kể dầu thô) </w:t>
      </w:r>
      <w:r w:rsidRPr="004C6AD0">
        <w:rPr>
          <w:rFonts w:ascii="Times New Roman" w:hAnsi="Times New Roman" w:cs="Times New Roman"/>
          <w:sz w:val="28"/>
          <w:szCs w:val="28"/>
          <w:lang w:val="en-US"/>
        </w:rPr>
        <w:t>153,9</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lang w:val="en-US"/>
        </w:rPr>
        <w:t>76,5</w:t>
      </w:r>
      <w:r w:rsidRPr="004C6AD0">
        <w:rPr>
          <w:rFonts w:ascii="Times New Roman" w:hAnsi="Times New Roman" w:cs="Times New Roman"/>
          <w:sz w:val="28"/>
          <w:szCs w:val="28"/>
          <w:lang w:val="vi-VN"/>
        </w:rPr>
        <w:t xml:space="preserve">%. Riêng thu từ khu vực doanh nghiệp Nhà nước đạt </w:t>
      </w:r>
      <w:r w:rsidRPr="004C6AD0">
        <w:rPr>
          <w:rFonts w:ascii="Times New Roman" w:hAnsi="Times New Roman" w:cs="Times New Roman"/>
          <w:sz w:val="28"/>
          <w:szCs w:val="28"/>
          <w:lang w:val="en-US"/>
        </w:rPr>
        <w:t>196,5</w:t>
      </w:r>
      <w:r w:rsidRPr="004C6AD0">
        <w:rPr>
          <w:rFonts w:ascii="Times New Roman" w:hAnsi="Times New Roman" w:cs="Times New Roman"/>
          <w:sz w:val="28"/>
          <w:szCs w:val="28"/>
          <w:lang w:val="vi-VN"/>
        </w:rPr>
        <w:t xml:space="preserve"> nghìn tỷ đồng, chỉ bằng </w:t>
      </w:r>
      <w:r w:rsidRPr="004C6AD0">
        <w:rPr>
          <w:rFonts w:ascii="Times New Roman" w:hAnsi="Times New Roman" w:cs="Times New Roman"/>
          <w:sz w:val="28"/>
          <w:szCs w:val="28"/>
          <w:lang w:val="en-US"/>
        </w:rPr>
        <w:t>68,6</w:t>
      </w:r>
      <w:r w:rsidRPr="004C6AD0">
        <w:rPr>
          <w:rFonts w:ascii="Times New Roman" w:hAnsi="Times New Roman" w:cs="Times New Roman"/>
          <w:sz w:val="28"/>
          <w:szCs w:val="28"/>
          <w:lang w:val="vi-VN"/>
        </w:rPr>
        <w:t xml:space="preserve">% dự toán năm. </w:t>
      </w:r>
      <w:r w:rsidRPr="004C6AD0">
        <w:rPr>
          <w:rFonts w:ascii="Times New Roman" w:hAnsi="Times New Roman" w:cs="Times New Roman"/>
          <w:sz w:val="28"/>
          <w:szCs w:val="28"/>
          <w:lang w:val="en-US"/>
        </w:rPr>
        <w:t xml:space="preserve">Để bảo đảm hoàn thành kế hoạch năm 2017, </w:t>
      </w:r>
      <w:r w:rsidRPr="004C6AD0">
        <w:rPr>
          <w:rFonts w:ascii="Times New Roman" w:hAnsi="Times New Roman" w:cs="Times New Roman"/>
          <w:sz w:val="28"/>
          <w:szCs w:val="28"/>
          <w:lang w:val="vi-VN"/>
        </w:rPr>
        <w:t xml:space="preserve">các cơ quan Thuế, Hải quan </w:t>
      </w:r>
      <w:r w:rsidRPr="004C6AD0">
        <w:rPr>
          <w:rFonts w:ascii="Times New Roman" w:hAnsi="Times New Roman" w:cs="Times New Roman"/>
          <w:sz w:val="28"/>
          <w:szCs w:val="28"/>
          <w:lang w:val="en-US"/>
        </w:rPr>
        <w:t>tăng cường công tác quản lý thu, thực hiện các giải pháp chống thất thu, chống buôn lậu, gian lận thương mại, chuyển giá, đồng thời quyết liệt thu hồi nợ đọng thuế, kiểm soát chặt chẽ hoàn thuế giá trị gia tăng đảm bảo đúng quy định.</w:t>
      </w:r>
    </w:p>
    <w:p w:rsidR="00203565" w:rsidRPr="004C6AD0" w:rsidRDefault="00203565" w:rsidP="004C6AD0">
      <w:pPr>
        <w:spacing w:before="80" w:after="0" w:line="286" w:lineRule="auto"/>
        <w:ind w:firstLine="567"/>
        <w:jc w:val="both"/>
        <w:rPr>
          <w:rFonts w:ascii="Times New Roman" w:hAnsi="Times New Roman" w:cs="Times New Roman"/>
          <w:sz w:val="28"/>
          <w:szCs w:val="28"/>
        </w:rPr>
      </w:pPr>
      <w:r w:rsidRPr="004C6AD0">
        <w:rPr>
          <w:rFonts w:ascii="Times New Roman" w:hAnsi="Times New Roman" w:cs="Times New Roman"/>
          <w:sz w:val="28"/>
          <w:szCs w:val="28"/>
          <w:lang w:val="vi-VN"/>
        </w:rPr>
        <w:t xml:space="preserve">Tổng chi ngân sách Nhà nước </w:t>
      </w:r>
      <w:r w:rsidRPr="004C6AD0">
        <w:rPr>
          <w:rFonts w:ascii="Times New Roman" w:hAnsi="Times New Roman" w:cs="Times New Roman"/>
          <w:sz w:val="28"/>
          <w:szCs w:val="28"/>
        </w:rPr>
        <w:t>từ đầu năm đến thời điểm 15/12/2017</w:t>
      </w:r>
      <w:r w:rsidRPr="004C6AD0">
        <w:rPr>
          <w:rFonts w:ascii="Times New Roman" w:hAnsi="Times New Roman" w:cs="Times New Roman"/>
          <w:sz w:val="28"/>
          <w:szCs w:val="28"/>
          <w:lang w:val="vi-VN"/>
        </w:rPr>
        <w:t xml:space="preserve"> ước tính đạt </w:t>
      </w:r>
      <w:r w:rsidRPr="004C6AD0">
        <w:rPr>
          <w:rFonts w:ascii="Times New Roman" w:hAnsi="Times New Roman" w:cs="Times New Roman"/>
          <w:sz w:val="28"/>
          <w:szCs w:val="28"/>
        </w:rPr>
        <w:t>1.219,5</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rPr>
        <w:t>87,7%</w:t>
      </w:r>
      <w:r w:rsidRPr="004C6AD0">
        <w:rPr>
          <w:rFonts w:ascii="Times New Roman" w:hAnsi="Times New Roman" w:cs="Times New Roman"/>
          <w:sz w:val="28"/>
          <w:szCs w:val="28"/>
          <w:lang w:val="vi-VN"/>
        </w:rPr>
        <w:t xml:space="preserve"> dự toán năm, trong đó </w:t>
      </w:r>
      <w:r w:rsidRPr="004C6AD0">
        <w:rPr>
          <w:rFonts w:ascii="Times New Roman" w:hAnsi="Times New Roman" w:cs="Times New Roman"/>
          <w:sz w:val="28"/>
          <w:szCs w:val="28"/>
        </w:rPr>
        <w:t xml:space="preserve">chi thường xuyên đạt 862,6 nghìn tỷ đồng, bằng 96,2%; </w:t>
      </w:r>
      <w:r w:rsidRPr="004C6AD0">
        <w:rPr>
          <w:rFonts w:ascii="Times New Roman" w:hAnsi="Times New Roman" w:cs="Times New Roman"/>
          <w:sz w:val="28"/>
          <w:szCs w:val="28"/>
          <w:lang w:val="vi-VN"/>
        </w:rPr>
        <w:t xml:space="preserve">chi trả nợ </w:t>
      </w:r>
      <w:r w:rsidRPr="004C6AD0">
        <w:rPr>
          <w:rFonts w:ascii="Times New Roman" w:hAnsi="Times New Roman" w:cs="Times New Roman"/>
          <w:sz w:val="28"/>
          <w:szCs w:val="28"/>
        </w:rPr>
        <w:t>lãi</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rPr>
        <w:t>91</w:t>
      </w:r>
      <w:r w:rsidRPr="004C6AD0">
        <w:rPr>
          <w:rFonts w:ascii="Times New Roman" w:hAnsi="Times New Roman" w:cs="Times New Roman"/>
          <w:sz w:val="28"/>
          <w:szCs w:val="28"/>
          <w:lang w:val="vi-VN"/>
        </w:rPr>
        <w:t xml:space="preserve"> nghìn tỷ đồng, bằng </w:t>
      </w:r>
      <w:r w:rsidRPr="004C6AD0">
        <w:rPr>
          <w:rFonts w:ascii="Times New Roman" w:hAnsi="Times New Roman" w:cs="Times New Roman"/>
          <w:sz w:val="28"/>
          <w:szCs w:val="28"/>
        </w:rPr>
        <w:t>92</w:t>
      </w:r>
      <w:r w:rsidRPr="004C6AD0">
        <w:rPr>
          <w:rFonts w:ascii="Times New Roman" w:hAnsi="Times New Roman" w:cs="Times New Roman"/>
          <w:sz w:val="28"/>
          <w:szCs w:val="28"/>
          <w:lang w:val="vi-VN"/>
        </w:rPr>
        <w:t>%</w:t>
      </w:r>
      <w:r w:rsidRPr="004C6AD0">
        <w:rPr>
          <w:rFonts w:ascii="Times New Roman" w:hAnsi="Times New Roman" w:cs="Times New Roman"/>
          <w:sz w:val="28"/>
          <w:szCs w:val="28"/>
        </w:rPr>
        <w:t xml:space="preserve">; riêng </w:t>
      </w:r>
      <w:r w:rsidRPr="004C6AD0">
        <w:rPr>
          <w:rFonts w:ascii="Times New Roman" w:hAnsi="Times New Roman" w:cs="Times New Roman"/>
          <w:sz w:val="28"/>
          <w:szCs w:val="28"/>
          <w:lang w:val="vi-VN"/>
        </w:rPr>
        <w:t>chi đầu tư phát triển</w:t>
      </w:r>
      <w:r w:rsidRPr="004C6AD0">
        <w:rPr>
          <w:rFonts w:ascii="Times New Roman" w:hAnsi="Times New Roman" w:cs="Times New Roman"/>
          <w:sz w:val="28"/>
          <w:szCs w:val="28"/>
          <w:lang w:val="en-US"/>
        </w:rPr>
        <w:t xml:space="preserve"> </w:t>
      </w:r>
      <w:r w:rsidRPr="004C6AD0">
        <w:rPr>
          <w:rFonts w:ascii="Times New Roman" w:hAnsi="Times New Roman" w:cs="Times New Roman"/>
          <w:sz w:val="28"/>
          <w:szCs w:val="28"/>
        </w:rPr>
        <w:t>đạt 259,5</w:t>
      </w:r>
      <w:r w:rsidRPr="004C6AD0">
        <w:rPr>
          <w:rFonts w:ascii="Times New Roman" w:hAnsi="Times New Roman" w:cs="Times New Roman"/>
          <w:sz w:val="28"/>
          <w:szCs w:val="28"/>
          <w:lang w:val="vi-VN"/>
        </w:rPr>
        <w:t xml:space="preserve"> nghìn tỷ đồng,</w:t>
      </w:r>
      <w:r w:rsidRPr="004C6AD0">
        <w:rPr>
          <w:rFonts w:ascii="Times New Roman" w:hAnsi="Times New Roman" w:cs="Times New Roman"/>
          <w:sz w:val="28"/>
          <w:szCs w:val="28"/>
          <w:lang w:val="en-US"/>
        </w:rPr>
        <w:t xml:space="preserve"> </w:t>
      </w:r>
      <w:r w:rsidRPr="004C6AD0">
        <w:rPr>
          <w:rFonts w:ascii="Times New Roman" w:hAnsi="Times New Roman" w:cs="Times New Roman"/>
          <w:sz w:val="28"/>
          <w:szCs w:val="28"/>
          <w:lang w:val="vi-VN"/>
        </w:rPr>
        <w:t xml:space="preserve">bằng </w:t>
      </w:r>
      <w:r w:rsidRPr="004C6AD0">
        <w:rPr>
          <w:rFonts w:ascii="Times New Roman" w:hAnsi="Times New Roman" w:cs="Times New Roman"/>
          <w:sz w:val="28"/>
          <w:szCs w:val="28"/>
        </w:rPr>
        <w:t>72,6</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 xml:space="preserve"> dự toán năm</w:t>
      </w:r>
      <w:r w:rsidRPr="004C6AD0">
        <w:rPr>
          <w:rFonts w:ascii="Times New Roman" w:hAnsi="Times New Roman" w:cs="Times New Roman"/>
          <w:sz w:val="28"/>
          <w:szCs w:val="28"/>
        </w:rPr>
        <w:t xml:space="preserve"> (trong đó chi đầu tư xây dựng cơ bản đạt 254,5 nghìn tỷ đồng, bằng 72,3%).</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rPr>
        <w:t>Chi trả nợ gốc từ đầu năm đến thời điểm 15/12/2017 ước tính đạt 147,6 nghìn tỷ đồng, bằng 90,1% dự toán năm.</w:t>
      </w:r>
    </w:p>
    <w:p w:rsidR="00203565" w:rsidRPr="004C6AD0" w:rsidRDefault="00203565" w:rsidP="004C6AD0">
      <w:pPr>
        <w:pStyle w:val="ListParagraph"/>
        <w:spacing w:before="80" w:after="0" w:line="286" w:lineRule="auto"/>
        <w:ind w:left="0" w:firstLine="567"/>
        <w:jc w:val="both"/>
        <w:rPr>
          <w:rFonts w:ascii="Times New Roman" w:hAnsi="Times New Roman" w:cs="Times New Roman"/>
          <w:b/>
          <w:sz w:val="28"/>
          <w:szCs w:val="28"/>
          <w:lang w:val="pt-BR"/>
        </w:rPr>
      </w:pPr>
      <w:r w:rsidRPr="004C6AD0">
        <w:rPr>
          <w:rFonts w:ascii="Times New Roman" w:hAnsi="Times New Roman" w:cs="Times New Roman"/>
          <w:b/>
          <w:sz w:val="28"/>
          <w:szCs w:val="28"/>
          <w:lang w:val="pt-BR"/>
        </w:rPr>
        <w:t>4. Xuất, nhập khẩu hàng hóa, dịch vụ</w:t>
      </w:r>
    </w:p>
    <w:p w:rsidR="00203565" w:rsidRPr="004C6AD0" w:rsidRDefault="00203565" w:rsidP="004C6AD0">
      <w:pPr>
        <w:pStyle w:val="ListParagraph"/>
        <w:spacing w:before="80" w:after="0" w:line="286" w:lineRule="auto"/>
        <w:ind w:left="0" w:firstLine="567"/>
        <w:jc w:val="both"/>
        <w:rPr>
          <w:rFonts w:ascii="Times New Roman" w:hAnsi="Times New Roman" w:cs="Times New Roman"/>
          <w:b/>
          <w:i/>
          <w:sz w:val="28"/>
          <w:szCs w:val="28"/>
          <w:lang w:val="pt-BR"/>
        </w:rPr>
      </w:pPr>
      <w:r w:rsidRPr="004C6AD0">
        <w:rPr>
          <w:rFonts w:ascii="Times New Roman" w:hAnsi="Times New Roman" w:cs="Times New Roman"/>
          <w:b/>
          <w:i/>
          <w:sz w:val="28"/>
          <w:szCs w:val="28"/>
          <w:lang w:val="pt-BR"/>
        </w:rPr>
        <w:t>a. Xuất khẩu hàng hóa</w:t>
      </w:r>
    </w:p>
    <w:p w:rsidR="00203565" w:rsidRPr="004C6AD0" w:rsidRDefault="00203565" w:rsidP="004C6AD0">
      <w:pPr>
        <w:tabs>
          <w:tab w:val="left" w:pos="900"/>
        </w:tabs>
        <w:spacing w:before="80" w:after="0" w:line="286" w:lineRule="auto"/>
        <w:ind w:firstLine="567"/>
        <w:jc w:val="both"/>
        <w:rPr>
          <w:rFonts w:ascii="Times New Roman" w:hAnsi="Times New Roman" w:cs="Times New Roman"/>
          <w:sz w:val="28"/>
          <w:szCs w:val="28"/>
          <w:lang w:val="pt-BR"/>
        </w:rPr>
      </w:pPr>
      <w:r w:rsidRPr="004C6AD0">
        <w:rPr>
          <w:rStyle w:val="Strong"/>
          <w:rFonts w:ascii="Times New Roman" w:hAnsi="Times New Roman"/>
          <w:b w:val="0"/>
          <w:sz w:val="28"/>
          <w:szCs w:val="28"/>
          <w:lang w:val="de-DE"/>
        </w:rPr>
        <w:t xml:space="preserve">Kim ngạch hàng hóa xuất khẩu thực hiện tháng Mười Một đạt 19.990 </w:t>
      </w:r>
      <w:r w:rsidRPr="004C6AD0">
        <w:rPr>
          <w:rStyle w:val="Strong"/>
          <w:rFonts w:ascii="Times New Roman" w:hAnsi="Times New Roman"/>
          <w:b w:val="0"/>
          <w:sz w:val="28"/>
          <w:szCs w:val="28"/>
          <w:lang w:val="pt-BR"/>
        </w:rPr>
        <w:t>triệu</w:t>
      </w:r>
      <w:r w:rsidRPr="004C6AD0">
        <w:rPr>
          <w:rStyle w:val="Strong"/>
          <w:rFonts w:ascii="Times New Roman" w:hAnsi="Times New Roman"/>
          <w:b w:val="0"/>
          <w:sz w:val="28"/>
          <w:szCs w:val="28"/>
          <w:lang w:val="vi-VN"/>
        </w:rPr>
        <w:t xml:space="preserve"> USD</w:t>
      </w:r>
      <w:r w:rsidRPr="004C6AD0">
        <w:rPr>
          <w:rStyle w:val="Strong"/>
          <w:rFonts w:ascii="Times New Roman" w:hAnsi="Times New Roman"/>
          <w:b w:val="0"/>
          <w:sz w:val="28"/>
          <w:szCs w:val="28"/>
          <w:lang w:val="de-DE"/>
        </w:rPr>
        <w:t xml:space="preserve">, cao hơn 790 triệu USD so với số ước tính, trong đó giày dép cao hơn 168 triệu USD; điện thoại và linh kiện cao hơn 98 triệu USD; máy móc, thiết bị, dụng cụ phụ tùng cao hơn 96 triệu USD; điện tử, máy tính và linh kiện cao hơn 75 triệu USD; sắt thép cao hơn 74 triệu USD; hóa chất cao hơn 37 triệu USD; gỗ </w:t>
      </w:r>
      <w:r w:rsidRPr="004C6AD0">
        <w:rPr>
          <w:rStyle w:val="Strong"/>
          <w:rFonts w:ascii="Times New Roman" w:hAnsi="Times New Roman"/>
          <w:b w:val="0"/>
          <w:sz w:val="28"/>
          <w:szCs w:val="28"/>
          <w:lang w:val="de-DE"/>
        </w:rPr>
        <w:lastRenderedPageBreak/>
        <w:t>và các sản phẩm từ gỗ cao hơn 35 triệu USD; cà phê cao hơn 27 triệu USD; dây điện và cáp điện cao hơn 25 triệu USD; rau quả cao hơn 22 triệu USD; cao su cao hơn 21 triệu USD</w:t>
      </w:r>
      <w:r w:rsidR="00695078" w:rsidRPr="004C6AD0">
        <w:rPr>
          <w:rStyle w:val="Strong"/>
          <w:rFonts w:ascii="Times New Roman" w:hAnsi="Times New Roman"/>
          <w:b w:val="0"/>
          <w:sz w:val="28"/>
          <w:szCs w:val="28"/>
          <w:lang w:val="de-DE"/>
        </w:rPr>
        <w:t>.</w:t>
      </w:r>
    </w:p>
    <w:p w:rsidR="00203565" w:rsidRPr="004C6AD0" w:rsidRDefault="00203565" w:rsidP="004C6AD0">
      <w:pPr>
        <w:spacing w:before="80" w:after="0" w:line="286"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vi-VN"/>
        </w:rPr>
        <w:t xml:space="preserve">Kim ngạch hàng hóa xuất khẩu tháng </w:t>
      </w:r>
      <w:r w:rsidRPr="004C6AD0">
        <w:rPr>
          <w:rFonts w:ascii="Times New Roman" w:hAnsi="Times New Roman" w:cs="Times New Roman"/>
          <w:sz w:val="28"/>
          <w:szCs w:val="28"/>
          <w:lang w:val="pt-BR"/>
        </w:rPr>
        <w:t xml:space="preserve">12/2017 </w:t>
      </w:r>
      <w:r w:rsidRPr="004C6AD0">
        <w:rPr>
          <w:rFonts w:ascii="Times New Roman" w:hAnsi="Times New Roman" w:cs="Times New Roman"/>
          <w:sz w:val="28"/>
          <w:szCs w:val="28"/>
          <w:lang w:val="vi-VN"/>
        </w:rPr>
        <w:t xml:space="preserve">ước tính đạt </w:t>
      </w:r>
      <w:r w:rsidRPr="004C6AD0">
        <w:rPr>
          <w:rFonts w:ascii="Times New Roman" w:hAnsi="Times New Roman" w:cs="Times New Roman"/>
          <w:sz w:val="28"/>
          <w:szCs w:val="28"/>
          <w:lang w:val="pt-BR"/>
        </w:rPr>
        <w:t>19,3</w:t>
      </w:r>
      <w:r w:rsidR="00695078" w:rsidRPr="004C6AD0">
        <w:rPr>
          <w:rFonts w:ascii="Times New Roman" w:hAnsi="Times New Roman" w:cs="Times New Roman"/>
          <w:sz w:val="28"/>
          <w:szCs w:val="28"/>
          <w:lang w:val="pt-BR"/>
        </w:rPr>
        <w:t>0</w:t>
      </w:r>
      <w:r w:rsidRPr="004C6AD0">
        <w:rPr>
          <w:rFonts w:ascii="Times New Roman" w:hAnsi="Times New Roman" w:cs="Times New Roman"/>
          <w:sz w:val="28"/>
          <w:szCs w:val="28"/>
          <w:lang w:val="vi-VN"/>
        </w:rPr>
        <w:t xml:space="preserve"> tỷ USD,</w:t>
      </w:r>
      <w:r w:rsidRPr="004C6AD0">
        <w:rPr>
          <w:rFonts w:ascii="Times New Roman" w:hAnsi="Times New Roman" w:cs="Times New Roman"/>
          <w:sz w:val="28"/>
          <w:szCs w:val="28"/>
          <w:lang w:val="pt-BR"/>
        </w:rPr>
        <w:t xml:space="preserve"> giảm 3,5% so với tháng trước</w:t>
      </w:r>
      <w:r w:rsidR="00695078" w:rsidRPr="004C6AD0">
        <w:rPr>
          <w:rFonts w:ascii="Times New Roman" w:hAnsi="Times New Roman" w:cs="Times New Roman"/>
          <w:sz w:val="28"/>
          <w:szCs w:val="28"/>
          <w:lang w:val="pt-BR"/>
        </w:rPr>
        <w:t xml:space="preserve"> (</w:t>
      </w:r>
      <w:r w:rsidRPr="004C6AD0">
        <w:rPr>
          <w:rFonts w:ascii="Times New Roman" w:hAnsi="Times New Roman" w:cs="Times New Roman"/>
          <w:sz w:val="28"/>
          <w:szCs w:val="28"/>
          <w:lang w:val="pt-BR"/>
        </w:rPr>
        <w:t xml:space="preserve">đây là tháng thứ năm liên tiếp trong năm nay xuất khẩu </w:t>
      </w:r>
      <w:r w:rsidR="00695078" w:rsidRPr="004C6AD0">
        <w:rPr>
          <w:rFonts w:ascii="Times New Roman" w:hAnsi="Times New Roman" w:cs="Times New Roman"/>
          <w:sz w:val="28"/>
          <w:szCs w:val="28"/>
          <w:lang w:val="pt-BR"/>
        </w:rPr>
        <w:t xml:space="preserve">hàng hóa </w:t>
      </w:r>
      <w:r w:rsidRPr="004C6AD0">
        <w:rPr>
          <w:rFonts w:ascii="Times New Roman" w:hAnsi="Times New Roman" w:cs="Times New Roman"/>
          <w:sz w:val="28"/>
          <w:szCs w:val="28"/>
          <w:lang w:val="pt-BR"/>
        </w:rPr>
        <w:t xml:space="preserve">đạt </w:t>
      </w:r>
      <w:r w:rsidR="00695078" w:rsidRPr="004C6AD0">
        <w:rPr>
          <w:rFonts w:ascii="Times New Roman" w:hAnsi="Times New Roman" w:cs="Times New Roman"/>
          <w:sz w:val="28"/>
          <w:szCs w:val="28"/>
          <w:lang w:val="pt-BR"/>
        </w:rPr>
        <w:t xml:space="preserve">kim ngạch </w:t>
      </w:r>
      <w:r w:rsidRPr="004C6AD0">
        <w:rPr>
          <w:rFonts w:ascii="Times New Roman" w:hAnsi="Times New Roman" w:cs="Times New Roman"/>
          <w:sz w:val="28"/>
          <w:szCs w:val="28"/>
          <w:lang w:val="pt-BR"/>
        </w:rPr>
        <w:t>trên 19 tỷ USD</w:t>
      </w:r>
      <w:r w:rsidRPr="004C6AD0">
        <w:rPr>
          <w:rStyle w:val="FootnoteReference"/>
          <w:rFonts w:ascii="Times New Roman" w:hAnsi="Times New Roman"/>
          <w:sz w:val="28"/>
          <w:szCs w:val="28"/>
          <w:lang w:val="pt-BR"/>
        </w:rPr>
        <w:footnoteReference w:id="22"/>
      </w:r>
      <w:r w:rsidR="00695078" w:rsidRPr="004C6AD0">
        <w:rPr>
          <w:rFonts w:ascii="Times New Roman" w:hAnsi="Times New Roman" w:cs="Times New Roman"/>
          <w:sz w:val="28"/>
          <w:szCs w:val="28"/>
          <w:lang w:val="pt-BR"/>
        </w:rPr>
        <w:t>)</w:t>
      </w:r>
      <w:r w:rsidRPr="004C6AD0">
        <w:rPr>
          <w:rFonts w:ascii="Times New Roman" w:hAnsi="Times New Roman" w:cs="Times New Roman"/>
          <w:sz w:val="28"/>
          <w:szCs w:val="28"/>
          <w:lang w:val="pt-BR"/>
        </w:rPr>
        <w:t>, trong đó khu vực kinh tế trong nước đạt 5,2</w:t>
      </w:r>
      <w:r w:rsidR="00695078" w:rsidRPr="004C6AD0">
        <w:rPr>
          <w:rFonts w:ascii="Times New Roman" w:hAnsi="Times New Roman" w:cs="Times New Roman"/>
          <w:sz w:val="28"/>
          <w:szCs w:val="28"/>
          <w:lang w:val="pt-BR"/>
        </w:rPr>
        <w:t>0</w:t>
      </w:r>
      <w:r w:rsidRPr="004C6AD0">
        <w:rPr>
          <w:rFonts w:ascii="Times New Roman" w:hAnsi="Times New Roman" w:cs="Times New Roman"/>
          <w:sz w:val="28"/>
          <w:szCs w:val="28"/>
          <w:lang w:val="pt-BR"/>
        </w:rPr>
        <w:t xml:space="preserve"> tỷ USD, giảm 1,5%; khu vực có vốn đầu tư nước ngoài (kể cả dầu thô) đạt 14,1</w:t>
      </w:r>
      <w:r w:rsidR="00695078" w:rsidRPr="004C6AD0">
        <w:rPr>
          <w:rFonts w:ascii="Times New Roman" w:hAnsi="Times New Roman" w:cs="Times New Roman"/>
          <w:sz w:val="28"/>
          <w:szCs w:val="28"/>
          <w:lang w:val="pt-BR"/>
        </w:rPr>
        <w:t>0</w:t>
      </w:r>
      <w:r w:rsidRPr="004C6AD0">
        <w:rPr>
          <w:rFonts w:ascii="Times New Roman" w:hAnsi="Times New Roman" w:cs="Times New Roman"/>
          <w:sz w:val="28"/>
          <w:szCs w:val="28"/>
          <w:lang w:val="pt-BR"/>
        </w:rPr>
        <w:t xml:space="preserve"> tỷ USD, giảm 4,1%. Kim ngạch xuất khẩu giảm so với tháng trước chủ yếu do một số mặt hàng chiếm tỷ trọng lớn giảm mạnh: Điện thoại và linh kiện giảm 19,5%; điện tử, máy tính và linh kiện giảm 16,2%; sắt thép giảm 11,6%. Một số mặt hàng có kim ngạch xuất khẩu tăng: Dầu thô tăng 67,1%; xăng dầu tăng 44,7%; cà phê tăng 32,5%; cao su tăng 22,1%. So với tháng 12/2016, kim ngạch xuất khẩu tăng 16,6%, trong đó khu vực kinh tế trong nước tăng 6,4%; khu vực có vốn đầu tư nước ngoài (kể cả dầu thô) tăng 20,9%. Một số mặt hàng có kim ngạch xuất khẩu tăng so với cùng kỳ năm trước: Điện thoại và linh kiện tăng 37,5%; điện tử, máy tính và linh kiện tăng 18,1%; máy móc thiết bị, dụng cụ, phụ tùng tăng 12,3%.</w:t>
      </w:r>
    </w:p>
    <w:p w:rsidR="00203565" w:rsidRPr="004C6AD0" w:rsidRDefault="00203565" w:rsidP="004C6AD0">
      <w:pPr>
        <w:tabs>
          <w:tab w:val="left" w:pos="900"/>
        </w:tabs>
        <w:spacing w:before="80" w:after="0" w:line="286" w:lineRule="auto"/>
        <w:ind w:firstLine="567"/>
        <w:jc w:val="both"/>
        <w:rPr>
          <w:rStyle w:val="Strong"/>
          <w:rFonts w:ascii="Times New Roman" w:hAnsi="Times New Roman"/>
          <w:b w:val="0"/>
          <w:sz w:val="28"/>
          <w:szCs w:val="28"/>
          <w:lang w:val="pt-BR"/>
        </w:rPr>
      </w:pPr>
      <w:r w:rsidRPr="004C6AD0">
        <w:rPr>
          <w:rFonts w:ascii="Times New Roman" w:hAnsi="Times New Roman" w:cs="Times New Roman"/>
          <w:sz w:val="28"/>
          <w:szCs w:val="28"/>
          <w:lang w:val="pt-BR"/>
        </w:rPr>
        <w:t>Tính chung cả năm 2017, kim ngạch hàng hóa xuất khẩu ước tính đạt 213,77 tỷ USD, tăng 21,1% so với năm trước, đây là mức tăng cao nhất trong nhiều năm qua</w:t>
      </w:r>
      <w:r w:rsidRPr="004C6AD0">
        <w:rPr>
          <w:rStyle w:val="FootnoteReference"/>
          <w:rFonts w:ascii="Times New Roman" w:hAnsi="Times New Roman"/>
          <w:sz w:val="28"/>
          <w:szCs w:val="28"/>
        </w:rPr>
        <w:footnoteReference w:id="23"/>
      </w:r>
      <w:r w:rsidRPr="004C6AD0">
        <w:rPr>
          <w:rFonts w:ascii="Times New Roman" w:hAnsi="Times New Roman" w:cs="Times New Roman"/>
          <w:sz w:val="28"/>
          <w:szCs w:val="28"/>
          <w:lang w:val="pt-BR"/>
        </w:rPr>
        <w:t>, trong đó khu vực kinh tế trong nước đạt 58,53 tỷ USD, tăng 16,2%; khu vực có vốn đầu tư nước ngoài (kể cả dầu thô) đạt 155,24 tỷ USD, tăng 23%</w:t>
      </w:r>
      <w:r w:rsidRPr="004C6AD0">
        <w:rPr>
          <w:rStyle w:val="FootnoteReference"/>
          <w:rFonts w:ascii="Times New Roman" w:hAnsi="Times New Roman"/>
          <w:sz w:val="28"/>
          <w:szCs w:val="28"/>
        </w:rPr>
        <w:footnoteReference w:id="24"/>
      </w:r>
      <w:r w:rsidRPr="004C6AD0">
        <w:rPr>
          <w:rFonts w:ascii="Times New Roman" w:hAnsi="Times New Roman" w:cs="Times New Roman"/>
          <w:sz w:val="28"/>
          <w:szCs w:val="28"/>
          <w:lang w:val="pt-BR"/>
        </w:rPr>
        <w:t xml:space="preserve">. Nếu loại trừ yếu tố giá, kim ngạch hàng hóa xuất khẩu năm 2017 tăng 17,6% so với năm 2016. </w:t>
      </w:r>
      <w:r w:rsidRPr="004C6AD0">
        <w:rPr>
          <w:rStyle w:val="Strong"/>
          <w:rFonts w:ascii="Times New Roman" w:hAnsi="Times New Roman"/>
          <w:b w:val="0"/>
          <w:sz w:val="28"/>
          <w:szCs w:val="28"/>
          <w:lang w:val="pt-BR"/>
        </w:rPr>
        <w:t>Kim ngạch xuất khẩu một số mặt hàng chủ lực tăng khá so với năm trước: Điện thoại và linh kiện đạt 45,1 tỷ USD, tăng 31,4%; dệt may đạt 25,9 tỷ USD, tăng 8,8%; điện tử, máy tính và linh kiện đạt 25,9 tỷ USD, tăng 36,5%; giày dép 14,6 tỷ USD, tăng 12,6%; máy móc thiết bị, dụng cụ phụ tùng đạt 12,8 tỷ USD, tăng 26,4%; thủy sản đạt 8,4 tỷ USD, tăng 18,5%; gỗ và sản phẩm gỗ đạt 7,6 tỷ USD, tăng 9,2%. Xuất khẩu một số mặt hàng giảm so với năm trước: Cà phê đạt 3,2 tỷ USD, giảm 3,7% (lượng giảm 20,1%); hạt tiêu đạt 1,1 tỷ USD, giảm 21,7% (lượng tăng 20,9%) do giá xuất khẩu bình quân mặt hàng này giảm tới 21,1%.</w:t>
      </w:r>
    </w:p>
    <w:p w:rsidR="00203565" w:rsidRPr="004C6AD0" w:rsidRDefault="00203565" w:rsidP="004C6AD0">
      <w:pPr>
        <w:spacing w:before="80" w:after="0" w:line="288" w:lineRule="auto"/>
        <w:ind w:firstLine="567"/>
        <w:jc w:val="both"/>
        <w:rPr>
          <w:rStyle w:val="Strong"/>
          <w:rFonts w:ascii="Times New Roman" w:hAnsi="Times New Roman"/>
          <w:b w:val="0"/>
          <w:sz w:val="28"/>
          <w:szCs w:val="28"/>
          <w:lang w:val="pt-BR"/>
        </w:rPr>
      </w:pPr>
      <w:r w:rsidRPr="004C6AD0">
        <w:rPr>
          <w:rFonts w:ascii="Times New Roman" w:hAnsi="Times New Roman" w:cs="Times New Roman"/>
          <w:sz w:val="28"/>
          <w:szCs w:val="28"/>
          <w:lang w:val="pt-BR"/>
        </w:rPr>
        <w:t>Về cơ cấu kim ngạch hàng hóa xuất khẩu năm nay</w:t>
      </w:r>
      <w:r w:rsidRPr="004C6AD0">
        <w:rPr>
          <w:rStyle w:val="Strong"/>
          <w:rFonts w:ascii="Times New Roman" w:hAnsi="Times New Roman"/>
          <w:b w:val="0"/>
          <w:sz w:val="28"/>
          <w:szCs w:val="28"/>
          <w:lang w:val="pt-BR"/>
        </w:rPr>
        <w:t xml:space="preserve">, nhóm hàng công nghiệp nặng và khoáng sản đạt 106 tỷ USD, tăng </w:t>
      </w:r>
      <w:r w:rsidR="007F64C3" w:rsidRPr="004C6AD0">
        <w:rPr>
          <w:rStyle w:val="Strong"/>
          <w:rFonts w:ascii="Times New Roman" w:hAnsi="Times New Roman"/>
          <w:b w:val="0"/>
          <w:sz w:val="28"/>
          <w:szCs w:val="28"/>
          <w:lang w:val="pt-BR"/>
        </w:rPr>
        <w:t>32</w:t>
      </w:r>
      <w:r w:rsidRPr="004C6AD0">
        <w:rPr>
          <w:rStyle w:val="Strong"/>
          <w:rFonts w:ascii="Times New Roman" w:hAnsi="Times New Roman"/>
          <w:b w:val="0"/>
          <w:sz w:val="28"/>
          <w:szCs w:val="28"/>
          <w:lang w:val="pt-BR"/>
        </w:rPr>
        <w:t>,</w:t>
      </w:r>
      <w:r w:rsidR="007F64C3" w:rsidRPr="004C6AD0">
        <w:rPr>
          <w:rStyle w:val="Strong"/>
          <w:rFonts w:ascii="Times New Roman" w:hAnsi="Times New Roman"/>
          <w:b w:val="0"/>
          <w:sz w:val="28"/>
          <w:szCs w:val="28"/>
          <w:lang w:val="pt-BR"/>
        </w:rPr>
        <w:t>4</w:t>
      </w:r>
      <w:r w:rsidRPr="004C6AD0">
        <w:rPr>
          <w:rStyle w:val="Strong"/>
          <w:rFonts w:ascii="Times New Roman" w:hAnsi="Times New Roman"/>
          <w:b w:val="0"/>
          <w:sz w:val="28"/>
          <w:szCs w:val="28"/>
          <w:lang w:val="pt-BR"/>
        </w:rPr>
        <w:t>% so với năm trước và chiếm 49,6% tổng kim n</w:t>
      </w:r>
      <w:r w:rsidR="00FD1B34" w:rsidRPr="004C6AD0">
        <w:rPr>
          <w:rStyle w:val="Strong"/>
          <w:rFonts w:ascii="Times New Roman" w:hAnsi="Times New Roman"/>
          <w:b w:val="0"/>
          <w:sz w:val="28"/>
          <w:szCs w:val="28"/>
          <w:lang w:val="pt-BR"/>
        </w:rPr>
        <w:t>gạch hàng hóa xuất khẩu (tăng 4</w:t>
      </w:r>
      <w:r w:rsidRPr="004C6AD0">
        <w:rPr>
          <w:rStyle w:val="Strong"/>
          <w:rFonts w:ascii="Times New Roman" w:hAnsi="Times New Roman"/>
          <w:b w:val="0"/>
          <w:sz w:val="28"/>
          <w:szCs w:val="28"/>
          <w:lang w:val="pt-BR"/>
        </w:rPr>
        <w:t>,</w:t>
      </w:r>
      <w:r w:rsidR="00FD1B34" w:rsidRPr="004C6AD0">
        <w:rPr>
          <w:rStyle w:val="Strong"/>
          <w:rFonts w:ascii="Times New Roman" w:hAnsi="Times New Roman"/>
          <w:b w:val="0"/>
          <w:sz w:val="28"/>
          <w:szCs w:val="28"/>
          <w:lang w:val="pt-BR"/>
        </w:rPr>
        <w:t>2</w:t>
      </w:r>
      <w:r w:rsidRPr="004C6AD0">
        <w:rPr>
          <w:rStyle w:val="Strong"/>
          <w:rFonts w:ascii="Times New Roman" w:hAnsi="Times New Roman"/>
          <w:b w:val="0"/>
          <w:sz w:val="28"/>
          <w:szCs w:val="28"/>
          <w:lang w:val="pt-BR"/>
        </w:rPr>
        <w:t xml:space="preserve"> điểm phần trăm so với năm </w:t>
      </w:r>
      <w:r w:rsidRPr="004C6AD0">
        <w:rPr>
          <w:rStyle w:val="Strong"/>
          <w:rFonts w:ascii="Times New Roman" w:hAnsi="Times New Roman"/>
          <w:b w:val="0"/>
          <w:sz w:val="28"/>
          <w:szCs w:val="28"/>
          <w:lang w:val="pt-BR"/>
        </w:rPr>
        <w:lastRenderedPageBreak/>
        <w:t>2016); nhóm hàng công nghiệp nhẹ và tiểu thủ công nghiệp đạt 79,6 tỷ USD, tăng 1</w:t>
      </w:r>
      <w:r w:rsidR="00FD1B34" w:rsidRPr="004C6AD0">
        <w:rPr>
          <w:rStyle w:val="Strong"/>
          <w:rFonts w:ascii="Times New Roman" w:hAnsi="Times New Roman"/>
          <w:b w:val="0"/>
          <w:sz w:val="28"/>
          <w:szCs w:val="28"/>
          <w:lang w:val="pt-BR"/>
        </w:rPr>
        <w:t>1</w:t>
      </w:r>
      <w:r w:rsidRPr="004C6AD0">
        <w:rPr>
          <w:rStyle w:val="Strong"/>
          <w:rFonts w:ascii="Times New Roman" w:hAnsi="Times New Roman"/>
          <w:b w:val="0"/>
          <w:sz w:val="28"/>
          <w:szCs w:val="28"/>
          <w:lang w:val="pt-BR"/>
        </w:rPr>
        <w:t>,</w:t>
      </w:r>
      <w:r w:rsidR="00FD1B34" w:rsidRPr="004C6AD0">
        <w:rPr>
          <w:rStyle w:val="Strong"/>
          <w:rFonts w:ascii="Times New Roman" w:hAnsi="Times New Roman"/>
          <w:b w:val="0"/>
          <w:sz w:val="28"/>
          <w:szCs w:val="28"/>
          <w:lang w:val="pt-BR"/>
        </w:rPr>
        <w:t>7</w:t>
      </w:r>
      <w:r w:rsidRPr="004C6AD0">
        <w:rPr>
          <w:rStyle w:val="Strong"/>
          <w:rFonts w:ascii="Times New Roman" w:hAnsi="Times New Roman"/>
          <w:b w:val="0"/>
          <w:sz w:val="28"/>
          <w:szCs w:val="28"/>
          <w:lang w:val="pt-BR"/>
        </w:rPr>
        <w:t xml:space="preserve">% và chiếm 37,2% (giảm </w:t>
      </w:r>
      <w:r w:rsidR="00FD1B34" w:rsidRPr="004C6AD0">
        <w:rPr>
          <w:rStyle w:val="Strong"/>
          <w:rFonts w:ascii="Times New Roman" w:hAnsi="Times New Roman"/>
          <w:b w:val="0"/>
          <w:sz w:val="28"/>
          <w:szCs w:val="28"/>
          <w:lang w:val="pt-BR"/>
        </w:rPr>
        <w:t>3</w:t>
      </w:r>
      <w:r w:rsidRPr="004C6AD0">
        <w:rPr>
          <w:rStyle w:val="Strong"/>
          <w:rFonts w:ascii="Times New Roman" w:hAnsi="Times New Roman"/>
          <w:b w:val="0"/>
          <w:sz w:val="28"/>
          <w:szCs w:val="28"/>
          <w:lang w:val="pt-BR"/>
        </w:rPr>
        <w:t>,</w:t>
      </w:r>
      <w:r w:rsidR="00FD1B34" w:rsidRPr="004C6AD0">
        <w:rPr>
          <w:rStyle w:val="Strong"/>
          <w:rFonts w:ascii="Times New Roman" w:hAnsi="Times New Roman"/>
          <w:b w:val="0"/>
          <w:sz w:val="28"/>
          <w:szCs w:val="28"/>
          <w:lang w:val="pt-BR"/>
        </w:rPr>
        <w:t>1</w:t>
      </w:r>
      <w:r w:rsidRPr="004C6AD0">
        <w:rPr>
          <w:rStyle w:val="Strong"/>
          <w:rFonts w:ascii="Times New Roman" w:hAnsi="Times New Roman"/>
          <w:b w:val="0"/>
          <w:sz w:val="28"/>
          <w:szCs w:val="28"/>
          <w:lang w:val="pt-BR"/>
        </w:rPr>
        <w:t xml:space="preserve"> điểm phần trăm); nhóm hàng nông, lâm sản đạt 19,8 tỷ USD, tăng 9% và chiếm 9,3% (giảm 1 điểm phần trăm); hàng thủy sản ước tính đạt 8,4 tỷ USD, tăng 18,5% và chiếm 3,9% (giảm 0,1 điểm phần trăm).</w:t>
      </w:r>
    </w:p>
    <w:p w:rsidR="00203565" w:rsidRPr="004C6AD0" w:rsidRDefault="00203565" w:rsidP="00B23C7D">
      <w:pPr>
        <w:spacing w:before="80" w:after="0" w:line="293" w:lineRule="auto"/>
        <w:ind w:firstLine="567"/>
        <w:jc w:val="both"/>
        <w:rPr>
          <w:rFonts w:ascii="Times New Roman" w:hAnsi="Times New Roman" w:cs="Times New Roman"/>
          <w:sz w:val="28"/>
          <w:szCs w:val="28"/>
          <w:lang w:val="pt-BR"/>
        </w:rPr>
      </w:pPr>
      <w:r w:rsidRPr="004C6AD0">
        <w:rPr>
          <w:rStyle w:val="Strong"/>
          <w:rFonts w:ascii="Times New Roman" w:hAnsi="Times New Roman"/>
          <w:b w:val="0"/>
          <w:sz w:val="28"/>
          <w:szCs w:val="28"/>
          <w:lang w:val="pt-BR"/>
        </w:rPr>
        <w:t>Về thị trường hàng hóa xuất khẩu năm 2017, Hoa Kỳ vẫn là thị trường dẫn đầu với 41,5 tỷ USD, tăng 8% so với năm 2016. Tiếp đến là EU đạt 38,3 tỷ USD, tăng 12,8%; Trung Quốc đạt 35,3 tỷ USD, tăng 60,6%; thị trường ASEAN đạt 21,7 tỷ USD, tăng 24,5%; Nhật Bản đạt 16,8 tỷ USD, tăng 14,2%; Hàn Quốc đạt 15 tỷ USD, tăng 31,1%.</w:t>
      </w:r>
    </w:p>
    <w:p w:rsidR="00203565" w:rsidRPr="004C6AD0" w:rsidRDefault="00203565" w:rsidP="00B23C7D">
      <w:pPr>
        <w:tabs>
          <w:tab w:val="left" w:pos="900"/>
        </w:tabs>
        <w:spacing w:before="80" w:after="0" w:line="293" w:lineRule="auto"/>
        <w:ind w:firstLine="567"/>
        <w:jc w:val="both"/>
        <w:rPr>
          <w:rStyle w:val="Strong"/>
          <w:rFonts w:ascii="Times New Roman" w:hAnsi="Times New Roman"/>
          <w:bCs w:val="0"/>
          <w:i/>
          <w:sz w:val="28"/>
          <w:szCs w:val="28"/>
          <w:lang w:val="de-DE"/>
        </w:rPr>
      </w:pPr>
      <w:r w:rsidRPr="004C6AD0">
        <w:rPr>
          <w:rStyle w:val="Strong"/>
          <w:rFonts w:ascii="Times New Roman" w:hAnsi="Times New Roman"/>
          <w:i/>
          <w:sz w:val="28"/>
          <w:szCs w:val="28"/>
          <w:lang w:val="de-DE"/>
        </w:rPr>
        <w:t>b. Nhập khẩu hàng hóa</w:t>
      </w:r>
    </w:p>
    <w:p w:rsidR="00203565" w:rsidRPr="004C6AD0" w:rsidRDefault="00203565" w:rsidP="00B23C7D">
      <w:pPr>
        <w:spacing w:before="80" w:after="0" w:line="288"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vi-VN"/>
        </w:rPr>
        <w:t>Kim ngạch hàng hóa nhập khẩu</w:t>
      </w:r>
      <w:r w:rsidRPr="004C6AD0">
        <w:rPr>
          <w:rFonts w:ascii="Times New Roman" w:hAnsi="Times New Roman" w:cs="Times New Roman"/>
          <w:sz w:val="28"/>
          <w:szCs w:val="28"/>
          <w:lang w:val="pt-BR"/>
        </w:rPr>
        <w:t xml:space="preserve"> thực hiện</w:t>
      </w:r>
      <w:r w:rsidRPr="004C6AD0">
        <w:rPr>
          <w:rFonts w:ascii="Times New Roman" w:hAnsi="Times New Roman" w:cs="Times New Roman"/>
          <w:sz w:val="28"/>
          <w:szCs w:val="28"/>
          <w:lang w:val="vi-VN"/>
        </w:rPr>
        <w:t xml:space="preserve"> tháng </w:t>
      </w:r>
      <w:r w:rsidRPr="004C6AD0">
        <w:rPr>
          <w:rFonts w:ascii="Times New Roman" w:hAnsi="Times New Roman" w:cs="Times New Roman"/>
          <w:sz w:val="28"/>
          <w:szCs w:val="28"/>
          <w:lang w:val="pt-BR"/>
        </w:rPr>
        <w:t xml:space="preserve">Mười Một </w:t>
      </w:r>
      <w:r w:rsidRPr="004C6AD0">
        <w:rPr>
          <w:rFonts w:ascii="Times New Roman" w:hAnsi="Times New Roman" w:cs="Times New Roman"/>
          <w:sz w:val="28"/>
          <w:szCs w:val="28"/>
          <w:lang w:val="vi-VN"/>
        </w:rPr>
        <w:t xml:space="preserve">đạt </w:t>
      </w:r>
      <w:r w:rsidRPr="004C6AD0">
        <w:rPr>
          <w:rFonts w:ascii="Times New Roman" w:hAnsi="Times New Roman" w:cs="Times New Roman"/>
          <w:sz w:val="28"/>
          <w:szCs w:val="28"/>
          <w:lang w:val="pt-BR"/>
        </w:rPr>
        <w:t>19.394 triệu</w:t>
      </w:r>
      <w:r w:rsidRPr="004C6AD0">
        <w:rPr>
          <w:rFonts w:ascii="Times New Roman" w:hAnsi="Times New Roman" w:cs="Times New Roman"/>
          <w:sz w:val="28"/>
          <w:szCs w:val="28"/>
          <w:lang w:val="vi-VN"/>
        </w:rPr>
        <w:t xml:space="preserve"> USD,</w:t>
      </w:r>
      <w:r w:rsidRPr="004C6AD0">
        <w:rPr>
          <w:rFonts w:ascii="Times New Roman" w:hAnsi="Times New Roman" w:cs="Times New Roman"/>
          <w:sz w:val="28"/>
          <w:szCs w:val="28"/>
          <w:lang w:val="pt-BR"/>
        </w:rPr>
        <w:t xml:space="preserve"> cao hơn 394 triệu USD so với số ước tính, trong đó điện thoại và linh kiện cao hơn 126 triệu USD; thức ăn cho gia súc và nguyên phụ liệu cao hơn 60 triệu USD; xăng dầu cao hơn 59 triệu USD; vải cao hơn 40 triệu USD; hóa chất cao hơn 29 triệu USD; khí đốt hóa lỏng cao hơn 25 triệu USD; máy móc thiết bị, dụng cụ phụ tùng khác cao hơn 21 triệu USD; điện tử máy tính và linh kiện thấp hơn 4 triệu USD; sắt thép thấp hơn 49 triệu USD.</w:t>
      </w:r>
      <w:r w:rsidRPr="004C6AD0">
        <w:rPr>
          <w:rFonts w:ascii="Times New Roman" w:hAnsi="Times New Roman" w:cs="Times New Roman"/>
          <w:sz w:val="28"/>
          <w:szCs w:val="28"/>
          <w:lang w:val="vi-VN"/>
        </w:rPr>
        <w:t xml:space="preserve"> </w:t>
      </w:r>
    </w:p>
    <w:p w:rsidR="00203565" w:rsidRPr="004C6AD0" w:rsidRDefault="00203565" w:rsidP="00B23C7D">
      <w:pPr>
        <w:spacing w:before="80" w:after="0" w:line="28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vi-VN"/>
        </w:rPr>
        <w:t xml:space="preserve">Kim ngạch hàng hóa </w:t>
      </w:r>
      <w:r w:rsidRPr="004C6AD0">
        <w:rPr>
          <w:rFonts w:ascii="Times New Roman" w:hAnsi="Times New Roman" w:cs="Times New Roman"/>
          <w:sz w:val="28"/>
          <w:szCs w:val="28"/>
          <w:lang w:val="pt-BR"/>
        </w:rPr>
        <w:t>nhập</w:t>
      </w:r>
      <w:r w:rsidRPr="004C6AD0">
        <w:rPr>
          <w:rFonts w:ascii="Times New Roman" w:hAnsi="Times New Roman" w:cs="Times New Roman"/>
          <w:sz w:val="28"/>
          <w:szCs w:val="28"/>
          <w:lang w:val="vi-VN"/>
        </w:rPr>
        <w:t xml:space="preserve"> khẩu tháng </w:t>
      </w:r>
      <w:r w:rsidRPr="004C6AD0">
        <w:rPr>
          <w:rFonts w:ascii="Times New Roman" w:hAnsi="Times New Roman" w:cs="Times New Roman"/>
          <w:sz w:val="28"/>
          <w:szCs w:val="28"/>
          <w:lang w:val="pt-BR"/>
        </w:rPr>
        <w:t xml:space="preserve">12/2017 </w:t>
      </w:r>
      <w:r w:rsidRPr="004C6AD0">
        <w:rPr>
          <w:rFonts w:ascii="Times New Roman" w:hAnsi="Times New Roman" w:cs="Times New Roman"/>
          <w:sz w:val="28"/>
          <w:szCs w:val="28"/>
          <w:lang w:val="vi-VN"/>
        </w:rPr>
        <w:t xml:space="preserve">ước tính đạt </w:t>
      </w:r>
      <w:r w:rsidRPr="004C6AD0">
        <w:rPr>
          <w:rFonts w:ascii="Times New Roman" w:hAnsi="Times New Roman" w:cs="Times New Roman"/>
          <w:sz w:val="28"/>
          <w:szCs w:val="28"/>
          <w:lang w:val="pt-BR"/>
        </w:rPr>
        <w:t>19,80</w:t>
      </w:r>
      <w:r w:rsidRPr="004C6AD0">
        <w:rPr>
          <w:rFonts w:ascii="Times New Roman" w:hAnsi="Times New Roman" w:cs="Times New Roman"/>
          <w:sz w:val="28"/>
          <w:szCs w:val="28"/>
          <w:lang w:val="vi-VN"/>
        </w:rPr>
        <w:t xml:space="preserve"> tỷ USD,</w:t>
      </w:r>
      <w:r w:rsidRPr="004C6AD0">
        <w:rPr>
          <w:rFonts w:ascii="Times New Roman" w:hAnsi="Times New Roman" w:cs="Times New Roman"/>
          <w:sz w:val="28"/>
          <w:szCs w:val="28"/>
          <w:lang w:val="pt-BR"/>
        </w:rPr>
        <w:t xml:space="preserve"> tăng 2,1% so với tháng trước, trong đó khu vực kinh tế trong nước đạt 8,05 tỷ USD, tăng 3,5%; khu vực có vốn đầu tư nước ngoài đạt 11,75 tỷ USD, tăng 1,2%. Kim ngạch một số mặt hàng nhập khẩu tăng cao:</w:t>
      </w:r>
      <w:r w:rsidRPr="004C6AD0">
        <w:rPr>
          <w:rStyle w:val="Strong"/>
          <w:rFonts w:ascii="Times New Roman" w:hAnsi="Times New Roman"/>
          <w:b w:val="0"/>
          <w:sz w:val="28"/>
          <w:szCs w:val="28"/>
          <w:lang w:val="de-DE"/>
        </w:rPr>
        <w:t xml:space="preserve"> Tân dược tăng 26%; chất dẻo tăng 8,7%. </w:t>
      </w:r>
      <w:r w:rsidRPr="004C6AD0">
        <w:rPr>
          <w:rFonts w:ascii="Times New Roman" w:hAnsi="Times New Roman" w:cs="Times New Roman"/>
          <w:sz w:val="28"/>
          <w:szCs w:val="28"/>
          <w:lang w:val="de-DE"/>
        </w:rPr>
        <w:t xml:space="preserve">Một số mặt hàng có kim ngạch nhập khẩu giảm: Điện thoại và linh kiện giảm 1,5%; giấy các loại giảm 1,6%; thức ăn gia súc giảm 3,7%; khí đốt hóa lỏng giảm 34,4%. So với cùng kỳ năm trước, kim ngạch hàng hóa nhập khẩu tháng Mười Hai tăng 16,5%, trong đó khu vực kinh tế trong nước tăng 7,1%; khu vực có vốn đầu tư nước ngoài tăng 24%. Kim ngạch một số mặt hàng nhập khẩu phục vụ sản xuất tăng so với tháng 12/2016: </w:t>
      </w:r>
      <w:r w:rsidRPr="004C6AD0">
        <w:rPr>
          <w:rFonts w:ascii="Times New Roman" w:hAnsi="Times New Roman" w:cs="Times New Roman"/>
          <w:sz w:val="28"/>
          <w:szCs w:val="28"/>
        </w:rPr>
        <w:t>Điện thoại và linh kiện tăng 70%; điện tử, máy tính và linh kiện tăng 39,5%; vải tăng 16,6%.</w:t>
      </w:r>
    </w:p>
    <w:p w:rsidR="00203565" w:rsidRPr="004C6AD0" w:rsidRDefault="00203565" w:rsidP="00B23C7D">
      <w:pPr>
        <w:spacing w:before="80" w:after="0" w:line="28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 xml:space="preserve">Tính chung năm 2017, kim ngạch hàng hoá nhập khẩu ước tính đạt 211,1 tỷ USD, tăng 20,8% so với năm trước, trong đó khu vực </w:t>
      </w:r>
      <w:r w:rsidRPr="004C6AD0">
        <w:rPr>
          <w:rFonts w:ascii="Times New Roman" w:hAnsi="Times New Roman" w:cs="Times New Roman"/>
          <w:sz w:val="28"/>
          <w:szCs w:val="28"/>
          <w:lang w:val="vi-VN"/>
        </w:rPr>
        <w:t xml:space="preserve">kinh tế trong nước </w:t>
      </w:r>
      <w:r w:rsidRPr="004C6AD0">
        <w:rPr>
          <w:rFonts w:ascii="Times New Roman" w:hAnsi="Times New Roman" w:cs="Times New Roman"/>
          <w:sz w:val="28"/>
          <w:szCs w:val="28"/>
          <w:lang w:val="de-DE"/>
        </w:rPr>
        <w:t xml:space="preserve">đạt 84,7 tỷ USD, tăng 17%; </w:t>
      </w:r>
      <w:r w:rsidRPr="004C6AD0">
        <w:rPr>
          <w:rFonts w:ascii="Times New Roman" w:hAnsi="Times New Roman" w:cs="Times New Roman"/>
          <w:sz w:val="28"/>
          <w:szCs w:val="28"/>
          <w:lang w:val="vi-VN"/>
        </w:rPr>
        <w:t xml:space="preserve">khu vực </w:t>
      </w:r>
      <w:r w:rsidRPr="004C6AD0">
        <w:rPr>
          <w:rFonts w:ascii="Times New Roman" w:hAnsi="Times New Roman" w:cs="Times New Roman"/>
          <w:sz w:val="28"/>
          <w:szCs w:val="28"/>
          <w:lang w:val="de-DE"/>
        </w:rPr>
        <w:t xml:space="preserve">có vốn đầu tư nước ngoài đạt 126,4 tỷ USD, tăng 23,4%. Nếu loại trừ yếu tố giá, kim ngạch hàng hóa nhập khẩu năm 2017 tăng 17,7% so với năm 2016. </w:t>
      </w:r>
      <w:r w:rsidRPr="004C6AD0">
        <w:rPr>
          <w:rStyle w:val="Strong"/>
          <w:rFonts w:ascii="Times New Roman" w:hAnsi="Times New Roman"/>
          <w:b w:val="0"/>
          <w:sz w:val="28"/>
          <w:szCs w:val="28"/>
          <w:lang w:val="de-DE"/>
        </w:rPr>
        <w:t>Kim ngạch nhập khẩu một số mặt hàng phục vụ nhu cầu sản xuất trong nước tăng so với năm trước: Điện tử, máy tính và linh kiện đạt 37,5 tỷ USD, tăng 34,4%; máy móc thiết bị, dụng cụ phụ tùng đạt 33,6 tỷ USD, tăng 17,9%; đ</w:t>
      </w:r>
      <w:r w:rsidRPr="004C6AD0">
        <w:rPr>
          <w:rFonts w:ascii="Times New Roman" w:hAnsi="Times New Roman" w:cs="Times New Roman"/>
          <w:sz w:val="28"/>
          <w:szCs w:val="28"/>
          <w:lang w:val="de-DE"/>
        </w:rPr>
        <w:t xml:space="preserve">iện thoại và linh kiện đạt 16,2 tỷ USD, tăng 53,2%; </w:t>
      </w:r>
      <w:r w:rsidRPr="004C6AD0">
        <w:rPr>
          <w:rStyle w:val="Strong"/>
          <w:rFonts w:ascii="Times New Roman" w:hAnsi="Times New Roman"/>
          <w:b w:val="0"/>
          <w:sz w:val="28"/>
          <w:szCs w:val="28"/>
          <w:lang w:val="de-DE"/>
        </w:rPr>
        <w:t xml:space="preserve">vải </w:t>
      </w:r>
      <w:r w:rsidRPr="004C6AD0">
        <w:rPr>
          <w:rStyle w:val="Strong"/>
          <w:rFonts w:ascii="Times New Roman" w:hAnsi="Times New Roman"/>
          <w:b w:val="0"/>
          <w:sz w:val="28"/>
          <w:szCs w:val="28"/>
          <w:lang w:val="de-DE"/>
        </w:rPr>
        <w:lastRenderedPageBreak/>
        <w:t xml:space="preserve">đạt 11,4 tỷ USD, tăng 9,2%; sắt thép đạt 9,1 tỷ USD, tăng 13% (lượng giảm 17,7%); chất dẻo đạt 7,4 tỷ USD, tăng 17,5% (lượng tăng 8,7%); </w:t>
      </w:r>
      <w:r w:rsidRPr="004C6AD0">
        <w:rPr>
          <w:rFonts w:ascii="Times New Roman" w:hAnsi="Times New Roman" w:cs="Times New Roman"/>
          <w:sz w:val="28"/>
          <w:szCs w:val="28"/>
          <w:lang w:val="de-DE"/>
        </w:rPr>
        <w:t xml:space="preserve">xăng dầu đạt 7 tỷ USD, tăng 37,7% (lượng tăng 9,2%); </w:t>
      </w:r>
      <w:r w:rsidRPr="004C6AD0">
        <w:rPr>
          <w:rStyle w:val="Strong"/>
          <w:rFonts w:ascii="Times New Roman" w:hAnsi="Times New Roman"/>
          <w:b w:val="0"/>
          <w:sz w:val="28"/>
          <w:szCs w:val="28"/>
          <w:lang w:val="de-DE"/>
        </w:rPr>
        <w:t>nguyên phụ liệu dệt may, giày dép đạt 5,5 tỷ USD, tăng 8%; kim loại thường đạt 5,4 tỷ USD, tăng 13,1% (lượng giảm 19,3%); sản phẩm chất dẻo đạt 5,4 tỷ USD, tăng 22,7%; sản phẩm hóa chất đạt 4,6 tỷ USD, tăng 19,6%; hóa chất đạt 4,1 tỷ USD, tăng 27,5%</w:t>
      </w:r>
      <w:r w:rsidRPr="004C6AD0">
        <w:rPr>
          <w:rFonts w:ascii="Times New Roman" w:hAnsi="Times New Roman" w:cs="Times New Roman"/>
          <w:sz w:val="28"/>
          <w:szCs w:val="28"/>
          <w:lang w:val="de-DE"/>
        </w:rPr>
        <w:t>; gỗ và sản phẩm gỗ đạt 2,2 tỷ USD, tăng 16,5%</w:t>
      </w:r>
      <w:r w:rsidRPr="004C6AD0">
        <w:rPr>
          <w:rStyle w:val="Strong"/>
          <w:rFonts w:ascii="Times New Roman" w:hAnsi="Times New Roman"/>
          <w:b w:val="0"/>
          <w:sz w:val="28"/>
          <w:szCs w:val="28"/>
          <w:lang w:val="de-DE"/>
        </w:rPr>
        <w:t>. M</w:t>
      </w:r>
      <w:r w:rsidRPr="004C6AD0">
        <w:rPr>
          <w:rFonts w:ascii="Times New Roman" w:hAnsi="Times New Roman" w:cs="Times New Roman"/>
          <w:sz w:val="28"/>
          <w:szCs w:val="28"/>
          <w:lang w:val="de-DE"/>
        </w:rPr>
        <w:t xml:space="preserve">ột số mặt hàng có kim ngạch nhập khẩu giảm so với năm 2016: Ô tô đạt 5,3 tỷ USD, giảm 10,5% (ô tô nguyên chiếc đạt 2,2 tỷ USD, giảm 9,6%); thức ăn gia súc và nguyên phụ liệu đạt 3,2 tỷ USD, giảm 6,3%; phương tiện vận tải khác và phụ tùng đạt 830 triệu USD, giảm 40,3%. </w:t>
      </w:r>
    </w:p>
    <w:p w:rsidR="00203565" w:rsidRPr="004C6AD0" w:rsidRDefault="00203565" w:rsidP="00B23C7D">
      <w:pPr>
        <w:spacing w:before="80" w:after="0" w:line="302" w:lineRule="auto"/>
        <w:ind w:firstLine="567"/>
        <w:jc w:val="both"/>
        <w:rPr>
          <w:rStyle w:val="Strong"/>
          <w:rFonts w:ascii="Times New Roman" w:hAnsi="Times New Roman"/>
          <w:b w:val="0"/>
          <w:bCs w:val="0"/>
          <w:sz w:val="28"/>
          <w:szCs w:val="28"/>
          <w:lang w:val="de-DE"/>
        </w:rPr>
      </w:pPr>
      <w:r w:rsidRPr="004C6AD0">
        <w:rPr>
          <w:rFonts w:ascii="Times New Roman" w:hAnsi="Times New Roman" w:cs="Times New Roman"/>
          <w:sz w:val="28"/>
          <w:szCs w:val="28"/>
          <w:lang w:val="de-DE"/>
        </w:rPr>
        <w:t>Về cơ cấu hàng hóa nhập khẩu năm 2017, n</w:t>
      </w:r>
      <w:r w:rsidRPr="004C6AD0">
        <w:rPr>
          <w:rStyle w:val="Strong"/>
          <w:rFonts w:ascii="Times New Roman" w:eastAsia="Batang" w:hAnsi="Times New Roman"/>
          <w:b w:val="0"/>
          <w:sz w:val="28"/>
          <w:szCs w:val="28"/>
          <w:lang w:val="de-DE"/>
        </w:rPr>
        <w:t>hóm hàng tư liệu sản xuất đạt 192,9 tỷ USD, tăng 21,1% so với năm 2016 và chiếm 91,4% tổng kim ngạch hàng hóa nhập khẩu (tăng 0,2 điểm phần trăm so với năm 2016), trong đó nhóm máy móc thiết bị, dụng cụ, phụ tùng đạt 91,2 tỷ USD, tăng 24,9% và chiếm 43,2% (tăng 1,4 điểm phần trăm); nhóm hàng nguyên nhiên vật liệu đạt 101,7 tỷ USD, tăng 17,8% và chiếm 48,2% (giảm 1,2 điểm phần trăm). Nhóm hàng tiêu dùng đạt 18,2 tỷ USD, tăng 17,4% và chiếm 8,6% (giảm 0,2 điểm phần trăm).</w:t>
      </w:r>
    </w:p>
    <w:p w:rsidR="00203565" w:rsidRPr="004C6AD0" w:rsidRDefault="00203565" w:rsidP="00B23C7D">
      <w:pPr>
        <w:spacing w:before="80" w:after="0" w:line="302" w:lineRule="auto"/>
        <w:ind w:firstLine="567"/>
        <w:jc w:val="both"/>
        <w:rPr>
          <w:rFonts w:ascii="Times New Roman" w:hAnsi="Times New Roman" w:cs="Times New Roman"/>
          <w:sz w:val="28"/>
          <w:szCs w:val="28"/>
          <w:lang w:val="de-DE"/>
        </w:rPr>
      </w:pPr>
      <w:r w:rsidRPr="004C6AD0">
        <w:rPr>
          <w:rFonts w:ascii="Times New Roman" w:hAnsi="Times New Roman" w:cs="Times New Roman"/>
          <w:bCs/>
          <w:sz w:val="28"/>
          <w:szCs w:val="28"/>
          <w:lang w:val="de-DE"/>
        </w:rPr>
        <w:t>Về thị trường hàng hóa nhập khẩu năm 2017, Trung Quốc vẫn là thị trường nhập khẩu lớn nhất của nước ta với kim ngạch đạt</w:t>
      </w:r>
      <w:r w:rsidRPr="004C6AD0">
        <w:rPr>
          <w:rFonts w:ascii="Times New Roman" w:hAnsi="Times New Roman" w:cs="Times New Roman"/>
          <w:sz w:val="28"/>
          <w:szCs w:val="28"/>
          <w:lang w:val="de-DE"/>
        </w:rPr>
        <w:t xml:space="preserve"> 58,5 tỷ USD, tăng 16,9% so với năm 2016; tiếp đến là Hàn Quốc đạt 46,8 tỷ USD, tăng 45,5%; ASEAN đạt 28 tỷ USD, tăng 16,4%; Nhật Bản đạt 16,5 tỷ USD, tăng 9,7%; EU đạt 12 tỷ USD, tăng 7,7%; Hoa Kỳ đạt 9,1 tỷ USD, tăng 4,9%. </w:t>
      </w:r>
    </w:p>
    <w:p w:rsidR="00203565" w:rsidRPr="004C6AD0" w:rsidRDefault="00203565" w:rsidP="00B23C7D">
      <w:pPr>
        <w:spacing w:before="80" w:after="0" w:line="302" w:lineRule="auto"/>
        <w:ind w:firstLine="567"/>
        <w:jc w:val="both"/>
        <w:rPr>
          <w:rFonts w:ascii="Times New Roman" w:hAnsi="Times New Roman" w:cs="Times New Roman"/>
          <w:sz w:val="28"/>
          <w:szCs w:val="28"/>
          <w:lang w:val="de-DE"/>
        </w:rPr>
      </w:pPr>
      <w:r w:rsidRPr="004C6AD0">
        <w:rPr>
          <w:rStyle w:val="Strong"/>
          <w:rFonts w:ascii="Times New Roman" w:hAnsi="Times New Roman"/>
          <w:b w:val="0"/>
          <w:sz w:val="28"/>
          <w:szCs w:val="28"/>
          <w:lang w:val="de-DE"/>
        </w:rPr>
        <w:t>Cán cân thương mại hàng hóa thực hiện tháng Mười Một xuất siêu 596 triệu USD</w:t>
      </w:r>
      <w:r w:rsidRPr="004C6AD0">
        <w:rPr>
          <w:rStyle w:val="FootnoteReference"/>
          <w:rFonts w:ascii="Times New Roman" w:hAnsi="Times New Roman"/>
          <w:sz w:val="28"/>
          <w:szCs w:val="28"/>
        </w:rPr>
        <w:footnoteReference w:id="25"/>
      </w:r>
      <w:r w:rsidRPr="004C6AD0">
        <w:rPr>
          <w:rStyle w:val="Strong"/>
          <w:rFonts w:ascii="Times New Roman" w:hAnsi="Times New Roman"/>
          <w:b w:val="0"/>
          <w:sz w:val="28"/>
          <w:szCs w:val="28"/>
          <w:lang w:val="de-DE"/>
        </w:rPr>
        <w:t xml:space="preserve">. Tháng Mười Hai ước tính nhập siêu 500 triệu USD, tính chung cả năm 2017 xuất siêu 2,7 tỷ USD, trong đó khu vực kinh tế trong nước nhập siêu 26,1 tỷ USD; khu vực có vốn đầu tư nước ngoài xuất siêu 28,8 tỷ USD. Năm 2017, Hàn Quốc trở thành thị trường nhập siêu lớn nhất của nước ta với 31,8 tỷ USD, tăng 53,4% so với năm 2016 chủ yếu do trong năm Tập đoàn SamSung mở rộng đầu tư sản xuất tại Việt Nam nên nhu cầu nhập khẩu máy móc thiết bị và linh kiện phục vụ gia công lắp ráp tăng cao; Trung Quốc </w:t>
      </w:r>
      <w:r w:rsidR="00BC53E1" w:rsidRPr="004C6AD0">
        <w:rPr>
          <w:rStyle w:val="Strong"/>
          <w:rFonts w:ascii="Times New Roman" w:hAnsi="Times New Roman"/>
          <w:b w:val="0"/>
          <w:sz w:val="28"/>
          <w:szCs w:val="28"/>
          <w:lang w:val="de-DE"/>
        </w:rPr>
        <w:t xml:space="preserve">ở </w:t>
      </w:r>
      <w:r w:rsidRPr="004C6AD0">
        <w:rPr>
          <w:rStyle w:val="Strong"/>
          <w:rFonts w:ascii="Times New Roman" w:hAnsi="Times New Roman"/>
          <w:b w:val="0"/>
          <w:sz w:val="28"/>
          <w:szCs w:val="28"/>
          <w:lang w:val="de-DE"/>
        </w:rPr>
        <w:t xml:space="preserve">vị trí thứ hai với mức nhập siêu 23,2 tỷ USD, giảm 17,4%; </w:t>
      </w:r>
      <w:r w:rsidRPr="004C6AD0">
        <w:rPr>
          <w:rFonts w:ascii="Times New Roman" w:hAnsi="Times New Roman" w:cs="Times New Roman"/>
          <w:sz w:val="28"/>
          <w:szCs w:val="28"/>
          <w:lang w:val="de-DE"/>
        </w:rPr>
        <w:t xml:space="preserve">nhập siêu từ ASEAN là </w:t>
      </w:r>
      <w:r w:rsidR="00250E1E">
        <w:rPr>
          <w:rFonts w:ascii="Times New Roman" w:hAnsi="Times New Roman" w:cs="Times New Roman"/>
          <w:sz w:val="28"/>
          <w:szCs w:val="28"/>
          <w:lang w:val="de-DE"/>
        </w:rPr>
        <w:t>6</w:t>
      </w:r>
      <w:r w:rsidRPr="004C6AD0">
        <w:rPr>
          <w:rFonts w:ascii="Times New Roman" w:hAnsi="Times New Roman" w:cs="Times New Roman"/>
          <w:sz w:val="28"/>
          <w:szCs w:val="28"/>
          <w:lang w:val="de-DE"/>
        </w:rPr>
        <w:t>,3 tỷ USD, giảm 6%. Hai thị trường vẫn giữ được mức xuất siêu là Hoa Kỳ với 32,4 tỷ USD, tăng 9% so với năm 2016; EU là 26,3 tỷ USD, tăng 15%. Năm 2017 cũng ghi nhận một kỷ lục mới của xuất nhập khẩu Việt Nam khi tổng mức lưu chuyển hàng hóa xuất</w:t>
      </w:r>
      <w:r w:rsidR="00947476" w:rsidRPr="004C6AD0">
        <w:rPr>
          <w:rFonts w:ascii="Times New Roman" w:hAnsi="Times New Roman" w:cs="Times New Roman"/>
          <w:sz w:val="28"/>
          <w:szCs w:val="28"/>
          <w:lang w:val="de-DE"/>
        </w:rPr>
        <w:t>,</w:t>
      </w:r>
      <w:r w:rsidRPr="004C6AD0">
        <w:rPr>
          <w:rFonts w:ascii="Times New Roman" w:hAnsi="Times New Roman" w:cs="Times New Roman"/>
          <w:sz w:val="28"/>
          <w:szCs w:val="28"/>
          <w:lang w:val="de-DE"/>
        </w:rPr>
        <w:t xml:space="preserve"> nhập khẩu vượt mốc 400 tỷ USD. </w:t>
      </w:r>
    </w:p>
    <w:p w:rsidR="00203565" w:rsidRPr="004C6AD0" w:rsidRDefault="00203565" w:rsidP="00B23C7D">
      <w:pPr>
        <w:spacing w:before="80" w:after="0" w:line="302" w:lineRule="auto"/>
        <w:ind w:firstLine="567"/>
        <w:jc w:val="both"/>
        <w:rPr>
          <w:rFonts w:ascii="Times New Roman" w:hAnsi="Times New Roman" w:cs="Times New Roman"/>
          <w:b/>
          <w:i/>
          <w:sz w:val="28"/>
          <w:szCs w:val="28"/>
          <w:lang w:val="es-NI"/>
        </w:rPr>
      </w:pPr>
      <w:r w:rsidRPr="004C6AD0">
        <w:rPr>
          <w:rFonts w:ascii="Times New Roman" w:hAnsi="Times New Roman" w:cs="Times New Roman"/>
          <w:b/>
          <w:i/>
          <w:sz w:val="28"/>
          <w:szCs w:val="28"/>
          <w:lang w:val="es-NI"/>
        </w:rPr>
        <w:lastRenderedPageBreak/>
        <w:t>c. Xuất, nhập khẩu dịch vụ</w:t>
      </w:r>
    </w:p>
    <w:p w:rsidR="00203565" w:rsidRPr="004C6AD0" w:rsidRDefault="00203565" w:rsidP="00B23C7D">
      <w:pPr>
        <w:spacing w:before="80" w:after="0" w:line="302" w:lineRule="auto"/>
        <w:ind w:firstLine="567"/>
        <w:jc w:val="both"/>
        <w:rPr>
          <w:rFonts w:ascii="Times New Roman" w:hAnsi="Times New Roman" w:cs="Times New Roman"/>
          <w:sz w:val="28"/>
          <w:szCs w:val="28"/>
          <w:lang w:val="es-NI"/>
        </w:rPr>
      </w:pPr>
      <w:r w:rsidRPr="004C6AD0">
        <w:rPr>
          <w:rFonts w:ascii="Times New Roman" w:hAnsi="Times New Roman" w:cs="Times New Roman"/>
          <w:sz w:val="28"/>
          <w:szCs w:val="28"/>
          <w:lang w:val="es-NI"/>
        </w:rPr>
        <w:t xml:space="preserve">Kim ngạch xuất khẩu dịch vụ năm 2017 ước tính đạt 13,1 tỷ USD, tăng </w:t>
      </w:r>
      <w:r w:rsidR="00C77F97" w:rsidRPr="004C6AD0">
        <w:rPr>
          <w:rFonts w:ascii="Times New Roman" w:hAnsi="Times New Roman" w:cs="Times New Roman"/>
          <w:sz w:val="28"/>
          <w:szCs w:val="28"/>
          <w:lang w:val="es-NI"/>
        </w:rPr>
        <w:t>7</w:t>
      </w:r>
      <w:r w:rsidRPr="004C6AD0">
        <w:rPr>
          <w:rFonts w:ascii="Times New Roman" w:hAnsi="Times New Roman" w:cs="Times New Roman"/>
          <w:sz w:val="28"/>
          <w:szCs w:val="28"/>
          <w:lang w:val="es-NI"/>
        </w:rPr>
        <w:t xml:space="preserve">% so với năm 2016, trong đó xuất khẩu dịch vụ du lịch đạt 8,9 tỷ USD, chiếm 67,6% tổng kim ngạch xuất khẩu và tăng </w:t>
      </w:r>
      <w:r w:rsidR="00C77F97" w:rsidRPr="004C6AD0">
        <w:rPr>
          <w:rFonts w:ascii="Times New Roman" w:hAnsi="Times New Roman" w:cs="Times New Roman"/>
          <w:sz w:val="28"/>
          <w:szCs w:val="28"/>
          <w:lang w:val="es-NI"/>
        </w:rPr>
        <w:t>7</w:t>
      </w:r>
      <w:r w:rsidRPr="004C6AD0">
        <w:rPr>
          <w:rFonts w:ascii="Times New Roman" w:hAnsi="Times New Roman" w:cs="Times New Roman"/>
          <w:sz w:val="28"/>
          <w:szCs w:val="28"/>
          <w:lang w:val="es-NI"/>
        </w:rPr>
        <w:t>,</w:t>
      </w:r>
      <w:r w:rsidR="00C77F97" w:rsidRPr="004C6AD0">
        <w:rPr>
          <w:rFonts w:ascii="Times New Roman" w:hAnsi="Times New Roman" w:cs="Times New Roman"/>
          <w:sz w:val="28"/>
          <w:szCs w:val="28"/>
          <w:lang w:val="es-NI"/>
        </w:rPr>
        <w:t>4</w:t>
      </w:r>
      <w:r w:rsidRPr="004C6AD0">
        <w:rPr>
          <w:rFonts w:ascii="Times New Roman" w:hAnsi="Times New Roman" w:cs="Times New Roman"/>
          <w:sz w:val="28"/>
          <w:szCs w:val="28"/>
          <w:lang w:val="es-NI"/>
        </w:rPr>
        <w:t>%; dịch vụ vận tải 2,6 tỷ USD, chiếm 19,7% và tăng 5,7%. Kim ngạch nhập khẩu dịch vụ năm 2017 ước tính đạt 17 tỷ USD, tăng 1,6% so với năm trước, trong đó nhập khẩu dịch vụ vận tải đạt 8,2 tỷ USD, chiếm 47,9% tổng kim ngạch nhập khẩu và giảm 2,8%; dịch vụ du lịch đạt 5,1 tỷ USD, chiếm 29,8% và tăng 12,7%. Nhập siêu dịch vụ năm 2017 là 3,9 tỷ USD, bằng 29,9% kim ngạch xuất khẩu dịch vụ.</w:t>
      </w:r>
    </w:p>
    <w:p w:rsidR="00203565" w:rsidRPr="004C6AD0" w:rsidRDefault="00203565" w:rsidP="00B23C7D">
      <w:pPr>
        <w:spacing w:before="80" w:after="0" w:line="302" w:lineRule="auto"/>
        <w:ind w:firstLine="567"/>
        <w:jc w:val="both"/>
        <w:rPr>
          <w:rFonts w:ascii="Times New Roman" w:hAnsi="Times New Roman" w:cs="Times New Roman"/>
          <w:b/>
          <w:sz w:val="28"/>
          <w:szCs w:val="28"/>
          <w:lang w:val="es-NI"/>
        </w:rPr>
      </w:pPr>
      <w:r w:rsidRPr="004C6AD0">
        <w:rPr>
          <w:rFonts w:ascii="Times New Roman" w:hAnsi="Times New Roman" w:cs="Times New Roman"/>
          <w:b/>
          <w:sz w:val="28"/>
          <w:szCs w:val="28"/>
          <w:lang w:val="es-NI"/>
        </w:rPr>
        <w:t>5. Chỉ số giá</w:t>
      </w:r>
    </w:p>
    <w:p w:rsidR="001B2BBF" w:rsidRPr="004C6AD0" w:rsidRDefault="001B2BBF" w:rsidP="00B23C7D">
      <w:pPr>
        <w:shd w:val="clear" w:color="auto" w:fill="FFFFFF"/>
        <w:spacing w:before="80" w:after="0" w:line="302" w:lineRule="auto"/>
        <w:ind w:firstLine="567"/>
        <w:jc w:val="both"/>
        <w:rPr>
          <w:rFonts w:ascii="Times New Roman" w:hAnsi="Times New Roman" w:cs="Times New Roman"/>
          <w:b/>
          <w:bCs/>
          <w:i/>
          <w:iCs/>
          <w:sz w:val="28"/>
          <w:szCs w:val="28"/>
          <w:lang w:val="es-NI"/>
        </w:rPr>
      </w:pPr>
      <w:r w:rsidRPr="004C6AD0">
        <w:rPr>
          <w:rFonts w:ascii="Times New Roman" w:hAnsi="Times New Roman" w:cs="Times New Roman"/>
          <w:b/>
          <w:bCs/>
          <w:i/>
          <w:iCs/>
          <w:sz w:val="28"/>
          <w:szCs w:val="28"/>
          <w:lang w:val="es-NI"/>
        </w:rPr>
        <w:t xml:space="preserve">a. Chỉ số giá tiêu dùng </w:t>
      </w:r>
    </w:p>
    <w:p w:rsidR="000B7163" w:rsidRPr="004C6AD0" w:rsidRDefault="000B7163" w:rsidP="00B23C7D">
      <w:pPr>
        <w:pStyle w:val="FootnoteText"/>
        <w:spacing w:before="80" w:line="302" w:lineRule="auto"/>
        <w:ind w:firstLine="567"/>
        <w:jc w:val="both"/>
        <w:rPr>
          <w:rStyle w:val="normalchar"/>
          <w:rFonts w:ascii="Times New Roman" w:hAnsi="Times New Roman"/>
          <w:sz w:val="28"/>
          <w:szCs w:val="28"/>
          <w:lang w:val="nl-NL"/>
        </w:rPr>
      </w:pPr>
      <w:r w:rsidRPr="004C6AD0">
        <w:rPr>
          <w:rStyle w:val="normalchar"/>
          <w:rFonts w:ascii="Times New Roman" w:hAnsi="Times New Roman"/>
          <w:sz w:val="28"/>
          <w:szCs w:val="28"/>
          <w:lang w:val="nl-NL"/>
        </w:rPr>
        <w:t>Chỉ số giá tiêu dùng (CPI) tháng 12/2017 tăng 0,21% so với tháng trước, trong đó nhóm thuốc và dịch vụ y tế tăng cao nhất với 2,55% (dịch vụ y tế tăng 3,30%) do trong tháng có 15 tỉnh, thành phố trực thuộc Trung ương điều chỉnh tăng giá dịch vụ y tế (tác động làm CPI chung tăng khoảng 0,13%). Nhóm giao thông tăng 0,84%; may mặc, mũ nón, giày dép tăng 0,43% do nhu cầu mua sắm hàng mùa đông tăng lên; đồ uống và thuốc lá tăng 0,17%; nhà ở và vật liệu xây dựng tăng 0,22% do giá gas, giá dầu hỏa và giá điện, nước sinh hoạt được điều chỉnh tăng, cùng với nhu cầu sửa chữa nhà ở tăng cao trong những tháng cuối năm. Nhóm đồ uống và thuốc lá tăng 0,17%; thiết bị và đồ dùng gia đình tăng 0,12%; văn hóa, giải trí và du lịch tăng 0,03%. Các nhóm hàng hóa và dịch vụ có chỉ số giá giảm: Hàng ăn và dịch vụ ăn uống giảm 0,23%, trong đó lương thực tăng 0,56%, thực phẩm giảm 0,5%; bưu chính viễn thông giảm 0,03</w:t>
      </w:r>
      <w:r w:rsidR="00B35589" w:rsidRPr="004C6AD0">
        <w:rPr>
          <w:rStyle w:val="normalchar"/>
          <w:rFonts w:ascii="Times New Roman" w:hAnsi="Times New Roman"/>
          <w:sz w:val="28"/>
          <w:szCs w:val="28"/>
          <w:lang w:val="nl-NL"/>
        </w:rPr>
        <w:t>%</w:t>
      </w:r>
      <w:r w:rsidRPr="004C6AD0">
        <w:rPr>
          <w:rStyle w:val="normalchar"/>
          <w:rFonts w:ascii="Times New Roman" w:hAnsi="Times New Roman"/>
          <w:sz w:val="28"/>
          <w:szCs w:val="28"/>
          <w:lang w:val="nl-NL"/>
        </w:rPr>
        <w:t>. Riêng nhóm giáo dục giá không đổi so với tháng trước.</w:t>
      </w:r>
    </w:p>
    <w:p w:rsidR="000B7163" w:rsidRPr="004C6AD0" w:rsidRDefault="000B7163" w:rsidP="00B23C7D">
      <w:pPr>
        <w:pStyle w:val="NormalWeb"/>
        <w:spacing w:before="80" w:beforeAutospacing="0" w:after="0" w:afterAutospacing="0" w:line="302" w:lineRule="auto"/>
        <w:ind w:firstLine="567"/>
        <w:jc w:val="both"/>
        <w:rPr>
          <w:rStyle w:val="normalchar"/>
          <w:rFonts w:ascii="Times New Roman" w:hAnsi="Times New Roman"/>
          <w:sz w:val="28"/>
          <w:szCs w:val="28"/>
          <w:lang w:val="nl-NL"/>
        </w:rPr>
      </w:pPr>
      <w:r w:rsidRPr="004C6AD0">
        <w:rPr>
          <w:rStyle w:val="normalchar"/>
          <w:rFonts w:ascii="Times New Roman" w:hAnsi="Times New Roman"/>
          <w:sz w:val="28"/>
          <w:szCs w:val="28"/>
          <w:lang w:val="nl-NL"/>
        </w:rPr>
        <w:t>CPI bình quân năm 2017 tăng 3,</w:t>
      </w:r>
      <w:r w:rsidR="003F03EA" w:rsidRPr="004C6AD0">
        <w:rPr>
          <w:rStyle w:val="normalchar"/>
          <w:rFonts w:ascii="Times New Roman" w:hAnsi="Times New Roman"/>
          <w:sz w:val="28"/>
          <w:szCs w:val="28"/>
          <w:lang w:val="nl-NL"/>
        </w:rPr>
        <w:t>53% so với bình quân năm 2016, dưới</w:t>
      </w:r>
      <w:r w:rsidRPr="004C6AD0">
        <w:rPr>
          <w:rStyle w:val="normalchar"/>
          <w:rFonts w:ascii="Times New Roman" w:hAnsi="Times New Roman"/>
          <w:sz w:val="28"/>
          <w:szCs w:val="28"/>
          <w:lang w:val="nl-NL"/>
        </w:rPr>
        <w:t xml:space="preserve"> mục tiêu Quốc hội đề ra. CPI tháng 12/2017 tăng 2,6% so với tháng 12/2016, bình quân mỗi tháng tăng 0,21%. CPI bình quân năm 2017 tăng do một số nguyên nhân chủ yếu sau: </w:t>
      </w:r>
    </w:p>
    <w:p w:rsidR="000B7163" w:rsidRPr="004C6AD0" w:rsidRDefault="000B7163" w:rsidP="00B23C7D">
      <w:pPr>
        <w:spacing w:before="80" w:after="0" w:line="302" w:lineRule="auto"/>
        <w:ind w:firstLine="567"/>
        <w:jc w:val="both"/>
        <w:rPr>
          <w:rStyle w:val="a21"/>
          <w:rFonts w:ascii="Times New Roman" w:hAnsi="Times New Roman" w:cs="Times New Roman"/>
          <w:sz w:val="28"/>
          <w:szCs w:val="28"/>
        </w:rPr>
      </w:pPr>
      <w:r w:rsidRPr="004C6AD0">
        <w:rPr>
          <w:rStyle w:val="a21"/>
          <w:rFonts w:ascii="Times New Roman" w:hAnsi="Times New Roman" w:cs="Times New Roman"/>
          <w:sz w:val="28"/>
          <w:szCs w:val="28"/>
        </w:rPr>
        <w:t>- Các địa phương điều chỉnh giá dịch vụ y tế, dịch vụ khám chữa bệnh theo Thông tư liên tịch số 37/2015/TTLT-BYT-BTC và Thông tư số 02/2017/TT-BYT</w:t>
      </w:r>
      <w:r w:rsidR="00B35589" w:rsidRPr="004C6AD0">
        <w:rPr>
          <w:rStyle w:val="a21"/>
          <w:rFonts w:ascii="Times New Roman" w:hAnsi="Times New Roman" w:cs="Times New Roman"/>
          <w:sz w:val="28"/>
          <w:szCs w:val="28"/>
        </w:rPr>
        <w:t>.</w:t>
      </w:r>
      <w:r w:rsidRPr="004C6AD0">
        <w:rPr>
          <w:rStyle w:val="a21"/>
          <w:rFonts w:ascii="Times New Roman" w:hAnsi="Times New Roman" w:cs="Times New Roman"/>
          <w:sz w:val="28"/>
          <w:szCs w:val="28"/>
        </w:rPr>
        <w:t xml:space="preserve"> Tính đến ngày 20/12/2017 đã có 45 tỉnh, thành phố trực thuộc Trung ương điều chỉnh giá dịch vụ khám bệnh, chữa bệnh đối với người không có thẻ bảo hiểm y tế</w:t>
      </w:r>
      <w:r w:rsidRPr="004C6AD0">
        <w:rPr>
          <w:rStyle w:val="FootnoteReference"/>
          <w:rFonts w:ascii="Times New Roman" w:hAnsi="Times New Roman"/>
          <w:sz w:val="28"/>
          <w:szCs w:val="28"/>
        </w:rPr>
        <w:footnoteReference w:id="26"/>
      </w:r>
      <w:r w:rsidRPr="004C6AD0">
        <w:rPr>
          <w:rStyle w:val="a21"/>
          <w:rFonts w:ascii="Times New Roman" w:hAnsi="Times New Roman" w:cs="Times New Roman"/>
          <w:sz w:val="28"/>
          <w:szCs w:val="28"/>
        </w:rPr>
        <w:t xml:space="preserve"> làm cho CPI tháng Mười</w:t>
      </w:r>
      <w:r w:rsidR="002342D1" w:rsidRPr="004C6AD0">
        <w:rPr>
          <w:rStyle w:val="a21"/>
          <w:rFonts w:ascii="Times New Roman" w:hAnsi="Times New Roman" w:cs="Times New Roman"/>
          <w:sz w:val="28"/>
          <w:szCs w:val="28"/>
        </w:rPr>
        <w:t xml:space="preserve"> </w:t>
      </w:r>
      <w:r w:rsidRPr="004C6AD0">
        <w:rPr>
          <w:rStyle w:val="a21"/>
          <w:rFonts w:ascii="Times New Roman" w:hAnsi="Times New Roman" w:cs="Times New Roman"/>
          <w:sz w:val="28"/>
          <w:szCs w:val="28"/>
        </w:rPr>
        <w:t>Hai tăng khoảng 1,</w:t>
      </w:r>
      <w:r w:rsidR="002342D1" w:rsidRPr="004C6AD0">
        <w:rPr>
          <w:rStyle w:val="a21"/>
          <w:rFonts w:ascii="Times New Roman" w:hAnsi="Times New Roman" w:cs="Times New Roman"/>
          <w:sz w:val="28"/>
          <w:szCs w:val="28"/>
        </w:rPr>
        <w:t>35</w:t>
      </w:r>
      <w:r w:rsidRPr="004C6AD0">
        <w:rPr>
          <w:rStyle w:val="a21"/>
          <w:rFonts w:ascii="Times New Roman" w:hAnsi="Times New Roman" w:cs="Times New Roman"/>
          <w:sz w:val="28"/>
          <w:szCs w:val="28"/>
        </w:rPr>
        <w:t>% so với tháng 12/2016; CPI bình quân năm 2017 tăng 2,0</w:t>
      </w:r>
      <w:r w:rsidR="002342D1" w:rsidRPr="004C6AD0">
        <w:rPr>
          <w:rStyle w:val="a21"/>
          <w:rFonts w:ascii="Times New Roman" w:hAnsi="Times New Roman" w:cs="Times New Roman"/>
          <w:sz w:val="28"/>
          <w:szCs w:val="28"/>
        </w:rPr>
        <w:t>4</w:t>
      </w:r>
      <w:r w:rsidRPr="004C6AD0">
        <w:rPr>
          <w:rStyle w:val="a21"/>
          <w:rFonts w:ascii="Times New Roman" w:hAnsi="Times New Roman" w:cs="Times New Roman"/>
          <w:sz w:val="28"/>
          <w:szCs w:val="28"/>
        </w:rPr>
        <w:t>% so với năm 2016.</w:t>
      </w:r>
    </w:p>
    <w:p w:rsidR="000B7163" w:rsidRPr="004C6AD0" w:rsidRDefault="000B7163" w:rsidP="00B23C7D">
      <w:pPr>
        <w:pStyle w:val="NormalWeb"/>
        <w:spacing w:before="80" w:beforeAutospacing="0" w:after="0" w:afterAutospacing="0" w:line="300" w:lineRule="auto"/>
        <w:ind w:firstLine="567"/>
        <w:jc w:val="both"/>
        <w:rPr>
          <w:rStyle w:val="normalchar"/>
          <w:rFonts w:ascii="Times New Roman" w:hAnsi="Times New Roman"/>
          <w:sz w:val="28"/>
          <w:szCs w:val="28"/>
          <w:lang w:val="nl-NL"/>
        </w:rPr>
      </w:pPr>
      <w:r w:rsidRPr="004C6AD0">
        <w:rPr>
          <w:rStyle w:val="normalchar"/>
          <w:rFonts w:ascii="Times New Roman" w:hAnsi="Times New Roman"/>
          <w:sz w:val="28"/>
          <w:szCs w:val="28"/>
          <w:lang w:val="nl-NL"/>
        </w:rPr>
        <w:lastRenderedPageBreak/>
        <w:t>- Thực hiện lộ trình tăng học phí theo Nghị định số 86/2015/</w:t>
      </w:r>
      <w:r w:rsidR="00740C9A">
        <w:rPr>
          <w:rStyle w:val="normalchar"/>
          <w:rFonts w:ascii="Times New Roman" w:hAnsi="Times New Roman"/>
          <w:sz w:val="28"/>
          <w:szCs w:val="28"/>
          <w:lang w:val="nl-NL"/>
        </w:rPr>
        <w:t>NĐ</w:t>
      </w:r>
      <w:r w:rsidRPr="004C6AD0">
        <w:rPr>
          <w:rStyle w:val="normalchar"/>
          <w:rFonts w:ascii="Times New Roman" w:hAnsi="Times New Roman"/>
          <w:sz w:val="28"/>
          <w:szCs w:val="28"/>
          <w:lang w:val="nl-NL"/>
        </w:rPr>
        <w:t xml:space="preserve">-CP làm chỉ số giá nhóm giáo dục tháng 12/2017 tăng 7,29% so với tháng 12/2016, tác động làm CPI tháng 12/2017 tăng 0,41% so với cuối năm 2016, </w:t>
      </w:r>
      <w:r w:rsidRPr="004C6AD0">
        <w:rPr>
          <w:rStyle w:val="a21"/>
          <w:rFonts w:ascii="Times New Roman" w:hAnsi="Times New Roman" w:cs="Times New Roman"/>
          <w:sz w:val="28"/>
          <w:szCs w:val="28"/>
        </w:rPr>
        <w:t>CPI bình quân năm 2017 tăng khoảng 0,5% so với năm 2016</w:t>
      </w:r>
      <w:r w:rsidR="002342D1" w:rsidRPr="004C6AD0">
        <w:rPr>
          <w:rStyle w:val="a21"/>
          <w:rFonts w:ascii="Times New Roman" w:hAnsi="Times New Roman" w:cs="Times New Roman"/>
          <w:sz w:val="28"/>
          <w:szCs w:val="28"/>
        </w:rPr>
        <w:t>.</w:t>
      </w:r>
    </w:p>
    <w:p w:rsidR="000B7163" w:rsidRPr="00B23C7D" w:rsidRDefault="000B7163" w:rsidP="00B23C7D">
      <w:pPr>
        <w:pStyle w:val="NormalWeb"/>
        <w:spacing w:before="80" w:beforeAutospacing="0" w:after="0" w:afterAutospacing="0" w:line="300" w:lineRule="auto"/>
        <w:ind w:firstLine="567"/>
        <w:jc w:val="both"/>
        <w:rPr>
          <w:rStyle w:val="normalchar"/>
          <w:rFonts w:ascii="Times New Roman" w:hAnsi="Times New Roman"/>
          <w:spacing w:val="-2"/>
          <w:sz w:val="28"/>
          <w:szCs w:val="28"/>
          <w:lang w:val="nl-NL"/>
        </w:rPr>
      </w:pPr>
      <w:r w:rsidRPr="00B23C7D">
        <w:rPr>
          <w:rStyle w:val="normalchar"/>
          <w:rFonts w:ascii="Times New Roman" w:hAnsi="Times New Roman"/>
          <w:spacing w:val="-2"/>
          <w:sz w:val="28"/>
          <w:szCs w:val="28"/>
          <w:lang w:val="nl-NL"/>
        </w:rPr>
        <w:t>- Việc tăng lương tối thiếu vùng áp dụng cho người lao động ở các doanh nghiệp từ ngày 1/1/2017 và mức lương cơ sở áp dụng cho cán bộ, công chức, viên chức và lực lượng vũ trang từ ngày 1/7/2017 làm giá</w:t>
      </w:r>
      <w:r w:rsidR="002342D1" w:rsidRPr="00B23C7D">
        <w:rPr>
          <w:rStyle w:val="normalchar"/>
          <w:rFonts w:ascii="Times New Roman" w:hAnsi="Times New Roman"/>
          <w:spacing w:val="-2"/>
          <w:sz w:val="28"/>
          <w:szCs w:val="28"/>
          <w:lang w:val="nl-NL"/>
        </w:rPr>
        <w:t xml:space="preserve"> bình quân</w:t>
      </w:r>
      <w:r w:rsidRPr="00B23C7D">
        <w:rPr>
          <w:rStyle w:val="normalchar"/>
          <w:rFonts w:ascii="Times New Roman" w:hAnsi="Times New Roman"/>
          <w:spacing w:val="-2"/>
          <w:sz w:val="28"/>
          <w:szCs w:val="28"/>
          <w:lang w:val="nl-NL"/>
        </w:rPr>
        <w:t xml:space="preserve"> một số loại dịch vụ như sửa chữa đồ dùng gia đình, bảo dưỡng nhà ở, dịch vụ điện, nước, dịch vụ thuê người giúp việc gia đình năm 2017 tăng từ 3%-8% so với năm 2016.</w:t>
      </w:r>
    </w:p>
    <w:p w:rsidR="000B7163" w:rsidRPr="004C6AD0" w:rsidRDefault="000B7163" w:rsidP="00B23C7D">
      <w:pPr>
        <w:pStyle w:val="NormalWeb"/>
        <w:spacing w:before="80" w:beforeAutospacing="0" w:after="0" w:afterAutospacing="0" w:line="300" w:lineRule="auto"/>
        <w:ind w:firstLine="567"/>
        <w:jc w:val="both"/>
        <w:rPr>
          <w:rStyle w:val="normalchar"/>
          <w:rFonts w:ascii="Times New Roman" w:hAnsi="Times New Roman"/>
          <w:sz w:val="28"/>
          <w:szCs w:val="28"/>
          <w:lang w:val="nl-NL"/>
        </w:rPr>
      </w:pPr>
      <w:r w:rsidRPr="004C6AD0">
        <w:rPr>
          <w:rStyle w:val="normalchar"/>
          <w:rFonts w:ascii="Times New Roman" w:hAnsi="Times New Roman"/>
          <w:sz w:val="28"/>
          <w:szCs w:val="28"/>
          <w:lang w:val="nl-NL"/>
        </w:rPr>
        <w:t>- Ngoài ra còn một số yếu tố về thị trường, nhu cầu du lịch tăng, một số địa phương bị ảnh hưởng thiên tai, thời tiết bất lợi cũng làm CPI năm nay tăng so với năm 2016.</w:t>
      </w:r>
    </w:p>
    <w:p w:rsidR="000B7163" w:rsidRPr="00B23C7D" w:rsidRDefault="000B7163" w:rsidP="00B23C7D">
      <w:pPr>
        <w:pStyle w:val="NormalWeb"/>
        <w:spacing w:before="80" w:beforeAutospacing="0" w:after="0" w:afterAutospacing="0" w:line="300" w:lineRule="auto"/>
        <w:ind w:firstLine="567"/>
        <w:jc w:val="both"/>
        <w:rPr>
          <w:rFonts w:ascii="Times New Roman" w:hAnsi="Times New Roman" w:cs="Times New Roman"/>
          <w:spacing w:val="-2"/>
          <w:sz w:val="28"/>
          <w:szCs w:val="28"/>
        </w:rPr>
      </w:pPr>
      <w:r w:rsidRPr="00B23C7D">
        <w:rPr>
          <w:rStyle w:val="normalchar"/>
          <w:rFonts w:ascii="Times New Roman" w:hAnsi="Times New Roman"/>
          <w:spacing w:val="-2"/>
          <w:sz w:val="28"/>
          <w:szCs w:val="28"/>
          <w:lang w:val="nl-NL"/>
        </w:rPr>
        <w:t xml:space="preserve">Bên cạnh đó, có một số </w:t>
      </w:r>
      <w:r w:rsidRPr="00B23C7D">
        <w:rPr>
          <w:rFonts w:ascii="Times New Roman" w:hAnsi="Times New Roman" w:cs="Times New Roman"/>
          <w:spacing w:val="-2"/>
          <w:sz w:val="28"/>
          <w:szCs w:val="28"/>
          <w:lang w:val="vi-VN"/>
        </w:rPr>
        <w:t xml:space="preserve">yếu tố góp phần kiềm chế </w:t>
      </w:r>
      <w:r w:rsidRPr="00B23C7D">
        <w:rPr>
          <w:rFonts w:ascii="Times New Roman" w:hAnsi="Times New Roman" w:cs="Times New Roman"/>
          <w:spacing w:val="-2"/>
          <w:sz w:val="28"/>
          <w:szCs w:val="28"/>
          <w:lang w:val="en-GB"/>
        </w:rPr>
        <w:t xml:space="preserve">tốc độ tăng </w:t>
      </w:r>
      <w:r w:rsidRPr="00B23C7D">
        <w:rPr>
          <w:rFonts w:ascii="Times New Roman" w:hAnsi="Times New Roman" w:cs="Times New Roman"/>
          <w:spacing w:val="-2"/>
          <w:sz w:val="28"/>
          <w:szCs w:val="28"/>
          <w:lang w:val="vi-VN"/>
        </w:rPr>
        <w:t>CPI</w:t>
      </w:r>
      <w:r w:rsidRPr="00B23C7D">
        <w:rPr>
          <w:rFonts w:ascii="Times New Roman" w:hAnsi="Times New Roman" w:cs="Times New Roman"/>
          <w:spacing w:val="-2"/>
          <w:sz w:val="28"/>
          <w:szCs w:val="28"/>
          <w:lang w:val="en-GB"/>
        </w:rPr>
        <w:t xml:space="preserve"> năm 2017, trong đó chỉ số g</w:t>
      </w:r>
      <w:r w:rsidRPr="00B23C7D">
        <w:rPr>
          <w:rFonts w:ascii="Times New Roman" w:hAnsi="Times New Roman" w:cs="Times New Roman"/>
          <w:spacing w:val="-2"/>
          <w:sz w:val="28"/>
          <w:szCs w:val="28"/>
          <w:lang w:val="vi-VN"/>
        </w:rPr>
        <w:t xml:space="preserve">iá nhóm thực phẩm bình quân năm giảm 2,6% so với năm 2016 </w:t>
      </w:r>
      <w:r w:rsidRPr="00B23C7D">
        <w:rPr>
          <w:rFonts w:ascii="Times New Roman" w:hAnsi="Times New Roman" w:cs="Times New Roman"/>
          <w:spacing w:val="-2"/>
          <w:sz w:val="28"/>
          <w:szCs w:val="28"/>
          <w:lang w:val="en-GB"/>
        </w:rPr>
        <w:t>(</w:t>
      </w:r>
      <w:r w:rsidRPr="00B23C7D">
        <w:rPr>
          <w:rFonts w:ascii="Times New Roman" w:hAnsi="Times New Roman" w:cs="Times New Roman"/>
          <w:spacing w:val="-2"/>
          <w:sz w:val="28"/>
          <w:szCs w:val="28"/>
          <w:lang w:val="vi-VN"/>
        </w:rPr>
        <w:t>chủ yếu giảm ở nhóm thịt tươi sống</w:t>
      </w:r>
      <w:r w:rsidRPr="00B23C7D">
        <w:rPr>
          <w:rFonts w:ascii="Times New Roman" w:hAnsi="Times New Roman" w:cs="Times New Roman"/>
          <w:spacing w:val="-2"/>
          <w:sz w:val="28"/>
          <w:szCs w:val="28"/>
          <w:lang w:val="en-GB"/>
        </w:rPr>
        <w:t>); các cấp, các ngành tích cực triển khai các biện pháp bình ổn giá cả thị trường trong dịp</w:t>
      </w:r>
      <w:r w:rsidRPr="00B23C7D">
        <w:rPr>
          <w:rFonts w:ascii="Times New Roman" w:hAnsi="Times New Roman" w:cs="Times New Roman"/>
          <w:spacing w:val="-2"/>
          <w:sz w:val="28"/>
          <w:szCs w:val="28"/>
          <w:lang w:val="vi-VN"/>
        </w:rPr>
        <w:t xml:space="preserve"> Tết Nguyên Đán</w:t>
      </w:r>
      <w:r w:rsidRPr="00B23C7D">
        <w:rPr>
          <w:rFonts w:ascii="Times New Roman" w:hAnsi="Times New Roman" w:cs="Times New Roman"/>
          <w:spacing w:val="-2"/>
          <w:sz w:val="28"/>
          <w:szCs w:val="28"/>
          <w:lang w:val="en-GB"/>
        </w:rPr>
        <w:t>; t</w:t>
      </w:r>
      <w:r w:rsidRPr="00B23C7D">
        <w:rPr>
          <w:rFonts w:ascii="Times New Roman" w:hAnsi="Times New Roman" w:cs="Times New Roman"/>
          <w:spacing w:val="-2"/>
          <w:sz w:val="28"/>
          <w:szCs w:val="28"/>
          <w:lang w:val="vi-VN"/>
        </w:rPr>
        <w:t xml:space="preserve">ăng cường công tác kiểm tra, kiểm soát thị trường, tổ chức các đoàn công tác liên ngành kiểm tra tình hình triển khai thực hiện công tác quản lý bình ổn giá tại một số địa phương. </w:t>
      </w:r>
      <w:r w:rsidRPr="00B23C7D">
        <w:rPr>
          <w:rFonts w:ascii="Times New Roman" w:hAnsi="Times New Roman" w:cs="Times New Roman"/>
          <w:spacing w:val="-2"/>
          <w:sz w:val="28"/>
          <w:szCs w:val="28"/>
          <w:lang w:val="en-GB"/>
        </w:rPr>
        <w:t xml:space="preserve">Cùng với đó, </w:t>
      </w:r>
      <w:r w:rsidRPr="00B23C7D">
        <w:rPr>
          <w:rFonts w:ascii="Times New Roman" w:hAnsi="Times New Roman" w:cs="Times New Roman"/>
          <w:spacing w:val="-2"/>
          <w:sz w:val="28"/>
          <w:szCs w:val="28"/>
          <w:lang w:val="vi-VN"/>
        </w:rPr>
        <w:t xml:space="preserve">Ngân hàng Nhà nước Việt Nam </w:t>
      </w:r>
      <w:r w:rsidRPr="00B23C7D">
        <w:rPr>
          <w:rFonts w:ascii="Times New Roman" w:hAnsi="Times New Roman" w:cs="Times New Roman"/>
          <w:spacing w:val="-2"/>
          <w:sz w:val="28"/>
          <w:szCs w:val="28"/>
          <w:lang w:val="en-GB"/>
        </w:rPr>
        <w:t xml:space="preserve">đã </w:t>
      </w:r>
      <w:r w:rsidRPr="00B23C7D">
        <w:rPr>
          <w:rFonts w:ascii="Times New Roman" w:hAnsi="Times New Roman" w:cs="Times New Roman"/>
          <w:spacing w:val="-2"/>
          <w:sz w:val="28"/>
          <w:szCs w:val="28"/>
          <w:lang w:val="vi-VN"/>
        </w:rPr>
        <w:t xml:space="preserve">điều hành </w:t>
      </w:r>
      <w:r w:rsidRPr="00B23C7D">
        <w:rPr>
          <w:rFonts w:ascii="Times New Roman" w:hAnsi="Times New Roman" w:cs="Times New Roman"/>
          <w:spacing w:val="-2"/>
          <w:sz w:val="28"/>
          <w:szCs w:val="28"/>
          <w:shd w:val="clear" w:color="auto" w:fill="FFFFFF"/>
          <w:lang w:val="vi-VN"/>
        </w:rPr>
        <w:t>chính sách tiền tệ kiên định mục tiêu giữ ổn định vĩ mô</w:t>
      </w:r>
      <w:r w:rsidRPr="00B23C7D">
        <w:rPr>
          <w:rFonts w:ascii="Times New Roman" w:hAnsi="Times New Roman" w:cs="Times New Roman"/>
          <w:spacing w:val="-2"/>
          <w:sz w:val="28"/>
          <w:szCs w:val="28"/>
          <w:shd w:val="clear" w:color="auto" w:fill="FFFFFF"/>
          <w:lang w:val="en-GB"/>
        </w:rPr>
        <w:t xml:space="preserve"> và kiểm soát lạm phát</w:t>
      </w:r>
      <w:r w:rsidRPr="00B23C7D">
        <w:rPr>
          <w:rFonts w:ascii="Times New Roman" w:hAnsi="Times New Roman" w:cs="Times New Roman"/>
          <w:spacing w:val="-2"/>
          <w:sz w:val="28"/>
          <w:szCs w:val="28"/>
          <w:shd w:val="clear" w:color="auto" w:fill="FFFFFF"/>
          <w:lang w:val="vi-VN"/>
        </w:rPr>
        <w:t>.</w:t>
      </w:r>
    </w:p>
    <w:p w:rsidR="000B7163" w:rsidRPr="004C6AD0" w:rsidRDefault="000B7163" w:rsidP="00B23C7D">
      <w:pPr>
        <w:spacing w:before="80" w:after="0" w:line="300" w:lineRule="auto"/>
        <w:ind w:firstLine="567"/>
        <w:jc w:val="both"/>
        <w:rPr>
          <w:rStyle w:val="normalchar"/>
          <w:rFonts w:ascii="Times New Roman" w:hAnsi="Times New Roman"/>
          <w:sz w:val="28"/>
          <w:szCs w:val="28"/>
          <w:lang w:val="nl-NL"/>
        </w:rPr>
      </w:pPr>
      <w:r w:rsidRPr="004C6AD0">
        <w:rPr>
          <w:rStyle w:val="normalchar"/>
          <w:rFonts w:ascii="Times New Roman" w:hAnsi="Times New Roman"/>
          <w:sz w:val="28"/>
          <w:szCs w:val="28"/>
          <w:lang w:val="nl-NL"/>
        </w:rPr>
        <w:t>Lạm phát cơ bản tháng 12/2017 tăng 0,11% so với tháng trước và tăng 1,29% so với cùng kỳ năm trước. Lạm phát cơ bản bình quân năm 2017 tăng 1,41% so với bình quân năm 2016.</w:t>
      </w:r>
    </w:p>
    <w:p w:rsidR="000B7163" w:rsidRPr="004C6AD0" w:rsidRDefault="000B7163" w:rsidP="00B23C7D">
      <w:pPr>
        <w:spacing w:before="80" w:after="0" w:line="300" w:lineRule="auto"/>
        <w:ind w:firstLine="567"/>
        <w:jc w:val="both"/>
        <w:rPr>
          <w:rStyle w:val="a21"/>
          <w:rFonts w:ascii="Times New Roman" w:hAnsi="Times New Roman" w:cs="Times New Roman"/>
          <w:b/>
          <w:i/>
          <w:sz w:val="28"/>
          <w:szCs w:val="28"/>
          <w:lang w:val="nl-NL"/>
        </w:rPr>
      </w:pPr>
      <w:r w:rsidRPr="004C6AD0">
        <w:rPr>
          <w:rStyle w:val="a21"/>
          <w:rFonts w:ascii="Times New Roman" w:hAnsi="Times New Roman" w:cs="Times New Roman"/>
          <w:b/>
          <w:i/>
          <w:sz w:val="28"/>
          <w:szCs w:val="28"/>
          <w:lang w:val="nl-NL"/>
        </w:rPr>
        <w:t>b. Chỉ số giá vàng và đô la Mỹ</w:t>
      </w:r>
    </w:p>
    <w:p w:rsidR="000B7163" w:rsidRPr="004C6AD0" w:rsidRDefault="000B7163" w:rsidP="00B23C7D">
      <w:pPr>
        <w:spacing w:before="80" w:after="0" w:line="300" w:lineRule="auto"/>
        <w:ind w:firstLine="567"/>
        <w:jc w:val="both"/>
        <w:rPr>
          <w:rStyle w:val="a21"/>
          <w:rFonts w:ascii="Times New Roman" w:hAnsi="Times New Roman" w:cs="Times New Roman"/>
          <w:b/>
          <w:i/>
          <w:sz w:val="28"/>
          <w:szCs w:val="28"/>
          <w:lang w:val="nl-NL"/>
        </w:rPr>
      </w:pPr>
      <w:r w:rsidRPr="004C6AD0">
        <w:rPr>
          <w:rStyle w:val="normalchar"/>
          <w:rFonts w:ascii="Times New Roman" w:hAnsi="Times New Roman"/>
          <w:sz w:val="28"/>
          <w:szCs w:val="28"/>
          <w:lang w:val="nl-NL"/>
        </w:rPr>
        <w:t>Giá vàng trong nước biến động theo giá vàng thế giới. Chỉ số giá vàng tháng 12/2017giảm 0,12% so với tháng trước; tăng 4,74% so với cùng kỳ năm 2016; bình quân năm 2017 tăng 3,71% so với năm 2016. Chỉ số giá đô la Mỹ tháng 12/2017 tăng 0,02% so với tháng trước và giảm 0,05% so với cùng kỳ năm 2016; bình quân năm 2017 tăng 1,40% so với năm 2016.</w:t>
      </w:r>
    </w:p>
    <w:p w:rsidR="00203565" w:rsidRPr="004C6AD0" w:rsidRDefault="00203565" w:rsidP="00B23C7D">
      <w:pPr>
        <w:spacing w:before="80" w:after="0" w:line="300" w:lineRule="auto"/>
        <w:ind w:firstLine="567"/>
        <w:jc w:val="both"/>
        <w:rPr>
          <w:rStyle w:val="a21"/>
          <w:rFonts w:ascii="Times New Roman" w:hAnsi="Times New Roman" w:cs="Times New Roman"/>
          <w:b/>
          <w:i/>
          <w:sz w:val="28"/>
          <w:szCs w:val="28"/>
          <w:lang w:val="nl-NL"/>
        </w:rPr>
      </w:pPr>
      <w:r w:rsidRPr="004C6AD0">
        <w:rPr>
          <w:rStyle w:val="a21"/>
          <w:rFonts w:ascii="Times New Roman" w:hAnsi="Times New Roman" w:cs="Times New Roman"/>
          <w:b/>
          <w:i/>
          <w:sz w:val="28"/>
          <w:szCs w:val="28"/>
          <w:lang w:val="nl-NL"/>
        </w:rPr>
        <w:t>c. Chỉ số giá sản xuất</w:t>
      </w:r>
    </w:p>
    <w:p w:rsidR="007475F3" w:rsidRPr="004C6AD0" w:rsidRDefault="007475F3" w:rsidP="00B23C7D">
      <w:pPr>
        <w:spacing w:before="80" w:after="0" w:line="300"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 xml:space="preserve">Chỉ số giá sản xuất nông, lâm nghiệp và thủy sản quý IV tăng 2,14% so với quý trước và giảm 1,17% so với cùng kỳ năm 2016. Tính chung năm 2017, chỉ số giá sản xuất nông, lâm nghiệp và thủy sản tăng 0,24% so với năm trước, trong đó chỉ số giá sản xuất nông nghiệp giảm 1,85%; lâm nghiệp tăng 4,19%; thủy sản tăng 6,37%. </w:t>
      </w:r>
    </w:p>
    <w:p w:rsidR="007475F3" w:rsidRPr="004C6AD0" w:rsidRDefault="007475F3" w:rsidP="00B967A8">
      <w:pPr>
        <w:spacing w:before="80" w:after="0" w:line="293"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lastRenderedPageBreak/>
        <w:t xml:space="preserve">Chỉ số giá sản xuất công nghiệp quý IV tăng 1,48% so với quý trước và tăng 3,47% so với cùng kỳ năm trước. Tính chung năm 2017, chỉ số giá sản xuất công nghiệp tăng 2,82% so với năm trước, trong đó chỉ số giá sản xuất sản phẩm khai khoáng tăng 10,12%; sản phẩm công nghiệp chế biến, chế tạo tăng 2,14%; điện, khí đốt, nước nóng, hơi nước và điều hòa không khí tăng 4,23%; nước sạch, nước thải, xử lý nước thải, rác thải tăng 1,42%. </w:t>
      </w:r>
    </w:p>
    <w:p w:rsidR="007475F3" w:rsidRPr="004C6AD0" w:rsidRDefault="007475F3" w:rsidP="00B967A8">
      <w:pPr>
        <w:spacing w:before="80" w:after="0" w:line="293"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 xml:space="preserve">Chỉ </w:t>
      </w:r>
      <w:r w:rsidRPr="004C6AD0">
        <w:rPr>
          <w:rFonts w:ascii="Times New Roman" w:hAnsi="Times New Roman" w:cs="Times New Roman"/>
          <w:sz w:val="28"/>
          <w:szCs w:val="28"/>
          <w:lang w:val="vi-VN"/>
        </w:rPr>
        <w:t>số giá nguyên</w:t>
      </w:r>
      <w:r w:rsidRPr="004C6AD0">
        <w:rPr>
          <w:rFonts w:ascii="Times New Roman" w:hAnsi="Times New Roman" w:cs="Times New Roman"/>
          <w:sz w:val="28"/>
          <w:szCs w:val="28"/>
          <w:lang w:val="de-DE"/>
        </w:rPr>
        <w:t xml:space="preserve"> liệu</w:t>
      </w:r>
      <w:r w:rsidRPr="004C6AD0">
        <w:rPr>
          <w:rFonts w:ascii="Times New Roman" w:hAnsi="Times New Roman" w:cs="Times New Roman"/>
          <w:sz w:val="28"/>
          <w:szCs w:val="28"/>
          <w:lang w:val="vi-VN"/>
        </w:rPr>
        <w:t>, nhiên</w:t>
      </w:r>
      <w:r w:rsidRPr="004C6AD0">
        <w:rPr>
          <w:rFonts w:ascii="Times New Roman" w:hAnsi="Times New Roman" w:cs="Times New Roman"/>
          <w:sz w:val="28"/>
          <w:szCs w:val="28"/>
          <w:lang w:val="de-DE"/>
        </w:rPr>
        <w:t xml:space="preserve"> liệu</w:t>
      </w:r>
      <w:r w:rsidRPr="004C6AD0">
        <w:rPr>
          <w:rFonts w:ascii="Times New Roman" w:hAnsi="Times New Roman" w:cs="Times New Roman"/>
          <w:sz w:val="28"/>
          <w:szCs w:val="28"/>
          <w:lang w:val="vi-VN"/>
        </w:rPr>
        <w:t>, vật liệu dùng cho sản xuất</w:t>
      </w:r>
      <w:r w:rsidRPr="004C6AD0">
        <w:rPr>
          <w:rFonts w:ascii="Times New Roman" w:hAnsi="Times New Roman" w:cs="Times New Roman"/>
          <w:sz w:val="28"/>
          <w:szCs w:val="28"/>
          <w:lang w:val="de-DE"/>
        </w:rPr>
        <w:t xml:space="preserve"> quý IV tăng 0,95% so với quý III và tăng 2,77% so với cùng kỳ năm trước. Tính chung năm 2017, c</w:t>
      </w:r>
      <w:r w:rsidRPr="004C6AD0">
        <w:rPr>
          <w:rFonts w:ascii="Times New Roman" w:hAnsi="Times New Roman" w:cs="Times New Roman"/>
          <w:sz w:val="28"/>
          <w:szCs w:val="28"/>
          <w:lang w:val="vi-VN"/>
        </w:rPr>
        <w:t>hỉ số giá nguyên</w:t>
      </w:r>
      <w:r w:rsidRPr="004C6AD0">
        <w:rPr>
          <w:rFonts w:ascii="Times New Roman" w:hAnsi="Times New Roman" w:cs="Times New Roman"/>
          <w:sz w:val="28"/>
          <w:szCs w:val="28"/>
          <w:lang w:val="de-DE"/>
        </w:rPr>
        <w:t xml:space="preserve"> liệu</w:t>
      </w:r>
      <w:r w:rsidRPr="004C6AD0">
        <w:rPr>
          <w:rFonts w:ascii="Times New Roman" w:hAnsi="Times New Roman" w:cs="Times New Roman"/>
          <w:sz w:val="28"/>
          <w:szCs w:val="28"/>
          <w:lang w:val="vi-VN"/>
        </w:rPr>
        <w:t>, nhiên</w:t>
      </w:r>
      <w:r w:rsidRPr="004C6AD0">
        <w:rPr>
          <w:rFonts w:ascii="Times New Roman" w:hAnsi="Times New Roman" w:cs="Times New Roman"/>
          <w:sz w:val="28"/>
          <w:szCs w:val="28"/>
          <w:lang w:val="de-DE"/>
        </w:rPr>
        <w:t xml:space="preserve"> liệu</w:t>
      </w:r>
      <w:r w:rsidRPr="004C6AD0">
        <w:rPr>
          <w:rFonts w:ascii="Times New Roman" w:hAnsi="Times New Roman" w:cs="Times New Roman"/>
          <w:sz w:val="28"/>
          <w:szCs w:val="28"/>
          <w:lang w:val="vi-VN"/>
        </w:rPr>
        <w:t>, vật liệu dùng cho sản xuất</w:t>
      </w:r>
      <w:r w:rsidRPr="004C6AD0">
        <w:rPr>
          <w:rFonts w:ascii="Times New Roman" w:hAnsi="Times New Roman" w:cs="Times New Roman"/>
          <w:sz w:val="28"/>
          <w:szCs w:val="28"/>
          <w:lang w:val="de-DE"/>
        </w:rPr>
        <w:t xml:space="preserve"> tăng 1,14% so với năm trước, trong đó chỉ số giá nguyên liệu, nhiên liệu, vật liệu sử dụng cho sản xuất nông, lâm nghiệp và thủy sản giảm 1,57%; sử dụng cho sản xuất công nghiệp tăng 0,66%; sử dụng cho xây dựng tăng 5,61%. </w:t>
      </w:r>
    </w:p>
    <w:p w:rsidR="007475F3" w:rsidRPr="004C6AD0" w:rsidRDefault="007475F3" w:rsidP="00B967A8">
      <w:pPr>
        <w:spacing w:before="80" w:after="0" w:line="293" w:lineRule="auto"/>
        <w:ind w:firstLine="567"/>
        <w:jc w:val="both"/>
        <w:rPr>
          <w:rFonts w:ascii="Times New Roman" w:hAnsi="Times New Roman" w:cs="Times New Roman"/>
          <w:sz w:val="28"/>
          <w:szCs w:val="28"/>
          <w:lang w:val="en-US"/>
        </w:rPr>
      </w:pPr>
      <w:r w:rsidRPr="004C6AD0">
        <w:rPr>
          <w:rFonts w:ascii="Times New Roman" w:hAnsi="Times New Roman" w:cs="Times New Roman"/>
          <w:sz w:val="28"/>
          <w:szCs w:val="28"/>
          <w:lang w:val="vi-VN"/>
        </w:rPr>
        <w:t xml:space="preserve">Chỉ số giá cước vận tải quý IV năm nay </w:t>
      </w:r>
      <w:r w:rsidRPr="004C6AD0">
        <w:rPr>
          <w:rFonts w:ascii="Times New Roman" w:hAnsi="Times New Roman" w:cs="Times New Roman"/>
          <w:sz w:val="28"/>
          <w:szCs w:val="28"/>
          <w:lang w:val="en-US"/>
        </w:rPr>
        <w:t>giảm 0,51</w:t>
      </w:r>
      <w:r w:rsidRPr="004C6AD0">
        <w:rPr>
          <w:rFonts w:ascii="Times New Roman" w:hAnsi="Times New Roman" w:cs="Times New Roman"/>
          <w:sz w:val="28"/>
          <w:szCs w:val="28"/>
          <w:lang w:val="vi-VN"/>
        </w:rPr>
        <w:t xml:space="preserve">% so với </w:t>
      </w:r>
      <w:r w:rsidRPr="004C6AD0">
        <w:rPr>
          <w:rFonts w:ascii="Times New Roman" w:hAnsi="Times New Roman" w:cs="Times New Roman"/>
          <w:sz w:val="28"/>
          <w:szCs w:val="28"/>
          <w:lang w:val="en-US"/>
        </w:rPr>
        <w:t>quý</w:t>
      </w:r>
      <w:r w:rsidRPr="004C6AD0">
        <w:rPr>
          <w:rFonts w:ascii="Times New Roman" w:hAnsi="Times New Roman" w:cs="Times New Roman"/>
          <w:sz w:val="28"/>
          <w:szCs w:val="28"/>
          <w:lang w:val="vi-VN"/>
        </w:rPr>
        <w:t xml:space="preserve"> trước và </w:t>
      </w:r>
      <w:r w:rsidRPr="004C6AD0">
        <w:rPr>
          <w:rFonts w:ascii="Times New Roman" w:hAnsi="Times New Roman" w:cs="Times New Roman"/>
          <w:sz w:val="28"/>
          <w:szCs w:val="28"/>
          <w:lang w:val="en-US"/>
        </w:rPr>
        <w:t>tăng 2,22</w:t>
      </w:r>
      <w:r w:rsidRPr="004C6AD0">
        <w:rPr>
          <w:rFonts w:ascii="Times New Roman" w:hAnsi="Times New Roman" w:cs="Times New Roman"/>
          <w:sz w:val="28"/>
          <w:szCs w:val="28"/>
          <w:lang w:val="vi-VN"/>
        </w:rPr>
        <w:t>% so với cùng kỳ năm trước.</w:t>
      </w:r>
      <w:r w:rsidRPr="004C6AD0">
        <w:rPr>
          <w:rFonts w:ascii="Times New Roman" w:hAnsi="Times New Roman" w:cs="Times New Roman"/>
          <w:sz w:val="28"/>
          <w:szCs w:val="28"/>
          <w:lang w:val="en-US"/>
        </w:rPr>
        <w:t xml:space="preserve"> Tính chung năm 2017, c</w:t>
      </w:r>
      <w:r w:rsidRPr="004C6AD0">
        <w:rPr>
          <w:rFonts w:ascii="Times New Roman" w:hAnsi="Times New Roman" w:cs="Times New Roman"/>
          <w:sz w:val="28"/>
          <w:szCs w:val="28"/>
          <w:lang w:val="vi-VN"/>
        </w:rPr>
        <w:t xml:space="preserve">hỉ số giá cước vận tải, kho bãi </w:t>
      </w:r>
      <w:r w:rsidRPr="004C6AD0">
        <w:rPr>
          <w:rFonts w:ascii="Times New Roman" w:hAnsi="Times New Roman" w:cs="Times New Roman"/>
          <w:sz w:val="28"/>
          <w:szCs w:val="28"/>
          <w:lang w:val="en-US"/>
        </w:rPr>
        <w:t>tăng 2,15</w:t>
      </w:r>
      <w:r w:rsidRPr="004C6AD0">
        <w:rPr>
          <w:rFonts w:ascii="Times New Roman" w:hAnsi="Times New Roman" w:cs="Times New Roman"/>
          <w:sz w:val="28"/>
          <w:szCs w:val="28"/>
          <w:lang w:val="vi-VN"/>
        </w:rPr>
        <w:t>% so với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trong đó giá cước vận tải đường sắt giảm </w:t>
      </w:r>
      <w:r w:rsidRPr="004C6AD0">
        <w:rPr>
          <w:rFonts w:ascii="Times New Roman" w:hAnsi="Times New Roman" w:cs="Times New Roman"/>
          <w:sz w:val="28"/>
          <w:szCs w:val="28"/>
          <w:lang w:val="en-US"/>
        </w:rPr>
        <w:t>6,13</w:t>
      </w:r>
      <w:r w:rsidRPr="004C6AD0">
        <w:rPr>
          <w:rFonts w:ascii="Times New Roman" w:hAnsi="Times New Roman" w:cs="Times New Roman"/>
          <w:sz w:val="28"/>
          <w:szCs w:val="28"/>
          <w:lang w:val="vi-VN"/>
        </w:rPr>
        <w:t xml:space="preserve">%; giá cước vận tải đường bộ và xe buýt </w:t>
      </w:r>
      <w:r w:rsidRPr="004C6AD0">
        <w:rPr>
          <w:rFonts w:ascii="Times New Roman" w:hAnsi="Times New Roman" w:cs="Times New Roman"/>
          <w:sz w:val="28"/>
          <w:szCs w:val="28"/>
          <w:lang w:val="en-US"/>
        </w:rPr>
        <w:t>tăng 0,64</w:t>
      </w:r>
      <w:r w:rsidRPr="004C6AD0">
        <w:rPr>
          <w:rFonts w:ascii="Times New Roman" w:hAnsi="Times New Roman" w:cs="Times New Roman"/>
          <w:sz w:val="28"/>
          <w:szCs w:val="28"/>
          <w:lang w:val="vi-VN"/>
        </w:rPr>
        <w:t xml:space="preserve">%; đường thủy </w:t>
      </w:r>
      <w:r w:rsidRPr="004C6AD0">
        <w:rPr>
          <w:rFonts w:ascii="Times New Roman" w:hAnsi="Times New Roman" w:cs="Times New Roman"/>
          <w:sz w:val="28"/>
          <w:szCs w:val="28"/>
          <w:lang w:val="en-US"/>
        </w:rPr>
        <w:t>tăng 0,56</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lang w:val="en-US"/>
        </w:rPr>
        <w:t xml:space="preserve">giá cước vận tải đường hàng không tăng 5,48%; </w:t>
      </w:r>
      <w:r w:rsidRPr="004C6AD0">
        <w:rPr>
          <w:rFonts w:ascii="Times New Roman" w:hAnsi="Times New Roman" w:cs="Times New Roman"/>
          <w:sz w:val="28"/>
          <w:szCs w:val="28"/>
          <w:lang w:val="vi-VN"/>
        </w:rPr>
        <w:t xml:space="preserve">dịch vụ kho bãi và các dịch vụ hỗ trợ vận tải tăng </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80</w:t>
      </w:r>
      <w:r w:rsidRPr="004C6AD0">
        <w:rPr>
          <w:rFonts w:ascii="Times New Roman" w:hAnsi="Times New Roman" w:cs="Times New Roman"/>
          <w:sz w:val="28"/>
          <w:szCs w:val="28"/>
          <w:lang w:val="vi-VN"/>
        </w:rPr>
        <w:t xml:space="preserve">%. </w:t>
      </w:r>
    </w:p>
    <w:p w:rsidR="007475F3" w:rsidRPr="004C6AD0" w:rsidRDefault="007475F3" w:rsidP="00B967A8">
      <w:pPr>
        <w:spacing w:before="80" w:after="0" w:line="293" w:lineRule="auto"/>
        <w:ind w:firstLine="567"/>
        <w:jc w:val="both"/>
        <w:rPr>
          <w:rFonts w:ascii="Times New Roman" w:hAnsi="Times New Roman" w:cs="Times New Roman"/>
          <w:sz w:val="28"/>
          <w:szCs w:val="28"/>
          <w:lang w:val="en-US"/>
        </w:rPr>
      </w:pPr>
      <w:r w:rsidRPr="004C6AD0">
        <w:rPr>
          <w:rFonts w:ascii="Times New Roman" w:hAnsi="Times New Roman" w:cs="Times New Roman"/>
          <w:sz w:val="28"/>
          <w:szCs w:val="28"/>
          <w:lang w:val="vi-VN"/>
        </w:rPr>
        <w:t xml:space="preserve">Chỉ số giá dịch vụ quý IV tăng </w:t>
      </w:r>
      <w:r w:rsidRPr="004C6AD0">
        <w:rPr>
          <w:rFonts w:ascii="Times New Roman" w:hAnsi="Times New Roman" w:cs="Times New Roman"/>
          <w:sz w:val="28"/>
          <w:szCs w:val="28"/>
          <w:lang w:val="en-US"/>
        </w:rPr>
        <w:t>0</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36</w:t>
      </w:r>
      <w:r w:rsidRPr="004C6AD0">
        <w:rPr>
          <w:rFonts w:ascii="Times New Roman" w:hAnsi="Times New Roman" w:cs="Times New Roman"/>
          <w:sz w:val="28"/>
          <w:szCs w:val="28"/>
          <w:lang w:val="vi-VN"/>
        </w:rPr>
        <w:t xml:space="preserve">% so với </w:t>
      </w:r>
      <w:r w:rsidRPr="004C6AD0">
        <w:rPr>
          <w:rFonts w:ascii="Times New Roman" w:hAnsi="Times New Roman" w:cs="Times New Roman"/>
          <w:sz w:val="28"/>
          <w:szCs w:val="28"/>
          <w:lang w:val="en-US"/>
        </w:rPr>
        <w:t>quý</w:t>
      </w:r>
      <w:r w:rsidRPr="004C6AD0">
        <w:rPr>
          <w:rFonts w:ascii="Times New Roman" w:hAnsi="Times New Roman" w:cs="Times New Roman"/>
          <w:sz w:val="28"/>
          <w:szCs w:val="28"/>
          <w:lang w:val="vi-VN"/>
        </w:rPr>
        <w:t xml:space="preserve"> trước và tăng 3,2</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 xml:space="preserve">% so với cùng kỳ năm </w:t>
      </w:r>
      <w:r w:rsidRPr="004C6AD0">
        <w:rPr>
          <w:rFonts w:ascii="Times New Roman" w:hAnsi="Times New Roman" w:cs="Times New Roman"/>
          <w:sz w:val="28"/>
          <w:szCs w:val="28"/>
          <w:lang w:val="en-US"/>
        </w:rPr>
        <w:t>2016</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 xml:space="preserve"> Tính chung năm 2017, c</w:t>
      </w:r>
      <w:r w:rsidRPr="004C6AD0">
        <w:rPr>
          <w:rFonts w:ascii="Times New Roman" w:hAnsi="Times New Roman" w:cs="Times New Roman"/>
          <w:sz w:val="28"/>
          <w:szCs w:val="28"/>
          <w:lang w:val="vi-VN"/>
        </w:rPr>
        <w:t xml:space="preserve">hỉ số giá sản xuất dịch vụ tăng </w:t>
      </w:r>
      <w:r w:rsidRPr="004C6AD0">
        <w:rPr>
          <w:rFonts w:ascii="Times New Roman" w:hAnsi="Times New Roman" w:cs="Times New Roman"/>
          <w:sz w:val="28"/>
          <w:szCs w:val="28"/>
          <w:lang w:val="en-US"/>
        </w:rPr>
        <w:t>3,63</w:t>
      </w:r>
      <w:r w:rsidRPr="004C6AD0">
        <w:rPr>
          <w:rFonts w:ascii="Times New Roman" w:hAnsi="Times New Roman" w:cs="Times New Roman"/>
          <w:sz w:val="28"/>
          <w:szCs w:val="28"/>
          <w:lang w:val="vi-VN"/>
        </w:rPr>
        <w:t>% so với năm trước, trong đó</w:t>
      </w:r>
      <w:r w:rsidRPr="004C6AD0">
        <w:rPr>
          <w:rFonts w:ascii="Times New Roman" w:hAnsi="Times New Roman" w:cs="Times New Roman"/>
          <w:sz w:val="28"/>
          <w:szCs w:val="28"/>
          <w:lang w:val="en-US"/>
        </w:rPr>
        <w:t xml:space="preserve"> chỉ số giá sản xuất dịch vụ của một số ngành như sau: ngành y tế và trợ giúp xã hội tăng 27,20%; giáo dục và đào tạo tăng 6,89%; nghệ thuật vui chơi và giải trí tăng 2,94%; dịch vụ lưu trú và ăn uống tăng 2,77%.</w:t>
      </w:r>
      <w:r w:rsidRPr="004C6AD0">
        <w:rPr>
          <w:rFonts w:ascii="Times New Roman" w:hAnsi="Times New Roman" w:cs="Times New Roman"/>
          <w:sz w:val="28"/>
          <w:szCs w:val="28"/>
          <w:lang w:val="vi-VN"/>
        </w:rPr>
        <w:t xml:space="preserve"> </w:t>
      </w:r>
    </w:p>
    <w:p w:rsidR="007475F3" w:rsidRPr="004C6AD0" w:rsidRDefault="007475F3" w:rsidP="00B967A8">
      <w:pPr>
        <w:spacing w:before="80" w:after="0" w:line="293" w:lineRule="auto"/>
        <w:ind w:firstLine="567"/>
        <w:jc w:val="both"/>
        <w:rPr>
          <w:rFonts w:ascii="Times New Roman" w:hAnsi="Times New Roman" w:cs="Times New Roman"/>
          <w:b/>
          <w:i/>
          <w:sz w:val="28"/>
          <w:szCs w:val="28"/>
          <w:lang w:val="vi-VN"/>
        </w:rPr>
      </w:pPr>
      <w:r w:rsidRPr="004C6AD0">
        <w:rPr>
          <w:rFonts w:ascii="Times New Roman" w:hAnsi="Times New Roman" w:cs="Times New Roman"/>
          <w:b/>
          <w:i/>
          <w:sz w:val="28"/>
          <w:szCs w:val="28"/>
          <w:lang w:val="vi-VN"/>
        </w:rPr>
        <w:t xml:space="preserve">d. Chỉ số giá xuất, nhập khẩu hàng hóa </w:t>
      </w:r>
    </w:p>
    <w:p w:rsidR="007475F3" w:rsidRPr="004C6AD0" w:rsidRDefault="007475F3" w:rsidP="00B967A8">
      <w:pPr>
        <w:spacing w:before="80" w:after="0" w:line="293" w:lineRule="auto"/>
        <w:ind w:firstLine="567"/>
        <w:jc w:val="both"/>
        <w:rPr>
          <w:rFonts w:ascii="Times New Roman" w:hAnsi="Times New Roman" w:cs="Times New Roman"/>
          <w:sz w:val="28"/>
          <w:szCs w:val="28"/>
          <w:lang w:val="en-US"/>
        </w:rPr>
      </w:pPr>
      <w:r w:rsidRPr="004C6AD0">
        <w:rPr>
          <w:rFonts w:ascii="Times New Roman" w:hAnsi="Times New Roman" w:cs="Times New Roman"/>
          <w:sz w:val="28"/>
          <w:szCs w:val="28"/>
          <w:lang w:val="vi-VN"/>
        </w:rPr>
        <w:t xml:space="preserve">Chỉ số giá xuất khẩu quý IV tăng </w:t>
      </w:r>
      <w:r w:rsidRPr="004C6AD0">
        <w:rPr>
          <w:rFonts w:ascii="Times New Roman" w:hAnsi="Times New Roman" w:cs="Times New Roman"/>
          <w:sz w:val="28"/>
          <w:szCs w:val="28"/>
          <w:lang w:val="en-US"/>
        </w:rPr>
        <w:t>0,80</w:t>
      </w:r>
      <w:r w:rsidRPr="004C6AD0">
        <w:rPr>
          <w:rFonts w:ascii="Times New Roman" w:hAnsi="Times New Roman" w:cs="Times New Roman"/>
          <w:sz w:val="28"/>
          <w:szCs w:val="28"/>
          <w:lang w:val="vi-VN"/>
        </w:rPr>
        <w:t xml:space="preserve">% so với </w:t>
      </w:r>
      <w:r w:rsidRPr="004C6AD0">
        <w:rPr>
          <w:rFonts w:ascii="Times New Roman" w:hAnsi="Times New Roman" w:cs="Times New Roman"/>
          <w:sz w:val="28"/>
          <w:szCs w:val="28"/>
          <w:lang w:val="en-US"/>
        </w:rPr>
        <w:t>quý</w:t>
      </w:r>
      <w:r w:rsidRPr="004C6AD0">
        <w:rPr>
          <w:rFonts w:ascii="Times New Roman" w:hAnsi="Times New Roman" w:cs="Times New Roman"/>
          <w:sz w:val="28"/>
          <w:szCs w:val="28"/>
          <w:lang w:val="vi-VN"/>
        </w:rPr>
        <w:t xml:space="preserve"> trước và tăng </w:t>
      </w:r>
      <w:r w:rsidRPr="004C6AD0">
        <w:rPr>
          <w:rFonts w:ascii="Times New Roman" w:hAnsi="Times New Roman" w:cs="Times New Roman"/>
          <w:sz w:val="28"/>
          <w:szCs w:val="28"/>
          <w:lang w:val="en-US"/>
        </w:rPr>
        <w:t>0,36</w:t>
      </w:r>
      <w:r w:rsidRPr="004C6AD0">
        <w:rPr>
          <w:rFonts w:ascii="Times New Roman" w:hAnsi="Times New Roman" w:cs="Times New Roman"/>
          <w:sz w:val="28"/>
          <w:szCs w:val="28"/>
          <w:lang w:val="vi-VN"/>
        </w:rPr>
        <w:t>% so với cùng kỳ năm trước</w:t>
      </w:r>
      <w:r w:rsidRPr="004C6AD0">
        <w:rPr>
          <w:rFonts w:ascii="Times New Roman" w:hAnsi="Times New Roman" w:cs="Times New Roman"/>
          <w:sz w:val="28"/>
          <w:szCs w:val="28"/>
          <w:lang w:val="en-US"/>
        </w:rPr>
        <w:t>. Tính chung năm 2017, c</w:t>
      </w:r>
      <w:r w:rsidRPr="004C6AD0">
        <w:rPr>
          <w:rFonts w:ascii="Times New Roman" w:hAnsi="Times New Roman" w:cs="Times New Roman"/>
          <w:sz w:val="28"/>
          <w:szCs w:val="28"/>
          <w:lang w:val="vi-VN"/>
        </w:rPr>
        <w:t>hỉ số giá xuất khẩu</w:t>
      </w:r>
      <w:r w:rsidRPr="004C6AD0">
        <w:rPr>
          <w:rFonts w:ascii="Times New Roman" w:hAnsi="Times New Roman" w:cs="Times New Roman"/>
          <w:sz w:val="28"/>
          <w:szCs w:val="28"/>
          <w:lang w:val="en-US"/>
        </w:rPr>
        <w:t xml:space="preserve"> hàng hóa</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lang w:val="en-US"/>
        </w:rPr>
        <w:t>tăng 2,93</w:t>
      </w:r>
      <w:r w:rsidRPr="004C6AD0">
        <w:rPr>
          <w:rFonts w:ascii="Times New Roman" w:hAnsi="Times New Roman" w:cs="Times New Roman"/>
          <w:sz w:val="28"/>
          <w:szCs w:val="28"/>
          <w:lang w:val="vi-VN"/>
        </w:rPr>
        <w:t xml:space="preserve">% so với năm trước, trong đó chỉ số giá của nhóm nông sản, thực phẩm </w:t>
      </w:r>
      <w:r w:rsidRPr="004C6AD0">
        <w:rPr>
          <w:rFonts w:ascii="Times New Roman" w:hAnsi="Times New Roman" w:cs="Times New Roman"/>
          <w:sz w:val="28"/>
          <w:szCs w:val="28"/>
          <w:lang w:val="en-US"/>
        </w:rPr>
        <w:t>tăng 5,83</w:t>
      </w:r>
      <w:r w:rsidRPr="004C6AD0">
        <w:rPr>
          <w:rFonts w:ascii="Times New Roman" w:hAnsi="Times New Roman" w:cs="Times New Roman"/>
          <w:sz w:val="28"/>
          <w:szCs w:val="28"/>
          <w:lang w:val="vi-VN"/>
        </w:rPr>
        <w:t xml:space="preserve">%; nhóm nhiên liệu </w:t>
      </w:r>
      <w:r w:rsidRPr="004C6AD0">
        <w:rPr>
          <w:rFonts w:ascii="Times New Roman" w:hAnsi="Times New Roman" w:cs="Times New Roman"/>
          <w:sz w:val="28"/>
          <w:szCs w:val="28"/>
          <w:lang w:val="en-US"/>
        </w:rPr>
        <w:t>tăng 23,76</w:t>
      </w:r>
      <w:r w:rsidRPr="004C6AD0">
        <w:rPr>
          <w:rFonts w:ascii="Times New Roman" w:hAnsi="Times New Roman" w:cs="Times New Roman"/>
          <w:sz w:val="28"/>
          <w:szCs w:val="28"/>
          <w:lang w:val="vi-VN"/>
        </w:rPr>
        <w:t xml:space="preserve">%; nhóm hàng hóa chế biến, chế tạo tăng </w:t>
      </w:r>
      <w:r w:rsidRPr="004C6AD0">
        <w:rPr>
          <w:rFonts w:ascii="Times New Roman" w:hAnsi="Times New Roman" w:cs="Times New Roman"/>
          <w:sz w:val="28"/>
          <w:szCs w:val="28"/>
          <w:lang w:val="en-US"/>
        </w:rPr>
        <w:t>1,04</w:t>
      </w:r>
      <w:r w:rsidRPr="004C6AD0">
        <w:rPr>
          <w:rFonts w:ascii="Times New Roman" w:hAnsi="Times New Roman" w:cs="Times New Roman"/>
          <w:sz w:val="28"/>
          <w:szCs w:val="28"/>
          <w:lang w:val="vi-VN"/>
        </w:rPr>
        <w:t>%. Chỉ số giá xuất khẩu</w:t>
      </w:r>
      <w:r w:rsidRPr="004C6AD0">
        <w:rPr>
          <w:rFonts w:ascii="Times New Roman" w:hAnsi="Times New Roman" w:cs="Times New Roman"/>
          <w:sz w:val="28"/>
          <w:szCs w:val="28"/>
          <w:lang w:val="en-US"/>
        </w:rPr>
        <w:t xml:space="preserve"> năm 2017 của</w:t>
      </w:r>
      <w:r w:rsidRPr="004C6AD0">
        <w:rPr>
          <w:rFonts w:ascii="Times New Roman" w:hAnsi="Times New Roman" w:cs="Times New Roman"/>
          <w:sz w:val="28"/>
          <w:szCs w:val="28"/>
          <w:lang w:val="vi-VN"/>
        </w:rPr>
        <w:t xml:space="preserve"> một số mặt hàng </w:t>
      </w:r>
      <w:r w:rsidRPr="004C6AD0">
        <w:rPr>
          <w:rFonts w:ascii="Times New Roman" w:hAnsi="Times New Roman" w:cs="Times New Roman"/>
          <w:sz w:val="28"/>
          <w:szCs w:val="28"/>
          <w:lang w:val="en-US"/>
        </w:rPr>
        <w:t>như sau</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lang w:val="en-US"/>
        </w:rPr>
        <w:t xml:space="preserve">Cao su tăng 32,7%; dầu thô tăng 26,31%; xăng dầu tăng 25,74%; cà phê tăng 20,42%; sắt, thép tăng 5,86%; điện thoại và thiết bị di động tăng 5,31%; hạt tiêu giảm 20,53%. </w:t>
      </w:r>
    </w:p>
    <w:p w:rsidR="007475F3" w:rsidRPr="004C6AD0" w:rsidRDefault="007475F3" w:rsidP="00B967A8">
      <w:pPr>
        <w:spacing w:before="80" w:after="0" w:line="293" w:lineRule="auto"/>
        <w:ind w:firstLine="567"/>
        <w:jc w:val="both"/>
        <w:rPr>
          <w:rFonts w:ascii="Times New Roman" w:hAnsi="Times New Roman" w:cs="Times New Roman"/>
          <w:sz w:val="28"/>
          <w:szCs w:val="28"/>
          <w:lang w:val="en-US"/>
        </w:rPr>
      </w:pPr>
      <w:r w:rsidRPr="004C6AD0">
        <w:rPr>
          <w:rFonts w:ascii="Times New Roman" w:hAnsi="Times New Roman" w:cs="Times New Roman"/>
          <w:sz w:val="28"/>
          <w:szCs w:val="28"/>
          <w:lang w:val="vi-VN"/>
        </w:rPr>
        <w:t>Chỉ số giá nhập khẩu quý IV tăng 0,</w:t>
      </w:r>
      <w:r w:rsidRPr="004C6AD0">
        <w:rPr>
          <w:rFonts w:ascii="Times New Roman" w:hAnsi="Times New Roman" w:cs="Times New Roman"/>
          <w:sz w:val="28"/>
          <w:szCs w:val="28"/>
          <w:lang w:val="en-US"/>
        </w:rPr>
        <w:t>51</w:t>
      </w:r>
      <w:r w:rsidRPr="004C6AD0">
        <w:rPr>
          <w:rFonts w:ascii="Times New Roman" w:hAnsi="Times New Roman" w:cs="Times New Roman"/>
          <w:sz w:val="28"/>
          <w:szCs w:val="28"/>
          <w:lang w:val="vi-VN"/>
        </w:rPr>
        <w:t xml:space="preserve">% so với </w:t>
      </w:r>
      <w:r w:rsidRPr="004C6AD0">
        <w:rPr>
          <w:rFonts w:ascii="Times New Roman" w:hAnsi="Times New Roman" w:cs="Times New Roman"/>
          <w:sz w:val="28"/>
          <w:szCs w:val="28"/>
          <w:lang w:val="en-US"/>
        </w:rPr>
        <w:t xml:space="preserve">quý </w:t>
      </w:r>
      <w:r w:rsidRPr="004C6AD0">
        <w:rPr>
          <w:rFonts w:ascii="Times New Roman" w:hAnsi="Times New Roman" w:cs="Times New Roman"/>
          <w:sz w:val="28"/>
          <w:szCs w:val="28"/>
          <w:lang w:val="vi-VN"/>
        </w:rPr>
        <w:t xml:space="preserve">trước và </w:t>
      </w:r>
      <w:r w:rsidRPr="004C6AD0">
        <w:rPr>
          <w:rFonts w:ascii="Times New Roman" w:hAnsi="Times New Roman" w:cs="Times New Roman"/>
          <w:sz w:val="28"/>
          <w:szCs w:val="28"/>
          <w:lang w:val="en-US"/>
        </w:rPr>
        <w:t>tăng 1,87</w:t>
      </w:r>
      <w:r w:rsidRPr="004C6AD0">
        <w:rPr>
          <w:rFonts w:ascii="Times New Roman" w:hAnsi="Times New Roman" w:cs="Times New Roman"/>
          <w:sz w:val="28"/>
          <w:szCs w:val="28"/>
          <w:lang w:val="vi-VN"/>
        </w:rPr>
        <w:t>% so với cùng kỳ năm trước.</w:t>
      </w:r>
      <w:r w:rsidRPr="004C6AD0">
        <w:rPr>
          <w:rFonts w:ascii="Times New Roman" w:hAnsi="Times New Roman" w:cs="Times New Roman"/>
          <w:sz w:val="28"/>
          <w:szCs w:val="28"/>
          <w:lang w:val="en-US"/>
        </w:rPr>
        <w:t xml:space="preserve"> Tính chung năm 2017, c</w:t>
      </w:r>
      <w:r w:rsidRPr="004C6AD0">
        <w:rPr>
          <w:rFonts w:ascii="Times New Roman" w:hAnsi="Times New Roman" w:cs="Times New Roman"/>
          <w:sz w:val="28"/>
          <w:szCs w:val="28"/>
          <w:lang w:val="vi-VN"/>
        </w:rPr>
        <w:t xml:space="preserve">hỉ số giá nhập khẩu </w:t>
      </w:r>
      <w:r w:rsidRPr="004C6AD0">
        <w:rPr>
          <w:rFonts w:ascii="Times New Roman" w:hAnsi="Times New Roman" w:cs="Times New Roman"/>
          <w:sz w:val="28"/>
          <w:szCs w:val="28"/>
          <w:lang w:val="en-US"/>
        </w:rPr>
        <w:t>tăng 2,57</w:t>
      </w:r>
      <w:r w:rsidRPr="004C6AD0">
        <w:rPr>
          <w:rFonts w:ascii="Times New Roman" w:hAnsi="Times New Roman" w:cs="Times New Roman"/>
          <w:sz w:val="28"/>
          <w:szCs w:val="28"/>
          <w:lang w:val="vi-VN"/>
        </w:rPr>
        <w:t>% so với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trong đó chỉ số giá của nhóm nông sản, thực phẩm </w:t>
      </w:r>
      <w:r w:rsidRPr="004C6AD0">
        <w:rPr>
          <w:rFonts w:ascii="Times New Roman" w:hAnsi="Times New Roman" w:cs="Times New Roman"/>
          <w:sz w:val="28"/>
          <w:szCs w:val="28"/>
          <w:lang w:val="en-US"/>
        </w:rPr>
        <w:t xml:space="preserve">tăng </w:t>
      </w:r>
      <w:r w:rsidRPr="004C6AD0">
        <w:rPr>
          <w:rFonts w:ascii="Times New Roman" w:hAnsi="Times New Roman" w:cs="Times New Roman"/>
          <w:sz w:val="28"/>
          <w:szCs w:val="28"/>
          <w:lang w:val="en-US"/>
        </w:rPr>
        <w:lastRenderedPageBreak/>
        <w:t>1,55</w:t>
      </w:r>
      <w:r w:rsidRPr="004C6AD0">
        <w:rPr>
          <w:rFonts w:ascii="Times New Roman" w:hAnsi="Times New Roman" w:cs="Times New Roman"/>
          <w:sz w:val="28"/>
          <w:szCs w:val="28"/>
          <w:lang w:val="vi-VN"/>
        </w:rPr>
        <w:t xml:space="preserve">%; nhóm nhiên liệu </w:t>
      </w:r>
      <w:r w:rsidRPr="004C6AD0">
        <w:rPr>
          <w:rFonts w:ascii="Times New Roman" w:hAnsi="Times New Roman" w:cs="Times New Roman"/>
          <w:sz w:val="28"/>
          <w:szCs w:val="28"/>
          <w:lang w:val="en-US"/>
        </w:rPr>
        <w:t>tăng 17,70</w:t>
      </w:r>
      <w:r w:rsidRPr="004C6AD0">
        <w:rPr>
          <w:rFonts w:ascii="Times New Roman" w:hAnsi="Times New Roman" w:cs="Times New Roman"/>
          <w:sz w:val="28"/>
          <w:szCs w:val="28"/>
          <w:lang w:val="vi-VN"/>
        </w:rPr>
        <w:t xml:space="preserve">%; nhóm hàng hóa chế biến, chế tạo </w:t>
      </w:r>
      <w:r w:rsidRPr="004C6AD0">
        <w:rPr>
          <w:rFonts w:ascii="Times New Roman" w:hAnsi="Times New Roman" w:cs="Times New Roman"/>
          <w:sz w:val="28"/>
          <w:szCs w:val="28"/>
          <w:lang w:val="en-US"/>
        </w:rPr>
        <w:t>tăng 1,29</w:t>
      </w:r>
      <w:r w:rsidRPr="004C6AD0">
        <w:rPr>
          <w:rFonts w:ascii="Times New Roman" w:hAnsi="Times New Roman" w:cs="Times New Roman"/>
          <w:sz w:val="28"/>
          <w:szCs w:val="28"/>
          <w:lang w:val="vi-VN"/>
        </w:rPr>
        <w:t>%. Chỉ số giá nhập khẩu</w:t>
      </w:r>
      <w:r w:rsidRPr="004C6AD0">
        <w:rPr>
          <w:rFonts w:ascii="Times New Roman" w:hAnsi="Times New Roman" w:cs="Times New Roman"/>
          <w:sz w:val="28"/>
          <w:szCs w:val="28"/>
          <w:lang w:val="en-US"/>
        </w:rPr>
        <w:t xml:space="preserve"> năm 2017 của</w:t>
      </w:r>
      <w:r w:rsidRPr="004C6AD0">
        <w:rPr>
          <w:rFonts w:ascii="Times New Roman" w:hAnsi="Times New Roman" w:cs="Times New Roman"/>
          <w:sz w:val="28"/>
          <w:szCs w:val="28"/>
          <w:lang w:val="vi-VN"/>
        </w:rPr>
        <w:t xml:space="preserve"> một số mặt hàng </w:t>
      </w:r>
      <w:r w:rsidRPr="004C6AD0">
        <w:rPr>
          <w:rFonts w:ascii="Times New Roman" w:hAnsi="Times New Roman" w:cs="Times New Roman"/>
          <w:sz w:val="28"/>
          <w:szCs w:val="28"/>
          <w:lang w:val="en-US"/>
        </w:rPr>
        <w:t>như sau</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lang w:val="en-US"/>
        </w:rPr>
        <w:t>Cao su nguyên liệu tăng 27,27%; x</w:t>
      </w:r>
      <w:r w:rsidRPr="004C6AD0">
        <w:rPr>
          <w:rFonts w:ascii="Times New Roman" w:hAnsi="Times New Roman" w:cs="Times New Roman"/>
          <w:sz w:val="28"/>
          <w:szCs w:val="28"/>
          <w:lang w:val="vi-VN"/>
        </w:rPr>
        <w:t xml:space="preserve">ăng dầu </w:t>
      </w:r>
      <w:r w:rsidRPr="004C6AD0">
        <w:rPr>
          <w:rFonts w:ascii="Times New Roman" w:hAnsi="Times New Roman" w:cs="Times New Roman"/>
          <w:sz w:val="28"/>
          <w:szCs w:val="28"/>
          <w:lang w:val="en-US"/>
        </w:rPr>
        <w:t>tăng 19,90</w:t>
      </w:r>
      <w:r w:rsidRPr="004C6AD0">
        <w:rPr>
          <w:rFonts w:ascii="Times New Roman" w:hAnsi="Times New Roman" w:cs="Times New Roman"/>
          <w:sz w:val="28"/>
          <w:szCs w:val="28"/>
          <w:lang w:val="vi-VN"/>
        </w:rPr>
        <w:t xml:space="preserve">%; khí đốt hóa lỏng </w:t>
      </w:r>
      <w:r w:rsidRPr="004C6AD0">
        <w:rPr>
          <w:rFonts w:ascii="Times New Roman" w:hAnsi="Times New Roman" w:cs="Times New Roman"/>
          <w:sz w:val="28"/>
          <w:szCs w:val="28"/>
          <w:lang w:val="en-US"/>
        </w:rPr>
        <w:t>tăng 17,60</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 kim loại thường khác tăng 12,33%; sắt, thép tăng 10,31%; máy vi tính, sản phẩm điện tử và linh kiện tăng 2,60%; gỗ và sản phẩm từ gỗ giảm 0,54%.</w:t>
      </w:r>
      <w:r w:rsidRPr="004C6AD0">
        <w:rPr>
          <w:rFonts w:ascii="Times New Roman" w:hAnsi="Times New Roman" w:cs="Times New Roman"/>
          <w:sz w:val="28"/>
          <w:szCs w:val="28"/>
          <w:lang w:val="vi-VN"/>
        </w:rPr>
        <w:t xml:space="preserve"> </w:t>
      </w:r>
    </w:p>
    <w:p w:rsidR="007475F3" w:rsidRPr="004C6AD0" w:rsidRDefault="007475F3" w:rsidP="00B967A8">
      <w:pPr>
        <w:spacing w:before="80" w:after="0" w:line="298"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 xml:space="preserve">Tỷ </w:t>
      </w:r>
      <w:r w:rsidRPr="004C6AD0">
        <w:rPr>
          <w:rFonts w:ascii="Times New Roman" w:hAnsi="Times New Roman" w:cs="Times New Roman"/>
          <w:sz w:val="28"/>
          <w:szCs w:val="28"/>
        </w:rPr>
        <w:t xml:space="preserve">giá </w:t>
      </w:r>
      <w:r w:rsidRPr="004C6AD0">
        <w:rPr>
          <w:rFonts w:ascii="Times New Roman" w:hAnsi="Times New Roman" w:cs="Times New Roman"/>
          <w:sz w:val="28"/>
          <w:szCs w:val="28"/>
          <w:lang w:val="vi-VN"/>
        </w:rPr>
        <w:t>thương mại</w:t>
      </w:r>
      <w:r w:rsidRPr="004C6AD0">
        <w:rPr>
          <w:rFonts w:ascii="Times New Roman" w:hAnsi="Times New Roman" w:cs="Times New Roman"/>
          <w:sz w:val="28"/>
          <w:szCs w:val="28"/>
          <w:lang w:val="en-US"/>
        </w:rPr>
        <w:t xml:space="preserve"> hàng hóa</w:t>
      </w:r>
      <w:r w:rsidRPr="004C6AD0">
        <w:rPr>
          <w:rStyle w:val="FootnoteReference"/>
          <w:rFonts w:ascii="Times New Roman" w:hAnsi="Times New Roman"/>
          <w:sz w:val="28"/>
          <w:szCs w:val="28"/>
          <w:lang w:val="en-US"/>
        </w:rPr>
        <w:footnoteReference w:id="27"/>
      </w:r>
      <w:r w:rsidRPr="004C6AD0">
        <w:rPr>
          <w:rFonts w:ascii="Times New Roman" w:hAnsi="Times New Roman" w:cs="Times New Roman"/>
          <w:sz w:val="28"/>
          <w:szCs w:val="28"/>
          <w:lang w:val="vi-VN"/>
        </w:rPr>
        <w:t xml:space="preserve"> quý IV tăng </w:t>
      </w:r>
      <w:r w:rsidRPr="004C6AD0">
        <w:rPr>
          <w:rFonts w:ascii="Times New Roman" w:hAnsi="Times New Roman" w:cs="Times New Roman"/>
          <w:sz w:val="28"/>
          <w:szCs w:val="28"/>
          <w:lang w:val="en-US"/>
        </w:rPr>
        <w:t>0,29</w:t>
      </w:r>
      <w:r w:rsidRPr="004C6AD0">
        <w:rPr>
          <w:rFonts w:ascii="Times New Roman" w:hAnsi="Times New Roman" w:cs="Times New Roman"/>
          <w:sz w:val="28"/>
          <w:szCs w:val="28"/>
          <w:lang w:val="vi-VN"/>
        </w:rPr>
        <w:t xml:space="preserve">% so với </w:t>
      </w:r>
      <w:r w:rsidRPr="004C6AD0">
        <w:rPr>
          <w:rFonts w:ascii="Times New Roman" w:hAnsi="Times New Roman" w:cs="Times New Roman"/>
          <w:sz w:val="28"/>
          <w:szCs w:val="28"/>
          <w:lang w:val="en-US"/>
        </w:rPr>
        <w:t>quý</w:t>
      </w:r>
      <w:r w:rsidRPr="004C6AD0">
        <w:rPr>
          <w:rFonts w:ascii="Times New Roman" w:hAnsi="Times New Roman" w:cs="Times New Roman"/>
          <w:sz w:val="28"/>
          <w:szCs w:val="28"/>
          <w:lang w:val="vi-VN"/>
        </w:rPr>
        <w:t xml:space="preserve"> trước và </w:t>
      </w:r>
      <w:r w:rsidRPr="004C6AD0">
        <w:rPr>
          <w:rFonts w:ascii="Times New Roman" w:hAnsi="Times New Roman" w:cs="Times New Roman"/>
          <w:sz w:val="28"/>
          <w:szCs w:val="28"/>
          <w:lang w:val="en-US"/>
        </w:rPr>
        <w:t>giảm 1,49</w:t>
      </w:r>
      <w:r w:rsidRPr="004C6AD0">
        <w:rPr>
          <w:rFonts w:ascii="Times New Roman" w:hAnsi="Times New Roman" w:cs="Times New Roman"/>
          <w:sz w:val="28"/>
          <w:szCs w:val="28"/>
          <w:lang w:val="vi-VN"/>
        </w:rPr>
        <w:t xml:space="preserve">% so với cùng kỳ năm </w:t>
      </w:r>
      <w:r w:rsidRPr="004C6AD0">
        <w:rPr>
          <w:rFonts w:ascii="Times New Roman" w:hAnsi="Times New Roman" w:cs="Times New Roman"/>
          <w:sz w:val="28"/>
          <w:szCs w:val="28"/>
          <w:lang w:val="en-US"/>
        </w:rPr>
        <w:t>2016</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 xml:space="preserve"> Tính chung năm 2017,</w:t>
      </w:r>
      <w:r w:rsidR="0020074E" w:rsidRPr="004C6AD0">
        <w:rPr>
          <w:rFonts w:ascii="Times New Roman" w:hAnsi="Times New Roman" w:cs="Times New Roman"/>
          <w:sz w:val="28"/>
          <w:szCs w:val="28"/>
          <w:lang w:val="en-US"/>
        </w:rPr>
        <w:t xml:space="preserve"> </w:t>
      </w:r>
      <w:r w:rsidRPr="004C6AD0">
        <w:rPr>
          <w:rFonts w:ascii="Times New Roman" w:hAnsi="Times New Roman" w:cs="Times New Roman"/>
          <w:sz w:val="28"/>
          <w:szCs w:val="28"/>
          <w:lang w:val="en-US"/>
        </w:rPr>
        <w:t>t</w:t>
      </w:r>
      <w:r w:rsidRPr="004C6AD0">
        <w:rPr>
          <w:rFonts w:ascii="Times New Roman" w:hAnsi="Times New Roman" w:cs="Times New Roman"/>
          <w:sz w:val="28"/>
          <w:szCs w:val="28"/>
          <w:lang w:val="vi-VN"/>
        </w:rPr>
        <w:t xml:space="preserve">ỷ </w:t>
      </w:r>
      <w:r w:rsidRPr="004C6AD0">
        <w:rPr>
          <w:rFonts w:ascii="Times New Roman" w:hAnsi="Times New Roman" w:cs="Times New Roman"/>
          <w:sz w:val="28"/>
          <w:szCs w:val="28"/>
        </w:rPr>
        <w:t xml:space="preserve">giá </w:t>
      </w:r>
      <w:r w:rsidRPr="004C6AD0">
        <w:rPr>
          <w:rFonts w:ascii="Times New Roman" w:hAnsi="Times New Roman" w:cs="Times New Roman"/>
          <w:sz w:val="28"/>
          <w:szCs w:val="28"/>
          <w:lang w:val="en-US"/>
        </w:rPr>
        <w:t>thương mại</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rPr>
        <w:t xml:space="preserve">hàng hóa </w:t>
      </w:r>
      <w:r w:rsidRPr="004C6AD0">
        <w:rPr>
          <w:rFonts w:ascii="Times New Roman" w:hAnsi="Times New Roman" w:cs="Times New Roman"/>
          <w:sz w:val="28"/>
          <w:szCs w:val="28"/>
          <w:vertAlign w:val="superscript"/>
          <w:lang w:val="vi-VN"/>
        </w:rPr>
        <w:t xml:space="preserve"> </w:t>
      </w:r>
      <w:r w:rsidRPr="004C6AD0">
        <w:rPr>
          <w:rFonts w:ascii="Times New Roman" w:hAnsi="Times New Roman" w:cs="Times New Roman"/>
          <w:sz w:val="28"/>
          <w:szCs w:val="28"/>
          <w:lang w:val="vi-VN"/>
        </w:rPr>
        <w:t xml:space="preserve">tăng </w:t>
      </w:r>
      <w:r w:rsidRPr="004C6AD0">
        <w:rPr>
          <w:rFonts w:ascii="Times New Roman" w:hAnsi="Times New Roman" w:cs="Times New Roman"/>
          <w:sz w:val="28"/>
          <w:szCs w:val="28"/>
          <w:lang w:val="en-US"/>
        </w:rPr>
        <w:t>0,35</w:t>
      </w:r>
      <w:r w:rsidRPr="004C6AD0">
        <w:rPr>
          <w:rFonts w:ascii="Times New Roman" w:hAnsi="Times New Roman" w:cs="Times New Roman"/>
          <w:sz w:val="28"/>
          <w:szCs w:val="28"/>
          <w:lang w:val="vi-VN"/>
        </w:rPr>
        <w:t xml:space="preserve">% so với năm trước, trong đó tỷ </w:t>
      </w:r>
      <w:r w:rsidRPr="004C6AD0">
        <w:rPr>
          <w:rFonts w:ascii="Times New Roman" w:hAnsi="Times New Roman" w:cs="Times New Roman"/>
          <w:sz w:val="28"/>
          <w:szCs w:val="28"/>
        </w:rPr>
        <w:t>giá thương mại hàng hóa</w:t>
      </w:r>
      <w:r w:rsidRPr="004C6AD0">
        <w:rPr>
          <w:rFonts w:ascii="Times New Roman" w:hAnsi="Times New Roman" w:cs="Times New Roman"/>
          <w:sz w:val="28"/>
          <w:szCs w:val="28"/>
          <w:lang w:val="vi-VN"/>
        </w:rPr>
        <w:t xml:space="preserve"> của </w:t>
      </w:r>
      <w:r w:rsidRPr="004C6AD0">
        <w:rPr>
          <w:rFonts w:ascii="Times New Roman" w:hAnsi="Times New Roman" w:cs="Times New Roman"/>
          <w:sz w:val="28"/>
          <w:szCs w:val="28"/>
          <w:lang w:val="en-US"/>
        </w:rPr>
        <w:t>hàng điện thoại và linh kiện tăng 14,25%</w:t>
      </w:r>
      <w:r w:rsidRPr="004C6AD0">
        <w:rPr>
          <w:rFonts w:ascii="Times New Roman" w:hAnsi="Times New Roman" w:cs="Times New Roman"/>
          <w:sz w:val="28"/>
          <w:szCs w:val="28"/>
          <w:lang w:val="vi-VN"/>
        </w:rPr>
        <w:t xml:space="preserve">; xăng dầu </w:t>
      </w:r>
      <w:r w:rsidRPr="004C6AD0">
        <w:rPr>
          <w:rFonts w:ascii="Times New Roman" w:hAnsi="Times New Roman" w:cs="Times New Roman"/>
          <w:sz w:val="28"/>
          <w:szCs w:val="28"/>
          <w:lang w:val="en-US"/>
        </w:rPr>
        <w:t>tăng 4,87</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 hóa chất giảm 4,13%; sắt, thép giảm 4,03%.</w:t>
      </w:r>
    </w:p>
    <w:p w:rsidR="00203565" w:rsidRPr="004C6AD0" w:rsidRDefault="00203565" w:rsidP="00B967A8">
      <w:pPr>
        <w:spacing w:before="240" w:after="0" w:line="298" w:lineRule="auto"/>
        <w:ind w:firstLine="567"/>
        <w:jc w:val="both"/>
        <w:rPr>
          <w:rFonts w:ascii="Times New Roman" w:hAnsi="Times New Roman" w:cs="Times New Roman"/>
          <w:b/>
          <w:sz w:val="28"/>
          <w:szCs w:val="28"/>
          <w:lang w:val="vi-VN"/>
        </w:rPr>
      </w:pPr>
      <w:r w:rsidRPr="004C6AD0">
        <w:rPr>
          <w:rFonts w:ascii="Times New Roman" w:hAnsi="Times New Roman" w:cs="Times New Roman"/>
          <w:b/>
          <w:sz w:val="28"/>
          <w:szCs w:val="28"/>
          <w:lang w:val="vi-VN"/>
        </w:rPr>
        <w:t>III. MỘT SỐ VẤN ĐỀ XÃ HỘI</w:t>
      </w:r>
    </w:p>
    <w:p w:rsidR="00203565" w:rsidRPr="004C6AD0" w:rsidRDefault="00203565" w:rsidP="00B967A8">
      <w:pPr>
        <w:spacing w:before="80" w:after="0" w:line="298" w:lineRule="auto"/>
        <w:ind w:firstLine="567"/>
        <w:jc w:val="both"/>
        <w:rPr>
          <w:rFonts w:ascii="Times New Roman" w:hAnsi="Times New Roman" w:cs="Times New Roman"/>
          <w:b/>
          <w:sz w:val="28"/>
          <w:szCs w:val="28"/>
          <w:lang w:val="vi-VN"/>
        </w:rPr>
      </w:pPr>
      <w:r w:rsidRPr="004C6AD0">
        <w:rPr>
          <w:rFonts w:ascii="Times New Roman" w:hAnsi="Times New Roman" w:cs="Times New Roman"/>
          <w:b/>
          <w:sz w:val="28"/>
          <w:szCs w:val="28"/>
          <w:lang w:val="vi-VN"/>
        </w:rPr>
        <w:t>1. Dân số, lao động và việc làm</w:t>
      </w:r>
    </w:p>
    <w:p w:rsidR="00203565" w:rsidRPr="004C6AD0" w:rsidRDefault="00203565" w:rsidP="00B967A8">
      <w:pPr>
        <w:spacing w:before="80" w:after="0" w:line="298"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Dân số trung bình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của cả nước ước tính 9</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,7 triệu người, tăng 987,</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xml:space="preserve"> nghìn người, tương đương tăng 1,0</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so với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bao gồm dân số thành thị 32,</w:t>
      </w:r>
      <w:r w:rsidRPr="004C6AD0">
        <w:rPr>
          <w:rFonts w:ascii="Times New Roman" w:hAnsi="Times New Roman" w:cs="Times New Roman"/>
          <w:sz w:val="28"/>
          <w:szCs w:val="28"/>
          <w:lang w:val="en-US"/>
        </w:rPr>
        <w:t>9</w:t>
      </w:r>
      <w:r w:rsidRPr="004C6AD0">
        <w:rPr>
          <w:rFonts w:ascii="Times New Roman" w:hAnsi="Times New Roman" w:cs="Times New Roman"/>
          <w:sz w:val="28"/>
          <w:szCs w:val="28"/>
          <w:lang w:val="vi-VN"/>
        </w:rPr>
        <w:t xml:space="preserve"> triệu người, chiếm 3</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dân số nông thôn 60,</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 xml:space="preserve"> triệu người, chiếm 6</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9</w:t>
      </w:r>
      <w:r w:rsidRPr="004C6AD0">
        <w:rPr>
          <w:rFonts w:ascii="Times New Roman" w:hAnsi="Times New Roman" w:cs="Times New Roman"/>
          <w:sz w:val="28"/>
          <w:szCs w:val="28"/>
          <w:lang w:val="vi-VN"/>
        </w:rPr>
        <w:t>%; dân số nam 4</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 xml:space="preserve"> triệu người, chiếm 49,</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dân số nữ 4</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,5 triệu người, chiếm 50,</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w:t>
      </w:r>
    </w:p>
    <w:p w:rsidR="00203565" w:rsidRPr="00B23C7D" w:rsidRDefault="00203565" w:rsidP="00B967A8">
      <w:pPr>
        <w:spacing w:before="80" w:after="0" w:line="298" w:lineRule="auto"/>
        <w:ind w:firstLine="567"/>
        <w:jc w:val="both"/>
        <w:rPr>
          <w:rFonts w:ascii="Times New Roman" w:hAnsi="Times New Roman" w:cs="Times New Roman"/>
          <w:spacing w:val="-2"/>
          <w:sz w:val="28"/>
          <w:szCs w:val="28"/>
          <w:lang w:val="en-US"/>
        </w:rPr>
      </w:pPr>
      <w:r w:rsidRPr="00B23C7D">
        <w:rPr>
          <w:rFonts w:ascii="Times New Roman" w:hAnsi="Times New Roman" w:cs="Times New Roman"/>
          <w:spacing w:val="-2"/>
          <w:sz w:val="28"/>
          <w:szCs w:val="28"/>
          <w:lang w:val="vi-VN"/>
        </w:rPr>
        <w:t>Theo kết quả Điều tra biến động dân số và kế hoạch hóa gia đình năm 201</w:t>
      </w:r>
      <w:r w:rsidRPr="00B23C7D">
        <w:rPr>
          <w:rFonts w:ascii="Times New Roman" w:hAnsi="Times New Roman" w:cs="Times New Roman"/>
          <w:spacing w:val="-2"/>
          <w:sz w:val="28"/>
          <w:szCs w:val="28"/>
          <w:lang w:val="en-US"/>
        </w:rPr>
        <w:t>7</w:t>
      </w:r>
      <w:r w:rsidRPr="00B23C7D">
        <w:rPr>
          <w:rFonts w:ascii="Times New Roman" w:hAnsi="Times New Roman" w:cs="Times New Roman"/>
          <w:spacing w:val="-2"/>
          <w:sz w:val="28"/>
          <w:szCs w:val="28"/>
          <w:lang w:val="vi-VN"/>
        </w:rPr>
        <w:t>, tổng tỷ suất sinh năm nay ước tính đạt 2,0</w:t>
      </w:r>
      <w:r w:rsidRPr="00B23C7D">
        <w:rPr>
          <w:rFonts w:ascii="Times New Roman" w:hAnsi="Times New Roman" w:cs="Times New Roman"/>
          <w:spacing w:val="-2"/>
          <w:sz w:val="28"/>
          <w:szCs w:val="28"/>
          <w:lang w:val="en-US"/>
        </w:rPr>
        <w:t>4</w:t>
      </w:r>
      <w:r w:rsidRPr="00B23C7D">
        <w:rPr>
          <w:rFonts w:ascii="Times New Roman" w:hAnsi="Times New Roman" w:cs="Times New Roman"/>
          <w:spacing w:val="-2"/>
          <w:sz w:val="28"/>
          <w:szCs w:val="28"/>
          <w:lang w:val="vi-VN"/>
        </w:rPr>
        <w:t xml:space="preserve"> con/phụ nữ</w:t>
      </w:r>
      <w:r w:rsidRPr="00B23C7D">
        <w:rPr>
          <w:rFonts w:ascii="Times New Roman" w:hAnsi="Times New Roman" w:cs="Times New Roman"/>
          <w:spacing w:val="-2"/>
          <w:sz w:val="28"/>
          <w:szCs w:val="28"/>
          <w:lang w:val="en-US"/>
        </w:rPr>
        <w:t xml:space="preserve"> và</w:t>
      </w:r>
      <w:r w:rsidRPr="00B23C7D">
        <w:rPr>
          <w:rFonts w:ascii="Times New Roman" w:hAnsi="Times New Roman" w:cs="Times New Roman"/>
          <w:spacing w:val="-2"/>
          <w:sz w:val="28"/>
          <w:szCs w:val="28"/>
          <w:lang w:val="vi-VN"/>
        </w:rPr>
        <w:t xml:space="preserve"> ở</w:t>
      </w:r>
      <w:r w:rsidRPr="00B23C7D">
        <w:rPr>
          <w:rFonts w:ascii="Times New Roman" w:hAnsi="Times New Roman" w:cs="Times New Roman"/>
          <w:spacing w:val="-2"/>
          <w:sz w:val="28"/>
          <w:szCs w:val="28"/>
          <w:lang w:val="en-US"/>
        </w:rPr>
        <w:t xml:space="preserve"> dưới</w:t>
      </w:r>
      <w:r w:rsidRPr="00B23C7D">
        <w:rPr>
          <w:rFonts w:ascii="Times New Roman" w:hAnsi="Times New Roman" w:cs="Times New Roman"/>
          <w:spacing w:val="-2"/>
          <w:sz w:val="28"/>
          <w:szCs w:val="28"/>
          <w:lang w:val="vi-VN"/>
        </w:rPr>
        <w:t xml:space="preserve"> mức sinh thay thế. Tỷ số giới tính của trẻ em mới sinh là 112,</w:t>
      </w:r>
      <w:r w:rsidRPr="00B23C7D">
        <w:rPr>
          <w:rFonts w:ascii="Times New Roman" w:hAnsi="Times New Roman" w:cs="Times New Roman"/>
          <w:spacing w:val="-2"/>
          <w:sz w:val="28"/>
          <w:szCs w:val="28"/>
          <w:lang w:val="en-US"/>
        </w:rPr>
        <w:t>4</w:t>
      </w:r>
      <w:r w:rsidRPr="00B23C7D">
        <w:rPr>
          <w:rFonts w:ascii="Times New Roman" w:hAnsi="Times New Roman" w:cs="Times New Roman"/>
          <w:spacing w:val="-2"/>
          <w:sz w:val="28"/>
          <w:szCs w:val="28"/>
          <w:lang w:val="vi-VN"/>
        </w:rPr>
        <w:t xml:space="preserve"> bé trai/100 bé gái; tỷ suất sinh thô là 1</w:t>
      </w:r>
      <w:r w:rsidRPr="00B23C7D">
        <w:rPr>
          <w:rFonts w:ascii="Times New Roman" w:hAnsi="Times New Roman" w:cs="Times New Roman"/>
          <w:spacing w:val="-2"/>
          <w:sz w:val="28"/>
          <w:szCs w:val="28"/>
          <w:lang w:val="en-US"/>
        </w:rPr>
        <w:t>4</w:t>
      </w:r>
      <w:r w:rsidRPr="00B23C7D">
        <w:rPr>
          <w:rFonts w:ascii="Times New Roman" w:hAnsi="Times New Roman" w:cs="Times New Roman"/>
          <w:spacing w:val="-2"/>
          <w:sz w:val="28"/>
          <w:szCs w:val="28"/>
          <w:lang w:val="vi-VN"/>
        </w:rPr>
        <w:t>,7</w:t>
      </w:r>
      <w:r w:rsidRPr="00B23C7D">
        <w:rPr>
          <w:rFonts w:ascii="Times New Roman" w:hAnsi="Times New Roman" w:cs="Times New Roman"/>
          <w:spacing w:val="-2"/>
          <w:sz w:val="28"/>
          <w:szCs w:val="28"/>
          <w:lang w:val="en-US"/>
        </w:rPr>
        <w:t>1</w:t>
      </w:r>
      <w:r w:rsidRPr="00B23C7D">
        <w:rPr>
          <w:rFonts w:ascii="Times New Roman" w:hAnsi="Times New Roman" w:cs="Times New Roman"/>
          <w:spacing w:val="-2"/>
          <w:sz w:val="28"/>
          <w:szCs w:val="28"/>
          <w:lang w:val="vi-VN"/>
        </w:rPr>
        <w:t>‰; tỷ suất chết thô là 6,8</w:t>
      </w:r>
      <w:r w:rsidRPr="00B23C7D">
        <w:rPr>
          <w:rFonts w:ascii="Times New Roman" w:hAnsi="Times New Roman" w:cs="Times New Roman"/>
          <w:spacing w:val="-2"/>
          <w:sz w:val="28"/>
          <w:szCs w:val="28"/>
          <w:lang w:val="en-US"/>
        </w:rPr>
        <w:t>4</w:t>
      </w:r>
      <w:r w:rsidRPr="00B23C7D">
        <w:rPr>
          <w:rFonts w:ascii="Times New Roman" w:hAnsi="Times New Roman" w:cs="Times New Roman"/>
          <w:spacing w:val="-2"/>
          <w:sz w:val="28"/>
          <w:szCs w:val="28"/>
          <w:lang w:val="vi-VN"/>
        </w:rPr>
        <w:t>‰. Tỷ suất chết của trẻ em dưới 1 tuổi (số trẻ em dưới 1 tuổi tử vong/1</w:t>
      </w:r>
      <w:r w:rsidRPr="00B23C7D">
        <w:rPr>
          <w:rFonts w:ascii="Times New Roman" w:hAnsi="Times New Roman" w:cs="Times New Roman"/>
          <w:spacing w:val="-2"/>
          <w:sz w:val="28"/>
          <w:szCs w:val="28"/>
          <w:lang w:val="en-US"/>
        </w:rPr>
        <w:t>.</w:t>
      </w:r>
      <w:r w:rsidRPr="00B23C7D">
        <w:rPr>
          <w:rFonts w:ascii="Times New Roman" w:hAnsi="Times New Roman" w:cs="Times New Roman"/>
          <w:spacing w:val="-2"/>
          <w:sz w:val="28"/>
          <w:szCs w:val="28"/>
          <w:lang w:val="vi-VN"/>
        </w:rPr>
        <w:t>000 trẻ sinh ra sống) là 14,</w:t>
      </w:r>
      <w:r w:rsidRPr="00B23C7D">
        <w:rPr>
          <w:rFonts w:ascii="Times New Roman" w:hAnsi="Times New Roman" w:cs="Times New Roman"/>
          <w:spacing w:val="-2"/>
          <w:sz w:val="28"/>
          <w:szCs w:val="28"/>
          <w:lang w:val="en-US"/>
        </w:rPr>
        <w:t>3</w:t>
      </w:r>
      <w:r w:rsidRPr="00B23C7D">
        <w:rPr>
          <w:rFonts w:ascii="Times New Roman" w:hAnsi="Times New Roman" w:cs="Times New Roman"/>
          <w:spacing w:val="-2"/>
          <w:sz w:val="28"/>
          <w:szCs w:val="28"/>
          <w:lang w:val="vi-VN"/>
        </w:rPr>
        <w:t>5‰. Tỷ suất chết của trẻ em dưới 5 tuổi (số trẻ em dưới 5 tuổi tử vong/1</w:t>
      </w:r>
      <w:r w:rsidRPr="00B23C7D">
        <w:rPr>
          <w:rFonts w:ascii="Times New Roman" w:hAnsi="Times New Roman" w:cs="Times New Roman"/>
          <w:spacing w:val="-2"/>
          <w:sz w:val="28"/>
          <w:szCs w:val="28"/>
          <w:lang w:val="en-US"/>
        </w:rPr>
        <w:t>.</w:t>
      </w:r>
      <w:r w:rsidRPr="00B23C7D">
        <w:rPr>
          <w:rFonts w:ascii="Times New Roman" w:hAnsi="Times New Roman" w:cs="Times New Roman"/>
          <w:spacing w:val="-2"/>
          <w:sz w:val="28"/>
          <w:szCs w:val="28"/>
          <w:lang w:val="vi-VN"/>
        </w:rPr>
        <w:t>000 trẻ sinh ra sống) là 21,</w:t>
      </w:r>
      <w:r w:rsidRPr="00B23C7D">
        <w:rPr>
          <w:rFonts w:ascii="Times New Roman" w:hAnsi="Times New Roman" w:cs="Times New Roman"/>
          <w:spacing w:val="-2"/>
          <w:sz w:val="28"/>
          <w:szCs w:val="28"/>
          <w:lang w:val="en-US"/>
        </w:rPr>
        <w:t>55</w:t>
      </w:r>
      <w:r w:rsidRPr="00B23C7D">
        <w:rPr>
          <w:rFonts w:ascii="Times New Roman" w:hAnsi="Times New Roman" w:cs="Times New Roman"/>
          <w:spacing w:val="-2"/>
          <w:sz w:val="28"/>
          <w:szCs w:val="28"/>
          <w:lang w:val="vi-VN"/>
        </w:rPr>
        <w:t>‰. Tỷ suất chết ở mức thấp thể hiện rõ hiệu quả của chương trình chăm sóc sức khỏe bà mẹ và trẻ em nói riêng và công tác bảo vệ sức khỏe, nâng cao mức sống cho người dân nói chung trong thời gian qua. Tuổi thọ trung bình của dân số cả nước năm 201</w:t>
      </w:r>
      <w:r w:rsidRPr="00B23C7D">
        <w:rPr>
          <w:rFonts w:ascii="Times New Roman" w:hAnsi="Times New Roman" w:cs="Times New Roman"/>
          <w:spacing w:val="-2"/>
          <w:sz w:val="28"/>
          <w:szCs w:val="28"/>
          <w:lang w:val="en-US"/>
        </w:rPr>
        <w:t>7</w:t>
      </w:r>
      <w:r w:rsidRPr="00B23C7D">
        <w:rPr>
          <w:rFonts w:ascii="Times New Roman" w:hAnsi="Times New Roman" w:cs="Times New Roman"/>
          <w:spacing w:val="-2"/>
          <w:sz w:val="28"/>
          <w:szCs w:val="28"/>
          <w:lang w:val="vi-VN"/>
        </w:rPr>
        <w:t xml:space="preserve"> là 73,</w:t>
      </w:r>
      <w:r w:rsidRPr="00B23C7D">
        <w:rPr>
          <w:rFonts w:ascii="Times New Roman" w:hAnsi="Times New Roman" w:cs="Times New Roman"/>
          <w:spacing w:val="-2"/>
          <w:sz w:val="28"/>
          <w:szCs w:val="28"/>
          <w:lang w:val="en-US"/>
        </w:rPr>
        <w:t>5</w:t>
      </w:r>
      <w:r w:rsidRPr="00B23C7D">
        <w:rPr>
          <w:rFonts w:ascii="Times New Roman" w:hAnsi="Times New Roman" w:cs="Times New Roman"/>
          <w:spacing w:val="-2"/>
          <w:sz w:val="28"/>
          <w:szCs w:val="28"/>
          <w:lang w:val="vi-VN"/>
        </w:rPr>
        <w:t xml:space="preserve"> năm, trong đó nam là 70,</w:t>
      </w:r>
      <w:r w:rsidRPr="00B23C7D">
        <w:rPr>
          <w:rFonts w:ascii="Times New Roman" w:hAnsi="Times New Roman" w:cs="Times New Roman"/>
          <w:spacing w:val="-2"/>
          <w:sz w:val="28"/>
          <w:szCs w:val="28"/>
          <w:lang w:val="en-US"/>
        </w:rPr>
        <w:t>9</w:t>
      </w:r>
      <w:r w:rsidRPr="00B23C7D">
        <w:rPr>
          <w:rFonts w:ascii="Times New Roman" w:hAnsi="Times New Roman" w:cs="Times New Roman"/>
          <w:spacing w:val="-2"/>
          <w:sz w:val="28"/>
          <w:szCs w:val="28"/>
          <w:lang w:val="vi-VN"/>
        </w:rPr>
        <w:t xml:space="preserve"> năm và nữ là 76,</w:t>
      </w:r>
      <w:r w:rsidRPr="00B23C7D">
        <w:rPr>
          <w:rFonts w:ascii="Times New Roman" w:hAnsi="Times New Roman" w:cs="Times New Roman"/>
          <w:spacing w:val="-2"/>
          <w:sz w:val="28"/>
          <w:szCs w:val="28"/>
          <w:lang w:val="en-US"/>
        </w:rPr>
        <w:t>2</w:t>
      </w:r>
      <w:r w:rsidRPr="00B23C7D">
        <w:rPr>
          <w:rFonts w:ascii="Times New Roman" w:hAnsi="Times New Roman" w:cs="Times New Roman"/>
          <w:spacing w:val="-2"/>
          <w:sz w:val="28"/>
          <w:szCs w:val="28"/>
          <w:lang w:val="vi-VN"/>
        </w:rPr>
        <w:t xml:space="preserve"> năm.</w:t>
      </w:r>
    </w:p>
    <w:p w:rsidR="00203565" w:rsidRPr="004C6AD0" w:rsidRDefault="00203565" w:rsidP="00B967A8">
      <w:pPr>
        <w:spacing w:before="80" w:after="0" w:line="298"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Lực lượng lao động từ 15 tuổi trở lên của cả nước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là 54,</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 xml:space="preserve"> triệu người, tăng </w:t>
      </w:r>
      <w:r w:rsidRPr="004C6AD0">
        <w:rPr>
          <w:rFonts w:ascii="Times New Roman" w:hAnsi="Times New Roman" w:cs="Times New Roman"/>
          <w:sz w:val="28"/>
          <w:szCs w:val="28"/>
          <w:lang w:val="en-US"/>
        </w:rPr>
        <w:t>394,9</w:t>
      </w:r>
      <w:r w:rsidRPr="004C6AD0">
        <w:rPr>
          <w:rFonts w:ascii="Times New Roman" w:hAnsi="Times New Roman" w:cs="Times New Roman"/>
          <w:sz w:val="28"/>
          <w:szCs w:val="28"/>
          <w:lang w:val="vi-VN"/>
        </w:rPr>
        <w:t xml:space="preserve"> nghìn người so với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bao gồm: Lao động nam 28,</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 xml:space="preserve"> triệu người, chiếm 51,</w:t>
      </w:r>
      <w:r w:rsidRPr="004C6AD0">
        <w:rPr>
          <w:rFonts w:ascii="Times New Roman" w:hAnsi="Times New Roman" w:cs="Times New Roman"/>
          <w:sz w:val="28"/>
          <w:szCs w:val="28"/>
          <w:lang w:val="en-US"/>
        </w:rPr>
        <w:t>9</w:t>
      </w:r>
      <w:r w:rsidRPr="004C6AD0">
        <w:rPr>
          <w:rFonts w:ascii="Times New Roman" w:hAnsi="Times New Roman" w:cs="Times New Roman"/>
          <w:sz w:val="28"/>
          <w:szCs w:val="28"/>
          <w:lang w:val="vi-VN"/>
        </w:rPr>
        <w:t>%; lao động nữ 26,</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 xml:space="preserve"> triệu người, chiếm 48,</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Xét theo khu vực, lực lượng lao động từ 15 tuổi trở lên khu vực thành thị là 17,</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triệu người, chiếm 32,</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 khu vực nông thôn là 3</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 xml:space="preserve"> triệu người, chiếm 67,</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 xml:space="preserve">%. </w:t>
      </w:r>
    </w:p>
    <w:p w:rsidR="00203565" w:rsidRPr="004C6AD0" w:rsidRDefault="00203565" w:rsidP="00B967A8">
      <w:pPr>
        <w:spacing w:before="80" w:after="0" w:line="293"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Lực lượng lao động trong độ tuổi lao động của cả nước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4</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 xml:space="preserve"> triệu người, tăng </w:t>
      </w:r>
      <w:r w:rsidRPr="004C6AD0">
        <w:rPr>
          <w:rFonts w:ascii="Times New Roman" w:hAnsi="Times New Roman" w:cs="Times New Roman"/>
          <w:sz w:val="28"/>
          <w:szCs w:val="28"/>
          <w:lang w:val="en-US"/>
        </w:rPr>
        <w:t>511</w:t>
      </w:r>
      <w:r w:rsidRPr="004C6AD0">
        <w:rPr>
          <w:rFonts w:ascii="Times New Roman" w:hAnsi="Times New Roman" w:cs="Times New Roman"/>
          <w:sz w:val="28"/>
          <w:szCs w:val="28"/>
          <w:lang w:val="vi-VN"/>
        </w:rPr>
        <w:t xml:space="preserve"> nghìn người so với năm trước, trong đó lao động nam </w:t>
      </w:r>
      <w:r w:rsidRPr="004C6AD0">
        <w:rPr>
          <w:rFonts w:ascii="Times New Roman" w:hAnsi="Times New Roman" w:cs="Times New Roman"/>
          <w:sz w:val="28"/>
          <w:szCs w:val="28"/>
          <w:lang w:val="vi-VN"/>
        </w:rPr>
        <w:lastRenderedPageBreak/>
        <w:t>2</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xml:space="preserve"> triệu người, chiếm 54,1%; lao động nữ 2</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xml:space="preserve"> triệu người, chiếm 45,9%. Lực lượng lao động trong độ tuổi lao động khu vực thành thị là 16,</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xml:space="preserve"> triệu người, chiếm 33,4%; khu vực nông thôn là 3</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 xml:space="preserve"> triệu người, chiếm 66,6%.</w:t>
      </w:r>
    </w:p>
    <w:p w:rsidR="00203565" w:rsidRPr="004C6AD0" w:rsidRDefault="00203565" w:rsidP="00B967A8">
      <w:pPr>
        <w:spacing w:before="80" w:after="0" w:line="281"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Lao động 15 tuổi trở lên đang làm việc trong các ngành kinh tế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53,</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triệu người, tăng 4</w:t>
      </w:r>
      <w:r w:rsidRPr="004C6AD0">
        <w:rPr>
          <w:rFonts w:ascii="Times New Roman" w:hAnsi="Times New Roman" w:cs="Times New Roman"/>
          <w:sz w:val="28"/>
          <w:szCs w:val="28"/>
          <w:lang w:val="en-US"/>
        </w:rPr>
        <w:t>16</w:t>
      </w:r>
      <w:r w:rsidRPr="004C6AD0">
        <w:rPr>
          <w:rFonts w:ascii="Times New Roman" w:hAnsi="Times New Roman" w:cs="Times New Roman"/>
          <w:sz w:val="28"/>
          <w:szCs w:val="28"/>
          <w:lang w:val="vi-VN"/>
        </w:rPr>
        <w:t>,1 nghìn người so với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Trong tổng số lao động từ 15 tuổi trở lên đang làm việc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khu vực nông, lâm nghiệp và thủy sản chiếm 4</w:t>
      </w:r>
      <w:r w:rsidRPr="004C6AD0">
        <w:rPr>
          <w:rFonts w:ascii="Times New Roman" w:hAnsi="Times New Roman" w:cs="Times New Roman"/>
          <w:sz w:val="28"/>
          <w:szCs w:val="28"/>
          <w:lang w:val="en-US"/>
        </w:rPr>
        <w:t>0</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4</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9</w:t>
      </w:r>
      <w:r w:rsidRPr="004C6AD0">
        <w:rPr>
          <w:rFonts w:ascii="Times New Roman" w:hAnsi="Times New Roman" w:cs="Times New Roman"/>
          <w:sz w:val="28"/>
          <w:szCs w:val="28"/>
          <w:lang w:val="vi-VN"/>
        </w:rPr>
        <w:t>%); khu vực công nghiệp và xây dựng chiếm 2</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,7%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2</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khu vực dịch vụ chiếm 3</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0</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33,</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 Lao động từ 15 tuổi trở lên đang làm việc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khu vực thành thị chiếm 31,9%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31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khu vực nông thôn chiếm 68,1%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6</w:t>
      </w:r>
      <w:r w:rsidRPr="004C6AD0">
        <w:rPr>
          <w:rFonts w:ascii="Times New Roman" w:hAnsi="Times New Roman" w:cs="Times New Roman"/>
          <w:sz w:val="28"/>
          <w:szCs w:val="28"/>
          <w:lang w:val="en-US"/>
        </w:rPr>
        <w:t>8,3</w:t>
      </w:r>
      <w:r w:rsidRPr="004C6AD0">
        <w:rPr>
          <w:rFonts w:ascii="Times New Roman" w:hAnsi="Times New Roman" w:cs="Times New Roman"/>
          <w:sz w:val="28"/>
          <w:szCs w:val="28"/>
          <w:lang w:val="vi-VN"/>
        </w:rPr>
        <w:t>%). Tỷ lệ lao động trong độ tuổi đã qua đào tạo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đạt 2</w:t>
      </w:r>
      <w:r w:rsidRPr="004C6AD0">
        <w:rPr>
          <w:rFonts w:ascii="Times New Roman" w:hAnsi="Times New Roman" w:cs="Times New Roman"/>
          <w:sz w:val="28"/>
          <w:szCs w:val="28"/>
          <w:lang w:val="en-US"/>
        </w:rPr>
        <w:t>1</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xml:space="preserve">%, cao hơn mức </w:t>
      </w:r>
      <w:r w:rsidRPr="004C6AD0">
        <w:rPr>
          <w:rFonts w:ascii="Times New Roman" w:hAnsi="Times New Roman" w:cs="Times New Roman"/>
          <w:sz w:val="28"/>
          <w:szCs w:val="28"/>
          <w:lang w:val="en-US"/>
        </w:rPr>
        <w:t>20,6</w:t>
      </w:r>
      <w:r w:rsidRPr="004C6AD0">
        <w:rPr>
          <w:rFonts w:ascii="Times New Roman" w:hAnsi="Times New Roman" w:cs="Times New Roman"/>
          <w:sz w:val="28"/>
          <w:szCs w:val="28"/>
          <w:lang w:val="vi-VN"/>
        </w:rPr>
        <w:t>% của năm trước.</w:t>
      </w:r>
    </w:p>
    <w:p w:rsidR="00203565" w:rsidRPr="004C6AD0" w:rsidRDefault="00203565" w:rsidP="00B967A8">
      <w:pPr>
        <w:pStyle w:val="Normal1"/>
        <w:spacing w:before="80" w:beforeAutospacing="0" w:after="0" w:afterAutospacing="0" w:line="281"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Số người có việc làm trong quý I năm nay ước tính là 53,</w:t>
      </w:r>
      <w:r w:rsidRPr="004C6AD0">
        <w:rPr>
          <w:rFonts w:ascii="Times New Roman" w:hAnsi="Times New Roman" w:cs="Times New Roman"/>
          <w:sz w:val="28"/>
          <w:szCs w:val="28"/>
        </w:rPr>
        <w:t>4</w:t>
      </w:r>
      <w:r w:rsidRPr="004C6AD0">
        <w:rPr>
          <w:rFonts w:ascii="Times New Roman" w:hAnsi="Times New Roman" w:cs="Times New Roman"/>
          <w:sz w:val="28"/>
          <w:szCs w:val="28"/>
          <w:lang w:val="vi-VN"/>
        </w:rPr>
        <w:t xml:space="preserve"> triệu người, tăng </w:t>
      </w:r>
      <w:r w:rsidRPr="004C6AD0">
        <w:rPr>
          <w:rFonts w:ascii="Times New Roman" w:hAnsi="Times New Roman" w:cs="Times New Roman"/>
          <w:sz w:val="28"/>
          <w:szCs w:val="28"/>
        </w:rPr>
        <w:t>74,7</w:t>
      </w:r>
      <w:r w:rsidRPr="004C6AD0">
        <w:rPr>
          <w:rFonts w:ascii="Times New Roman" w:hAnsi="Times New Roman" w:cs="Times New Roman"/>
          <w:sz w:val="28"/>
          <w:szCs w:val="28"/>
          <w:lang w:val="vi-VN"/>
        </w:rPr>
        <w:t xml:space="preserve"> nghìn người so với cùng kỳ năm trước; quý II là 53,</w:t>
      </w:r>
      <w:r w:rsidRPr="004C6AD0">
        <w:rPr>
          <w:rFonts w:ascii="Times New Roman" w:hAnsi="Times New Roman" w:cs="Times New Roman"/>
          <w:sz w:val="28"/>
          <w:szCs w:val="28"/>
        </w:rPr>
        <w:t>4</w:t>
      </w:r>
      <w:r w:rsidRPr="004C6AD0">
        <w:rPr>
          <w:rFonts w:ascii="Times New Roman" w:hAnsi="Times New Roman" w:cs="Times New Roman"/>
          <w:sz w:val="28"/>
          <w:szCs w:val="28"/>
          <w:lang w:val="vi-VN"/>
        </w:rPr>
        <w:t xml:space="preserve"> triệu người, tăng </w:t>
      </w:r>
      <w:r w:rsidRPr="004C6AD0">
        <w:rPr>
          <w:rFonts w:ascii="Times New Roman" w:hAnsi="Times New Roman" w:cs="Times New Roman"/>
          <w:sz w:val="28"/>
          <w:szCs w:val="28"/>
        </w:rPr>
        <w:t>164</w:t>
      </w:r>
      <w:r w:rsidRPr="004C6AD0">
        <w:rPr>
          <w:rFonts w:ascii="Times New Roman" w:hAnsi="Times New Roman" w:cs="Times New Roman"/>
          <w:sz w:val="28"/>
          <w:szCs w:val="28"/>
          <w:lang w:val="vi-VN"/>
        </w:rPr>
        <w:t>,</w:t>
      </w:r>
      <w:r w:rsidRPr="004C6AD0">
        <w:rPr>
          <w:rFonts w:ascii="Times New Roman" w:hAnsi="Times New Roman" w:cs="Times New Roman"/>
          <w:sz w:val="28"/>
          <w:szCs w:val="28"/>
        </w:rPr>
        <w:t>3</w:t>
      </w:r>
      <w:r w:rsidRPr="004C6AD0">
        <w:rPr>
          <w:rFonts w:ascii="Times New Roman" w:hAnsi="Times New Roman" w:cs="Times New Roman"/>
          <w:sz w:val="28"/>
          <w:szCs w:val="28"/>
          <w:lang w:val="vi-VN"/>
        </w:rPr>
        <w:t xml:space="preserve"> nghìn người; quý III là 53,</w:t>
      </w:r>
      <w:r w:rsidRPr="004C6AD0">
        <w:rPr>
          <w:rFonts w:ascii="Times New Roman" w:hAnsi="Times New Roman" w:cs="Times New Roman"/>
          <w:sz w:val="28"/>
          <w:szCs w:val="28"/>
        </w:rPr>
        <w:t>8</w:t>
      </w:r>
      <w:r w:rsidRPr="004C6AD0">
        <w:rPr>
          <w:rFonts w:ascii="Times New Roman" w:hAnsi="Times New Roman" w:cs="Times New Roman"/>
          <w:sz w:val="28"/>
          <w:szCs w:val="28"/>
          <w:lang w:val="vi-VN"/>
        </w:rPr>
        <w:t xml:space="preserve"> triệu người, tăng </w:t>
      </w:r>
      <w:r w:rsidRPr="004C6AD0">
        <w:rPr>
          <w:rFonts w:ascii="Times New Roman" w:hAnsi="Times New Roman" w:cs="Times New Roman"/>
          <w:sz w:val="28"/>
          <w:szCs w:val="28"/>
        </w:rPr>
        <w:t>496</w:t>
      </w:r>
      <w:r w:rsidRPr="004C6AD0">
        <w:rPr>
          <w:rFonts w:ascii="Times New Roman" w:hAnsi="Times New Roman" w:cs="Times New Roman"/>
          <w:sz w:val="28"/>
          <w:szCs w:val="28"/>
          <w:lang w:val="vi-VN"/>
        </w:rPr>
        <w:t>,</w:t>
      </w:r>
      <w:r w:rsidRPr="004C6AD0">
        <w:rPr>
          <w:rFonts w:ascii="Times New Roman" w:hAnsi="Times New Roman" w:cs="Times New Roman"/>
          <w:sz w:val="28"/>
          <w:szCs w:val="28"/>
        </w:rPr>
        <w:t>9</w:t>
      </w:r>
      <w:r w:rsidRPr="004C6AD0">
        <w:rPr>
          <w:rFonts w:ascii="Times New Roman" w:hAnsi="Times New Roman" w:cs="Times New Roman"/>
          <w:sz w:val="28"/>
          <w:szCs w:val="28"/>
          <w:lang w:val="vi-VN"/>
        </w:rPr>
        <w:t xml:space="preserve"> nghìn người; quý IV là 5</w:t>
      </w:r>
      <w:r w:rsidRPr="004C6AD0">
        <w:rPr>
          <w:rFonts w:ascii="Times New Roman" w:hAnsi="Times New Roman" w:cs="Times New Roman"/>
          <w:sz w:val="28"/>
          <w:szCs w:val="28"/>
        </w:rPr>
        <w:t>4</w:t>
      </w:r>
      <w:r w:rsidRPr="004C6AD0">
        <w:rPr>
          <w:rFonts w:ascii="Times New Roman" w:hAnsi="Times New Roman" w:cs="Times New Roman"/>
          <w:sz w:val="28"/>
          <w:szCs w:val="28"/>
          <w:lang w:val="vi-VN"/>
        </w:rPr>
        <w:t>,</w:t>
      </w:r>
      <w:r w:rsidRPr="004C6AD0">
        <w:rPr>
          <w:rFonts w:ascii="Times New Roman" w:hAnsi="Times New Roman" w:cs="Times New Roman"/>
          <w:sz w:val="28"/>
          <w:szCs w:val="28"/>
        </w:rPr>
        <w:t>1</w:t>
      </w:r>
      <w:r w:rsidRPr="004C6AD0">
        <w:rPr>
          <w:rFonts w:ascii="Times New Roman" w:hAnsi="Times New Roman" w:cs="Times New Roman"/>
          <w:sz w:val="28"/>
          <w:szCs w:val="28"/>
          <w:lang w:val="vi-VN"/>
        </w:rPr>
        <w:t xml:space="preserve"> triệu người, </w:t>
      </w:r>
      <w:r w:rsidRPr="004C6AD0">
        <w:rPr>
          <w:rFonts w:ascii="Times New Roman" w:hAnsi="Times New Roman" w:cs="Times New Roman"/>
          <w:sz w:val="28"/>
          <w:szCs w:val="28"/>
        </w:rPr>
        <w:t>tăng 671,8</w:t>
      </w:r>
      <w:r w:rsidRPr="004C6AD0">
        <w:rPr>
          <w:rFonts w:ascii="Times New Roman" w:hAnsi="Times New Roman" w:cs="Times New Roman"/>
          <w:sz w:val="28"/>
          <w:szCs w:val="28"/>
          <w:lang w:val="vi-VN"/>
        </w:rPr>
        <w:t xml:space="preserve"> nghìn người. </w:t>
      </w:r>
    </w:p>
    <w:p w:rsidR="00203565" w:rsidRPr="00B23C7D" w:rsidRDefault="00203565" w:rsidP="00B967A8">
      <w:pPr>
        <w:spacing w:before="80" w:after="0" w:line="281" w:lineRule="auto"/>
        <w:ind w:firstLine="567"/>
        <w:jc w:val="both"/>
        <w:rPr>
          <w:rFonts w:ascii="Times New Roman" w:hAnsi="Times New Roman" w:cs="Times New Roman"/>
          <w:spacing w:val="-2"/>
          <w:sz w:val="28"/>
          <w:szCs w:val="28"/>
          <w:lang w:val="vi-VN"/>
        </w:rPr>
      </w:pPr>
      <w:r w:rsidRPr="00B23C7D">
        <w:rPr>
          <w:rFonts w:ascii="Times New Roman" w:hAnsi="Times New Roman" w:cs="Times New Roman"/>
          <w:spacing w:val="-2"/>
          <w:sz w:val="28"/>
          <w:szCs w:val="28"/>
          <w:lang w:val="vi-VN"/>
        </w:rPr>
        <w:t>Tỷ lệ thất nghiệp của lao động trong độ tuổi năm 201</w:t>
      </w:r>
      <w:r w:rsidRPr="00B23C7D">
        <w:rPr>
          <w:rFonts w:ascii="Times New Roman" w:hAnsi="Times New Roman" w:cs="Times New Roman"/>
          <w:spacing w:val="-2"/>
          <w:sz w:val="28"/>
          <w:szCs w:val="28"/>
          <w:lang w:val="en-US"/>
        </w:rPr>
        <w:t>7</w:t>
      </w:r>
      <w:r w:rsidRPr="00B23C7D">
        <w:rPr>
          <w:rFonts w:ascii="Times New Roman" w:hAnsi="Times New Roman" w:cs="Times New Roman"/>
          <w:spacing w:val="-2"/>
          <w:sz w:val="28"/>
          <w:szCs w:val="28"/>
          <w:lang w:val="vi-VN"/>
        </w:rPr>
        <w:t xml:space="preserve"> là 2,</w:t>
      </w:r>
      <w:r w:rsidRPr="00B23C7D">
        <w:rPr>
          <w:rFonts w:ascii="Times New Roman" w:hAnsi="Times New Roman" w:cs="Times New Roman"/>
          <w:spacing w:val="-2"/>
          <w:sz w:val="28"/>
          <w:szCs w:val="28"/>
          <w:lang w:val="en-US"/>
        </w:rPr>
        <w:t>24</w:t>
      </w:r>
      <w:r w:rsidRPr="00B23C7D">
        <w:rPr>
          <w:rFonts w:ascii="Times New Roman" w:hAnsi="Times New Roman" w:cs="Times New Roman"/>
          <w:spacing w:val="-2"/>
          <w:sz w:val="28"/>
          <w:szCs w:val="28"/>
          <w:lang w:val="vi-VN"/>
        </w:rPr>
        <w:t>% (Năm 201</w:t>
      </w:r>
      <w:r w:rsidRPr="00B23C7D">
        <w:rPr>
          <w:rFonts w:ascii="Times New Roman" w:hAnsi="Times New Roman" w:cs="Times New Roman"/>
          <w:spacing w:val="-2"/>
          <w:sz w:val="28"/>
          <w:szCs w:val="28"/>
          <w:lang w:val="en-US"/>
        </w:rPr>
        <w:t>6</w:t>
      </w:r>
      <w:r w:rsidRPr="00B23C7D">
        <w:rPr>
          <w:rFonts w:ascii="Times New Roman" w:hAnsi="Times New Roman" w:cs="Times New Roman"/>
          <w:spacing w:val="-2"/>
          <w:sz w:val="28"/>
          <w:szCs w:val="28"/>
          <w:lang w:val="vi-VN"/>
        </w:rPr>
        <w:t xml:space="preserve"> là 2,3</w:t>
      </w:r>
      <w:r w:rsidRPr="00B23C7D">
        <w:rPr>
          <w:rFonts w:ascii="Times New Roman" w:hAnsi="Times New Roman" w:cs="Times New Roman"/>
          <w:spacing w:val="-2"/>
          <w:sz w:val="28"/>
          <w:szCs w:val="28"/>
          <w:lang w:val="en-US"/>
        </w:rPr>
        <w:t>0</w:t>
      </w:r>
      <w:r w:rsidRPr="00B23C7D">
        <w:rPr>
          <w:rFonts w:ascii="Times New Roman" w:hAnsi="Times New Roman" w:cs="Times New Roman"/>
          <w:spacing w:val="-2"/>
          <w:sz w:val="28"/>
          <w:szCs w:val="28"/>
          <w:lang w:val="vi-VN"/>
        </w:rPr>
        <w:t>%; năm 201</w:t>
      </w:r>
      <w:r w:rsidRPr="00B23C7D">
        <w:rPr>
          <w:rFonts w:ascii="Times New Roman" w:hAnsi="Times New Roman" w:cs="Times New Roman"/>
          <w:spacing w:val="-2"/>
          <w:sz w:val="28"/>
          <w:szCs w:val="28"/>
          <w:lang w:val="en-US"/>
        </w:rPr>
        <w:t>5</w:t>
      </w:r>
      <w:r w:rsidRPr="00B23C7D">
        <w:rPr>
          <w:rFonts w:ascii="Times New Roman" w:hAnsi="Times New Roman" w:cs="Times New Roman"/>
          <w:spacing w:val="-2"/>
          <w:sz w:val="28"/>
          <w:szCs w:val="28"/>
          <w:lang w:val="vi-VN"/>
        </w:rPr>
        <w:t xml:space="preserve"> là 2,</w:t>
      </w:r>
      <w:r w:rsidRPr="00B23C7D">
        <w:rPr>
          <w:rFonts w:ascii="Times New Roman" w:hAnsi="Times New Roman" w:cs="Times New Roman"/>
          <w:spacing w:val="-2"/>
          <w:sz w:val="28"/>
          <w:szCs w:val="28"/>
          <w:lang w:val="en-US"/>
        </w:rPr>
        <w:t>33</w:t>
      </w:r>
      <w:r w:rsidRPr="00B23C7D">
        <w:rPr>
          <w:rFonts w:ascii="Times New Roman" w:hAnsi="Times New Roman" w:cs="Times New Roman"/>
          <w:spacing w:val="-2"/>
          <w:sz w:val="28"/>
          <w:szCs w:val="28"/>
          <w:lang w:val="vi-VN"/>
        </w:rPr>
        <w:t>%), trong đó khu vực thành thị là 3,18% (</w:t>
      </w:r>
      <w:r w:rsidRPr="00B23C7D">
        <w:rPr>
          <w:rFonts w:ascii="Times New Roman" w:hAnsi="Times New Roman" w:cs="Times New Roman"/>
          <w:spacing w:val="-2"/>
          <w:sz w:val="28"/>
          <w:szCs w:val="28"/>
          <w:lang w:val="en-US"/>
        </w:rPr>
        <w:t>N</w:t>
      </w:r>
      <w:r w:rsidRPr="00B23C7D">
        <w:rPr>
          <w:rFonts w:ascii="Times New Roman" w:hAnsi="Times New Roman" w:cs="Times New Roman"/>
          <w:spacing w:val="-2"/>
          <w:sz w:val="28"/>
          <w:szCs w:val="28"/>
          <w:lang w:val="vi-VN"/>
        </w:rPr>
        <w:t>ăm 201</w:t>
      </w:r>
      <w:r w:rsidRPr="00B23C7D">
        <w:rPr>
          <w:rFonts w:ascii="Times New Roman" w:hAnsi="Times New Roman" w:cs="Times New Roman"/>
          <w:spacing w:val="-2"/>
          <w:sz w:val="28"/>
          <w:szCs w:val="28"/>
          <w:lang w:val="en-US"/>
        </w:rPr>
        <w:t>6</w:t>
      </w:r>
      <w:r w:rsidRPr="00B23C7D">
        <w:rPr>
          <w:rFonts w:ascii="Times New Roman" w:hAnsi="Times New Roman" w:cs="Times New Roman"/>
          <w:spacing w:val="-2"/>
          <w:sz w:val="28"/>
          <w:szCs w:val="28"/>
          <w:lang w:val="vi-VN"/>
        </w:rPr>
        <w:t xml:space="preserve"> là 3,</w:t>
      </w:r>
      <w:r w:rsidRPr="00B23C7D">
        <w:rPr>
          <w:rFonts w:ascii="Times New Roman" w:hAnsi="Times New Roman" w:cs="Times New Roman"/>
          <w:spacing w:val="-2"/>
          <w:sz w:val="28"/>
          <w:szCs w:val="28"/>
          <w:lang w:val="en-US"/>
        </w:rPr>
        <w:t>23</w:t>
      </w:r>
      <w:r w:rsidRPr="00B23C7D">
        <w:rPr>
          <w:rFonts w:ascii="Times New Roman" w:hAnsi="Times New Roman" w:cs="Times New Roman"/>
          <w:spacing w:val="-2"/>
          <w:sz w:val="28"/>
          <w:szCs w:val="28"/>
          <w:lang w:val="vi-VN"/>
        </w:rPr>
        <w:t>%</w:t>
      </w:r>
      <w:r w:rsidRPr="00B23C7D">
        <w:rPr>
          <w:rFonts w:ascii="Times New Roman" w:hAnsi="Times New Roman" w:cs="Times New Roman"/>
          <w:spacing w:val="-2"/>
          <w:sz w:val="28"/>
          <w:szCs w:val="28"/>
          <w:lang w:val="en-US"/>
        </w:rPr>
        <w:t>; n</w:t>
      </w:r>
      <w:r w:rsidRPr="00B23C7D">
        <w:rPr>
          <w:rFonts w:ascii="Times New Roman" w:hAnsi="Times New Roman" w:cs="Times New Roman"/>
          <w:spacing w:val="-2"/>
          <w:sz w:val="28"/>
          <w:szCs w:val="28"/>
          <w:lang w:val="vi-VN"/>
        </w:rPr>
        <w:t>ăm 2015 là 3,37%); khu vực nông thôn là 1,</w:t>
      </w:r>
      <w:r w:rsidRPr="00B23C7D">
        <w:rPr>
          <w:rFonts w:ascii="Times New Roman" w:hAnsi="Times New Roman" w:cs="Times New Roman"/>
          <w:spacing w:val="-2"/>
          <w:sz w:val="28"/>
          <w:szCs w:val="28"/>
          <w:lang w:val="en-US"/>
        </w:rPr>
        <w:t>7</w:t>
      </w:r>
      <w:r w:rsidRPr="00B23C7D">
        <w:rPr>
          <w:rFonts w:ascii="Times New Roman" w:hAnsi="Times New Roman" w:cs="Times New Roman"/>
          <w:spacing w:val="-2"/>
          <w:sz w:val="28"/>
          <w:szCs w:val="28"/>
          <w:lang w:val="vi-VN"/>
        </w:rPr>
        <w:t>8</w:t>
      </w:r>
      <w:r w:rsidRPr="00B23C7D">
        <w:rPr>
          <w:rFonts w:ascii="Times New Roman" w:hAnsi="Times New Roman" w:cs="Times New Roman"/>
          <w:spacing w:val="-2"/>
          <w:sz w:val="28"/>
          <w:szCs w:val="28"/>
          <w:lang w:val="en-US"/>
        </w:rPr>
        <w:t>%</w:t>
      </w:r>
      <w:r w:rsidRPr="00B23C7D">
        <w:rPr>
          <w:rFonts w:ascii="Times New Roman" w:hAnsi="Times New Roman" w:cs="Times New Roman"/>
          <w:spacing w:val="-2"/>
          <w:sz w:val="28"/>
          <w:szCs w:val="28"/>
          <w:lang w:val="vi-VN"/>
        </w:rPr>
        <w:t xml:space="preserve"> (</w:t>
      </w:r>
      <w:r w:rsidRPr="00B23C7D">
        <w:rPr>
          <w:rFonts w:ascii="Times New Roman" w:hAnsi="Times New Roman" w:cs="Times New Roman"/>
          <w:spacing w:val="-2"/>
          <w:sz w:val="28"/>
          <w:szCs w:val="28"/>
          <w:lang w:val="en-US"/>
        </w:rPr>
        <w:t>N</w:t>
      </w:r>
      <w:r w:rsidRPr="00B23C7D">
        <w:rPr>
          <w:rFonts w:ascii="Times New Roman" w:hAnsi="Times New Roman" w:cs="Times New Roman"/>
          <w:spacing w:val="-2"/>
          <w:sz w:val="28"/>
          <w:szCs w:val="28"/>
          <w:lang w:val="vi-VN"/>
        </w:rPr>
        <w:t>ăm 201</w:t>
      </w:r>
      <w:r w:rsidRPr="00B23C7D">
        <w:rPr>
          <w:rFonts w:ascii="Times New Roman" w:hAnsi="Times New Roman" w:cs="Times New Roman"/>
          <w:spacing w:val="-2"/>
          <w:sz w:val="28"/>
          <w:szCs w:val="28"/>
          <w:lang w:val="en-US"/>
        </w:rPr>
        <w:t>6</w:t>
      </w:r>
      <w:r w:rsidRPr="00B23C7D">
        <w:rPr>
          <w:rFonts w:ascii="Times New Roman" w:hAnsi="Times New Roman" w:cs="Times New Roman"/>
          <w:spacing w:val="-2"/>
          <w:sz w:val="28"/>
          <w:szCs w:val="28"/>
          <w:lang w:val="vi-VN"/>
        </w:rPr>
        <w:t xml:space="preserve"> là 1,</w:t>
      </w:r>
      <w:r w:rsidRPr="00B23C7D">
        <w:rPr>
          <w:rFonts w:ascii="Times New Roman" w:hAnsi="Times New Roman" w:cs="Times New Roman"/>
          <w:spacing w:val="-2"/>
          <w:sz w:val="28"/>
          <w:szCs w:val="28"/>
          <w:lang w:val="en-US"/>
        </w:rPr>
        <w:t>8</w:t>
      </w:r>
      <w:r w:rsidRPr="00B23C7D">
        <w:rPr>
          <w:rFonts w:ascii="Times New Roman" w:hAnsi="Times New Roman" w:cs="Times New Roman"/>
          <w:spacing w:val="-2"/>
          <w:sz w:val="28"/>
          <w:szCs w:val="28"/>
          <w:lang w:val="vi-VN"/>
        </w:rPr>
        <w:t>4%</w:t>
      </w:r>
      <w:r w:rsidRPr="00B23C7D">
        <w:rPr>
          <w:rFonts w:ascii="Times New Roman" w:hAnsi="Times New Roman" w:cs="Times New Roman"/>
          <w:spacing w:val="-2"/>
          <w:sz w:val="28"/>
          <w:szCs w:val="28"/>
          <w:lang w:val="en-US"/>
        </w:rPr>
        <w:t>; n</w:t>
      </w:r>
      <w:r w:rsidRPr="00B23C7D">
        <w:rPr>
          <w:rFonts w:ascii="Times New Roman" w:hAnsi="Times New Roman" w:cs="Times New Roman"/>
          <w:spacing w:val="-2"/>
          <w:sz w:val="28"/>
          <w:szCs w:val="28"/>
          <w:lang w:val="vi-VN"/>
        </w:rPr>
        <w:t>ăm 2015 là 1,82%). Tỷ lệ thất nghiệp của thanh niên (Từ 15-24 tuổi) năm 201</w:t>
      </w:r>
      <w:r w:rsidRPr="00B23C7D">
        <w:rPr>
          <w:rFonts w:ascii="Times New Roman" w:hAnsi="Times New Roman" w:cs="Times New Roman"/>
          <w:spacing w:val="-2"/>
          <w:sz w:val="28"/>
          <w:szCs w:val="28"/>
          <w:lang w:val="en-US"/>
        </w:rPr>
        <w:t>7</w:t>
      </w:r>
      <w:r w:rsidRPr="00B23C7D">
        <w:rPr>
          <w:rFonts w:ascii="Times New Roman" w:hAnsi="Times New Roman" w:cs="Times New Roman"/>
          <w:spacing w:val="-2"/>
          <w:sz w:val="28"/>
          <w:szCs w:val="28"/>
          <w:lang w:val="vi-VN"/>
        </w:rPr>
        <w:t xml:space="preserve"> là 7,</w:t>
      </w:r>
      <w:r w:rsidRPr="00B23C7D">
        <w:rPr>
          <w:rFonts w:ascii="Times New Roman" w:hAnsi="Times New Roman" w:cs="Times New Roman"/>
          <w:spacing w:val="-2"/>
          <w:sz w:val="28"/>
          <w:szCs w:val="28"/>
          <w:lang w:val="en-US"/>
        </w:rPr>
        <w:t>51</w:t>
      </w:r>
      <w:r w:rsidRPr="00B23C7D">
        <w:rPr>
          <w:rFonts w:ascii="Times New Roman" w:hAnsi="Times New Roman" w:cs="Times New Roman"/>
          <w:spacing w:val="-2"/>
          <w:sz w:val="28"/>
          <w:szCs w:val="28"/>
          <w:lang w:val="vi-VN"/>
        </w:rPr>
        <w:t>%, trong đó khu vực thành thị là 11,</w:t>
      </w:r>
      <w:r w:rsidRPr="00B23C7D">
        <w:rPr>
          <w:rFonts w:ascii="Times New Roman" w:hAnsi="Times New Roman" w:cs="Times New Roman"/>
          <w:spacing w:val="-2"/>
          <w:sz w:val="28"/>
          <w:szCs w:val="28"/>
          <w:lang w:val="en-US"/>
        </w:rPr>
        <w:t>75</w:t>
      </w:r>
      <w:r w:rsidRPr="00B23C7D">
        <w:rPr>
          <w:rFonts w:ascii="Times New Roman" w:hAnsi="Times New Roman" w:cs="Times New Roman"/>
          <w:spacing w:val="-2"/>
          <w:sz w:val="28"/>
          <w:szCs w:val="28"/>
          <w:lang w:val="vi-VN"/>
        </w:rPr>
        <w:t>%; khu vực nông thôn là 5,</w:t>
      </w:r>
      <w:r w:rsidRPr="00B23C7D">
        <w:rPr>
          <w:rFonts w:ascii="Times New Roman" w:hAnsi="Times New Roman" w:cs="Times New Roman"/>
          <w:spacing w:val="-2"/>
          <w:sz w:val="28"/>
          <w:szCs w:val="28"/>
          <w:lang w:val="en-US"/>
        </w:rPr>
        <w:t>8</w:t>
      </w:r>
      <w:r w:rsidRPr="00B23C7D">
        <w:rPr>
          <w:rFonts w:ascii="Times New Roman" w:hAnsi="Times New Roman" w:cs="Times New Roman"/>
          <w:spacing w:val="-2"/>
          <w:sz w:val="28"/>
          <w:szCs w:val="28"/>
          <w:lang w:val="vi-VN"/>
        </w:rPr>
        <w:t xml:space="preserve">7%. </w:t>
      </w:r>
    </w:p>
    <w:p w:rsidR="00203565" w:rsidRPr="004C6AD0" w:rsidRDefault="00203565" w:rsidP="00B967A8">
      <w:pPr>
        <w:spacing w:before="80" w:after="0" w:line="281"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Tỷ lệ thiếu việc làm của lao động trong độ tuổi lao động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là 1,6</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thấp hơn mức 1,</w:t>
      </w:r>
      <w:r w:rsidRPr="004C6AD0">
        <w:rPr>
          <w:rFonts w:ascii="Times New Roman" w:hAnsi="Times New Roman" w:cs="Times New Roman"/>
          <w:sz w:val="28"/>
          <w:szCs w:val="28"/>
          <w:lang w:val="en-US"/>
        </w:rPr>
        <w:t>66</w:t>
      </w:r>
      <w:r w:rsidRPr="004C6AD0">
        <w:rPr>
          <w:rFonts w:ascii="Times New Roman" w:hAnsi="Times New Roman" w:cs="Times New Roman"/>
          <w:sz w:val="28"/>
          <w:szCs w:val="28"/>
          <w:lang w:val="vi-VN"/>
        </w:rPr>
        <w:t>% của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và </w:t>
      </w:r>
      <w:r w:rsidRPr="004C6AD0">
        <w:rPr>
          <w:rFonts w:ascii="Times New Roman" w:hAnsi="Times New Roman" w:cs="Times New Roman"/>
          <w:sz w:val="28"/>
          <w:szCs w:val="28"/>
          <w:lang w:val="en-US"/>
        </w:rPr>
        <w:t>1,89</w:t>
      </w:r>
      <w:r w:rsidRPr="004C6AD0">
        <w:rPr>
          <w:rFonts w:ascii="Times New Roman" w:hAnsi="Times New Roman" w:cs="Times New Roman"/>
          <w:sz w:val="28"/>
          <w:szCs w:val="28"/>
          <w:lang w:val="vi-VN"/>
        </w:rPr>
        <w:t>% của năm 201</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trong đó khu vực thành thị là 0,</w:t>
      </w:r>
      <w:r w:rsidRPr="004C6AD0">
        <w:rPr>
          <w:rFonts w:ascii="Times New Roman" w:hAnsi="Times New Roman" w:cs="Times New Roman"/>
          <w:sz w:val="28"/>
          <w:szCs w:val="28"/>
          <w:lang w:val="en-US"/>
        </w:rPr>
        <w:t>85</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0,</w:t>
      </w:r>
      <w:r w:rsidRPr="004C6AD0">
        <w:rPr>
          <w:rFonts w:ascii="Times New Roman" w:hAnsi="Times New Roman" w:cs="Times New Roman"/>
          <w:sz w:val="28"/>
          <w:szCs w:val="28"/>
          <w:lang w:val="en-US"/>
        </w:rPr>
        <w:t>73</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xml:space="preserve"> là </w:t>
      </w:r>
      <w:r w:rsidRPr="004C6AD0">
        <w:rPr>
          <w:rFonts w:ascii="Times New Roman" w:hAnsi="Times New Roman" w:cs="Times New Roman"/>
          <w:sz w:val="28"/>
          <w:szCs w:val="28"/>
          <w:lang w:val="en-US"/>
        </w:rPr>
        <w:t>0,84</w:t>
      </w:r>
      <w:r w:rsidRPr="004C6AD0">
        <w:rPr>
          <w:rFonts w:ascii="Times New Roman" w:hAnsi="Times New Roman" w:cs="Times New Roman"/>
          <w:sz w:val="28"/>
          <w:szCs w:val="28"/>
          <w:lang w:val="vi-VN"/>
        </w:rPr>
        <w:t>%); khu vực nông thôn là 2,</w:t>
      </w:r>
      <w:r w:rsidRPr="004C6AD0">
        <w:rPr>
          <w:rFonts w:ascii="Times New Roman" w:hAnsi="Times New Roman" w:cs="Times New Roman"/>
          <w:sz w:val="28"/>
          <w:szCs w:val="28"/>
          <w:lang w:val="en-US"/>
        </w:rPr>
        <w:t>07</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2,</w:t>
      </w:r>
      <w:r w:rsidRPr="004C6AD0">
        <w:rPr>
          <w:rFonts w:ascii="Times New Roman" w:hAnsi="Times New Roman" w:cs="Times New Roman"/>
          <w:sz w:val="28"/>
          <w:szCs w:val="28"/>
          <w:lang w:val="en-US"/>
        </w:rPr>
        <w:t>12</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xml:space="preserve"> là 2,</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xml:space="preserve">9%). </w:t>
      </w:r>
    </w:p>
    <w:p w:rsidR="00203565" w:rsidRPr="004C6AD0" w:rsidRDefault="00203565" w:rsidP="00B967A8">
      <w:pPr>
        <w:spacing w:before="80" w:after="0" w:line="281"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 xml:space="preserve"> Tỷ lệ lao động có việc làm phi chính thức </w:t>
      </w:r>
      <w:r w:rsidRPr="004C6AD0">
        <w:rPr>
          <w:rFonts w:ascii="Times New Roman" w:hAnsi="Times New Roman" w:cs="Times New Roman"/>
          <w:sz w:val="28"/>
          <w:szCs w:val="28"/>
          <w:lang w:val="en-US"/>
        </w:rPr>
        <w:t>phi nông nghiệp</w:t>
      </w:r>
      <w:r w:rsidRPr="004C6AD0">
        <w:rPr>
          <w:rFonts w:ascii="Times New Roman" w:hAnsi="Times New Roman" w:cs="Times New Roman"/>
          <w:sz w:val="28"/>
          <w:szCs w:val="28"/>
          <w:vertAlign w:val="superscript"/>
        </w:rPr>
        <w:footnoteReference w:id="28"/>
      </w:r>
      <w:r w:rsidRPr="004C6AD0">
        <w:rPr>
          <w:rFonts w:ascii="Times New Roman" w:hAnsi="Times New Roman" w:cs="Times New Roman"/>
          <w:sz w:val="28"/>
          <w:szCs w:val="28"/>
          <w:lang w:val="vi-VN"/>
        </w:rPr>
        <w:t xml:space="preserve"> năm 201</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xml:space="preserve"> ước tính là 5</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6</w:t>
      </w:r>
      <w:r w:rsidRPr="004C6AD0">
        <w:rPr>
          <w:rFonts w:ascii="Times New Roman" w:hAnsi="Times New Roman" w:cs="Times New Roman"/>
          <w:sz w:val="28"/>
          <w:szCs w:val="28"/>
          <w:lang w:val="vi-VN"/>
        </w:rPr>
        <w:t xml:space="preserve"> là 5</w:t>
      </w:r>
      <w:r w:rsidRPr="004C6AD0">
        <w:rPr>
          <w:rFonts w:ascii="Times New Roman" w:hAnsi="Times New Roman" w:cs="Times New Roman"/>
          <w:sz w:val="28"/>
          <w:szCs w:val="28"/>
          <w:lang w:val="en-US"/>
        </w:rPr>
        <w:t>7</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2</w:t>
      </w:r>
      <w:r w:rsidRPr="004C6AD0">
        <w:rPr>
          <w:rFonts w:ascii="Times New Roman" w:hAnsi="Times New Roman" w:cs="Times New Roman"/>
          <w:sz w:val="28"/>
          <w:szCs w:val="28"/>
          <w:lang w:val="vi-VN"/>
        </w:rPr>
        <w:t>%; năm 201</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xml:space="preserve"> là 5</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3</w:t>
      </w:r>
      <w:r w:rsidRPr="004C6AD0">
        <w:rPr>
          <w:rFonts w:ascii="Times New Roman" w:hAnsi="Times New Roman" w:cs="Times New Roman"/>
          <w:sz w:val="28"/>
          <w:szCs w:val="28"/>
          <w:lang w:val="vi-VN"/>
        </w:rPr>
        <w:t>%), trong đó khu vực thành thị là 4</w:t>
      </w:r>
      <w:r w:rsidRPr="004C6AD0">
        <w:rPr>
          <w:rFonts w:ascii="Times New Roman" w:hAnsi="Times New Roman" w:cs="Times New Roman"/>
          <w:sz w:val="28"/>
          <w:szCs w:val="28"/>
          <w:lang w:val="en-US"/>
        </w:rPr>
        <w:t>8</w:t>
      </w:r>
      <w:r w:rsidRPr="004C6AD0">
        <w:rPr>
          <w:rFonts w:ascii="Times New Roman" w:hAnsi="Times New Roman" w:cs="Times New Roman"/>
          <w:sz w:val="28"/>
          <w:szCs w:val="28"/>
          <w:lang w:val="vi-VN"/>
        </w:rPr>
        <w:t>,</w:t>
      </w:r>
      <w:r w:rsidRPr="004C6AD0">
        <w:rPr>
          <w:rFonts w:ascii="Times New Roman" w:hAnsi="Times New Roman" w:cs="Times New Roman"/>
          <w:sz w:val="28"/>
          <w:szCs w:val="28"/>
          <w:lang w:val="en-US"/>
        </w:rPr>
        <w:t>5</w:t>
      </w:r>
      <w:r w:rsidRPr="004C6AD0">
        <w:rPr>
          <w:rFonts w:ascii="Times New Roman" w:hAnsi="Times New Roman" w:cs="Times New Roman"/>
          <w:sz w:val="28"/>
          <w:szCs w:val="28"/>
          <w:lang w:val="vi-VN"/>
        </w:rPr>
        <w:t>%; khu vực nông thôn là 64,</w:t>
      </w:r>
      <w:r w:rsidRPr="004C6AD0">
        <w:rPr>
          <w:rFonts w:ascii="Times New Roman" w:hAnsi="Times New Roman" w:cs="Times New Roman"/>
          <w:sz w:val="28"/>
          <w:szCs w:val="28"/>
          <w:lang w:val="en-US"/>
        </w:rPr>
        <w:t>4</w:t>
      </w:r>
      <w:r w:rsidRPr="004C6AD0">
        <w:rPr>
          <w:rFonts w:ascii="Times New Roman" w:hAnsi="Times New Roman" w:cs="Times New Roman"/>
          <w:sz w:val="28"/>
          <w:szCs w:val="28"/>
          <w:lang w:val="vi-VN"/>
        </w:rPr>
        <w:t>%.</w:t>
      </w:r>
    </w:p>
    <w:p w:rsidR="00203565" w:rsidRPr="004C6AD0" w:rsidRDefault="00203565" w:rsidP="00B967A8">
      <w:pPr>
        <w:pStyle w:val="ListParagraph"/>
        <w:tabs>
          <w:tab w:val="left" w:pos="-6840"/>
        </w:tabs>
        <w:spacing w:before="80" w:after="0" w:line="281" w:lineRule="auto"/>
        <w:ind w:left="0" w:firstLine="567"/>
        <w:jc w:val="both"/>
        <w:rPr>
          <w:rFonts w:ascii="Times New Roman" w:hAnsi="Times New Roman" w:cs="Times New Roman"/>
          <w:b/>
          <w:bCs/>
          <w:sz w:val="28"/>
          <w:szCs w:val="28"/>
          <w:lang w:val="vi-VN"/>
        </w:rPr>
      </w:pPr>
      <w:r w:rsidRPr="004C6AD0">
        <w:rPr>
          <w:rFonts w:ascii="Times New Roman" w:hAnsi="Times New Roman" w:cs="Times New Roman"/>
          <w:b/>
          <w:bCs/>
          <w:sz w:val="28"/>
          <w:szCs w:val="28"/>
          <w:lang w:val="vi-VN"/>
        </w:rPr>
        <w:t>2. Năng suất lao động</w:t>
      </w:r>
    </w:p>
    <w:p w:rsidR="00B8710A" w:rsidRPr="004C6AD0" w:rsidRDefault="00B8710A" w:rsidP="00B967A8">
      <w:pPr>
        <w:pStyle w:val="ListParagraph"/>
        <w:spacing w:before="80" w:after="0" w:line="281" w:lineRule="auto"/>
        <w:ind w:left="0" w:firstLine="567"/>
        <w:jc w:val="both"/>
        <w:rPr>
          <w:rFonts w:ascii="Times New Roman" w:hAnsi="Times New Roman" w:cs="Times New Roman"/>
          <w:sz w:val="28"/>
          <w:szCs w:val="28"/>
          <w:lang w:val="es-ES"/>
        </w:rPr>
      </w:pPr>
      <w:r w:rsidRPr="004C6AD0">
        <w:rPr>
          <w:rFonts w:ascii="Times New Roman" w:hAnsi="Times New Roman" w:cs="Times New Roman"/>
          <w:sz w:val="28"/>
          <w:szCs w:val="28"/>
        </w:rPr>
        <w:t xml:space="preserve">Năng suất lao động </w:t>
      </w:r>
      <w:r w:rsidRPr="004C6AD0">
        <w:rPr>
          <w:rFonts w:ascii="Times New Roman" w:hAnsi="Times New Roman" w:cs="Times New Roman"/>
          <w:sz w:val="28"/>
          <w:szCs w:val="28"/>
          <w:lang w:val="es-ES"/>
        </w:rPr>
        <w:t xml:space="preserve">toàn nền kinh tế theo giá hiện hành năm 2017 ước tính đạt 93,2 triệu đồng/lao động (tương đương </w:t>
      </w:r>
      <w:r w:rsidR="00264D94" w:rsidRPr="004C6AD0">
        <w:rPr>
          <w:rFonts w:ascii="Times New Roman" w:hAnsi="Times New Roman" w:cs="Times New Roman"/>
          <w:sz w:val="28"/>
          <w:szCs w:val="28"/>
          <w:lang w:val="es-ES"/>
        </w:rPr>
        <w:t xml:space="preserve">khoảng </w:t>
      </w:r>
      <w:r w:rsidRPr="004C6AD0">
        <w:rPr>
          <w:rFonts w:ascii="Times New Roman" w:hAnsi="Times New Roman" w:cs="Times New Roman"/>
          <w:sz w:val="28"/>
          <w:szCs w:val="28"/>
          <w:lang w:val="es-ES"/>
        </w:rPr>
        <w:t>4.</w:t>
      </w:r>
      <w:r w:rsidR="00264D94" w:rsidRPr="004C6AD0">
        <w:rPr>
          <w:rFonts w:ascii="Times New Roman" w:hAnsi="Times New Roman" w:cs="Times New Roman"/>
          <w:sz w:val="28"/>
          <w:szCs w:val="28"/>
          <w:lang w:val="es-ES"/>
        </w:rPr>
        <w:t>1</w:t>
      </w:r>
      <w:r w:rsidR="00BE7BF9">
        <w:rPr>
          <w:rFonts w:ascii="Times New Roman" w:hAnsi="Times New Roman" w:cs="Times New Roman"/>
          <w:sz w:val="28"/>
          <w:szCs w:val="28"/>
          <w:lang w:val="es-ES"/>
        </w:rPr>
        <w:t>59</w:t>
      </w:r>
      <w:r w:rsidRPr="004C6AD0">
        <w:rPr>
          <w:rFonts w:ascii="Times New Roman" w:hAnsi="Times New Roman" w:cs="Times New Roman"/>
          <w:sz w:val="28"/>
          <w:szCs w:val="28"/>
          <w:lang w:val="es-ES"/>
        </w:rPr>
        <w:t xml:space="preserve"> USD/lao động). Tính theo giá so sánh năm 2010, năng suất lao động toàn nền kinh tế năm 2017 tăng </w:t>
      </w:r>
      <w:r w:rsidR="00264D94" w:rsidRPr="004C6AD0">
        <w:rPr>
          <w:rFonts w:ascii="Times New Roman" w:hAnsi="Times New Roman" w:cs="Times New Roman"/>
          <w:sz w:val="28"/>
          <w:szCs w:val="28"/>
          <w:lang w:val="es-ES"/>
        </w:rPr>
        <w:t>6</w:t>
      </w:r>
      <w:r w:rsidRPr="004C6AD0">
        <w:rPr>
          <w:rFonts w:ascii="Times New Roman" w:hAnsi="Times New Roman" w:cs="Times New Roman"/>
          <w:sz w:val="28"/>
          <w:szCs w:val="28"/>
          <w:lang w:val="es-ES"/>
        </w:rPr>
        <w:t xml:space="preserve">% so với năm 2016, bình quân giai đoạn 2011-2017 tăng 4,7%/năm. </w:t>
      </w:r>
    </w:p>
    <w:p w:rsidR="00B8710A" w:rsidRPr="004C6AD0" w:rsidRDefault="00B8710A" w:rsidP="00B967A8">
      <w:pPr>
        <w:pStyle w:val="FootnoteText"/>
        <w:spacing w:before="80" w:line="293" w:lineRule="auto"/>
        <w:ind w:firstLine="567"/>
        <w:jc w:val="both"/>
        <w:rPr>
          <w:rFonts w:ascii="Times New Roman" w:hAnsi="Times New Roman" w:cs="Times New Roman"/>
          <w:sz w:val="28"/>
          <w:szCs w:val="28"/>
          <w:lang w:val="es-ES"/>
        </w:rPr>
      </w:pPr>
      <w:r w:rsidRPr="004C6AD0">
        <w:rPr>
          <w:rFonts w:ascii="Times New Roman" w:hAnsi="Times New Roman" w:cs="Times New Roman"/>
          <w:sz w:val="28"/>
          <w:szCs w:val="28"/>
          <w:lang w:val="es-ES"/>
        </w:rPr>
        <w:lastRenderedPageBreak/>
        <w:t>N</w:t>
      </w:r>
      <w:r w:rsidR="00264D94" w:rsidRPr="004C6AD0">
        <w:rPr>
          <w:rFonts w:ascii="Times New Roman" w:hAnsi="Times New Roman" w:cs="Times New Roman"/>
          <w:sz w:val="28"/>
          <w:szCs w:val="28"/>
          <w:lang w:val="es-ES"/>
        </w:rPr>
        <w:t xml:space="preserve">ăng suất lao động của </w:t>
      </w:r>
      <w:r w:rsidRPr="004C6AD0">
        <w:rPr>
          <w:rFonts w:ascii="Times New Roman" w:hAnsi="Times New Roman" w:cs="Times New Roman"/>
          <w:sz w:val="28"/>
          <w:szCs w:val="28"/>
          <w:lang w:val="es-ES"/>
        </w:rPr>
        <w:t>Việt Nam thời gian qua tuy có sự cải thiện đáng kể theo hướng tăng đều qua các năm</w:t>
      </w:r>
      <w:r w:rsidRPr="004C6AD0">
        <w:rPr>
          <w:rStyle w:val="FootnoteReference"/>
          <w:rFonts w:ascii="Times New Roman" w:hAnsi="Times New Roman"/>
          <w:sz w:val="28"/>
          <w:szCs w:val="28"/>
        </w:rPr>
        <w:footnoteReference w:id="29"/>
      </w:r>
      <w:r w:rsidRPr="004C6AD0">
        <w:rPr>
          <w:rFonts w:ascii="Times New Roman" w:hAnsi="Times New Roman" w:cs="Times New Roman"/>
          <w:sz w:val="28"/>
          <w:szCs w:val="28"/>
          <w:lang w:val="es-ES"/>
        </w:rPr>
        <w:t xml:space="preserve"> và là quốc gia có tốc độ tăng NSLĐ cao trong khu vực ASEAN</w:t>
      </w:r>
      <w:r w:rsidRPr="004C6AD0">
        <w:rPr>
          <w:rStyle w:val="FootnoteReference"/>
          <w:rFonts w:ascii="Times New Roman" w:hAnsi="Times New Roman"/>
          <w:sz w:val="28"/>
          <w:szCs w:val="28"/>
          <w:lang w:val="es-ES"/>
        </w:rPr>
        <w:footnoteReference w:id="30"/>
      </w:r>
      <w:r w:rsidRPr="004C6AD0">
        <w:rPr>
          <w:rFonts w:ascii="Times New Roman" w:hAnsi="Times New Roman" w:cs="Times New Roman"/>
          <w:sz w:val="28"/>
          <w:szCs w:val="28"/>
          <w:lang w:val="es-ES"/>
        </w:rPr>
        <w:t xml:space="preserve"> nhưng mức NSLĐ của Việt Nam hiện nay vẫn rất </w:t>
      </w:r>
      <w:r w:rsidRPr="004C6AD0">
        <w:rPr>
          <w:rFonts w:ascii="Times New Roman" w:hAnsi="Times New Roman" w:cs="Times New Roman"/>
          <w:sz w:val="28"/>
          <w:szCs w:val="28"/>
          <w:lang w:val="vi-VN"/>
        </w:rPr>
        <w:t>thấp</w:t>
      </w:r>
      <w:r w:rsidRPr="004C6AD0">
        <w:rPr>
          <w:rFonts w:ascii="Times New Roman" w:hAnsi="Times New Roman" w:cs="Times New Roman"/>
          <w:sz w:val="28"/>
          <w:szCs w:val="28"/>
        </w:rPr>
        <w:t xml:space="preserve"> so với nhiều nước trong khu vực. Tính theo </w:t>
      </w:r>
      <w:r w:rsidR="001F2A85" w:rsidRPr="004C6AD0">
        <w:rPr>
          <w:rFonts w:ascii="Times New Roman" w:hAnsi="Times New Roman" w:cs="Times New Roman"/>
          <w:sz w:val="28"/>
          <w:szCs w:val="28"/>
        </w:rPr>
        <w:t xml:space="preserve">sức mua tương đương năm </w:t>
      </w:r>
      <w:r w:rsidRPr="004C6AD0">
        <w:rPr>
          <w:rFonts w:ascii="Times New Roman" w:hAnsi="Times New Roman" w:cs="Times New Roman"/>
          <w:sz w:val="28"/>
          <w:szCs w:val="28"/>
        </w:rPr>
        <w:t>2011</w:t>
      </w:r>
      <w:r w:rsidR="001F2A85" w:rsidRPr="004C6AD0">
        <w:rPr>
          <w:rFonts w:ascii="Times New Roman" w:hAnsi="Times New Roman" w:cs="Times New Roman"/>
          <w:sz w:val="28"/>
          <w:szCs w:val="28"/>
        </w:rPr>
        <w:t xml:space="preserve">, năng suất lao động </w:t>
      </w:r>
      <w:r w:rsidRPr="004C6AD0">
        <w:rPr>
          <w:rFonts w:ascii="Times New Roman" w:hAnsi="Times New Roman" w:cs="Times New Roman"/>
          <w:sz w:val="28"/>
          <w:szCs w:val="28"/>
        </w:rPr>
        <w:t>của Việt Nam năm 2016 đạt 9.894 USD, chỉ bằng</w:t>
      </w:r>
      <w:r w:rsidRPr="004C6AD0">
        <w:rPr>
          <w:rFonts w:ascii="Times New Roman" w:hAnsi="Times New Roman" w:cs="Times New Roman"/>
          <w:sz w:val="28"/>
          <w:szCs w:val="28"/>
          <w:lang w:val="pt-BR"/>
        </w:rPr>
        <w:t xml:space="preserve"> 7,0% của Xin-ga-po; 17,6% của Ma-lai-xi-a; 36,5% của Thái Lan; 42,3% của In-đô-nê-xi-a; 56,7% của Phi-li-pin và bằng 87,4% NSLĐ của Lào. Đáng chú ý là c</w:t>
      </w:r>
      <w:r w:rsidRPr="004C6AD0">
        <w:rPr>
          <w:rFonts w:ascii="Times New Roman" w:hAnsi="Times New Roman" w:cs="Times New Roman"/>
          <w:sz w:val="28"/>
          <w:szCs w:val="28"/>
          <w:lang w:val="es-ES"/>
        </w:rPr>
        <w:t>hênh lệch về NSLĐ giữa Việt Nam với các nước vẫn tiếp tục gia tăng</w:t>
      </w:r>
      <w:r w:rsidRPr="004C6AD0">
        <w:rPr>
          <w:rStyle w:val="FootnoteReference"/>
          <w:rFonts w:ascii="Times New Roman" w:hAnsi="Times New Roman"/>
          <w:sz w:val="28"/>
          <w:szCs w:val="28"/>
          <w:lang w:val="es-ES"/>
        </w:rPr>
        <w:footnoteReference w:id="31"/>
      </w:r>
      <w:r w:rsidRPr="004C6AD0">
        <w:rPr>
          <w:rFonts w:ascii="Times New Roman" w:hAnsi="Times New Roman" w:cs="Times New Roman"/>
          <w:sz w:val="28"/>
          <w:szCs w:val="28"/>
          <w:lang w:val="es-ES"/>
        </w:rPr>
        <w:t>.</w:t>
      </w:r>
    </w:p>
    <w:p w:rsidR="001F2A85" w:rsidRPr="004C6AD0" w:rsidRDefault="00B8710A" w:rsidP="00B967A8">
      <w:pPr>
        <w:pStyle w:val="ListParagraph"/>
        <w:widowControl w:val="0"/>
        <w:spacing w:before="80" w:after="0" w:line="293" w:lineRule="auto"/>
        <w:ind w:left="0" w:right="-1" w:firstLine="567"/>
        <w:jc w:val="both"/>
        <w:rPr>
          <w:rFonts w:ascii="Times New Roman" w:hAnsi="Times New Roman" w:cs="Times New Roman"/>
          <w:sz w:val="28"/>
          <w:szCs w:val="28"/>
          <w:lang w:val="es-ES"/>
        </w:rPr>
      </w:pPr>
      <w:r w:rsidRPr="004C6AD0">
        <w:rPr>
          <w:rFonts w:ascii="Times New Roman" w:hAnsi="Times New Roman" w:cs="Times New Roman"/>
          <w:sz w:val="28"/>
          <w:szCs w:val="28"/>
          <w:lang w:val="es-ES"/>
        </w:rPr>
        <w:t xml:space="preserve">Có nhiều nguyên nhân dẫn đến </w:t>
      </w:r>
      <w:r w:rsidR="001F2A85" w:rsidRPr="004C6AD0">
        <w:rPr>
          <w:rFonts w:ascii="Times New Roman" w:hAnsi="Times New Roman" w:cs="Times New Roman"/>
          <w:sz w:val="28"/>
          <w:szCs w:val="28"/>
          <w:lang w:val="es-ES"/>
        </w:rPr>
        <w:t>năng suất lao động</w:t>
      </w:r>
      <w:r w:rsidRPr="004C6AD0">
        <w:rPr>
          <w:rFonts w:ascii="Times New Roman" w:hAnsi="Times New Roman" w:cs="Times New Roman"/>
          <w:sz w:val="28"/>
          <w:szCs w:val="28"/>
          <w:lang w:val="es-ES"/>
        </w:rPr>
        <w:t xml:space="preserve"> của Việt Nam thấp và còn khoảng cách xa so v</w:t>
      </w:r>
      <w:r w:rsidR="001F2A85" w:rsidRPr="004C6AD0">
        <w:rPr>
          <w:rFonts w:ascii="Times New Roman" w:hAnsi="Times New Roman" w:cs="Times New Roman"/>
          <w:sz w:val="28"/>
          <w:szCs w:val="28"/>
          <w:lang w:val="es-ES"/>
        </w:rPr>
        <w:t xml:space="preserve">ới các nước trong khu vực ASEAN như: Cơ cấu kinh tế chậm chuyển dịch, lao động trong nông nghiệp chiếm tỷ lệ cao, trong khi năng suất lao động ngành nông nghiệp ở nước ta còn thấp; máy móc, thiết bị và quy trình công nghệ còn lạc hậu; chất lượng, cơ cấu và hiệu quả sử dụng lao động chưa đáp ứng yêu cầu. </w:t>
      </w:r>
      <w:r w:rsidR="001F2A85" w:rsidRPr="004C6AD0">
        <w:rPr>
          <w:rFonts w:ascii="Times New Roman" w:hAnsi="Times New Roman" w:cs="Times New Roman"/>
          <w:sz w:val="28"/>
          <w:szCs w:val="28"/>
        </w:rPr>
        <w:t xml:space="preserve">Ngoài ra, một số yếu tố quan trọng khác ảnh hưởng đến năng suất lao động của Việt Nam thời gian qua như: Xuất phát điểm của nền kinh tế thấp; </w:t>
      </w:r>
      <w:r w:rsidR="001F2A85" w:rsidRPr="004C6AD0">
        <w:rPr>
          <w:rFonts w:ascii="Times New Roman" w:hAnsi="Times New Roman" w:cs="Times New Roman"/>
          <w:sz w:val="28"/>
          <w:szCs w:val="28"/>
          <w:lang w:val="es-ES"/>
        </w:rPr>
        <w:t xml:space="preserve">trình độ tổ chức, quản lý và hiệu quả sử dụng các nguồn lực còn nhiều bất cập; tăng trưởng chủ yếu dựa vào đóng góp của yếu tố vốn và lao động, đóng góp của năng suất các nhân tố tổng hợp (TFP) còn thấp; còn một số “điểm nghẽn” về cải cách thể chế và thủ tục hành chính. </w:t>
      </w:r>
    </w:p>
    <w:p w:rsidR="00203565" w:rsidRPr="004C6AD0" w:rsidRDefault="00203565" w:rsidP="00B967A8">
      <w:pPr>
        <w:pStyle w:val="Normal1"/>
        <w:spacing w:before="80" w:beforeAutospacing="0" w:after="0" w:afterAutospacing="0" w:line="293" w:lineRule="auto"/>
        <w:ind w:firstLine="567"/>
        <w:jc w:val="both"/>
        <w:rPr>
          <w:rFonts w:ascii="Times New Roman" w:hAnsi="Times New Roman" w:cs="Times New Roman"/>
          <w:b/>
          <w:sz w:val="28"/>
          <w:szCs w:val="28"/>
          <w:lang w:val="nl-NL"/>
        </w:rPr>
      </w:pPr>
      <w:r w:rsidRPr="004C6AD0">
        <w:rPr>
          <w:rStyle w:val="normalchar"/>
          <w:rFonts w:ascii="Times New Roman" w:hAnsi="Times New Roman"/>
          <w:b/>
          <w:sz w:val="28"/>
          <w:szCs w:val="28"/>
          <w:lang w:val="nl-NL"/>
        </w:rPr>
        <w:t>3. Đời sống dân cư và bảo đảm an sinh xã hội</w:t>
      </w:r>
    </w:p>
    <w:p w:rsidR="00203565" w:rsidRPr="00384C66" w:rsidRDefault="00203565" w:rsidP="00B967A8">
      <w:pPr>
        <w:spacing w:before="80" w:after="0" w:line="293" w:lineRule="auto"/>
        <w:ind w:firstLine="567"/>
        <w:jc w:val="both"/>
        <w:rPr>
          <w:rStyle w:val="body0020textchar"/>
          <w:rFonts w:ascii="Times New Roman" w:hAnsi="Times New Roman"/>
          <w:spacing w:val="-2"/>
          <w:sz w:val="28"/>
          <w:szCs w:val="28"/>
          <w:lang w:val="vi-VN"/>
        </w:rPr>
      </w:pPr>
      <w:r w:rsidRPr="00384C66">
        <w:rPr>
          <w:rFonts w:ascii="Times New Roman" w:hAnsi="Times New Roman" w:cs="Times New Roman"/>
          <w:spacing w:val="-2"/>
          <w:sz w:val="28"/>
          <w:szCs w:val="28"/>
          <w:lang w:val="nl-NL"/>
        </w:rPr>
        <w:t>Đời sống dân cư năm nay nhìn chung ổn định. N</w:t>
      </w:r>
      <w:r w:rsidRPr="00384C66">
        <w:rPr>
          <w:rFonts w:ascii="Times New Roman" w:hAnsi="Times New Roman" w:cs="Times New Roman"/>
          <w:spacing w:val="-2"/>
          <w:sz w:val="28"/>
          <w:szCs w:val="28"/>
          <w:lang w:val="vi-VN"/>
        </w:rPr>
        <w:t>ăm</w:t>
      </w:r>
      <w:r w:rsidRPr="00384C66">
        <w:rPr>
          <w:rFonts w:ascii="Times New Roman" w:hAnsi="Times New Roman" w:cs="Times New Roman"/>
          <w:spacing w:val="-2"/>
          <w:sz w:val="28"/>
          <w:szCs w:val="28"/>
          <w:lang w:val="nl-NL"/>
        </w:rPr>
        <w:t xml:space="preserve"> 2017</w:t>
      </w:r>
      <w:r w:rsidRPr="00384C66">
        <w:rPr>
          <w:rFonts w:ascii="Times New Roman" w:hAnsi="Times New Roman" w:cs="Times New Roman"/>
          <w:spacing w:val="-2"/>
          <w:sz w:val="28"/>
          <w:szCs w:val="28"/>
          <w:lang w:val="vi-VN"/>
        </w:rPr>
        <w:t xml:space="preserve">, cả nước có </w:t>
      </w:r>
      <w:r w:rsidRPr="00384C66">
        <w:rPr>
          <w:rFonts w:ascii="Times New Roman" w:hAnsi="Times New Roman" w:cs="Times New Roman"/>
          <w:spacing w:val="-2"/>
          <w:sz w:val="28"/>
          <w:szCs w:val="28"/>
        </w:rPr>
        <w:t>181,4</w:t>
      </w:r>
      <w:r w:rsidRPr="00384C66">
        <w:rPr>
          <w:rFonts w:ascii="Times New Roman" w:hAnsi="Times New Roman" w:cs="Times New Roman"/>
          <w:spacing w:val="-2"/>
          <w:sz w:val="28"/>
          <w:szCs w:val="28"/>
          <w:lang w:val="vi-VN"/>
        </w:rPr>
        <w:t xml:space="preserve"> nghìn lượt hộ thiếu đói, </w:t>
      </w:r>
      <w:r w:rsidRPr="00384C66">
        <w:rPr>
          <w:rFonts w:ascii="Times New Roman" w:hAnsi="Times New Roman" w:cs="Times New Roman"/>
          <w:spacing w:val="-2"/>
          <w:sz w:val="28"/>
          <w:szCs w:val="28"/>
          <w:lang w:val="nl-NL"/>
        </w:rPr>
        <w:t>giảm 31,7</w:t>
      </w:r>
      <w:r w:rsidRPr="00384C66">
        <w:rPr>
          <w:rFonts w:ascii="Times New Roman" w:hAnsi="Times New Roman" w:cs="Times New Roman"/>
          <w:spacing w:val="-2"/>
          <w:sz w:val="28"/>
          <w:szCs w:val="28"/>
          <w:lang w:val="vi-VN"/>
        </w:rPr>
        <w:t xml:space="preserve">% so với năm trước, tương ứng với </w:t>
      </w:r>
      <w:r w:rsidRPr="00384C66">
        <w:rPr>
          <w:rFonts w:ascii="Times New Roman" w:hAnsi="Times New Roman" w:cs="Times New Roman"/>
          <w:spacing w:val="-2"/>
          <w:sz w:val="28"/>
          <w:szCs w:val="28"/>
        </w:rPr>
        <w:t>746,1</w:t>
      </w:r>
      <w:r w:rsidRPr="00384C66">
        <w:rPr>
          <w:rFonts w:ascii="Times New Roman" w:hAnsi="Times New Roman" w:cs="Times New Roman"/>
          <w:spacing w:val="-2"/>
          <w:sz w:val="28"/>
          <w:szCs w:val="28"/>
          <w:lang w:val="nl-NL"/>
        </w:rPr>
        <w:t xml:space="preserve"> </w:t>
      </w:r>
      <w:r w:rsidRPr="00384C66">
        <w:rPr>
          <w:rFonts w:ascii="Times New Roman" w:hAnsi="Times New Roman" w:cs="Times New Roman"/>
          <w:spacing w:val="-2"/>
          <w:sz w:val="28"/>
          <w:szCs w:val="28"/>
          <w:lang w:val="vi-VN"/>
        </w:rPr>
        <w:t xml:space="preserve">nghìn lượt nhân khẩu thiếu đói, </w:t>
      </w:r>
      <w:r w:rsidRPr="00384C66">
        <w:rPr>
          <w:rFonts w:ascii="Times New Roman" w:hAnsi="Times New Roman" w:cs="Times New Roman"/>
          <w:spacing w:val="-2"/>
          <w:sz w:val="28"/>
          <w:szCs w:val="28"/>
          <w:lang w:val="nl-NL"/>
        </w:rPr>
        <w:t>giảm</w:t>
      </w:r>
      <w:r w:rsidRPr="00384C66">
        <w:rPr>
          <w:rFonts w:ascii="Times New Roman" w:hAnsi="Times New Roman" w:cs="Times New Roman"/>
          <w:spacing w:val="-2"/>
          <w:sz w:val="28"/>
          <w:szCs w:val="28"/>
          <w:lang w:val="vi-VN"/>
        </w:rPr>
        <w:t xml:space="preserve"> </w:t>
      </w:r>
      <w:r w:rsidRPr="00384C66">
        <w:rPr>
          <w:rFonts w:ascii="Times New Roman" w:hAnsi="Times New Roman" w:cs="Times New Roman"/>
          <w:spacing w:val="-2"/>
          <w:sz w:val="28"/>
          <w:szCs w:val="28"/>
        </w:rPr>
        <w:t>32,1</w:t>
      </w:r>
      <w:r w:rsidRPr="00384C66">
        <w:rPr>
          <w:rFonts w:ascii="Times New Roman" w:hAnsi="Times New Roman" w:cs="Times New Roman"/>
          <w:spacing w:val="-2"/>
          <w:sz w:val="28"/>
          <w:szCs w:val="28"/>
          <w:lang w:val="vi-VN"/>
        </w:rPr>
        <w:t xml:space="preserve">%. </w:t>
      </w:r>
      <w:r w:rsidRPr="00384C66">
        <w:rPr>
          <w:rFonts w:ascii="Times New Roman" w:hAnsi="Times New Roman" w:cs="Times New Roman"/>
          <w:spacing w:val="-2"/>
          <w:sz w:val="28"/>
          <w:szCs w:val="28"/>
        </w:rPr>
        <w:t xml:space="preserve">Thiếu đói năm nay giảm so với năm trước là kết quả chỉ đạo điều hành tích cực của Đảng, Nhà nước và cố gắng của người dân trong sản xuất như chuyển đổi cơ cấu cây trồng, vật nuôi; mở rộng và xây mới các khu công nghiệp, nhà máy, công trình, phát triển làng nghề để tạo thêm công ăn việc làm... Thiếu đói tập trung chủ yếu vào các tháng đầu năm, </w:t>
      </w:r>
      <w:r w:rsidRPr="00384C66">
        <w:rPr>
          <w:rFonts w:ascii="Times New Roman" w:hAnsi="Times New Roman" w:cs="Times New Roman"/>
          <w:spacing w:val="-2"/>
          <w:sz w:val="28"/>
          <w:szCs w:val="28"/>
          <w:lang w:val="vi-VN"/>
        </w:rPr>
        <w:t xml:space="preserve">trong đó tháng </w:t>
      </w:r>
      <w:r w:rsidRPr="00384C66">
        <w:rPr>
          <w:rFonts w:ascii="Times New Roman" w:hAnsi="Times New Roman" w:cs="Times New Roman"/>
          <w:spacing w:val="-2"/>
          <w:sz w:val="28"/>
          <w:szCs w:val="28"/>
          <w:lang w:val="en-US"/>
        </w:rPr>
        <w:t>Một</w:t>
      </w:r>
      <w:r w:rsidRPr="00384C66">
        <w:rPr>
          <w:rFonts w:ascii="Times New Roman" w:hAnsi="Times New Roman" w:cs="Times New Roman"/>
          <w:spacing w:val="-2"/>
          <w:sz w:val="28"/>
          <w:szCs w:val="28"/>
          <w:lang w:val="vi-VN"/>
        </w:rPr>
        <w:t xml:space="preserve"> có </w:t>
      </w:r>
      <w:r w:rsidRPr="00384C66">
        <w:rPr>
          <w:rFonts w:ascii="Times New Roman" w:hAnsi="Times New Roman" w:cs="Times New Roman"/>
          <w:spacing w:val="-2"/>
          <w:sz w:val="28"/>
          <w:szCs w:val="28"/>
          <w:lang w:val="en-US"/>
        </w:rPr>
        <w:t>43,6</w:t>
      </w:r>
      <w:r w:rsidRPr="00384C66">
        <w:rPr>
          <w:rFonts w:ascii="Times New Roman" w:hAnsi="Times New Roman" w:cs="Times New Roman"/>
          <w:spacing w:val="-2"/>
          <w:sz w:val="28"/>
          <w:szCs w:val="28"/>
          <w:lang w:val="vi-VN"/>
        </w:rPr>
        <w:t xml:space="preserve"> nghìn hộ thiếu đói, tương ứng với </w:t>
      </w:r>
      <w:r w:rsidRPr="00384C66">
        <w:rPr>
          <w:rFonts w:ascii="Times New Roman" w:hAnsi="Times New Roman" w:cs="Times New Roman"/>
          <w:spacing w:val="-2"/>
          <w:sz w:val="28"/>
          <w:szCs w:val="28"/>
          <w:lang w:val="en-US"/>
        </w:rPr>
        <w:t xml:space="preserve">179,3 </w:t>
      </w:r>
      <w:r w:rsidRPr="00384C66">
        <w:rPr>
          <w:rFonts w:ascii="Times New Roman" w:hAnsi="Times New Roman" w:cs="Times New Roman"/>
          <w:spacing w:val="-2"/>
          <w:sz w:val="28"/>
          <w:szCs w:val="28"/>
          <w:lang w:val="vi-VN"/>
        </w:rPr>
        <w:t xml:space="preserve">nghìn nhân khẩu thiếu đói, tháng Năm có </w:t>
      </w:r>
      <w:r w:rsidRPr="00384C66">
        <w:rPr>
          <w:rFonts w:ascii="Times New Roman" w:hAnsi="Times New Roman" w:cs="Times New Roman"/>
          <w:spacing w:val="-2"/>
          <w:sz w:val="28"/>
          <w:szCs w:val="28"/>
          <w:lang w:val="en-US"/>
        </w:rPr>
        <w:t>45,8</w:t>
      </w:r>
      <w:r w:rsidRPr="00384C66">
        <w:rPr>
          <w:rFonts w:ascii="Times New Roman" w:hAnsi="Times New Roman" w:cs="Times New Roman"/>
          <w:spacing w:val="-2"/>
          <w:sz w:val="28"/>
          <w:szCs w:val="28"/>
          <w:lang w:val="vi-VN"/>
        </w:rPr>
        <w:t xml:space="preserve"> nghìn hộ thiếu đói, tương ứng với </w:t>
      </w:r>
      <w:r w:rsidRPr="00384C66">
        <w:rPr>
          <w:rFonts w:ascii="Times New Roman" w:hAnsi="Times New Roman" w:cs="Times New Roman"/>
          <w:spacing w:val="-2"/>
          <w:sz w:val="28"/>
          <w:szCs w:val="28"/>
          <w:lang w:val="en-US"/>
        </w:rPr>
        <w:t>187,2</w:t>
      </w:r>
      <w:r w:rsidRPr="00384C66">
        <w:rPr>
          <w:rFonts w:ascii="Times New Roman" w:hAnsi="Times New Roman" w:cs="Times New Roman"/>
          <w:spacing w:val="-2"/>
          <w:sz w:val="28"/>
          <w:szCs w:val="28"/>
          <w:lang w:val="vi-VN"/>
        </w:rPr>
        <w:t xml:space="preserve"> nghìn nhân khẩu thiếu đói; từ tháng Sáu cho đến cuối năm, thiếu đói trong nông dân có xu hướng </w:t>
      </w:r>
      <w:r w:rsidRPr="00384C66">
        <w:rPr>
          <w:rFonts w:ascii="Times New Roman" w:hAnsi="Times New Roman" w:cs="Times New Roman"/>
          <w:spacing w:val="-2"/>
          <w:sz w:val="28"/>
          <w:szCs w:val="28"/>
          <w:lang w:val="vi-VN"/>
        </w:rPr>
        <w:lastRenderedPageBreak/>
        <w:t>giảm dần</w:t>
      </w:r>
      <w:r w:rsidRPr="00384C66">
        <w:rPr>
          <w:rFonts w:ascii="Times New Roman" w:hAnsi="Times New Roman" w:cs="Times New Roman"/>
          <w:spacing w:val="-2"/>
          <w:sz w:val="28"/>
          <w:szCs w:val="28"/>
          <w:lang w:val="en-US"/>
        </w:rPr>
        <w:t xml:space="preserve">. </w:t>
      </w:r>
      <w:r w:rsidRPr="00384C66">
        <w:rPr>
          <w:rFonts w:ascii="Times New Roman" w:hAnsi="Times New Roman" w:cs="Times New Roman"/>
          <w:spacing w:val="-2"/>
          <w:sz w:val="28"/>
          <w:szCs w:val="28"/>
          <w:lang w:val="vi-VN"/>
        </w:rPr>
        <w:t xml:space="preserve">Để khắc phục tình trạng thiếu đói, từ đầu năm, các cấp, các ngành, các tổ chức từ Trung ương đến địa phương đã hỗ trợ các hộ thiếu đói </w:t>
      </w:r>
      <w:r w:rsidRPr="00384C66">
        <w:rPr>
          <w:rFonts w:ascii="Times New Roman" w:hAnsi="Times New Roman" w:cs="Times New Roman"/>
          <w:spacing w:val="-2"/>
          <w:sz w:val="28"/>
          <w:szCs w:val="28"/>
          <w:lang w:val="en-US"/>
        </w:rPr>
        <w:t xml:space="preserve">22,8 </w:t>
      </w:r>
      <w:r w:rsidRPr="00384C66">
        <w:rPr>
          <w:rFonts w:ascii="Times New Roman" w:hAnsi="Times New Roman" w:cs="Times New Roman"/>
          <w:spacing w:val="-2"/>
          <w:sz w:val="28"/>
          <w:szCs w:val="28"/>
          <w:lang w:val="vi-VN"/>
        </w:rPr>
        <w:t>nghìn tấn lương thực</w:t>
      </w:r>
      <w:r w:rsidRPr="00384C66">
        <w:rPr>
          <w:rFonts w:ascii="Times New Roman" w:hAnsi="Times New Roman" w:cs="Times New Roman"/>
          <w:spacing w:val="-2"/>
          <w:sz w:val="28"/>
          <w:szCs w:val="28"/>
          <w:lang w:val="en-US"/>
        </w:rPr>
        <w:t xml:space="preserve"> và hơn 1,1 tỷ đồng.</w:t>
      </w:r>
      <w:r w:rsidRPr="00384C66">
        <w:rPr>
          <w:rFonts w:ascii="Times New Roman" w:hAnsi="Times New Roman" w:cs="Times New Roman"/>
          <w:spacing w:val="-2"/>
          <w:sz w:val="28"/>
          <w:szCs w:val="28"/>
          <w:lang w:val="vi-VN"/>
        </w:rPr>
        <w:t xml:space="preserve"> </w:t>
      </w:r>
      <w:r w:rsidRPr="00384C66">
        <w:rPr>
          <w:rFonts w:ascii="Times New Roman" w:hAnsi="Times New Roman" w:cs="Times New Roman"/>
          <w:spacing w:val="-2"/>
          <w:sz w:val="28"/>
          <w:szCs w:val="28"/>
          <w:lang w:val="en-US"/>
        </w:rPr>
        <w:t>T</w:t>
      </w:r>
      <w:r w:rsidRPr="00384C66">
        <w:rPr>
          <w:rFonts w:ascii="Times New Roman" w:hAnsi="Times New Roman" w:cs="Times New Roman"/>
          <w:spacing w:val="-2"/>
          <w:sz w:val="28"/>
          <w:szCs w:val="28"/>
          <w:lang w:val="vi-VN"/>
        </w:rPr>
        <w:t>heo chuẩn nghèo tiếp cận đa chiều áp dụng cho giai đoạn 2016-2020</w:t>
      </w:r>
      <w:r w:rsidRPr="00384C66">
        <w:rPr>
          <w:rStyle w:val="FootnoteReference"/>
          <w:rFonts w:ascii="Times New Roman" w:hAnsi="Times New Roman"/>
          <w:spacing w:val="-2"/>
          <w:sz w:val="28"/>
          <w:szCs w:val="28"/>
        </w:rPr>
        <w:footnoteReference w:id="32"/>
      </w:r>
      <w:r w:rsidRPr="00384C66">
        <w:rPr>
          <w:rFonts w:ascii="Times New Roman" w:hAnsi="Times New Roman" w:cs="Times New Roman"/>
          <w:spacing w:val="-2"/>
          <w:sz w:val="28"/>
          <w:szCs w:val="28"/>
          <w:lang w:val="vi-VN"/>
        </w:rPr>
        <w:t>, tỷ lệ hộ nghèo</w:t>
      </w:r>
      <w:r w:rsidRPr="00384C66">
        <w:rPr>
          <w:rFonts w:ascii="Times New Roman" w:hAnsi="Times New Roman" w:cs="Times New Roman"/>
          <w:spacing w:val="-2"/>
          <w:sz w:val="28"/>
          <w:szCs w:val="28"/>
          <w:lang w:val="en-US"/>
        </w:rPr>
        <w:t xml:space="preserve"> năm 2017</w:t>
      </w:r>
      <w:r w:rsidRPr="00384C66">
        <w:rPr>
          <w:rFonts w:ascii="Times New Roman" w:hAnsi="Times New Roman" w:cs="Times New Roman"/>
          <w:spacing w:val="-2"/>
          <w:sz w:val="28"/>
          <w:szCs w:val="28"/>
          <w:lang w:val="vi-VN"/>
        </w:rPr>
        <w:t xml:space="preserve"> </w:t>
      </w:r>
      <w:r w:rsidRPr="00384C66">
        <w:rPr>
          <w:rStyle w:val="body0020textchar"/>
          <w:rFonts w:ascii="Times New Roman" w:hAnsi="Times New Roman"/>
          <w:spacing w:val="-2"/>
          <w:sz w:val="28"/>
          <w:szCs w:val="28"/>
          <w:lang w:val="vi-VN"/>
        </w:rPr>
        <w:t xml:space="preserve">ước tính </w:t>
      </w:r>
      <w:r w:rsidRPr="00384C66">
        <w:rPr>
          <w:rStyle w:val="body0020textchar"/>
          <w:rFonts w:ascii="Times New Roman" w:hAnsi="Times New Roman"/>
          <w:spacing w:val="-2"/>
          <w:sz w:val="28"/>
          <w:szCs w:val="28"/>
          <w:lang w:val="en-US"/>
        </w:rPr>
        <w:t>8</w:t>
      </w:r>
      <w:r w:rsidRPr="00384C66">
        <w:rPr>
          <w:rStyle w:val="body0020textchar"/>
          <w:rFonts w:ascii="Times New Roman" w:hAnsi="Times New Roman"/>
          <w:spacing w:val="-2"/>
          <w:sz w:val="28"/>
          <w:szCs w:val="28"/>
          <w:lang w:val="vi-VN"/>
        </w:rPr>
        <w:t xml:space="preserve">%. </w:t>
      </w:r>
    </w:p>
    <w:p w:rsidR="00203565" w:rsidRPr="004C6AD0" w:rsidRDefault="00203565" w:rsidP="00B967A8">
      <w:pPr>
        <w:spacing w:before="80" w:after="0" w:line="288" w:lineRule="auto"/>
        <w:ind w:firstLine="567"/>
        <w:jc w:val="both"/>
        <w:rPr>
          <w:rFonts w:ascii="Times New Roman" w:hAnsi="Times New Roman" w:cs="Times New Roman"/>
          <w:sz w:val="28"/>
          <w:szCs w:val="28"/>
          <w:lang w:val="vi-VN"/>
        </w:rPr>
      </w:pPr>
      <w:r w:rsidRPr="004C6AD0">
        <w:rPr>
          <w:rFonts w:ascii="Times New Roman" w:hAnsi="Times New Roman" w:cs="Times New Roman"/>
          <w:sz w:val="28"/>
          <w:szCs w:val="28"/>
          <w:lang w:val="vi-VN"/>
        </w:rPr>
        <w:t>Công tác an sinh xã hội</w:t>
      </w:r>
      <w:r w:rsidRPr="004C6AD0">
        <w:rPr>
          <w:rFonts w:ascii="Times New Roman" w:hAnsi="Times New Roman" w:cs="Times New Roman"/>
          <w:sz w:val="28"/>
          <w:szCs w:val="28"/>
          <w:lang w:val="en-US"/>
        </w:rPr>
        <w:t xml:space="preserve"> </w:t>
      </w:r>
      <w:r w:rsidRPr="004C6AD0">
        <w:rPr>
          <w:rFonts w:ascii="Times New Roman" w:hAnsi="Times New Roman" w:cs="Times New Roman"/>
          <w:sz w:val="28"/>
          <w:szCs w:val="28"/>
          <w:lang w:val="vi-VN"/>
        </w:rPr>
        <w:t>tiếp tục được quan tâm thực hiện. Theo báo cáo sơ bộ, tổng kinh phí dành cho hoạt động an sinh xã hội và giảm nghèo trong năm 201</w:t>
      </w:r>
      <w:r w:rsidRPr="004C6AD0">
        <w:rPr>
          <w:rFonts w:ascii="Times New Roman" w:hAnsi="Times New Roman" w:cs="Times New Roman"/>
          <w:sz w:val="28"/>
          <w:szCs w:val="28"/>
        </w:rPr>
        <w:t>7</w:t>
      </w:r>
      <w:r w:rsidRPr="004C6AD0">
        <w:rPr>
          <w:rFonts w:ascii="Times New Roman" w:hAnsi="Times New Roman" w:cs="Times New Roman"/>
          <w:sz w:val="28"/>
          <w:szCs w:val="28"/>
          <w:lang w:val="vi-VN"/>
        </w:rPr>
        <w:t xml:space="preserve"> là </w:t>
      </w:r>
      <w:r w:rsidRPr="004C6AD0">
        <w:rPr>
          <w:rFonts w:ascii="Times New Roman" w:hAnsi="Times New Roman" w:cs="Times New Roman"/>
          <w:sz w:val="28"/>
          <w:szCs w:val="28"/>
        </w:rPr>
        <w:t>5.832</w:t>
      </w:r>
      <w:r w:rsidRPr="004C6AD0">
        <w:rPr>
          <w:rFonts w:ascii="Times New Roman" w:hAnsi="Times New Roman" w:cs="Times New Roman"/>
          <w:sz w:val="28"/>
          <w:szCs w:val="28"/>
          <w:lang w:val="vi-VN"/>
        </w:rPr>
        <w:t xml:space="preserve"> tỷ đồng, bao gồm</w:t>
      </w:r>
      <w:r w:rsidRPr="004C6AD0">
        <w:rPr>
          <w:rFonts w:ascii="Times New Roman" w:hAnsi="Times New Roman" w:cs="Times New Roman"/>
          <w:sz w:val="28"/>
          <w:szCs w:val="28"/>
        </w:rPr>
        <w:t xml:space="preserve"> 3.370</w:t>
      </w:r>
      <w:r w:rsidRPr="004C6AD0">
        <w:rPr>
          <w:rFonts w:ascii="Times New Roman" w:hAnsi="Times New Roman" w:cs="Times New Roman"/>
          <w:sz w:val="28"/>
          <w:szCs w:val="28"/>
          <w:lang w:val="vi-VN"/>
        </w:rPr>
        <w:t xml:space="preserve"> tỷ đồng quà thăm hỏi và hỗ trợ các đối tượng chính sách; </w:t>
      </w:r>
      <w:r w:rsidRPr="004C6AD0">
        <w:rPr>
          <w:rFonts w:ascii="Times New Roman" w:hAnsi="Times New Roman" w:cs="Times New Roman"/>
          <w:sz w:val="28"/>
          <w:szCs w:val="28"/>
        </w:rPr>
        <w:t>1.759</w:t>
      </w:r>
      <w:r w:rsidRPr="004C6AD0">
        <w:rPr>
          <w:rFonts w:ascii="Times New Roman" w:hAnsi="Times New Roman" w:cs="Times New Roman"/>
          <w:sz w:val="28"/>
          <w:szCs w:val="28"/>
          <w:lang w:val="vi-VN"/>
        </w:rPr>
        <w:t xml:space="preserve"> tỷ đồng hỗ trợ các hộ nghèo và </w:t>
      </w:r>
      <w:r w:rsidRPr="004C6AD0">
        <w:rPr>
          <w:rFonts w:ascii="Times New Roman" w:hAnsi="Times New Roman" w:cs="Times New Roman"/>
          <w:sz w:val="28"/>
          <w:szCs w:val="28"/>
        </w:rPr>
        <w:t>703</w:t>
      </w:r>
      <w:r w:rsidRPr="004C6AD0">
        <w:rPr>
          <w:rFonts w:ascii="Times New Roman" w:hAnsi="Times New Roman" w:cs="Times New Roman"/>
          <w:sz w:val="28"/>
          <w:szCs w:val="28"/>
          <w:lang w:val="vi-VN"/>
        </w:rPr>
        <w:t xml:space="preserve"> tỷ đồng cứu đói, cứu trợ xã hội khác. Bên cạnh đó, đã có </w:t>
      </w:r>
      <w:r w:rsidRPr="004C6AD0">
        <w:rPr>
          <w:rFonts w:ascii="Times New Roman" w:hAnsi="Times New Roman" w:cs="Times New Roman"/>
          <w:sz w:val="28"/>
          <w:szCs w:val="28"/>
        </w:rPr>
        <w:t>gần</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rPr>
        <w:t>17</w:t>
      </w:r>
      <w:r w:rsidRPr="004C6AD0">
        <w:rPr>
          <w:rFonts w:ascii="Times New Roman" w:hAnsi="Times New Roman" w:cs="Times New Roman"/>
          <w:sz w:val="28"/>
          <w:szCs w:val="28"/>
          <w:lang w:val="vi-VN"/>
        </w:rPr>
        <w:t xml:space="preserve"> triệu</w:t>
      </w:r>
      <w:r w:rsidRPr="004C6AD0">
        <w:rPr>
          <w:rFonts w:ascii="Times New Roman" w:hAnsi="Times New Roman" w:cs="Times New Roman"/>
          <w:sz w:val="28"/>
          <w:szCs w:val="28"/>
        </w:rPr>
        <w:t xml:space="preserve"> thẻ</w:t>
      </w:r>
      <w:r w:rsidRPr="004C6AD0">
        <w:rPr>
          <w:rFonts w:ascii="Times New Roman" w:hAnsi="Times New Roman" w:cs="Times New Roman"/>
          <w:sz w:val="28"/>
          <w:szCs w:val="28"/>
          <w:lang w:val="vi-VN"/>
        </w:rPr>
        <w:t xml:space="preserve"> bảo hiểm y tế, sổ/thẻ khám chữa bệnh miễn phí được phát tặng cho các đối tượng chính sách trên địa bàn cả nước.</w:t>
      </w:r>
    </w:p>
    <w:p w:rsidR="00203565" w:rsidRPr="004C6AD0" w:rsidRDefault="00203565" w:rsidP="00B967A8">
      <w:pPr>
        <w:pStyle w:val="normal0"/>
        <w:spacing w:before="80" w:beforeAutospacing="0" w:after="0" w:afterAutospacing="0" w:line="288" w:lineRule="auto"/>
        <w:ind w:firstLine="567"/>
        <w:jc w:val="both"/>
        <w:rPr>
          <w:rStyle w:val="normalchar"/>
          <w:rFonts w:ascii="Times New Roman" w:hAnsi="Times New Roman"/>
          <w:b/>
          <w:bCs/>
          <w:sz w:val="28"/>
          <w:szCs w:val="28"/>
          <w:lang w:val="nl-NL"/>
        </w:rPr>
      </w:pPr>
      <w:r w:rsidRPr="004C6AD0">
        <w:rPr>
          <w:rStyle w:val="normalchar"/>
          <w:rFonts w:ascii="Times New Roman" w:hAnsi="Times New Roman"/>
          <w:b/>
          <w:sz w:val="28"/>
          <w:szCs w:val="28"/>
          <w:lang w:val="nl-NL"/>
        </w:rPr>
        <w:t xml:space="preserve">4. Giáo dục, đào tạo </w:t>
      </w:r>
    </w:p>
    <w:p w:rsidR="00203565" w:rsidRPr="004C6AD0" w:rsidRDefault="00203565" w:rsidP="00B967A8">
      <w:pPr>
        <w:spacing w:before="80" w:after="0" w:line="288"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pt-BR"/>
        </w:rPr>
        <w:t xml:space="preserve">Tính đến nay, </w:t>
      </w:r>
      <w:r w:rsidR="006F6508" w:rsidRPr="004C6AD0">
        <w:rPr>
          <w:rFonts w:ascii="Times New Roman" w:hAnsi="Times New Roman" w:cs="Times New Roman"/>
          <w:sz w:val="28"/>
          <w:szCs w:val="28"/>
          <w:lang w:val="pt-BR"/>
        </w:rPr>
        <w:t xml:space="preserve">tất cả </w:t>
      </w:r>
      <w:r w:rsidRPr="004C6AD0">
        <w:rPr>
          <w:rFonts w:ascii="Times New Roman" w:hAnsi="Times New Roman" w:cs="Times New Roman"/>
          <w:sz w:val="28"/>
          <w:szCs w:val="28"/>
          <w:lang w:val="pt-BR"/>
        </w:rPr>
        <w:t xml:space="preserve">63 tỉnh, thành phố trực thuộc Trung ương đạt chuẩn phổ cập giáo dục mầm non cho trẻ em 5 tuổi; 63 tỉnh, thành phố trực thuộc Trung ương đạt chuẩn phổ cập giáo dục tiểu học đúng độ tuổi mức 1 được quy định tại Thông tư 36 của Bộ Giáo dục, trong đó có 12 địa phương được công nhận chuẩn phổ cập giáo dục tiểu học đúng độ tuổi mức độ 2. </w:t>
      </w:r>
    </w:p>
    <w:p w:rsidR="00203565" w:rsidRPr="004C6AD0" w:rsidRDefault="00203565" w:rsidP="00B967A8">
      <w:pPr>
        <w:spacing w:before="80" w:after="0" w:line="288"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pt-BR"/>
        </w:rPr>
        <w:t xml:space="preserve">Năm học 2017-2018, cả nước có </w:t>
      </w:r>
      <w:r w:rsidR="0020074E" w:rsidRPr="004C6AD0">
        <w:rPr>
          <w:rFonts w:ascii="Times New Roman" w:hAnsi="Times New Roman" w:cs="Times New Roman"/>
          <w:sz w:val="28"/>
          <w:szCs w:val="28"/>
          <w:lang w:val="pt-BR"/>
        </w:rPr>
        <w:t>gần</w:t>
      </w:r>
      <w:r w:rsidRPr="004C6AD0">
        <w:rPr>
          <w:rFonts w:ascii="Times New Roman" w:hAnsi="Times New Roman" w:cs="Times New Roman"/>
          <w:sz w:val="28"/>
          <w:szCs w:val="28"/>
          <w:lang w:val="pt-BR"/>
        </w:rPr>
        <w:t xml:space="preserve"> </w:t>
      </w:r>
      <w:r w:rsidRPr="004C6AD0">
        <w:rPr>
          <w:rFonts w:ascii="Times New Roman" w:hAnsi="Times New Roman" w:cs="Times New Roman"/>
          <w:sz w:val="28"/>
          <w:szCs w:val="28"/>
        </w:rPr>
        <w:t>2</w:t>
      </w:r>
      <w:r w:rsidR="008E3035" w:rsidRPr="004C6AD0">
        <w:rPr>
          <w:rFonts w:ascii="Times New Roman" w:hAnsi="Times New Roman" w:cs="Times New Roman"/>
          <w:sz w:val="28"/>
          <w:szCs w:val="28"/>
        </w:rPr>
        <w:t>3</w:t>
      </w:r>
      <w:r w:rsidRPr="004C6AD0">
        <w:rPr>
          <w:rFonts w:ascii="Times New Roman" w:hAnsi="Times New Roman" w:cs="Times New Roman"/>
          <w:sz w:val="28"/>
          <w:szCs w:val="28"/>
        </w:rPr>
        <w:t xml:space="preserve"> triệu học sinh, sinh viên; trong </w:t>
      </w:r>
      <w:r w:rsidRPr="004C6AD0">
        <w:rPr>
          <w:rFonts w:ascii="Times New Roman" w:hAnsi="Times New Roman" w:cs="Times New Roman"/>
          <w:sz w:val="28"/>
          <w:szCs w:val="28"/>
          <w:lang w:val="pt-BR"/>
        </w:rPr>
        <w:t xml:space="preserve">đó gần 5,2 triệu trẻ em bậc mầm non (0,7 triệu trẻ em đi nhà trẻ và 4,5 triệu trẻ em đi học mẫu giáo); 7,8 triệu học sinh tiểu học; 5,5 triệu học sinh trung học cơ sở; 2,4 triệu học sinh trung học phổ thông và 1,8 triệu sinh viên cao đẳng, đại học. </w:t>
      </w:r>
    </w:p>
    <w:p w:rsidR="00203565" w:rsidRPr="004C6AD0" w:rsidRDefault="00203565" w:rsidP="00B967A8">
      <w:pPr>
        <w:spacing w:before="80" w:after="0" w:line="288"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de-DE"/>
        </w:rPr>
        <w:t xml:space="preserve">Mạng lưới cơ sở giáo dục nghề nghiệp </w:t>
      </w:r>
      <w:r w:rsidR="002A19E3" w:rsidRPr="004C6AD0">
        <w:rPr>
          <w:rFonts w:ascii="Times New Roman" w:hAnsi="Times New Roman" w:cs="Times New Roman"/>
          <w:sz w:val="28"/>
          <w:szCs w:val="28"/>
          <w:lang w:val="de-DE"/>
        </w:rPr>
        <w:t xml:space="preserve">tiếp tục </w:t>
      </w:r>
      <w:r w:rsidRPr="004C6AD0">
        <w:rPr>
          <w:rFonts w:ascii="Times New Roman" w:hAnsi="Times New Roman" w:cs="Times New Roman"/>
          <w:sz w:val="28"/>
          <w:szCs w:val="28"/>
          <w:lang w:val="de-DE"/>
        </w:rPr>
        <w:t>phát triển</w:t>
      </w:r>
      <w:r w:rsidR="002A19E3" w:rsidRPr="004C6AD0">
        <w:rPr>
          <w:rFonts w:ascii="Times New Roman" w:hAnsi="Times New Roman" w:cs="Times New Roman"/>
          <w:sz w:val="28"/>
          <w:szCs w:val="28"/>
          <w:lang w:val="de-DE"/>
        </w:rPr>
        <w:t xml:space="preserve"> theo hướng</w:t>
      </w:r>
      <w:r w:rsidRPr="004C6AD0">
        <w:rPr>
          <w:rFonts w:ascii="Times New Roman" w:hAnsi="Times New Roman" w:cs="Times New Roman"/>
          <w:sz w:val="28"/>
          <w:szCs w:val="28"/>
          <w:lang w:val="de-DE"/>
        </w:rPr>
        <w:t xml:space="preserve"> đa dạng </w:t>
      </w:r>
      <w:r w:rsidR="002A19E3" w:rsidRPr="004C6AD0">
        <w:rPr>
          <w:rFonts w:ascii="Times New Roman" w:hAnsi="Times New Roman" w:cs="Times New Roman"/>
          <w:sz w:val="28"/>
          <w:szCs w:val="28"/>
          <w:lang w:val="de-DE"/>
        </w:rPr>
        <w:t xml:space="preserve">về </w:t>
      </w:r>
      <w:r w:rsidRPr="004C6AD0">
        <w:rPr>
          <w:rFonts w:ascii="Times New Roman" w:hAnsi="Times New Roman" w:cs="Times New Roman"/>
          <w:sz w:val="28"/>
          <w:szCs w:val="28"/>
          <w:lang w:val="de-DE"/>
        </w:rPr>
        <w:t xml:space="preserve">loại hình đào tạo và mô hình hoạt động. </w:t>
      </w:r>
      <w:r w:rsidRPr="004C6AD0">
        <w:rPr>
          <w:rFonts w:ascii="Times New Roman" w:hAnsi="Times New Roman" w:cs="Times New Roman"/>
          <w:sz w:val="28"/>
          <w:szCs w:val="28"/>
          <w:lang w:val="af-ZA"/>
        </w:rPr>
        <w:t xml:space="preserve">Hiện nay, cả nước có 1.974 cơ sở giáo dục nghề nghiệp, bao gồm 388 trường cao đẳng, 551 trường trung cấp và 1.035 trung tâm giáo dục thường xuyên. Đào tạo nghề tính đến cuối năm nay đã tuyển mới được 2.090 nghìn người, trong đó trình độ cao đẳng, trung cấp tuyển sinh được 540 nghìn người; trình độ sơ cấp và đào tạo dưới 3 tháng tuyển sinh được 1.550 nghìn người. Bên cạnh đó, trong năm 2017 đã có khoảng 600 nghìn lao động nông thôn và 19 nghìn người khuyết tật được hỗ trợ đào tạo nghề theo Đề án Đào tạo nghề cho lao động nông thôn đến năm 2020. </w:t>
      </w:r>
      <w:r w:rsidRPr="004C6AD0">
        <w:rPr>
          <w:rFonts w:ascii="Times New Roman" w:hAnsi="Times New Roman" w:cs="Times New Roman"/>
          <w:sz w:val="28"/>
          <w:szCs w:val="28"/>
          <w:lang w:val="de-DE"/>
        </w:rPr>
        <w:t xml:space="preserve">Học sinh tốt nghiệp trung học cơ sở và trung học phổ thông chuyển sang học nghề hiện nay còn </w:t>
      </w:r>
      <w:r w:rsidRPr="004C6AD0">
        <w:rPr>
          <w:rFonts w:ascii="Times New Roman" w:hAnsi="Times New Roman" w:cs="Times New Roman"/>
          <w:sz w:val="28"/>
          <w:szCs w:val="28"/>
          <w:lang w:val="de-DE"/>
        </w:rPr>
        <w:lastRenderedPageBreak/>
        <w:t>chiếm tỷ lệ thấp. Năm 2017,</w:t>
      </w:r>
      <w:r w:rsidR="002A19E3" w:rsidRPr="004C6AD0">
        <w:rPr>
          <w:rFonts w:ascii="Times New Roman" w:hAnsi="Times New Roman" w:cs="Times New Roman"/>
          <w:sz w:val="28"/>
          <w:szCs w:val="28"/>
          <w:lang w:val="de-DE"/>
        </w:rPr>
        <w:t xml:space="preserve"> tỷ lệ</w:t>
      </w:r>
      <w:r w:rsidRPr="004C6AD0">
        <w:rPr>
          <w:rFonts w:ascii="Times New Roman" w:hAnsi="Times New Roman" w:cs="Times New Roman"/>
          <w:sz w:val="28"/>
          <w:szCs w:val="28"/>
          <w:lang w:val="de-DE"/>
        </w:rPr>
        <w:t xml:space="preserve"> học sinh tốt nghiệp trung học phổ thông vào đại học, cao đẳng </w:t>
      </w:r>
      <w:r w:rsidR="002A19E3" w:rsidRPr="004C6AD0">
        <w:rPr>
          <w:rFonts w:ascii="Times New Roman" w:hAnsi="Times New Roman" w:cs="Times New Roman"/>
          <w:sz w:val="28"/>
          <w:szCs w:val="28"/>
          <w:lang w:val="de-DE"/>
        </w:rPr>
        <w:t xml:space="preserve">là </w:t>
      </w:r>
      <w:r w:rsidRPr="004C6AD0">
        <w:rPr>
          <w:rFonts w:ascii="Times New Roman" w:hAnsi="Times New Roman" w:cs="Times New Roman"/>
          <w:sz w:val="28"/>
          <w:szCs w:val="28"/>
          <w:lang w:val="de-DE"/>
        </w:rPr>
        <w:t>50%</w:t>
      </w:r>
      <w:r w:rsidR="002A19E3" w:rsidRPr="004C6AD0">
        <w:rPr>
          <w:rFonts w:ascii="Times New Roman" w:hAnsi="Times New Roman" w:cs="Times New Roman"/>
          <w:sz w:val="28"/>
          <w:szCs w:val="28"/>
          <w:lang w:val="de-DE"/>
        </w:rPr>
        <w:t>;</w:t>
      </w:r>
      <w:r w:rsidRPr="004C6AD0">
        <w:rPr>
          <w:rFonts w:ascii="Times New Roman" w:hAnsi="Times New Roman" w:cs="Times New Roman"/>
          <w:sz w:val="28"/>
          <w:szCs w:val="28"/>
          <w:lang w:val="de-DE"/>
        </w:rPr>
        <w:t xml:space="preserve"> vào cao đẳng nghề và trung cấp chuyên nghiệp </w:t>
      </w:r>
      <w:r w:rsidR="002A19E3" w:rsidRPr="004C6AD0">
        <w:rPr>
          <w:rFonts w:ascii="Times New Roman" w:hAnsi="Times New Roman" w:cs="Times New Roman"/>
          <w:sz w:val="28"/>
          <w:szCs w:val="28"/>
          <w:lang w:val="de-DE"/>
        </w:rPr>
        <w:t xml:space="preserve">là </w:t>
      </w:r>
      <w:r w:rsidRPr="004C6AD0">
        <w:rPr>
          <w:rFonts w:ascii="Times New Roman" w:hAnsi="Times New Roman" w:cs="Times New Roman"/>
          <w:sz w:val="28"/>
          <w:szCs w:val="28"/>
          <w:lang w:val="de-DE"/>
        </w:rPr>
        <w:t xml:space="preserve">23%; học nghề tại trung tâm đào tạo nghề </w:t>
      </w:r>
      <w:r w:rsidR="002A19E3" w:rsidRPr="004C6AD0">
        <w:rPr>
          <w:rFonts w:ascii="Times New Roman" w:hAnsi="Times New Roman" w:cs="Times New Roman"/>
          <w:sz w:val="28"/>
          <w:szCs w:val="28"/>
          <w:lang w:val="de-DE"/>
        </w:rPr>
        <w:t xml:space="preserve">là </w:t>
      </w:r>
      <w:r w:rsidRPr="004C6AD0">
        <w:rPr>
          <w:rFonts w:ascii="Times New Roman" w:hAnsi="Times New Roman" w:cs="Times New Roman"/>
          <w:sz w:val="28"/>
          <w:szCs w:val="28"/>
          <w:lang w:val="de-DE"/>
        </w:rPr>
        <w:t xml:space="preserve">13%. </w:t>
      </w:r>
    </w:p>
    <w:p w:rsidR="00203565" w:rsidRPr="004C6AD0" w:rsidRDefault="00203565" w:rsidP="004C6AD0">
      <w:pPr>
        <w:spacing w:before="80" w:after="0" w:line="288" w:lineRule="auto"/>
        <w:ind w:firstLine="567"/>
        <w:jc w:val="both"/>
        <w:rPr>
          <w:rStyle w:val="normalchar"/>
          <w:rFonts w:ascii="Times New Roman" w:hAnsi="Times New Roman"/>
          <w:b/>
          <w:bCs/>
          <w:sz w:val="28"/>
          <w:szCs w:val="28"/>
          <w:lang w:val="nl-NL"/>
        </w:rPr>
      </w:pPr>
      <w:r w:rsidRPr="004C6AD0">
        <w:rPr>
          <w:rStyle w:val="normalchar"/>
          <w:rFonts w:ascii="Times New Roman" w:hAnsi="Times New Roman"/>
          <w:b/>
          <w:sz w:val="28"/>
          <w:szCs w:val="28"/>
          <w:lang w:val="nl-NL"/>
        </w:rPr>
        <w:t>5. Tình hình dịch bệnh, ngộ độc thực phẩm</w:t>
      </w:r>
    </w:p>
    <w:p w:rsidR="00203565" w:rsidRPr="004C6AD0" w:rsidRDefault="00203565" w:rsidP="004C6AD0">
      <w:pPr>
        <w:spacing w:before="80" w:after="0" w:line="28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 xml:space="preserve"> Trong tháng 12/201</w:t>
      </w:r>
      <w:r w:rsidR="005F6A5A">
        <w:rPr>
          <w:rFonts w:ascii="Times New Roman" w:hAnsi="Times New Roman" w:cs="Times New Roman"/>
          <w:sz w:val="28"/>
          <w:szCs w:val="28"/>
          <w:lang w:val="de-DE"/>
        </w:rPr>
        <w:t>7</w:t>
      </w:r>
      <w:r w:rsidRPr="004C6AD0">
        <w:rPr>
          <w:rFonts w:ascii="Times New Roman" w:hAnsi="Times New Roman" w:cs="Times New Roman"/>
          <w:sz w:val="28"/>
          <w:szCs w:val="28"/>
          <w:lang w:val="de-DE"/>
        </w:rPr>
        <w:t xml:space="preserve">, cả nước có 12,1 nghìn trường hợp mắc bệnh sốt xuất huyết; 7,8 nghìn trường hợp mắc bệnh tay chân miệng; 42 trường hợp mắc bệnh thương hàn; </w:t>
      </w:r>
      <w:r w:rsidRPr="004C6AD0">
        <w:rPr>
          <w:rStyle w:val="normalchar"/>
          <w:rFonts w:ascii="Times New Roman" w:hAnsi="Times New Roman"/>
          <w:sz w:val="28"/>
          <w:szCs w:val="28"/>
          <w:lang w:val="nl-NL"/>
        </w:rPr>
        <w:t xml:space="preserve">40 </w:t>
      </w:r>
      <w:r w:rsidRPr="004C6AD0">
        <w:rPr>
          <w:rFonts w:ascii="Times New Roman" w:hAnsi="Times New Roman" w:cs="Times New Roman"/>
          <w:sz w:val="28"/>
          <w:szCs w:val="28"/>
          <w:lang w:val="de-DE"/>
        </w:rPr>
        <w:t>trường hợp mắc bệnh viêm não vi rút (3 trường hợp tử vong); 2 trường hợp mắc bệnh viêm màng não do não mô cầu</w:t>
      </w:r>
      <w:r w:rsidRPr="004C6AD0">
        <w:rPr>
          <w:rFonts w:ascii="Times New Roman" w:hAnsi="Times New Roman" w:cs="Times New Roman"/>
          <w:sz w:val="28"/>
          <w:szCs w:val="28"/>
          <w:lang w:val="nl-NL"/>
        </w:rPr>
        <w:t>; 5 trường hợp mắc bệnh ho gà; 7 trường hợp nhiễm liên cầu lợn ở người (1 trường hợp tử vong); 4 trường hợp mắc viêm não Nhật Bản (1 trường hợp tử vong)</w:t>
      </w:r>
      <w:r w:rsidRPr="004C6AD0">
        <w:rPr>
          <w:rFonts w:ascii="Times New Roman" w:hAnsi="Times New Roman" w:cs="Times New Roman"/>
          <w:sz w:val="28"/>
          <w:szCs w:val="28"/>
          <w:lang w:val="de-DE"/>
        </w:rPr>
        <w:t xml:space="preserve">. </w:t>
      </w:r>
      <w:r w:rsidRPr="004C6AD0">
        <w:rPr>
          <w:rFonts w:ascii="Times New Roman" w:hAnsi="Times New Roman" w:cs="Times New Roman"/>
          <w:sz w:val="28"/>
          <w:szCs w:val="28"/>
          <w:lang w:val="es-BO"/>
        </w:rPr>
        <w:t xml:space="preserve">Tính chung </w:t>
      </w:r>
      <w:r w:rsidRPr="004C6AD0">
        <w:rPr>
          <w:rFonts w:ascii="Times New Roman" w:hAnsi="Times New Roman" w:cs="Times New Roman"/>
          <w:sz w:val="28"/>
          <w:szCs w:val="28"/>
          <w:lang w:val="de-DE"/>
        </w:rPr>
        <w:t xml:space="preserve">năm 2017, cả nước có 175,8 nghìn trường hợp mắc bệnh sốt xuất huyết (38 trường hợp tử vong); gần 102,7 nghìn trường hợp mắc bệnh tay chân miệng; 630 trường hợp mắc bệnh thương hàn; 720 trường hợp mắc bệnh viêm não vi rút (26 trường hợp tử vong); 53 trường hợp mắc bệnh viêm màng não do não mô cầu (3 trường hợp tử vong); 653 </w:t>
      </w:r>
      <w:r w:rsidRPr="004C6AD0">
        <w:rPr>
          <w:rFonts w:ascii="Times New Roman" w:hAnsi="Times New Roman" w:cs="Times New Roman"/>
          <w:sz w:val="28"/>
          <w:szCs w:val="28"/>
          <w:lang w:val="nl-NL"/>
        </w:rPr>
        <w:t xml:space="preserve">trường hợp mắc bệnh ho gà </w:t>
      </w:r>
      <w:r w:rsidRPr="004C6AD0">
        <w:rPr>
          <w:rFonts w:ascii="Times New Roman" w:hAnsi="Times New Roman" w:cs="Times New Roman"/>
          <w:sz w:val="28"/>
          <w:szCs w:val="28"/>
          <w:lang w:val="de-DE"/>
        </w:rPr>
        <w:t>(5 trường hợp tử vong)</w:t>
      </w:r>
      <w:r w:rsidRPr="004C6AD0">
        <w:rPr>
          <w:rFonts w:ascii="Times New Roman" w:hAnsi="Times New Roman" w:cs="Times New Roman"/>
          <w:sz w:val="28"/>
          <w:szCs w:val="28"/>
          <w:lang w:val="nl-NL"/>
        </w:rPr>
        <w:t>; 204 trường hợp nhiễm liên cầu lợn ở người (17 trường hợp tử vong); 327 trường hợp mắc viêm não Nhật Bản (16 trường hợp tử vong)</w:t>
      </w:r>
      <w:r w:rsidRPr="004C6AD0">
        <w:rPr>
          <w:rFonts w:ascii="Times New Roman" w:hAnsi="Times New Roman" w:cs="Times New Roman"/>
          <w:sz w:val="28"/>
          <w:szCs w:val="28"/>
          <w:lang w:val="de-DE"/>
        </w:rPr>
        <w:t xml:space="preserve">; 39 trường hợp nhiễm vi rút Zika; 19 trường hợp mắc bệnh bạch hầu (5 trường hợp tử vong); 62 trường hợp tử vong do bệnh dại. </w:t>
      </w:r>
    </w:p>
    <w:p w:rsidR="00203565" w:rsidRPr="004C6AD0" w:rsidRDefault="00203565" w:rsidP="004C6AD0">
      <w:pPr>
        <w:spacing w:before="80" w:after="0" w:line="28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Tính đến thời điểm 17/12/2017, tổng số người nhiễm HIV của cả nước hiện còn sống là 209,4 nghìn người và số trường hợp đã chuyển sang giai đoạn AIDS là 90,1 nghìn người; số người tử vong do HIV/AIDS của cả nước tính đến thời điểm trên là 94,6 nghìn người.</w:t>
      </w:r>
    </w:p>
    <w:p w:rsidR="00203565" w:rsidRPr="004C6AD0" w:rsidRDefault="00203565" w:rsidP="004C6AD0">
      <w:pPr>
        <w:spacing w:before="80" w:after="0" w:line="28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Về ngộ độc thực phẩm, trong tháng đã xảy ra 9 vụ với 205 người bị ngộ độc. Tính chung năm 2017, trên địa bàn cả nước xảy ra 111 vụ ngộ độc thực phẩm, làm 3.374 người bị ngộ độc, trong đó 22 trường hợp tử vong.</w:t>
      </w:r>
    </w:p>
    <w:p w:rsidR="00203565" w:rsidRPr="004C6AD0" w:rsidRDefault="00203565" w:rsidP="004C6AD0">
      <w:pPr>
        <w:tabs>
          <w:tab w:val="left" w:pos="426"/>
          <w:tab w:val="left" w:pos="900"/>
        </w:tabs>
        <w:spacing w:before="80" w:after="0" w:line="288" w:lineRule="auto"/>
        <w:ind w:firstLine="567"/>
        <w:jc w:val="both"/>
        <w:rPr>
          <w:rStyle w:val="normalchar"/>
          <w:rFonts w:ascii="Times New Roman" w:hAnsi="Times New Roman"/>
          <w:b/>
          <w:bCs/>
          <w:sz w:val="28"/>
          <w:szCs w:val="28"/>
          <w:lang w:val="nl-NL"/>
        </w:rPr>
      </w:pPr>
      <w:r w:rsidRPr="004C6AD0">
        <w:rPr>
          <w:rStyle w:val="normalchar"/>
          <w:rFonts w:ascii="Times New Roman" w:hAnsi="Times New Roman"/>
          <w:b/>
          <w:sz w:val="28"/>
          <w:szCs w:val="28"/>
          <w:lang w:val="nl-NL"/>
        </w:rPr>
        <w:t>6. Hoạt động văn hóa và thể dục thể thao</w:t>
      </w:r>
    </w:p>
    <w:p w:rsidR="00203565" w:rsidRPr="004C6AD0" w:rsidRDefault="00203565" w:rsidP="004C6AD0">
      <w:pPr>
        <w:spacing w:before="80" w:after="0" w:line="288" w:lineRule="auto"/>
        <w:ind w:firstLine="567"/>
        <w:jc w:val="both"/>
        <w:rPr>
          <w:rFonts w:ascii="Times New Roman" w:hAnsi="Times New Roman" w:cs="Times New Roman"/>
          <w:sz w:val="28"/>
          <w:szCs w:val="28"/>
          <w:lang w:val="nl-NL"/>
        </w:rPr>
      </w:pPr>
      <w:r w:rsidRPr="004C6AD0">
        <w:rPr>
          <w:rFonts w:ascii="Times New Roman" w:hAnsi="Times New Roman" w:cs="Times New Roman"/>
          <w:sz w:val="28"/>
          <w:szCs w:val="28"/>
        </w:rPr>
        <w:t>Hoạt động văn hóa năm 2017 tập trung chào mừng các ngày Lễ lớn, các sự kiện trọng đại của đất nước</w:t>
      </w:r>
      <w:r w:rsidR="0019560F" w:rsidRPr="004C6AD0">
        <w:rPr>
          <w:rFonts w:ascii="Times New Roman" w:hAnsi="Times New Roman" w:cs="Times New Roman"/>
          <w:sz w:val="28"/>
          <w:szCs w:val="28"/>
        </w:rPr>
        <w:t xml:space="preserve"> với </w:t>
      </w:r>
      <w:r w:rsidRPr="004C6AD0">
        <w:rPr>
          <w:rFonts w:ascii="Times New Roman" w:hAnsi="Times New Roman" w:cs="Times New Roman"/>
          <w:sz w:val="28"/>
          <w:szCs w:val="28"/>
        </w:rPr>
        <w:t>nhiều hình thức, bảo đảm thiết thực, hiệu quả và tiết kiệm</w:t>
      </w:r>
      <w:r w:rsidR="0019560F" w:rsidRPr="004C6AD0">
        <w:rPr>
          <w:rFonts w:ascii="Times New Roman" w:hAnsi="Times New Roman" w:cs="Times New Roman"/>
          <w:sz w:val="28"/>
          <w:szCs w:val="28"/>
        </w:rPr>
        <w:t>,</w:t>
      </w:r>
      <w:r w:rsidRPr="004C6AD0">
        <w:rPr>
          <w:rFonts w:ascii="Times New Roman" w:hAnsi="Times New Roman" w:cs="Times New Roman"/>
          <w:sz w:val="28"/>
          <w:szCs w:val="28"/>
        </w:rPr>
        <w:t xml:space="preserve"> tạo không khí phấn khởi trong nhân dân. </w:t>
      </w:r>
      <w:r w:rsidR="0019560F" w:rsidRPr="004C6AD0">
        <w:rPr>
          <w:rFonts w:ascii="Times New Roman" w:hAnsi="Times New Roman" w:cs="Times New Roman"/>
          <w:sz w:val="28"/>
          <w:szCs w:val="28"/>
        </w:rPr>
        <w:t>Trong n</w:t>
      </w:r>
      <w:r w:rsidRPr="004C6AD0">
        <w:rPr>
          <w:rFonts w:ascii="Times New Roman" w:hAnsi="Times New Roman" w:cs="Times New Roman"/>
          <w:sz w:val="28"/>
          <w:szCs w:val="28"/>
        </w:rPr>
        <w:t xml:space="preserve">ăm diễn ra nhiều hoạt động nổi bật, </w:t>
      </w:r>
      <w:r w:rsidR="0019560F" w:rsidRPr="004C6AD0">
        <w:rPr>
          <w:rFonts w:ascii="Times New Roman" w:hAnsi="Times New Roman" w:cs="Times New Roman"/>
          <w:sz w:val="28"/>
          <w:szCs w:val="28"/>
        </w:rPr>
        <w:t xml:space="preserve">như </w:t>
      </w:r>
      <w:r w:rsidRPr="004C6AD0">
        <w:rPr>
          <w:rFonts w:ascii="Times New Roman" w:hAnsi="Times New Roman" w:cs="Times New Roman"/>
          <w:sz w:val="28"/>
          <w:szCs w:val="28"/>
        </w:rPr>
        <w:t xml:space="preserve">Tuần lễ Cấp cao APEC 2017 tại Đà Nẵng, </w:t>
      </w:r>
      <w:r w:rsidR="00723CB9" w:rsidRPr="004C6AD0">
        <w:rPr>
          <w:rFonts w:ascii="Times New Roman" w:hAnsi="Times New Roman" w:cs="Times New Roman"/>
          <w:sz w:val="28"/>
          <w:szCs w:val="28"/>
          <w:lang w:val="en-US"/>
        </w:rPr>
        <w:t xml:space="preserve">Festival Di sản Quảng Nam lần thứ VI; Triển lãm Telefilm 2017 tại thành phố Hồ Chí Minh; Festival Đờn ca tài tử quốc gia lần thứ II tại Bình Dương; Lễ hội pháo hoa quốc tế Đà Nẵng. Năm 2017 </w:t>
      </w:r>
      <w:r w:rsidRPr="004C6AD0">
        <w:rPr>
          <w:rFonts w:ascii="Times New Roman" w:hAnsi="Times New Roman" w:cs="Times New Roman"/>
          <w:bCs/>
          <w:sz w:val="28"/>
          <w:szCs w:val="28"/>
          <w:shd w:val="clear" w:color="auto" w:fill="FFFFFF"/>
        </w:rPr>
        <w:t>nghệ thuật Bài Chòi</w:t>
      </w:r>
      <w:r w:rsidR="00723CB9" w:rsidRPr="004C6AD0">
        <w:rPr>
          <w:rFonts w:ascii="Times New Roman" w:hAnsi="Times New Roman" w:cs="Times New Roman"/>
          <w:bCs/>
          <w:sz w:val="28"/>
          <w:szCs w:val="28"/>
          <w:shd w:val="clear" w:color="auto" w:fill="FFFFFF"/>
        </w:rPr>
        <w:t xml:space="preserve"> </w:t>
      </w:r>
      <w:r w:rsidRPr="004C6AD0">
        <w:rPr>
          <w:rFonts w:ascii="Times New Roman" w:hAnsi="Times New Roman" w:cs="Times New Roman"/>
          <w:bCs/>
          <w:sz w:val="28"/>
          <w:szCs w:val="28"/>
          <w:shd w:val="clear" w:color="auto" w:fill="FFFFFF"/>
        </w:rPr>
        <w:t>được công nhận là di sản văn hóa phi vật thể nhân loại</w:t>
      </w:r>
      <w:r w:rsidR="006D2D57" w:rsidRPr="004C6AD0">
        <w:rPr>
          <w:rFonts w:ascii="Times New Roman" w:hAnsi="Times New Roman" w:cs="Times New Roman"/>
          <w:bCs/>
          <w:sz w:val="28"/>
          <w:szCs w:val="28"/>
          <w:shd w:val="clear" w:color="auto" w:fill="FFFFFF"/>
        </w:rPr>
        <w:t xml:space="preserve">; </w:t>
      </w:r>
      <w:r w:rsidR="006D2D57" w:rsidRPr="004C6AD0">
        <w:rPr>
          <w:rFonts w:ascii="Times New Roman" w:hAnsi="Times New Roman" w:cs="Times New Roman"/>
          <w:bCs/>
          <w:color w:val="231F20"/>
          <w:sz w:val="28"/>
          <w:szCs w:val="28"/>
          <w:shd w:val="clear" w:color="auto" w:fill="FFFFFF"/>
        </w:rPr>
        <w:t>h</w:t>
      </w:r>
      <w:r w:rsidR="006D2D57" w:rsidRPr="004C6AD0">
        <w:rPr>
          <w:rFonts w:ascii="Times New Roman" w:hAnsi="Times New Roman" w:cs="Times New Roman"/>
          <w:sz w:val="28"/>
          <w:szCs w:val="28"/>
        </w:rPr>
        <w:t>át Xoan Phú Thọ đã chính thức được UNESCO đưa ra khỏi Danh sách Di sản văn hóa phi vật thể cần bảo vệ khẩn cấp và ghi danh tại Danh sách di sản văn hóa phi vật thể đại diện của nhân loại</w:t>
      </w:r>
      <w:r w:rsidR="00723CB9" w:rsidRPr="004C6AD0">
        <w:rPr>
          <w:rFonts w:ascii="Times New Roman" w:hAnsi="Times New Roman" w:cs="Times New Roman"/>
          <w:bCs/>
          <w:sz w:val="28"/>
          <w:szCs w:val="28"/>
          <w:shd w:val="clear" w:color="auto" w:fill="FFFFFF"/>
        </w:rPr>
        <w:t>.</w:t>
      </w:r>
      <w:r w:rsidRPr="004C6AD0">
        <w:rPr>
          <w:rFonts w:ascii="Times New Roman" w:hAnsi="Times New Roman" w:cs="Times New Roman"/>
          <w:sz w:val="28"/>
          <w:szCs w:val="28"/>
        </w:rPr>
        <w:t xml:space="preserve"> Tính đến thời điểm </w:t>
      </w:r>
      <w:r w:rsidRPr="004C6AD0">
        <w:rPr>
          <w:rFonts w:ascii="Times New Roman" w:hAnsi="Times New Roman" w:cs="Times New Roman"/>
          <w:sz w:val="28"/>
          <w:szCs w:val="28"/>
        </w:rPr>
        <w:lastRenderedPageBreak/>
        <w:t>này,</w:t>
      </w:r>
      <w:r w:rsidRPr="004C6AD0">
        <w:rPr>
          <w:rFonts w:ascii="Times New Roman" w:hAnsi="Times New Roman" w:cs="Times New Roman"/>
          <w:bCs/>
          <w:sz w:val="28"/>
          <w:szCs w:val="28"/>
          <w:shd w:val="clear" w:color="auto" w:fill="FFFFFF"/>
        </w:rPr>
        <w:t xml:space="preserve"> Việt Nam có 12 di sản văn hóa phi vật thể của nhân loại được UNESCO công nhận. </w:t>
      </w:r>
      <w:r w:rsidRPr="004C6AD0">
        <w:rPr>
          <w:rFonts w:ascii="Times New Roman" w:hAnsi="Times New Roman" w:cs="Times New Roman"/>
          <w:sz w:val="28"/>
          <w:szCs w:val="28"/>
          <w:lang w:val="nl-NL"/>
        </w:rPr>
        <w:t>Các hoạt động Lễ hội trong năm được diễn ra trang trọng, an toàn, tiết kiệm</w:t>
      </w:r>
      <w:r w:rsidR="00E723E3" w:rsidRPr="004C6AD0">
        <w:rPr>
          <w:rFonts w:ascii="Times New Roman" w:hAnsi="Times New Roman" w:cs="Times New Roman"/>
          <w:sz w:val="28"/>
          <w:szCs w:val="28"/>
          <w:lang w:val="nl-NL"/>
        </w:rPr>
        <w:t>;</w:t>
      </w:r>
      <w:r w:rsidRPr="004C6AD0">
        <w:rPr>
          <w:rFonts w:ascii="Times New Roman" w:hAnsi="Times New Roman" w:cs="Times New Roman"/>
          <w:sz w:val="28"/>
          <w:szCs w:val="28"/>
          <w:lang w:val="nl-NL"/>
        </w:rPr>
        <w:t xml:space="preserve"> </w:t>
      </w:r>
      <w:r w:rsidR="00E723E3" w:rsidRPr="004C6AD0">
        <w:rPr>
          <w:rFonts w:ascii="Times New Roman" w:hAnsi="Times New Roman" w:cs="Times New Roman"/>
          <w:sz w:val="28"/>
          <w:szCs w:val="28"/>
          <w:lang w:val="nl-NL"/>
        </w:rPr>
        <w:t>l</w:t>
      </w:r>
      <w:r w:rsidRPr="004C6AD0">
        <w:rPr>
          <w:rFonts w:ascii="Times New Roman" w:hAnsi="Times New Roman" w:cs="Times New Roman"/>
          <w:sz w:val="28"/>
          <w:szCs w:val="28"/>
          <w:lang w:val="nl-NL"/>
        </w:rPr>
        <w:t xml:space="preserve">ễ hội có tập tục mang yếu tố bạo lực, không phù hợp với xu thế </w:t>
      </w:r>
      <w:r w:rsidR="00E02EFA" w:rsidRPr="004C6AD0">
        <w:rPr>
          <w:rFonts w:ascii="Times New Roman" w:hAnsi="Times New Roman" w:cs="Times New Roman"/>
          <w:sz w:val="28"/>
          <w:szCs w:val="28"/>
          <w:lang w:val="nl-NL"/>
        </w:rPr>
        <w:t>đ</w:t>
      </w:r>
      <w:r w:rsidR="00E723E3" w:rsidRPr="004C6AD0">
        <w:rPr>
          <w:rFonts w:ascii="Times New Roman" w:hAnsi="Times New Roman" w:cs="Times New Roman"/>
          <w:sz w:val="28"/>
          <w:szCs w:val="28"/>
          <w:lang w:val="nl-NL"/>
        </w:rPr>
        <w:t>ược</w:t>
      </w:r>
      <w:r w:rsidR="00E02EFA" w:rsidRPr="004C6AD0">
        <w:rPr>
          <w:rFonts w:ascii="Times New Roman" w:hAnsi="Times New Roman" w:cs="Times New Roman"/>
          <w:sz w:val="28"/>
          <w:szCs w:val="28"/>
          <w:lang w:val="nl-NL"/>
        </w:rPr>
        <w:t xml:space="preserve"> </w:t>
      </w:r>
      <w:r w:rsidRPr="004C6AD0">
        <w:rPr>
          <w:rFonts w:ascii="Times New Roman" w:hAnsi="Times New Roman" w:cs="Times New Roman"/>
          <w:sz w:val="28"/>
          <w:szCs w:val="28"/>
          <w:lang w:val="nl-NL"/>
        </w:rPr>
        <w:t>chuyển đổi hình thức thực hành nghi lễ.</w:t>
      </w:r>
    </w:p>
    <w:p w:rsidR="00203565" w:rsidRPr="004C6AD0" w:rsidRDefault="00E02EFA" w:rsidP="00B720A2">
      <w:pPr>
        <w:spacing w:before="80" w:after="0" w:line="278" w:lineRule="auto"/>
        <w:ind w:firstLine="567"/>
        <w:jc w:val="both"/>
        <w:rPr>
          <w:rFonts w:ascii="Times New Roman" w:hAnsi="Times New Roman" w:cs="Times New Roman"/>
          <w:sz w:val="28"/>
          <w:szCs w:val="28"/>
        </w:rPr>
      </w:pPr>
      <w:r w:rsidRPr="004C6AD0">
        <w:rPr>
          <w:rFonts w:ascii="Times New Roman" w:hAnsi="Times New Roman" w:cs="Times New Roman"/>
          <w:sz w:val="28"/>
          <w:szCs w:val="28"/>
        </w:rPr>
        <w:t>H</w:t>
      </w:r>
      <w:r w:rsidR="00203565" w:rsidRPr="004C6AD0">
        <w:rPr>
          <w:rFonts w:ascii="Times New Roman" w:hAnsi="Times New Roman" w:cs="Times New Roman"/>
          <w:sz w:val="28"/>
          <w:szCs w:val="28"/>
        </w:rPr>
        <w:t xml:space="preserve">oạt động thể dục, thể thao quần chúng tiếp tục đẩy mạnh gắn với triển khai thực hiện cuộc vận động “Toàn dân rèn luyện thân thể theo gương Bác Hồ vĩ đại”. Ngành thể thao đã tập trung đào tạo, tập huấn lực lượng, thi đấu giành thành tích xuất sắc trên các đấu trường thể thao quốc tế. </w:t>
      </w:r>
    </w:p>
    <w:p w:rsidR="00203565" w:rsidRPr="004C6AD0" w:rsidRDefault="00E02EFA" w:rsidP="00B720A2">
      <w:pPr>
        <w:spacing w:before="80" w:after="0" w:line="278" w:lineRule="auto"/>
        <w:ind w:firstLine="567"/>
        <w:jc w:val="both"/>
        <w:rPr>
          <w:rFonts w:ascii="Times New Roman" w:hAnsi="Times New Roman" w:cs="Times New Roman"/>
          <w:sz w:val="28"/>
          <w:szCs w:val="28"/>
        </w:rPr>
      </w:pPr>
      <w:r w:rsidRPr="004C6AD0">
        <w:rPr>
          <w:rFonts w:ascii="Times New Roman" w:hAnsi="Times New Roman" w:cs="Times New Roman"/>
          <w:sz w:val="28"/>
          <w:szCs w:val="28"/>
          <w:lang w:val="nl-NL"/>
        </w:rPr>
        <w:t xml:space="preserve">Trong </w:t>
      </w:r>
      <w:r w:rsidR="00203565" w:rsidRPr="004C6AD0">
        <w:rPr>
          <w:rFonts w:ascii="Times New Roman" w:hAnsi="Times New Roman" w:cs="Times New Roman"/>
          <w:sz w:val="28"/>
          <w:szCs w:val="28"/>
          <w:lang w:val="nl-NL"/>
        </w:rPr>
        <w:t>thể thao thành tích cao</w:t>
      </w:r>
      <w:r w:rsidRPr="004C6AD0">
        <w:rPr>
          <w:rFonts w:ascii="Times New Roman" w:hAnsi="Times New Roman" w:cs="Times New Roman"/>
          <w:sz w:val="28"/>
          <w:szCs w:val="28"/>
          <w:lang w:val="nl-NL"/>
        </w:rPr>
        <w:t>,</w:t>
      </w:r>
      <w:r w:rsidR="00203565" w:rsidRPr="004C6AD0">
        <w:rPr>
          <w:rFonts w:ascii="Times New Roman" w:hAnsi="Times New Roman" w:cs="Times New Roman"/>
          <w:sz w:val="28"/>
          <w:szCs w:val="28"/>
          <w:lang w:val="nl-NL"/>
        </w:rPr>
        <w:t xml:space="preserve"> năm </w:t>
      </w:r>
      <w:r w:rsidRPr="004C6AD0">
        <w:rPr>
          <w:rFonts w:ascii="Times New Roman" w:hAnsi="Times New Roman" w:cs="Times New Roman"/>
          <w:sz w:val="28"/>
          <w:szCs w:val="28"/>
          <w:lang w:val="nl-NL"/>
        </w:rPr>
        <w:t xml:space="preserve">2017 Việt Nam </w:t>
      </w:r>
      <w:r w:rsidR="00203565" w:rsidRPr="004C6AD0">
        <w:rPr>
          <w:rFonts w:ascii="Times New Roman" w:hAnsi="Times New Roman" w:cs="Times New Roman"/>
          <w:sz w:val="28"/>
          <w:szCs w:val="28"/>
          <w:lang w:val="nl-NL"/>
        </w:rPr>
        <w:t xml:space="preserve">đạt nhiều kết quả nổi bật. Tính đến 30/11/2017, thể thao Việt Nam đã giành được </w:t>
      </w:r>
      <w:r w:rsidR="00203565" w:rsidRPr="004C6AD0">
        <w:rPr>
          <w:rFonts w:ascii="Times New Roman" w:hAnsi="Times New Roman" w:cs="Times New Roman"/>
          <w:sz w:val="28"/>
          <w:szCs w:val="28"/>
        </w:rPr>
        <w:t xml:space="preserve">1.045 huy chương </w:t>
      </w:r>
      <w:r w:rsidR="00203565" w:rsidRPr="004C6AD0">
        <w:rPr>
          <w:rFonts w:ascii="Times New Roman" w:hAnsi="Times New Roman" w:cs="Times New Roman"/>
          <w:sz w:val="28"/>
          <w:szCs w:val="28"/>
          <w:lang w:val="nl-NL"/>
        </w:rPr>
        <w:t>trong các giải đấu quốc tế</w:t>
      </w:r>
      <w:r w:rsidR="00203565" w:rsidRPr="004C6AD0">
        <w:rPr>
          <w:rFonts w:ascii="Times New Roman" w:hAnsi="Times New Roman" w:cs="Times New Roman"/>
          <w:sz w:val="28"/>
          <w:szCs w:val="28"/>
        </w:rPr>
        <w:t>, trong đó 425 huy chương vàng, 301 huy chương bạc, 319 huy chương đồng.</w:t>
      </w:r>
      <w:r w:rsidRPr="004C6AD0">
        <w:rPr>
          <w:rFonts w:ascii="Times New Roman" w:hAnsi="Times New Roman" w:cs="Times New Roman"/>
          <w:sz w:val="28"/>
          <w:szCs w:val="28"/>
        </w:rPr>
        <w:t xml:space="preserve"> Tại SEA Games 29, Đoàn Thể thao Việt Nam thi đấu xuất sắc giành 168 huy chương các loại (58 huy chương vàng, 50 huy chương bạc và 60 huy chương đồng), xếp thứ 3/11 quốc gia tham dự.</w:t>
      </w:r>
    </w:p>
    <w:p w:rsidR="00203565" w:rsidRPr="004C6AD0" w:rsidRDefault="00203565" w:rsidP="00B720A2">
      <w:pPr>
        <w:tabs>
          <w:tab w:val="left" w:pos="426"/>
          <w:tab w:val="left" w:pos="900"/>
        </w:tabs>
        <w:spacing w:before="80" w:after="0" w:line="278" w:lineRule="auto"/>
        <w:ind w:firstLine="567"/>
        <w:jc w:val="both"/>
        <w:rPr>
          <w:rStyle w:val="normalchar"/>
          <w:rFonts w:ascii="Times New Roman" w:hAnsi="Times New Roman"/>
          <w:b/>
          <w:bCs/>
          <w:sz w:val="28"/>
          <w:szCs w:val="28"/>
          <w:lang w:val="nl-NL"/>
        </w:rPr>
      </w:pPr>
      <w:r w:rsidRPr="004C6AD0">
        <w:rPr>
          <w:rStyle w:val="normalchar"/>
          <w:rFonts w:ascii="Times New Roman" w:hAnsi="Times New Roman"/>
          <w:b/>
          <w:sz w:val="28"/>
          <w:szCs w:val="28"/>
          <w:lang w:val="nl-NL"/>
        </w:rPr>
        <w:t>7. Tai nạn giao thông</w:t>
      </w:r>
    </w:p>
    <w:p w:rsidR="00203565" w:rsidRPr="00B967A8" w:rsidRDefault="00203565" w:rsidP="00B720A2">
      <w:pPr>
        <w:tabs>
          <w:tab w:val="left" w:pos="426"/>
          <w:tab w:val="left" w:pos="900"/>
        </w:tabs>
        <w:spacing w:before="80" w:after="0" w:line="278" w:lineRule="auto"/>
        <w:ind w:firstLine="567"/>
        <w:jc w:val="both"/>
        <w:rPr>
          <w:rFonts w:ascii="Times New Roman" w:hAnsi="Times New Roman" w:cs="Times New Roman"/>
          <w:spacing w:val="-2"/>
          <w:sz w:val="28"/>
          <w:szCs w:val="28"/>
          <w:lang w:val="de-DE"/>
        </w:rPr>
      </w:pPr>
      <w:r w:rsidRPr="00B967A8">
        <w:rPr>
          <w:rFonts w:ascii="Times New Roman" w:hAnsi="Times New Roman" w:cs="Times New Roman"/>
          <w:spacing w:val="-2"/>
          <w:sz w:val="28"/>
          <w:szCs w:val="28"/>
          <w:lang w:val="de-DE"/>
        </w:rPr>
        <w:t xml:space="preserve">Trong tháng Mười Hai (từ 16/11 đến 15/12), trên địa bàn cả nước đã xảy ra 1.563 vụ tai nạn giao thông, bao gồm 765 vụ tai nạn giao thông từ ít nghiêm trọng trở lên và 798 vụ va chạm giao thông, làm 699 người chết; 401 người bị thương và 873 người bị thương nhẹ. So với cùng kỳ năm trước, số vụ tai nạn giao thông tháng 12/2017 giảm 7,8% (Số vụ tai nạn giao thông từ ít nghiêm trọng trở lên giảm 8,2% và số vụ va chạm giao thông giảm 7,5%); số người chết giảm 3,1%; số người bị thương tăng 85,6% và số người bị thương nhẹ giảm 8,6%. </w:t>
      </w:r>
    </w:p>
    <w:p w:rsidR="00203565" w:rsidRPr="004C6AD0" w:rsidRDefault="00203565" w:rsidP="00B720A2">
      <w:pPr>
        <w:tabs>
          <w:tab w:val="left" w:pos="900"/>
        </w:tabs>
        <w:spacing w:before="80" w:after="0" w:line="278" w:lineRule="auto"/>
        <w:ind w:firstLine="567"/>
        <w:jc w:val="both"/>
        <w:rPr>
          <w:rFonts w:ascii="Times New Roman" w:hAnsi="Times New Roman" w:cs="Times New Roman"/>
          <w:sz w:val="28"/>
          <w:szCs w:val="28"/>
          <w:lang w:val="de-DE"/>
        </w:rPr>
      </w:pPr>
      <w:r w:rsidRPr="004C6AD0">
        <w:rPr>
          <w:rFonts w:ascii="Times New Roman" w:hAnsi="Times New Roman" w:cs="Times New Roman"/>
          <w:sz w:val="28"/>
          <w:szCs w:val="28"/>
          <w:lang w:val="de-DE"/>
        </w:rPr>
        <w:t xml:space="preserve">Tính chung năm 2017, trên địa bàn cả nước đã xảy ra 20.280 vụ tai nạn giao thông, bao gồm 9.770 vụ tai nạn giao thông từ ít nghiêm trọng trở lên và 10.310 vụ va chạm giao thông, làm 8.279 người chết; 5.587 người bị thương và 11.453 người bị thương nhẹ. So với năm trước, số vụ tai nạn giao thông năm nay giảm 7% (Số vụ tai nạn giao thông từ ít nghiêm trọng trở lên giảm 5,6%; số vụ va chạm giao thông giảm 8,3%); số người chết giảm 4,7%; số người bị thương giảm 9,6% và số người bị thương nhẹ giảm 12,6%. Như vậy, vấn đề an toàn giao thông đã có những chuyển biến tích cực, giảm trên cả ba tiêu chí số vụ, số người chết và số người bị thương. Trong tổng số 9.770 vụ tai nạn giao thông từ ít nghiêm trọng trở lên, có </w:t>
      </w:r>
      <w:r w:rsidR="005327F6" w:rsidRPr="004C6AD0">
        <w:rPr>
          <w:rFonts w:ascii="Times New Roman" w:hAnsi="Times New Roman" w:cs="Times New Roman"/>
          <w:sz w:val="28"/>
          <w:szCs w:val="28"/>
          <w:lang w:val="de-DE"/>
        </w:rPr>
        <w:t>9.488</w:t>
      </w:r>
      <w:r w:rsidRPr="004C6AD0">
        <w:rPr>
          <w:rFonts w:ascii="Times New Roman" w:hAnsi="Times New Roman" w:cs="Times New Roman"/>
          <w:sz w:val="28"/>
          <w:szCs w:val="28"/>
          <w:lang w:val="de-DE"/>
        </w:rPr>
        <w:t xml:space="preserve"> vụ (chiếm </w:t>
      </w:r>
      <w:r w:rsidR="005327F6" w:rsidRPr="004C6AD0">
        <w:rPr>
          <w:rFonts w:ascii="Times New Roman" w:hAnsi="Times New Roman" w:cs="Times New Roman"/>
          <w:sz w:val="28"/>
          <w:szCs w:val="28"/>
          <w:lang w:val="de-DE"/>
        </w:rPr>
        <w:t>97,1</w:t>
      </w:r>
      <w:r w:rsidRPr="004C6AD0">
        <w:rPr>
          <w:rFonts w:ascii="Times New Roman" w:hAnsi="Times New Roman" w:cs="Times New Roman"/>
          <w:sz w:val="28"/>
          <w:szCs w:val="28"/>
          <w:lang w:val="de-DE"/>
        </w:rPr>
        <w:t xml:space="preserve">%) xảy ra trên đường bộ, làm </w:t>
      </w:r>
      <w:r w:rsidR="005327F6" w:rsidRPr="004C6AD0">
        <w:rPr>
          <w:rFonts w:ascii="Times New Roman" w:hAnsi="Times New Roman" w:cs="Times New Roman"/>
          <w:sz w:val="28"/>
          <w:szCs w:val="28"/>
          <w:lang w:val="de-DE"/>
        </w:rPr>
        <w:t>8</w:t>
      </w:r>
      <w:r w:rsidR="008E3035" w:rsidRPr="004C6AD0">
        <w:rPr>
          <w:rFonts w:ascii="Times New Roman" w:hAnsi="Times New Roman" w:cs="Times New Roman"/>
          <w:sz w:val="28"/>
          <w:szCs w:val="28"/>
          <w:lang w:val="de-DE"/>
        </w:rPr>
        <w:t>.</w:t>
      </w:r>
      <w:r w:rsidR="005327F6" w:rsidRPr="004C6AD0">
        <w:rPr>
          <w:rFonts w:ascii="Times New Roman" w:hAnsi="Times New Roman" w:cs="Times New Roman"/>
          <w:sz w:val="28"/>
          <w:szCs w:val="28"/>
          <w:lang w:val="de-DE"/>
        </w:rPr>
        <w:t>089</w:t>
      </w:r>
      <w:r w:rsidRPr="004C6AD0">
        <w:rPr>
          <w:rFonts w:ascii="Times New Roman" w:hAnsi="Times New Roman" w:cs="Times New Roman"/>
          <w:sz w:val="28"/>
          <w:szCs w:val="28"/>
          <w:lang w:val="de-DE"/>
        </w:rPr>
        <w:t xml:space="preserve"> người chết và </w:t>
      </w:r>
      <w:r w:rsidR="0020074E" w:rsidRPr="004C6AD0">
        <w:rPr>
          <w:rFonts w:ascii="Times New Roman" w:hAnsi="Times New Roman" w:cs="Times New Roman"/>
          <w:sz w:val="28"/>
          <w:szCs w:val="28"/>
          <w:lang w:val="de-DE"/>
        </w:rPr>
        <w:t>5.517</w:t>
      </w:r>
      <w:r w:rsidRPr="004C6AD0">
        <w:rPr>
          <w:rFonts w:ascii="Times New Roman" w:hAnsi="Times New Roman" w:cs="Times New Roman"/>
          <w:sz w:val="28"/>
          <w:szCs w:val="28"/>
          <w:lang w:val="de-DE"/>
        </w:rPr>
        <w:t xml:space="preserve"> người bị thương; tai nạn giao thông đường sắt có </w:t>
      </w:r>
      <w:r w:rsidR="0020074E" w:rsidRPr="004C6AD0">
        <w:rPr>
          <w:rFonts w:ascii="Times New Roman" w:hAnsi="Times New Roman" w:cs="Times New Roman"/>
          <w:sz w:val="28"/>
          <w:szCs w:val="28"/>
          <w:lang w:val="de-DE"/>
        </w:rPr>
        <w:t>164</w:t>
      </w:r>
      <w:r w:rsidRPr="004C6AD0">
        <w:rPr>
          <w:rFonts w:ascii="Times New Roman" w:hAnsi="Times New Roman" w:cs="Times New Roman"/>
          <w:sz w:val="28"/>
          <w:szCs w:val="28"/>
          <w:lang w:val="de-DE"/>
        </w:rPr>
        <w:t xml:space="preserve"> vụ, làm </w:t>
      </w:r>
      <w:r w:rsidR="0020074E" w:rsidRPr="004C6AD0">
        <w:rPr>
          <w:rFonts w:ascii="Times New Roman" w:hAnsi="Times New Roman" w:cs="Times New Roman"/>
          <w:sz w:val="28"/>
          <w:szCs w:val="28"/>
          <w:lang w:val="de-DE"/>
        </w:rPr>
        <w:t>133</w:t>
      </w:r>
      <w:r w:rsidRPr="004C6AD0">
        <w:rPr>
          <w:rFonts w:ascii="Times New Roman" w:hAnsi="Times New Roman" w:cs="Times New Roman"/>
          <w:sz w:val="28"/>
          <w:szCs w:val="28"/>
          <w:lang w:val="de-DE"/>
        </w:rPr>
        <w:t xml:space="preserve"> người chết và </w:t>
      </w:r>
      <w:r w:rsidR="0020074E" w:rsidRPr="004C6AD0">
        <w:rPr>
          <w:rFonts w:ascii="Times New Roman" w:hAnsi="Times New Roman" w:cs="Times New Roman"/>
          <w:sz w:val="28"/>
          <w:szCs w:val="28"/>
          <w:lang w:val="de-DE"/>
        </w:rPr>
        <w:t>50</w:t>
      </w:r>
      <w:r w:rsidRPr="004C6AD0">
        <w:rPr>
          <w:rFonts w:ascii="Times New Roman" w:hAnsi="Times New Roman" w:cs="Times New Roman"/>
          <w:sz w:val="28"/>
          <w:szCs w:val="28"/>
          <w:lang w:val="de-DE"/>
        </w:rPr>
        <w:t xml:space="preserve"> người bị thương; tai nạn giao thông đường thủy và hàng hải có </w:t>
      </w:r>
      <w:r w:rsidR="0020074E" w:rsidRPr="004C6AD0">
        <w:rPr>
          <w:rFonts w:ascii="Times New Roman" w:hAnsi="Times New Roman" w:cs="Times New Roman"/>
          <w:sz w:val="28"/>
          <w:szCs w:val="28"/>
          <w:lang w:val="de-DE"/>
        </w:rPr>
        <w:t>118</w:t>
      </w:r>
      <w:r w:rsidRPr="004C6AD0">
        <w:rPr>
          <w:rFonts w:ascii="Times New Roman" w:hAnsi="Times New Roman" w:cs="Times New Roman"/>
          <w:sz w:val="28"/>
          <w:szCs w:val="28"/>
          <w:lang w:val="de-DE"/>
        </w:rPr>
        <w:t xml:space="preserve"> vụ, làm </w:t>
      </w:r>
      <w:r w:rsidR="0020074E" w:rsidRPr="004C6AD0">
        <w:rPr>
          <w:rFonts w:ascii="Times New Roman" w:hAnsi="Times New Roman" w:cs="Times New Roman"/>
          <w:sz w:val="28"/>
          <w:szCs w:val="28"/>
          <w:lang w:val="de-DE"/>
        </w:rPr>
        <w:t>57</w:t>
      </w:r>
      <w:r w:rsidRPr="004C6AD0">
        <w:rPr>
          <w:rFonts w:ascii="Times New Roman" w:hAnsi="Times New Roman" w:cs="Times New Roman"/>
          <w:sz w:val="28"/>
          <w:szCs w:val="28"/>
          <w:lang w:val="de-DE"/>
        </w:rPr>
        <w:t xml:space="preserve"> người chết và </w:t>
      </w:r>
      <w:r w:rsidR="0020074E" w:rsidRPr="004C6AD0">
        <w:rPr>
          <w:rFonts w:ascii="Times New Roman" w:hAnsi="Times New Roman" w:cs="Times New Roman"/>
          <w:sz w:val="28"/>
          <w:szCs w:val="28"/>
          <w:lang w:val="de-DE"/>
        </w:rPr>
        <w:t>20</w:t>
      </w:r>
      <w:r w:rsidRPr="004C6AD0">
        <w:rPr>
          <w:rFonts w:ascii="Times New Roman" w:hAnsi="Times New Roman" w:cs="Times New Roman"/>
          <w:sz w:val="28"/>
          <w:szCs w:val="28"/>
          <w:lang w:val="de-DE"/>
        </w:rPr>
        <w:t xml:space="preserve"> người bị thương. Bình quân 1 ngày trong năm 2017, trên địa bàn cả nước xảy ra 55 vụ tai nạn giao thông, gồm 27 vụ tai nạn giao thông từ ít nghiêm trọng trở lên và 28 vụ va chạm giao thông, làm 23 người chết, 15 người bị thương và 3</w:t>
      </w:r>
      <w:r w:rsidR="0020074E" w:rsidRPr="004C6AD0">
        <w:rPr>
          <w:rFonts w:ascii="Times New Roman" w:hAnsi="Times New Roman" w:cs="Times New Roman"/>
          <w:sz w:val="28"/>
          <w:szCs w:val="28"/>
          <w:lang w:val="de-DE"/>
        </w:rPr>
        <w:t>2</w:t>
      </w:r>
      <w:r w:rsidRPr="004C6AD0">
        <w:rPr>
          <w:rFonts w:ascii="Times New Roman" w:hAnsi="Times New Roman" w:cs="Times New Roman"/>
          <w:sz w:val="28"/>
          <w:szCs w:val="28"/>
          <w:lang w:val="de-DE"/>
        </w:rPr>
        <w:t xml:space="preserve"> người bị thương nhẹ.</w:t>
      </w:r>
    </w:p>
    <w:p w:rsidR="00203565" w:rsidRPr="004C6AD0" w:rsidRDefault="00203565" w:rsidP="00B720A2">
      <w:pPr>
        <w:pStyle w:val="Normal1"/>
        <w:spacing w:before="80" w:beforeAutospacing="0" w:after="0" w:afterAutospacing="0" w:line="266" w:lineRule="auto"/>
        <w:ind w:firstLine="567"/>
        <w:jc w:val="both"/>
        <w:rPr>
          <w:rFonts w:ascii="Times New Roman" w:hAnsi="Times New Roman" w:cs="Times New Roman"/>
          <w:b/>
          <w:sz w:val="28"/>
          <w:szCs w:val="28"/>
          <w:lang w:val="de-DE"/>
        </w:rPr>
      </w:pPr>
      <w:r w:rsidRPr="004C6AD0">
        <w:rPr>
          <w:rStyle w:val="normalchar"/>
          <w:rFonts w:ascii="Times New Roman" w:hAnsi="Times New Roman"/>
          <w:b/>
          <w:sz w:val="28"/>
          <w:szCs w:val="28"/>
          <w:lang w:val="nl-NL"/>
        </w:rPr>
        <w:lastRenderedPageBreak/>
        <w:t>8. Thiệt hại do thiên tai </w:t>
      </w:r>
    </w:p>
    <w:p w:rsidR="00BC4423" w:rsidRPr="00B720A2" w:rsidRDefault="00BC4423" w:rsidP="00B720A2">
      <w:pPr>
        <w:spacing w:before="80" w:after="0" w:line="271" w:lineRule="auto"/>
        <w:ind w:firstLine="567"/>
        <w:jc w:val="both"/>
        <w:rPr>
          <w:rFonts w:ascii="Times New Roman" w:hAnsi="Times New Roman" w:cs="Times New Roman"/>
          <w:spacing w:val="-2"/>
          <w:sz w:val="28"/>
          <w:szCs w:val="28"/>
          <w:lang w:val="pt-BR"/>
        </w:rPr>
      </w:pPr>
      <w:r w:rsidRPr="00B720A2">
        <w:rPr>
          <w:rFonts w:ascii="Times New Roman" w:hAnsi="Times New Roman" w:cs="Times New Roman"/>
          <w:bCs/>
          <w:spacing w:val="-2"/>
          <w:sz w:val="28"/>
          <w:szCs w:val="28"/>
          <w:shd w:val="clear" w:color="auto" w:fill="FFFFFF"/>
          <w:lang w:val="nl-NL"/>
        </w:rPr>
        <w:t>Do chịu nhiều tác động của biến đổi khí hậu, thiên tai ở nước ta trong những năm vừa qua diễn ra ngày càng phức tạp, bão, lũ, lốc xoáy, mưa lớn, ngập lụt, hạn hán đang gia tăng về cường độ, tần suất, gây tổn thất lớn về người và tài sản. Năm 2017 được đánh giá là năm của mưa, bão, lũ, thiên tai diễn ra ở hầu hết các miền trên cả nước</w:t>
      </w:r>
      <w:r w:rsidRPr="00B720A2">
        <w:rPr>
          <w:rFonts w:ascii="Times New Roman" w:hAnsi="Times New Roman" w:cs="Times New Roman"/>
          <w:spacing w:val="-2"/>
          <w:sz w:val="28"/>
          <w:szCs w:val="28"/>
          <w:lang w:val="pt-BR"/>
        </w:rPr>
        <w:t>, trong 6 tháng cuối năm đã xuất hiện liên tục tới 16 cơn bão và 7 áp thấp nhiệt đới trên biển đông.</w:t>
      </w:r>
      <w:r w:rsidR="00C902A9" w:rsidRPr="00B720A2">
        <w:rPr>
          <w:rFonts w:ascii="Times New Roman" w:hAnsi="Times New Roman" w:cs="Times New Roman"/>
          <w:spacing w:val="-2"/>
          <w:sz w:val="28"/>
          <w:szCs w:val="28"/>
          <w:lang w:val="pt-BR"/>
        </w:rPr>
        <w:t xml:space="preserve"> Trong đó,</w:t>
      </w:r>
      <w:r w:rsidRPr="00B720A2">
        <w:rPr>
          <w:rFonts w:ascii="Times New Roman" w:hAnsi="Times New Roman" w:cs="Times New Roman"/>
          <w:spacing w:val="-2"/>
          <w:sz w:val="28"/>
          <w:szCs w:val="28"/>
          <w:lang w:val="pt-BR"/>
        </w:rPr>
        <w:t xml:space="preserve"> </w:t>
      </w:r>
      <w:r w:rsidR="00C902A9" w:rsidRPr="00B720A2">
        <w:rPr>
          <w:rFonts w:ascii="Times New Roman" w:hAnsi="Times New Roman" w:cs="Times New Roman"/>
          <w:spacing w:val="-2"/>
          <w:sz w:val="28"/>
          <w:szCs w:val="28"/>
          <w:lang w:val="pt-BR"/>
        </w:rPr>
        <w:t>c</w:t>
      </w:r>
      <w:r w:rsidRPr="00B720A2">
        <w:rPr>
          <w:rFonts w:ascii="Times New Roman" w:hAnsi="Times New Roman" w:cs="Times New Roman"/>
          <w:spacing w:val="-2"/>
          <w:sz w:val="28"/>
          <w:szCs w:val="28"/>
          <w:lang w:val="pt-BR"/>
        </w:rPr>
        <w:t xml:space="preserve">ơn bão số 10 và 12 đổ bộ trực tiếp vào các tỉnh miền Trung là hai cơn bão mạnh nhất trong vòng 30 năm trở lại đây. Riêng cơn bão số 12 đã làm 123 người chết và mất tích, 342 người bị thương, giá trị tài sản thiệt hại lên tới 22,6 nghìn tỷ đồng. Mưa đá, lốc xoáy liên tục trong những tháng đầu năm, mưa lớn kéo dài trong những tháng cuối năm gây ngập lụt ở nhiều địa phương. Mưa lớn trái mùa xảy ra vào giữa tháng 10 khiến các hồ chứa phải xả lũ khẩn cấp, gây lũ quét, sạt lở đất nghiêm trọng. Riêng đợt mưa lũ từ 10-14/10/2017 tại các tỉnh Bắc Bộ, Bắc Trung Bộ đã làm chết và mất tích hơn 100 người, bị thương 42 người, thiệt hại về tài sản 13 nghìn tỷ đồng. </w:t>
      </w:r>
    </w:p>
    <w:p w:rsidR="00BC4423" w:rsidRPr="004C6AD0" w:rsidRDefault="00BC4423" w:rsidP="00B720A2">
      <w:pPr>
        <w:spacing w:before="80" w:after="0" w:line="271"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pt-BR"/>
        </w:rPr>
        <w:t>Tính chung cả năm 2017, thiên tai làm 389 người chết, mất tích và 668 người bị thương, trong đó Yên Bái 53 người chết</w:t>
      </w:r>
      <w:r w:rsidR="005327F6" w:rsidRPr="004C6AD0">
        <w:rPr>
          <w:rFonts w:ascii="Times New Roman" w:hAnsi="Times New Roman" w:cs="Times New Roman"/>
          <w:sz w:val="28"/>
          <w:szCs w:val="28"/>
          <w:lang w:val="pt-BR"/>
        </w:rPr>
        <w:t>, mất tích</w:t>
      </w:r>
      <w:r w:rsidRPr="004C6AD0">
        <w:rPr>
          <w:rFonts w:ascii="Times New Roman" w:hAnsi="Times New Roman" w:cs="Times New Roman"/>
          <w:sz w:val="28"/>
          <w:szCs w:val="28"/>
          <w:lang w:val="pt-BR"/>
        </w:rPr>
        <w:t xml:space="preserve"> và 32 người bị thương; Khánh Hòa 47 người chết, mất tích và 229 người bị thương. Diện tích lúa bị ngập, bị hư hỏng gần 234 nghìn ha, Nam Định và Thái Bình là hai địa phương có diện tích lúa bị ngập và hư hỏng nhiều nhất, tương ứng với 65,7 nghìn ha và 48 nghìn ha; diện tích hoa màu bị ngập, bị hư hỏng hơn 130,6 nghìn ha. Số nhà sập đổ, cuốn trôi là 8.312, gấp hơn 1,5 lần so với năm 2016 và 588,1 nghìn nhà sạt lở, tốc mái, ngập nước, gấp 1,6 lần. Tổng</w:t>
      </w:r>
      <w:r w:rsidRPr="004C6AD0">
        <w:rPr>
          <w:rFonts w:ascii="Times New Roman" w:hAnsi="Times New Roman" w:cs="Times New Roman"/>
          <w:iCs/>
          <w:sz w:val="28"/>
          <w:szCs w:val="28"/>
          <w:lang w:val="pt-BR"/>
        </w:rPr>
        <w:t xml:space="preserve"> giá trị thiệt hại</w:t>
      </w:r>
      <w:r w:rsidRPr="004C6AD0">
        <w:rPr>
          <w:rFonts w:ascii="Times New Roman" w:hAnsi="Times New Roman" w:cs="Times New Roman"/>
          <w:sz w:val="28"/>
          <w:szCs w:val="28"/>
          <w:lang w:val="pt-BR"/>
        </w:rPr>
        <w:t xml:space="preserve"> do thiên tai năm 2017 ước tính 60 nghìn tỷ đồng, gấp 1,5 lần so với năm 2016, trong đó Khánh Hòa là địa phương chịu thiệt hại nhiều nhất với 14,7 nghìn tỷ đồng, Quảng Bình gần 8 nghìn tỷ đồng; Hà Tĩnh 7,5 nghìn tỷ đồng.</w:t>
      </w:r>
    </w:p>
    <w:p w:rsidR="00BC4423" w:rsidRPr="00B967A8" w:rsidRDefault="00BC4423" w:rsidP="00B720A2">
      <w:pPr>
        <w:pStyle w:val="Normal1"/>
        <w:spacing w:before="80" w:beforeAutospacing="0" w:after="0" w:afterAutospacing="0" w:line="271" w:lineRule="auto"/>
        <w:ind w:firstLine="567"/>
        <w:jc w:val="both"/>
        <w:rPr>
          <w:rFonts w:ascii="Times New Roman" w:hAnsi="Times New Roman" w:cs="Times New Roman"/>
          <w:spacing w:val="-2"/>
          <w:sz w:val="28"/>
          <w:szCs w:val="28"/>
          <w:lang w:val="de-DE"/>
        </w:rPr>
      </w:pPr>
      <w:r w:rsidRPr="00B967A8">
        <w:rPr>
          <w:rFonts w:ascii="Times New Roman" w:hAnsi="Times New Roman" w:cs="Times New Roman"/>
          <w:iCs/>
          <w:spacing w:val="-2"/>
          <w:sz w:val="28"/>
          <w:szCs w:val="28"/>
          <w:lang w:val="pt-BR"/>
        </w:rPr>
        <w:t>Để chủ động ứng phó với các tình huống thiên tai, lãnh đạo Trung ương địa phương đã triển khai kịp thời, hiệu quả các biện pháp ứng phó thiên tai, thực hiện tốt phương châm “4 tại chỗ” không để bị động, bất ngờ</w:t>
      </w:r>
      <w:r w:rsidRPr="00B967A8">
        <w:rPr>
          <w:rFonts w:ascii="Times New Roman" w:hAnsi="Times New Roman" w:cs="Times New Roman"/>
          <w:spacing w:val="-2"/>
          <w:sz w:val="28"/>
          <w:szCs w:val="28"/>
          <w:lang w:val="sv-SE"/>
        </w:rPr>
        <w:t xml:space="preserve">. </w:t>
      </w:r>
      <w:r w:rsidRPr="00B967A8">
        <w:rPr>
          <w:rFonts w:ascii="Times New Roman" w:hAnsi="Times New Roman" w:cs="Times New Roman"/>
          <w:spacing w:val="-2"/>
          <w:sz w:val="28"/>
          <w:szCs w:val="28"/>
        </w:rPr>
        <w:t>Trước các đợt thiên tai lớn,</w:t>
      </w:r>
      <w:r w:rsidR="005327F6" w:rsidRPr="00B967A8">
        <w:rPr>
          <w:rFonts w:ascii="Times New Roman" w:hAnsi="Times New Roman" w:cs="Times New Roman"/>
          <w:spacing w:val="-2"/>
          <w:sz w:val="28"/>
          <w:szCs w:val="28"/>
        </w:rPr>
        <w:t xml:space="preserve"> Thủ tướng C</w:t>
      </w:r>
      <w:r w:rsidRPr="00B967A8">
        <w:rPr>
          <w:rFonts w:ascii="Times New Roman" w:hAnsi="Times New Roman" w:cs="Times New Roman"/>
          <w:spacing w:val="-2"/>
          <w:sz w:val="28"/>
          <w:szCs w:val="28"/>
        </w:rPr>
        <w:t>hính phủ đ</w:t>
      </w:r>
      <w:r w:rsidR="005327F6" w:rsidRPr="00B967A8">
        <w:rPr>
          <w:rFonts w:ascii="Times New Roman" w:hAnsi="Times New Roman" w:cs="Times New Roman"/>
          <w:spacing w:val="-2"/>
          <w:sz w:val="28"/>
          <w:szCs w:val="28"/>
        </w:rPr>
        <w:t>ã</w:t>
      </w:r>
      <w:r w:rsidRPr="00B967A8">
        <w:rPr>
          <w:rFonts w:ascii="Times New Roman" w:hAnsi="Times New Roman" w:cs="Times New Roman"/>
          <w:spacing w:val="-2"/>
          <w:sz w:val="28"/>
          <w:szCs w:val="28"/>
        </w:rPr>
        <w:t xml:space="preserve"> có công điện khẩn gửi </w:t>
      </w:r>
      <w:r w:rsidR="005327F6" w:rsidRPr="00B967A8">
        <w:rPr>
          <w:rFonts w:ascii="Times New Roman" w:hAnsi="Times New Roman" w:cs="Times New Roman"/>
          <w:spacing w:val="-2"/>
          <w:sz w:val="28"/>
          <w:szCs w:val="28"/>
        </w:rPr>
        <w:t xml:space="preserve">các bộ, ngành </w:t>
      </w:r>
      <w:r w:rsidRPr="00B967A8">
        <w:rPr>
          <w:rFonts w:ascii="Times New Roman" w:hAnsi="Times New Roman" w:cs="Times New Roman"/>
          <w:spacing w:val="-2"/>
          <w:sz w:val="28"/>
          <w:szCs w:val="28"/>
        </w:rPr>
        <w:t>các cấp</w:t>
      </w:r>
      <w:r w:rsidRPr="00B967A8">
        <w:rPr>
          <w:rFonts w:ascii="Times New Roman" w:hAnsi="Times New Roman" w:cs="Times New Roman"/>
          <w:spacing w:val="-2"/>
          <w:sz w:val="28"/>
          <w:szCs w:val="28"/>
          <w:lang w:val="sv-SE"/>
        </w:rPr>
        <w:t xml:space="preserve">, địa phương </w:t>
      </w:r>
      <w:r w:rsidR="005327F6" w:rsidRPr="00B967A8">
        <w:rPr>
          <w:rFonts w:ascii="Times New Roman" w:hAnsi="Times New Roman" w:cs="Times New Roman"/>
          <w:spacing w:val="-2"/>
          <w:sz w:val="28"/>
          <w:szCs w:val="28"/>
          <w:lang w:val="sv-SE"/>
        </w:rPr>
        <w:t>yêu cầu</w:t>
      </w:r>
      <w:r w:rsidRPr="00B967A8">
        <w:rPr>
          <w:rFonts w:ascii="Times New Roman" w:hAnsi="Times New Roman" w:cs="Times New Roman"/>
          <w:spacing w:val="-2"/>
          <w:sz w:val="28"/>
          <w:szCs w:val="28"/>
          <w:lang w:val="sv-SE"/>
        </w:rPr>
        <w:t xml:space="preserve"> theo dõi sát diễn biến tình hình thiên tai để có các biện pháp kịp thời phòng chống lũ, sạt lở, hộ đê và cứu hộ đê khi cần thiết</w:t>
      </w:r>
      <w:r w:rsidRPr="00B967A8">
        <w:rPr>
          <w:rFonts w:ascii="Times New Roman" w:hAnsi="Times New Roman" w:cs="Times New Roman"/>
          <w:spacing w:val="-2"/>
          <w:sz w:val="28"/>
          <w:szCs w:val="28"/>
        </w:rPr>
        <w:t xml:space="preserve">, đồng thời đã huy động cả bộ máy chính trị vào cuộc, phân công các đồng chí cấp ủy phụ trách các địa phương để chỉ đạo kịp thời, góp phần giảm thiểu thiệt hại. Đến cuối tháng 11, các lực lượng chức năng đã </w:t>
      </w:r>
      <w:r w:rsidR="005327F6" w:rsidRPr="00B967A8">
        <w:rPr>
          <w:rFonts w:ascii="Times New Roman" w:hAnsi="Times New Roman" w:cs="Times New Roman"/>
          <w:spacing w:val="-2"/>
          <w:sz w:val="28"/>
          <w:szCs w:val="28"/>
        </w:rPr>
        <w:t>chuyển đến những khu vực bị ảnh hưởng</w:t>
      </w:r>
      <w:r w:rsidRPr="00B967A8">
        <w:rPr>
          <w:rFonts w:ascii="Times New Roman" w:hAnsi="Times New Roman" w:cs="Times New Roman"/>
          <w:spacing w:val="-2"/>
          <w:sz w:val="28"/>
          <w:szCs w:val="28"/>
        </w:rPr>
        <w:t xml:space="preserve"> 607,1 nghìn liều vaccine, 85 nghìn lít và 240 tấn hóa chất khử t</w:t>
      </w:r>
      <w:r w:rsidR="005327F6" w:rsidRPr="00B967A8">
        <w:rPr>
          <w:rFonts w:ascii="Times New Roman" w:hAnsi="Times New Roman" w:cs="Times New Roman"/>
          <w:spacing w:val="-2"/>
          <w:sz w:val="28"/>
          <w:szCs w:val="28"/>
        </w:rPr>
        <w:t>rùng</w:t>
      </w:r>
      <w:r w:rsidRPr="00B967A8">
        <w:rPr>
          <w:rFonts w:ascii="Times New Roman" w:hAnsi="Times New Roman" w:cs="Times New Roman"/>
          <w:spacing w:val="-2"/>
          <w:sz w:val="28"/>
          <w:szCs w:val="28"/>
        </w:rPr>
        <w:t xml:space="preserve">. Chính phủ đã cấp hỗ trợ các địa phương 696 tấn lúa giống, 205 tấn ngô giống, 7 tấn rau giống. Ngoài ra, Chính phủ hỗ trợ 1.000 tỷ đồng cho 10 </w:t>
      </w:r>
      <w:r w:rsidR="00B967A8">
        <w:rPr>
          <w:rFonts w:ascii="Times New Roman" w:hAnsi="Times New Roman" w:cs="Times New Roman"/>
          <w:spacing w:val="-2"/>
          <w:sz w:val="28"/>
          <w:szCs w:val="28"/>
        </w:rPr>
        <w:t>địa phương</w:t>
      </w:r>
      <w:r w:rsidRPr="00B967A8">
        <w:rPr>
          <w:rFonts w:ascii="Times New Roman" w:hAnsi="Times New Roman" w:cs="Times New Roman"/>
          <w:spacing w:val="-2"/>
          <w:sz w:val="28"/>
          <w:szCs w:val="28"/>
        </w:rPr>
        <w:t xml:space="preserve"> khắc phục thiệt hại bão lũ. Tính chung năm 20</w:t>
      </w:r>
      <w:r w:rsidR="00B5508F">
        <w:rPr>
          <w:rFonts w:ascii="Times New Roman" w:hAnsi="Times New Roman" w:cs="Times New Roman"/>
          <w:spacing w:val="-2"/>
          <w:sz w:val="28"/>
          <w:szCs w:val="28"/>
        </w:rPr>
        <w:t>1</w:t>
      </w:r>
      <w:r w:rsidRPr="00B967A8">
        <w:rPr>
          <w:rFonts w:ascii="Times New Roman" w:hAnsi="Times New Roman" w:cs="Times New Roman"/>
          <w:spacing w:val="-2"/>
          <w:sz w:val="28"/>
          <w:szCs w:val="28"/>
        </w:rPr>
        <w:t>7, Chính phủ đã hỗ trợ hơn 14,6 nghìn tấn gạo cho các địa phương để khắc phục hậu quả thiên tai.</w:t>
      </w:r>
    </w:p>
    <w:p w:rsidR="00203565" w:rsidRPr="004C6AD0" w:rsidRDefault="00203565" w:rsidP="00B720A2">
      <w:pPr>
        <w:spacing w:before="80" w:after="0" w:line="266" w:lineRule="auto"/>
        <w:ind w:firstLine="567"/>
        <w:jc w:val="both"/>
        <w:rPr>
          <w:rFonts w:ascii="Times New Roman" w:hAnsi="Times New Roman" w:cs="Times New Roman"/>
          <w:b/>
          <w:sz w:val="28"/>
          <w:szCs w:val="28"/>
          <w:lang w:val="de-DE"/>
        </w:rPr>
      </w:pPr>
      <w:r w:rsidRPr="004C6AD0">
        <w:rPr>
          <w:rFonts w:ascii="Times New Roman" w:hAnsi="Times New Roman" w:cs="Times New Roman"/>
          <w:b/>
          <w:sz w:val="28"/>
          <w:szCs w:val="28"/>
          <w:lang w:val="de-DE"/>
        </w:rPr>
        <w:lastRenderedPageBreak/>
        <w:t>9. Bảo vệ môi trường và phòng chống cháy nổ</w:t>
      </w:r>
    </w:p>
    <w:p w:rsidR="00203565" w:rsidRPr="004C6AD0" w:rsidRDefault="00203565" w:rsidP="00B720A2">
      <w:pPr>
        <w:spacing w:before="80" w:after="0" w:line="266" w:lineRule="auto"/>
        <w:ind w:firstLine="567"/>
        <w:jc w:val="both"/>
        <w:rPr>
          <w:rFonts w:ascii="Times New Roman" w:hAnsi="Times New Roman" w:cs="Times New Roman"/>
          <w:sz w:val="28"/>
          <w:szCs w:val="28"/>
          <w:lang w:val="pt-BR"/>
        </w:rPr>
      </w:pPr>
      <w:r w:rsidRPr="004C6AD0">
        <w:rPr>
          <w:rFonts w:ascii="Times New Roman" w:hAnsi="Times New Roman" w:cs="Times New Roman"/>
          <w:sz w:val="28"/>
          <w:szCs w:val="28"/>
          <w:lang w:val="de-DE"/>
        </w:rPr>
        <w:t>Trong tháng 12/2017, cơ quan chức năng đã phát hiện 807 vụ vi phạm quy định về bảo đảm vệ sinh môi trường, trong đó xử lý 622 vụ với tổng số tiền phạt 16,</w:t>
      </w:r>
      <w:r w:rsidR="00BF3FF8" w:rsidRPr="004C6AD0">
        <w:rPr>
          <w:rFonts w:ascii="Times New Roman" w:hAnsi="Times New Roman" w:cs="Times New Roman"/>
          <w:sz w:val="28"/>
          <w:szCs w:val="28"/>
          <w:lang w:val="de-DE"/>
        </w:rPr>
        <w:t>3</w:t>
      </w:r>
      <w:r w:rsidRPr="004C6AD0">
        <w:rPr>
          <w:rFonts w:ascii="Times New Roman" w:hAnsi="Times New Roman" w:cs="Times New Roman"/>
          <w:sz w:val="28"/>
          <w:szCs w:val="28"/>
          <w:lang w:val="de-DE"/>
        </w:rPr>
        <w:t xml:space="preserve"> tỷ đồng. Tính chung năm 2017 </w:t>
      </w:r>
      <w:r w:rsidRPr="004C6AD0">
        <w:rPr>
          <w:rFonts w:ascii="Times New Roman" w:hAnsi="Times New Roman" w:cs="Times New Roman"/>
          <w:sz w:val="28"/>
          <w:szCs w:val="28"/>
          <w:lang w:val="pt-BR"/>
        </w:rPr>
        <w:t>đã phát hiện 16.742 vụ</w:t>
      </w:r>
      <w:r w:rsidRPr="004C6AD0">
        <w:rPr>
          <w:rFonts w:ascii="Times New Roman" w:hAnsi="Times New Roman" w:cs="Times New Roman"/>
          <w:sz w:val="28"/>
          <w:szCs w:val="28"/>
          <w:lang w:val="de-DE"/>
        </w:rPr>
        <w:t xml:space="preserve"> vi phạm quy định về bảo đảm vệ sinh môi trường trên địa bàn cả nước</w:t>
      </w:r>
      <w:r w:rsidRPr="004C6AD0">
        <w:rPr>
          <w:rFonts w:ascii="Times New Roman" w:hAnsi="Times New Roman" w:cs="Times New Roman"/>
          <w:sz w:val="28"/>
          <w:szCs w:val="28"/>
          <w:lang w:val="pt-BR"/>
        </w:rPr>
        <w:t>, trong đó xử lý 13.943 vụ với tổng số tiền phạt hơn 211 tỷ đồng. Các địa phương có số vụ vi phạm môi trường bị phát hiện nhiều nhất là Hà Nội với 7.961 vụ và Trà Vinh 1.130 vụ.</w:t>
      </w:r>
    </w:p>
    <w:p w:rsidR="00203565" w:rsidRPr="004C6AD0" w:rsidRDefault="00203565" w:rsidP="00B720A2">
      <w:pPr>
        <w:pStyle w:val="NormalWeb"/>
        <w:spacing w:before="80" w:beforeAutospacing="0" w:after="0" w:afterAutospacing="0" w:line="266" w:lineRule="auto"/>
        <w:ind w:firstLine="567"/>
        <w:jc w:val="both"/>
        <w:rPr>
          <w:rFonts w:ascii="Times New Roman" w:hAnsi="Times New Roman" w:cs="Times New Roman"/>
          <w:sz w:val="28"/>
          <w:szCs w:val="28"/>
          <w:lang w:val="pl-PL"/>
        </w:rPr>
      </w:pPr>
      <w:r w:rsidRPr="004C6AD0">
        <w:rPr>
          <w:rStyle w:val="normalchar"/>
          <w:rFonts w:ascii="Times New Roman" w:hAnsi="Times New Roman"/>
          <w:sz w:val="28"/>
          <w:szCs w:val="28"/>
          <w:lang w:val="nl-NL"/>
        </w:rPr>
        <w:t>Trong tháng Mười Hai, cả nước xảy ra 2</w:t>
      </w:r>
      <w:r w:rsidR="00BF3FF8" w:rsidRPr="004C6AD0">
        <w:rPr>
          <w:rStyle w:val="normalchar"/>
          <w:rFonts w:ascii="Times New Roman" w:hAnsi="Times New Roman"/>
          <w:sz w:val="28"/>
          <w:szCs w:val="28"/>
          <w:lang w:val="nl-NL"/>
        </w:rPr>
        <w:t>87</w:t>
      </w:r>
      <w:r w:rsidRPr="004C6AD0">
        <w:rPr>
          <w:rStyle w:val="normalchar"/>
          <w:rFonts w:ascii="Times New Roman" w:hAnsi="Times New Roman"/>
          <w:sz w:val="28"/>
          <w:szCs w:val="28"/>
          <w:lang w:val="nl-NL"/>
        </w:rPr>
        <w:t xml:space="preserve"> vụ cháy, nổ, làm 9 người chết và 20 người bị thương, thiệt hại ước tính </w:t>
      </w:r>
      <w:r w:rsidR="00BF3FF8" w:rsidRPr="004C6AD0">
        <w:rPr>
          <w:rStyle w:val="normalchar"/>
          <w:rFonts w:ascii="Times New Roman" w:hAnsi="Times New Roman"/>
          <w:sz w:val="28"/>
          <w:szCs w:val="28"/>
          <w:lang w:val="nl-NL"/>
        </w:rPr>
        <w:t>52</w:t>
      </w:r>
      <w:r w:rsidRPr="004C6AD0">
        <w:rPr>
          <w:rStyle w:val="normalchar"/>
          <w:rFonts w:ascii="Times New Roman" w:hAnsi="Times New Roman"/>
          <w:sz w:val="28"/>
          <w:szCs w:val="28"/>
          <w:lang w:val="nl-NL"/>
        </w:rPr>
        <w:t>,</w:t>
      </w:r>
      <w:r w:rsidR="00BF3FF8" w:rsidRPr="004C6AD0">
        <w:rPr>
          <w:rStyle w:val="normalchar"/>
          <w:rFonts w:ascii="Times New Roman" w:hAnsi="Times New Roman"/>
          <w:sz w:val="28"/>
          <w:szCs w:val="28"/>
          <w:lang w:val="nl-NL"/>
        </w:rPr>
        <w:t>3</w:t>
      </w:r>
      <w:r w:rsidRPr="004C6AD0">
        <w:rPr>
          <w:rStyle w:val="normalchar"/>
          <w:rFonts w:ascii="Times New Roman" w:hAnsi="Times New Roman"/>
          <w:sz w:val="28"/>
          <w:szCs w:val="28"/>
          <w:lang w:val="nl-NL"/>
        </w:rPr>
        <w:t xml:space="preserve"> tỷ đồng.</w:t>
      </w:r>
      <w:r w:rsidRPr="004C6AD0">
        <w:rPr>
          <w:rFonts w:ascii="Times New Roman" w:hAnsi="Times New Roman" w:cs="Times New Roman"/>
          <w:sz w:val="28"/>
          <w:szCs w:val="28"/>
          <w:lang w:val="nl-NL"/>
        </w:rPr>
        <w:t xml:space="preserve"> </w:t>
      </w:r>
      <w:r w:rsidRPr="004C6AD0">
        <w:rPr>
          <w:rStyle w:val="normalchar"/>
          <w:rFonts w:ascii="Times New Roman" w:hAnsi="Times New Roman"/>
          <w:sz w:val="28"/>
          <w:szCs w:val="28"/>
          <w:lang w:val="nl-NL"/>
        </w:rPr>
        <w:t xml:space="preserve">Tính chung năm 2017, trên địa bàn cả nước xảy ra </w:t>
      </w:r>
      <w:r w:rsidRPr="004C6AD0">
        <w:rPr>
          <w:rFonts w:ascii="Times New Roman" w:hAnsi="Times New Roman" w:cs="Times New Roman"/>
          <w:sz w:val="28"/>
          <w:szCs w:val="28"/>
        </w:rPr>
        <w:t xml:space="preserve">4.114 vụ cháy, nổ, </w:t>
      </w:r>
      <w:r w:rsidRPr="004C6AD0">
        <w:rPr>
          <w:rFonts w:ascii="Times New Roman" w:hAnsi="Times New Roman" w:cs="Times New Roman"/>
          <w:sz w:val="28"/>
          <w:szCs w:val="28"/>
          <w:lang w:val="vi-VN"/>
        </w:rPr>
        <w:t xml:space="preserve">làm </w:t>
      </w:r>
      <w:r w:rsidRPr="004C6AD0">
        <w:rPr>
          <w:rFonts w:ascii="Times New Roman" w:hAnsi="Times New Roman" w:cs="Times New Roman"/>
          <w:sz w:val="28"/>
          <w:szCs w:val="28"/>
        </w:rPr>
        <w:t>119</w:t>
      </w:r>
      <w:r w:rsidRPr="004C6AD0">
        <w:rPr>
          <w:rFonts w:ascii="Times New Roman" w:hAnsi="Times New Roman" w:cs="Times New Roman"/>
          <w:sz w:val="28"/>
          <w:szCs w:val="28"/>
          <w:lang w:val="vi-VN"/>
        </w:rPr>
        <w:t xml:space="preserve"> người</w:t>
      </w:r>
      <w:r w:rsidRPr="004C6AD0">
        <w:rPr>
          <w:rFonts w:ascii="Times New Roman" w:hAnsi="Times New Roman" w:cs="Times New Roman"/>
          <w:sz w:val="28"/>
          <w:szCs w:val="28"/>
        </w:rPr>
        <w:t xml:space="preserve"> chết và 270 người</w:t>
      </w:r>
      <w:r w:rsidRPr="004C6AD0">
        <w:rPr>
          <w:rFonts w:ascii="Times New Roman" w:hAnsi="Times New Roman" w:cs="Times New Roman"/>
          <w:sz w:val="28"/>
          <w:szCs w:val="28"/>
          <w:lang w:val="vi-VN"/>
        </w:rPr>
        <w:t xml:space="preserve"> bị thương</w:t>
      </w:r>
      <w:r w:rsidRPr="004C6AD0">
        <w:rPr>
          <w:rFonts w:ascii="Times New Roman" w:hAnsi="Times New Roman" w:cs="Times New Roman"/>
          <w:sz w:val="28"/>
          <w:szCs w:val="28"/>
        </w:rPr>
        <w:t>,</w:t>
      </w:r>
      <w:r w:rsidRPr="004C6AD0">
        <w:rPr>
          <w:rFonts w:ascii="Times New Roman" w:hAnsi="Times New Roman" w:cs="Times New Roman"/>
          <w:sz w:val="28"/>
          <w:szCs w:val="28"/>
          <w:lang w:val="vi-VN"/>
        </w:rPr>
        <w:t xml:space="preserve"> thiệt hại ước tính</w:t>
      </w:r>
      <w:r w:rsidRPr="004C6AD0">
        <w:rPr>
          <w:rFonts w:ascii="Times New Roman" w:hAnsi="Times New Roman" w:cs="Times New Roman"/>
          <w:sz w:val="28"/>
          <w:szCs w:val="28"/>
        </w:rPr>
        <w:t xml:space="preserve"> khoảng</w:t>
      </w:r>
      <w:r w:rsidRPr="004C6AD0">
        <w:rPr>
          <w:rFonts w:ascii="Times New Roman" w:hAnsi="Times New Roman" w:cs="Times New Roman"/>
          <w:sz w:val="28"/>
          <w:szCs w:val="28"/>
          <w:lang w:val="vi-VN"/>
        </w:rPr>
        <w:t xml:space="preserve"> </w:t>
      </w:r>
      <w:r w:rsidRPr="004C6AD0">
        <w:rPr>
          <w:rFonts w:ascii="Times New Roman" w:hAnsi="Times New Roman" w:cs="Times New Roman"/>
          <w:sz w:val="28"/>
          <w:szCs w:val="28"/>
        </w:rPr>
        <w:t>2 nghìn</w:t>
      </w:r>
      <w:r w:rsidRPr="004C6AD0">
        <w:rPr>
          <w:rFonts w:ascii="Times New Roman" w:hAnsi="Times New Roman" w:cs="Times New Roman"/>
          <w:sz w:val="28"/>
          <w:szCs w:val="28"/>
          <w:lang w:val="vi-VN"/>
        </w:rPr>
        <w:t xml:space="preserve"> tỷ đồng</w:t>
      </w:r>
      <w:r w:rsidRPr="004C6AD0">
        <w:rPr>
          <w:rFonts w:ascii="Times New Roman" w:hAnsi="Times New Roman" w:cs="Times New Roman"/>
          <w:sz w:val="28"/>
          <w:szCs w:val="28"/>
        </w:rPr>
        <w:t>.</w:t>
      </w:r>
    </w:p>
    <w:p w:rsidR="00222FDD" w:rsidRPr="004C6AD0" w:rsidRDefault="00C82E3A" w:rsidP="00B720A2">
      <w:pPr>
        <w:spacing w:before="80" w:after="0" w:line="266" w:lineRule="auto"/>
        <w:ind w:firstLine="567"/>
        <w:jc w:val="both"/>
        <w:rPr>
          <w:rFonts w:ascii="Times New Roman" w:hAnsi="Times New Roman" w:cs="Times New Roman"/>
          <w:sz w:val="28"/>
          <w:szCs w:val="28"/>
        </w:rPr>
      </w:pPr>
      <w:r w:rsidRPr="004C6AD0">
        <w:rPr>
          <w:rFonts w:ascii="Times New Roman" w:hAnsi="Times New Roman" w:cs="Times New Roman"/>
          <w:i/>
          <w:iCs/>
          <w:sz w:val="28"/>
          <w:szCs w:val="28"/>
        </w:rPr>
        <w:t>Khái quát lại,</w:t>
      </w:r>
      <w:r w:rsidRPr="004C6AD0">
        <w:rPr>
          <w:rFonts w:ascii="Times New Roman" w:hAnsi="Times New Roman" w:cs="Times New Roman"/>
          <w:sz w:val="28"/>
          <w:szCs w:val="28"/>
        </w:rPr>
        <w:t xml:space="preserve"> </w:t>
      </w:r>
      <w:r w:rsidR="00F17C72" w:rsidRPr="004C6AD0">
        <w:rPr>
          <w:rFonts w:ascii="Times New Roman" w:hAnsi="Times New Roman" w:cs="Times New Roman"/>
          <w:sz w:val="28"/>
          <w:szCs w:val="28"/>
        </w:rPr>
        <w:t xml:space="preserve">mặc dù </w:t>
      </w:r>
      <w:r w:rsidR="00A453B6" w:rsidRPr="004C6AD0">
        <w:rPr>
          <w:rFonts w:ascii="Times New Roman" w:hAnsi="Times New Roman" w:cs="Times New Roman"/>
          <w:sz w:val="28"/>
          <w:szCs w:val="28"/>
        </w:rPr>
        <w:t xml:space="preserve">gặp </w:t>
      </w:r>
      <w:r w:rsidR="00F17C72" w:rsidRPr="004C6AD0">
        <w:rPr>
          <w:rFonts w:ascii="Times New Roman" w:hAnsi="Times New Roman" w:cs="Times New Roman"/>
          <w:sz w:val="28"/>
          <w:szCs w:val="28"/>
        </w:rPr>
        <w:t xml:space="preserve">nhiều khó khăn, thách thức nhưng </w:t>
      </w:r>
      <w:r w:rsidR="000654EC" w:rsidRPr="004C6AD0">
        <w:rPr>
          <w:rFonts w:ascii="Times New Roman" w:hAnsi="Times New Roman" w:cs="Times New Roman"/>
          <w:sz w:val="28"/>
          <w:szCs w:val="28"/>
        </w:rPr>
        <w:t xml:space="preserve">với </w:t>
      </w:r>
      <w:r w:rsidR="00F17C72" w:rsidRPr="004C6AD0">
        <w:rPr>
          <w:rFonts w:ascii="Times New Roman" w:hAnsi="Times New Roman" w:cs="Times New Roman"/>
          <w:sz w:val="28"/>
          <w:szCs w:val="28"/>
        </w:rPr>
        <w:t>nỗ lực của cả hệ thống chính trị</w:t>
      </w:r>
      <w:r w:rsidR="00326B4E" w:rsidRPr="004C6AD0">
        <w:rPr>
          <w:rFonts w:ascii="Times New Roman" w:hAnsi="Times New Roman" w:cs="Times New Roman"/>
          <w:sz w:val="28"/>
          <w:szCs w:val="28"/>
        </w:rPr>
        <w:t xml:space="preserve"> và</w:t>
      </w:r>
      <w:r w:rsidR="00F17C72" w:rsidRPr="004C6AD0">
        <w:rPr>
          <w:rFonts w:ascii="Times New Roman" w:hAnsi="Times New Roman" w:cs="Times New Roman"/>
          <w:sz w:val="28"/>
          <w:szCs w:val="28"/>
        </w:rPr>
        <w:t xml:space="preserve"> cộng đồng doanh nghiệp</w:t>
      </w:r>
      <w:r w:rsidR="00326B4E" w:rsidRPr="004C6AD0">
        <w:rPr>
          <w:rFonts w:ascii="Times New Roman" w:hAnsi="Times New Roman" w:cs="Times New Roman"/>
          <w:sz w:val="28"/>
          <w:szCs w:val="28"/>
        </w:rPr>
        <w:t xml:space="preserve">, sự chỉ đạo, điều hành hiệu quả, kịp thời của Chính phủ, </w:t>
      </w:r>
      <w:r w:rsidR="00F17C72" w:rsidRPr="004C6AD0">
        <w:rPr>
          <w:rFonts w:ascii="Times New Roman" w:hAnsi="Times New Roman" w:cs="Times New Roman"/>
          <w:sz w:val="28"/>
          <w:szCs w:val="28"/>
        </w:rPr>
        <w:t xml:space="preserve">kinh tế - xã hội </w:t>
      </w:r>
      <w:r w:rsidR="00A453B6" w:rsidRPr="004C6AD0">
        <w:rPr>
          <w:rFonts w:ascii="Times New Roman" w:hAnsi="Times New Roman" w:cs="Times New Roman"/>
          <w:sz w:val="28"/>
          <w:szCs w:val="28"/>
        </w:rPr>
        <w:t xml:space="preserve">nước ta </w:t>
      </w:r>
      <w:r w:rsidR="000654EC" w:rsidRPr="004C6AD0">
        <w:rPr>
          <w:rFonts w:ascii="Times New Roman" w:hAnsi="Times New Roman" w:cs="Times New Roman"/>
          <w:sz w:val="28"/>
          <w:szCs w:val="28"/>
        </w:rPr>
        <w:t xml:space="preserve">năm 2017 </w:t>
      </w:r>
      <w:r w:rsidR="00F17C72" w:rsidRPr="004C6AD0">
        <w:rPr>
          <w:rFonts w:ascii="Times New Roman" w:hAnsi="Times New Roman" w:cs="Times New Roman"/>
          <w:sz w:val="28"/>
          <w:szCs w:val="28"/>
        </w:rPr>
        <w:t>tiếp tục chuyển biến tích cực</w:t>
      </w:r>
      <w:r w:rsidR="00326B4E" w:rsidRPr="004C6AD0">
        <w:rPr>
          <w:rFonts w:ascii="Times New Roman" w:hAnsi="Times New Roman" w:cs="Times New Roman"/>
          <w:sz w:val="28"/>
          <w:szCs w:val="28"/>
        </w:rPr>
        <w:t>, đạt</w:t>
      </w:r>
      <w:r w:rsidR="00F17C72" w:rsidRPr="004C6AD0">
        <w:rPr>
          <w:rFonts w:ascii="Times New Roman" w:hAnsi="Times New Roman" w:cs="Times New Roman"/>
          <w:sz w:val="28"/>
          <w:szCs w:val="28"/>
        </w:rPr>
        <w:t xml:space="preserve"> </w:t>
      </w:r>
      <w:r w:rsidR="000654EC" w:rsidRPr="004C6AD0">
        <w:rPr>
          <w:rFonts w:ascii="Times New Roman" w:hAnsi="Times New Roman" w:cs="Times New Roman"/>
          <w:sz w:val="28"/>
          <w:szCs w:val="28"/>
        </w:rPr>
        <w:t xml:space="preserve">nhiều </w:t>
      </w:r>
      <w:r w:rsidR="00F17C72" w:rsidRPr="004C6AD0">
        <w:rPr>
          <w:rFonts w:ascii="Times New Roman" w:hAnsi="Times New Roman" w:cs="Times New Roman"/>
          <w:sz w:val="28"/>
          <w:szCs w:val="28"/>
        </w:rPr>
        <w:t>kết quả quan trọng</w:t>
      </w:r>
      <w:r w:rsidR="000654EC" w:rsidRPr="004C6AD0">
        <w:rPr>
          <w:rFonts w:ascii="Times New Roman" w:hAnsi="Times New Roman" w:cs="Times New Roman"/>
          <w:sz w:val="28"/>
          <w:szCs w:val="28"/>
        </w:rPr>
        <w:t xml:space="preserve">. </w:t>
      </w:r>
      <w:r w:rsidRPr="004C6AD0">
        <w:rPr>
          <w:rFonts w:ascii="Times New Roman" w:hAnsi="Times New Roman" w:cs="Times New Roman"/>
          <w:sz w:val="28"/>
          <w:szCs w:val="28"/>
        </w:rPr>
        <w:t>Kinh tế vĩ mô ổn định</w:t>
      </w:r>
      <w:r w:rsidR="000D3FCD" w:rsidRPr="004C6AD0">
        <w:rPr>
          <w:rFonts w:ascii="Times New Roman" w:hAnsi="Times New Roman" w:cs="Times New Roman"/>
          <w:sz w:val="28"/>
          <w:szCs w:val="28"/>
        </w:rPr>
        <w:t>;</w:t>
      </w:r>
      <w:r w:rsidRPr="004C6AD0">
        <w:rPr>
          <w:rFonts w:ascii="Times New Roman" w:hAnsi="Times New Roman" w:cs="Times New Roman"/>
          <w:sz w:val="28"/>
          <w:szCs w:val="28"/>
        </w:rPr>
        <w:t xml:space="preserve"> lạm phát được kiểm soát</w:t>
      </w:r>
      <w:r w:rsidR="006F6508" w:rsidRPr="004C6AD0">
        <w:rPr>
          <w:rFonts w:ascii="Times New Roman" w:hAnsi="Times New Roman" w:cs="Times New Roman"/>
          <w:sz w:val="28"/>
          <w:szCs w:val="28"/>
        </w:rPr>
        <w:t xml:space="preserve"> dưới mục tiêu Quốc hội đặt ra</w:t>
      </w:r>
      <w:r w:rsidR="000D3FCD" w:rsidRPr="004C6AD0">
        <w:rPr>
          <w:rFonts w:ascii="Times New Roman" w:hAnsi="Times New Roman" w:cs="Times New Roman"/>
          <w:sz w:val="28"/>
          <w:szCs w:val="28"/>
        </w:rPr>
        <w:t>;</w:t>
      </w:r>
      <w:r w:rsidRPr="004C6AD0">
        <w:rPr>
          <w:rFonts w:ascii="Times New Roman" w:hAnsi="Times New Roman" w:cs="Times New Roman"/>
          <w:sz w:val="28"/>
          <w:szCs w:val="28"/>
        </w:rPr>
        <w:t xml:space="preserve"> tăng trưởng </w:t>
      </w:r>
      <w:r w:rsidR="000D3FCD" w:rsidRPr="004C6AD0">
        <w:rPr>
          <w:rFonts w:ascii="Times New Roman" w:hAnsi="Times New Roman" w:cs="Times New Roman"/>
          <w:sz w:val="28"/>
          <w:szCs w:val="28"/>
        </w:rPr>
        <w:t xml:space="preserve">vượt mục tiêu đề </w:t>
      </w:r>
      <w:r w:rsidR="00A453B6" w:rsidRPr="004C6AD0">
        <w:rPr>
          <w:rFonts w:ascii="Times New Roman" w:hAnsi="Times New Roman" w:cs="Times New Roman"/>
          <w:sz w:val="28"/>
          <w:szCs w:val="28"/>
        </w:rPr>
        <w:t>ra</w:t>
      </w:r>
      <w:r w:rsidR="00326B4E" w:rsidRPr="004C6AD0">
        <w:rPr>
          <w:rFonts w:ascii="Times New Roman" w:hAnsi="Times New Roman" w:cs="Times New Roman"/>
          <w:sz w:val="28"/>
          <w:szCs w:val="28"/>
        </w:rPr>
        <w:t xml:space="preserve"> với</w:t>
      </w:r>
      <w:r w:rsidR="00690A5F" w:rsidRPr="004C6AD0">
        <w:rPr>
          <w:rFonts w:ascii="Times New Roman" w:hAnsi="Times New Roman" w:cs="Times New Roman"/>
          <w:sz w:val="28"/>
          <w:szCs w:val="28"/>
        </w:rPr>
        <w:t xml:space="preserve"> chất lượng nâng lên</w:t>
      </w:r>
      <w:r w:rsidRPr="004C6AD0">
        <w:rPr>
          <w:rFonts w:ascii="Times New Roman" w:hAnsi="Times New Roman" w:cs="Times New Roman"/>
          <w:sz w:val="28"/>
          <w:szCs w:val="28"/>
        </w:rPr>
        <w:t>.</w:t>
      </w:r>
      <w:r w:rsidR="000654EC" w:rsidRPr="004C6AD0">
        <w:rPr>
          <w:rFonts w:ascii="Times New Roman" w:hAnsi="Times New Roman" w:cs="Times New Roman"/>
          <w:sz w:val="28"/>
          <w:szCs w:val="28"/>
        </w:rPr>
        <w:t xml:space="preserve"> C</w:t>
      </w:r>
      <w:r w:rsidR="000654EC" w:rsidRPr="004C6AD0">
        <w:rPr>
          <w:rFonts w:ascii="Times New Roman" w:hAnsi="Times New Roman" w:cs="Times New Roman"/>
          <w:sz w:val="28"/>
          <w:szCs w:val="28"/>
          <w:lang w:val="en-US"/>
        </w:rPr>
        <w:t xml:space="preserve">ông nghiệp chế biến, chế tạo tăng </w:t>
      </w:r>
      <w:r w:rsidR="00497E92" w:rsidRPr="004C6AD0">
        <w:rPr>
          <w:rFonts w:ascii="Times New Roman" w:hAnsi="Times New Roman" w:cs="Times New Roman"/>
          <w:sz w:val="28"/>
          <w:szCs w:val="28"/>
          <w:lang w:val="en-US"/>
        </w:rPr>
        <w:t>cao</w:t>
      </w:r>
      <w:r w:rsidR="000D3FCD" w:rsidRPr="004C6AD0">
        <w:rPr>
          <w:rFonts w:ascii="Times New Roman" w:hAnsi="Times New Roman" w:cs="Times New Roman"/>
          <w:sz w:val="28"/>
          <w:szCs w:val="28"/>
          <w:lang w:val="en-US"/>
        </w:rPr>
        <w:t>;</w:t>
      </w:r>
      <w:r w:rsidR="000654EC" w:rsidRPr="004C6AD0">
        <w:rPr>
          <w:rFonts w:ascii="Times New Roman" w:hAnsi="Times New Roman" w:cs="Times New Roman"/>
          <w:sz w:val="28"/>
          <w:szCs w:val="28"/>
          <w:lang w:val="en-US"/>
        </w:rPr>
        <w:t xml:space="preserve"> các ngành dịch vụ đạt khá.</w:t>
      </w:r>
      <w:r w:rsidR="000D3FCD" w:rsidRPr="004C6AD0">
        <w:rPr>
          <w:rFonts w:ascii="Times New Roman" w:hAnsi="Times New Roman" w:cs="Times New Roman"/>
          <w:sz w:val="28"/>
          <w:szCs w:val="28"/>
          <w:lang w:val="en-US"/>
        </w:rPr>
        <w:t xml:space="preserve"> </w:t>
      </w:r>
      <w:r w:rsidR="00BC2F34" w:rsidRPr="004C6AD0">
        <w:rPr>
          <w:rFonts w:ascii="Times New Roman" w:hAnsi="Times New Roman" w:cs="Times New Roman"/>
          <w:sz w:val="28"/>
          <w:szCs w:val="28"/>
          <w:lang w:val="en-US"/>
        </w:rPr>
        <w:t>K</w:t>
      </w:r>
      <w:r w:rsidR="00961180" w:rsidRPr="004C6AD0">
        <w:rPr>
          <w:rFonts w:ascii="Times New Roman" w:hAnsi="Times New Roman" w:cs="Times New Roman"/>
          <w:sz w:val="28"/>
          <w:szCs w:val="28"/>
          <w:lang w:val="en-US"/>
        </w:rPr>
        <w:t>im ngạch x</w:t>
      </w:r>
      <w:r w:rsidRPr="004C6AD0">
        <w:rPr>
          <w:rFonts w:ascii="Times New Roman" w:hAnsi="Times New Roman" w:cs="Times New Roman"/>
          <w:sz w:val="28"/>
          <w:szCs w:val="28"/>
        </w:rPr>
        <w:t>uất</w:t>
      </w:r>
      <w:r w:rsidR="00961180" w:rsidRPr="004C6AD0">
        <w:rPr>
          <w:rFonts w:ascii="Times New Roman" w:hAnsi="Times New Roman" w:cs="Times New Roman"/>
          <w:sz w:val="28"/>
          <w:szCs w:val="28"/>
        </w:rPr>
        <w:t>,</w:t>
      </w:r>
      <w:r w:rsidRPr="004C6AD0">
        <w:rPr>
          <w:rFonts w:ascii="Times New Roman" w:hAnsi="Times New Roman" w:cs="Times New Roman"/>
          <w:sz w:val="28"/>
          <w:szCs w:val="28"/>
        </w:rPr>
        <w:t xml:space="preserve"> </w:t>
      </w:r>
      <w:r w:rsidR="000D3FCD" w:rsidRPr="004C6AD0">
        <w:rPr>
          <w:rFonts w:ascii="Times New Roman" w:hAnsi="Times New Roman" w:cs="Times New Roman"/>
          <w:sz w:val="28"/>
          <w:szCs w:val="28"/>
        </w:rPr>
        <w:t xml:space="preserve">nhập </w:t>
      </w:r>
      <w:r w:rsidRPr="004C6AD0">
        <w:rPr>
          <w:rFonts w:ascii="Times New Roman" w:hAnsi="Times New Roman" w:cs="Times New Roman"/>
          <w:sz w:val="28"/>
          <w:szCs w:val="28"/>
        </w:rPr>
        <w:t xml:space="preserve">khẩu </w:t>
      </w:r>
      <w:r w:rsidR="000D3FCD" w:rsidRPr="004C6AD0">
        <w:rPr>
          <w:rFonts w:ascii="Times New Roman" w:hAnsi="Times New Roman" w:cs="Times New Roman"/>
          <w:sz w:val="28"/>
          <w:szCs w:val="28"/>
        </w:rPr>
        <w:t>đạt mức kỷ lục</w:t>
      </w:r>
      <w:r w:rsidR="00497E92" w:rsidRPr="004C6AD0">
        <w:rPr>
          <w:rFonts w:ascii="Times New Roman" w:hAnsi="Times New Roman" w:cs="Times New Roman"/>
          <w:sz w:val="28"/>
          <w:szCs w:val="28"/>
        </w:rPr>
        <w:t xml:space="preserve"> mới</w:t>
      </w:r>
      <w:r w:rsidR="000D3FCD" w:rsidRPr="004C6AD0">
        <w:rPr>
          <w:rFonts w:ascii="Times New Roman" w:hAnsi="Times New Roman" w:cs="Times New Roman"/>
          <w:sz w:val="28"/>
          <w:szCs w:val="28"/>
        </w:rPr>
        <w:t>.</w:t>
      </w:r>
      <w:r w:rsidRPr="004C6AD0">
        <w:rPr>
          <w:rFonts w:ascii="Times New Roman" w:hAnsi="Times New Roman" w:cs="Times New Roman"/>
          <w:sz w:val="28"/>
          <w:szCs w:val="28"/>
        </w:rPr>
        <w:t xml:space="preserve"> </w:t>
      </w:r>
      <w:r w:rsidR="000D3FCD" w:rsidRPr="004C6AD0">
        <w:rPr>
          <w:rFonts w:ascii="Times New Roman" w:hAnsi="Times New Roman" w:cs="Times New Roman"/>
          <w:sz w:val="28"/>
          <w:szCs w:val="28"/>
        </w:rPr>
        <w:t>M</w:t>
      </w:r>
      <w:r w:rsidR="000D3FCD" w:rsidRPr="004C6AD0">
        <w:rPr>
          <w:rFonts w:ascii="Times New Roman" w:hAnsi="Times New Roman" w:cs="Times New Roman"/>
          <w:sz w:val="28"/>
          <w:szCs w:val="28"/>
          <w:lang w:val="en-US"/>
        </w:rPr>
        <w:t>ôi trường đầu tư, kinh doanh tiếp tục được cải thiện</w:t>
      </w:r>
      <w:r w:rsidR="00961180" w:rsidRPr="004C6AD0">
        <w:rPr>
          <w:rFonts w:ascii="Times New Roman" w:hAnsi="Times New Roman" w:cs="Times New Roman"/>
          <w:sz w:val="28"/>
          <w:szCs w:val="28"/>
          <w:lang w:val="en-US"/>
        </w:rPr>
        <w:t>.</w:t>
      </w:r>
      <w:r w:rsidR="000D3FCD" w:rsidRPr="004C6AD0">
        <w:rPr>
          <w:rFonts w:ascii="Times New Roman" w:hAnsi="Times New Roman" w:cs="Times New Roman"/>
          <w:sz w:val="28"/>
          <w:szCs w:val="28"/>
          <w:lang w:val="en-US"/>
        </w:rPr>
        <w:t xml:space="preserve"> </w:t>
      </w:r>
      <w:r w:rsidR="00961180" w:rsidRPr="004C6AD0">
        <w:rPr>
          <w:rFonts w:ascii="Times New Roman" w:hAnsi="Times New Roman" w:cs="Times New Roman"/>
          <w:sz w:val="28"/>
          <w:szCs w:val="28"/>
          <w:lang w:val="en-US"/>
        </w:rPr>
        <w:t>T</w:t>
      </w:r>
      <w:r w:rsidRPr="004C6AD0">
        <w:rPr>
          <w:rFonts w:ascii="Times New Roman" w:hAnsi="Times New Roman" w:cs="Times New Roman"/>
          <w:sz w:val="28"/>
          <w:szCs w:val="28"/>
          <w:lang w:val="en-US"/>
        </w:rPr>
        <w:t>hu hút khách quốc tế</w:t>
      </w:r>
      <w:r w:rsidR="00961180" w:rsidRPr="004C6AD0">
        <w:rPr>
          <w:rFonts w:ascii="Times New Roman" w:hAnsi="Times New Roman" w:cs="Times New Roman"/>
          <w:sz w:val="28"/>
          <w:szCs w:val="28"/>
          <w:lang w:val="en-US"/>
        </w:rPr>
        <w:t>,</w:t>
      </w:r>
      <w:r w:rsidRPr="004C6AD0">
        <w:rPr>
          <w:rFonts w:ascii="Times New Roman" w:hAnsi="Times New Roman" w:cs="Times New Roman"/>
          <w:sz w:val="28"/>
          <w:szCs w:val="28"/>
          <w:lang w:val="en-US"/>
        </w:rPr>
        <w:t xml:space="preserve"> đầu tư nước ngoài</w:t>
      </w:r>
      <w:r w:rsidR="00961180" w:rsidRPr="004C6AD0">
        <w:rPr>
          <w:rFonts w:ascii="Times New Roman" w:hAnsi="Times New Roman" w:cs="Times New Roman"/>
          <w:sz w:val="28"/>
          <w:szCs w:val="28"/>
          <w:lang w:val="en-US"/>
        </w:rPr>
        <w:t xml:space="preserve"> và doanh nghiệp mới thành lập tăng mạnh</w:t>
      </w:r>
      <w:r w:rsidRPr="004C6AD0">
        <w:rPr>
          <w:rFonts w:ascii="Times New Roman" w:hAnsi="Times New Roman" w:cs="Times New Roman"/>
          <w:sz w:val="28"/>
          <w:szCs w:val="28"/>
          <w:lang w:val="en-US"/>
        </w:rPr>
        <w:t>.</w:t>
      </w:r>
      <w:r w:rsidRPr="004C6AD0">
        <w:rPr>
          <w:rFonts w:ascii="Times New Roman" w:hAnsi="Times New Roman" w:cs="Times New Roman"/>
          <w:sz w:val="28"/>
          <w:szCs w:val="28"/>
        </w:rPr>
        <w:t xml:space="preserve"> </w:t>
      </w:r>
      <w:r w:rsidRPr="004C6AD0">
        <w:rPr>
          <w:rFonts w:ascii="Times New Roman" w:hAnsi="Times New Roman" w:cs="Times New Roman"/>
          <w:sz w:val="28"/>
          <w:szCs w:val="28"/>
          <w:lang w:val="en-US"/>
        </w:rPr>
        <w:t xml:space="preserve">Tỷ lệ thất nghiệp và thiếu việc làm thấp hơn </w:t>
      </w:r>
      <w:r w:rsidR="0064310F" w:rsidRPr="004C6AD0">
        <w:rPr>
          <w:rFonts w:ascii="Times New Roman" w:hAnsi="Times New Roman" w:cs="Times New Roman"/>
          <w:sz w:val="28"/>
          <w:szCs w:val="28"/>
          <w:lang w:val="en-US"/>
        </w:rPr>
        <w:t>năm trước</w:t>
      </w:r>
      <w:r w:rsidR="00BC2F34" w:rsidRPr="004C6AD0">
        <w:rPr>
          <w:rFonts w:ascii="Times New Roman" w:hAnsi="Times New Roman" w:cs="Times New Roman"/>
          <w:sz w:val="28"/>
          <w:szCs w:val="28"/>
          <w:lang w:val="en-US"/>
        </w:rPr>
        <w:t>.</w:t>
      </w:r>
      <w:r w:rsidRPr="004C6AD0">
        <w:rPr>
          <w:rFonts w:ascii="Times New Roman" w:hAnsi="Times New Roman" w:cs="Times New Roman"/>
          <w:sz w:val="28"/>
          <w:szCs w:val="28"/>
          <w:lang w:val="en-US"/>
        </w:rPr>
        <w:t xml:space="preserve"> </w:t>
      </w:r>
      <w:r w:rsidR="00BC2F34" w:rsidRPr="004C6AD0">
        <w:rPr>
          <w:rFonts w:ascii="Times New Roman" w:hAnsi="Times New Roman" w:cs="Times New Roman"/>
          <w:sz w:val="28"/>
          <w:szCs w:val="28"/>
          <w:lang w:val="en-US"/>
        </w:rPr>
        <w:t>A</w:t>
      </w:r>
      <w:r w:rsidRPr="004C6AD0">
        <w:rPr>
          <w:rFonts w:ascii="Times New Roman" w:hAnsi="Times New Roman" w:cs="Times New Roman"/>
          <w:sz w:val="28"/>
          <w:szCs w:val="28"/>
          <w:lang w:val="en-US"/>
        </w:rPr>
        <w:t xml:space="preserve">n sinh xã hội được quan tâm thực hiện và đạt kết quả nhất định. </w:t>
      </w:r>
      <w:r w:rsidRPr="004C6AD0">
        <w:rPr>
          <w:rFonts w:ascii="Times New Roman" w:hAnsi="Times New Roman" w:cs="Times New Roman"/>
          <w:sz w:val="28"/>
          <w:szCs w:val="28"/>
        </w:rPr>
        <w:t xml:space="preserve">Tuy nhiên, nền kinh tế nước ta vẫn </w:t>
      </w:r>
      <w:r w:rsidR="009D4577" w:rsidRPr="004C6AD0">
        <w:rPr>
          <w:rFonts w:ascii="Times New Roman" w:hAnsi="Times New Roman" w:cs="Times New Roman"/>
          <w:sz w:val="28"/>
          <w:szCs w:val="28"/>
        </w:rPr>
        <w:t>còn</w:t>
      </w:r>
      <w:r w:rsidRPr="004C6AD0">
        <w:rPr>
          <w:rFonts w:ascii="Times New Roman" w:hAnsi="Times New Roman" w:cs="Times New Roman"/>
          <w:sz w:val="28"/>
          <w:szCs w:val="28"/>
        </w:rPr>
        <w:t xml:space="preserve"> những </w:t>
      </w:r>
      <w:r w:rsidR="009D4577" w:rsidRPr="004C6AD0">
        <w:rPr>
          <w:rFonts w:ascii="Times New Roman" w:hAnsi="Times New Roman" w:cs="Times New Roman"/>
          <w:sz w:val="28"/>
          <w:szCs w:val="28"/>
        </w:rPr>
        <w:t>tồn tại</w:t>
      </w:r>
      <w:r w:rsidRPr="004C6AD0">
        <w:rPr>
          <w:rFonts w:ascii="Times New Roman" w:hAnsi="Times New Roman" w:cs="Times New Roman"/>
          <w:sz w:val="28"/>
          <w:szCs w:val="28"/>
        </w:rPr>
        <w:t xml:space="preserve">, thách thức: </w:t>
      </w:r>
      <w:r w:rsidR="00222FDD" w:rsidRPr="004C6AD0">
        <w:rPr>
          <w:rFonts w:ascii="Times New Roman" w:hAnsi="Times New Roman" w:cs="Times New Roman"/>
          <w:sz w:val="28"/>
          <w:szCs w:val="28"/>
        </w:rPr>
        <w:t xml:space="preserve">Quá trình cơ cấu lại nền kinh tế </w:t>
      </w:r>
      <w:r w:rsidR="00551039" w:rsidRPr="004C6AD0">
        <w:rPr>
          <w:rFonts w:ascii="Times New Roman" w:hAnsi="Times New Roman" w:cs="Times New Roman"/>
          <w:sz w:val="28"/>
          <w:szCs w:val="28"/>
        </w:rPr>
        <w:t xml:space="preserve">chậm; năng lực cạnh tranh còn hạn chế; </w:t>
      </w:r>
      <w:r w:rsidR="00222FDD" w:rsidRPr="004C6AD0">
        <w:rPr>
          <w:rFonts w:ascii="Times New Roman" w:hAnsi="Times New Roman" w:cs="Times New Roman"/>
          <w:sz w:val="28"/>
          <w:szCs w:val="28"/>
        </w:rPr>
        <w:t>g</w:t>
      </w:r>
      <w:r w:rsidR="00222FDD" w:rsidRPr="004C6AD0">
        <w:rPr>
          <w:rFonts w:ascii="Times New Roman" w:hAnsi="Times New Roman" w:cs="Times New Roman"/>
          <w:sz w:val="28"/>
          <w:szCs w:val="28"/>
          <w:lang w:val="vi-VN" w:eastAsia="en-GB"/>
        </w:rPr>
        <w:t>iải ngân vốn đầu tư công</w:t>
      </w:r>
      <w:r w:rsidR="00222FDD" w:rsidRPr="004C6AD0">
        <w:rPr>
          <w:rFonts w:ascii="Times New Roman" w:hAnsi="Times New Roman" w:cs="Times New Roman"/>
          <w:sz w:val="28"/>
          <w:szCs w:val="28"/>
          <w:lang w:eastAsia="en-GB"/>
        </w:rPr>
        <w:t xml:space="preserve"> </w:t>
      </w:r>
      <w:r w:rsidR="00222FDD" w:rsidRPr="004C6AD0">
        <w:rPr>
          <w:rFonts w:ascii="Times New Roman" w:hAnsi="Times New Roman" w:cs="Times New Roman"/>
          <w:sz w:val="28"/>
          <w:szCs w:val="28"/>
          <w:lang w:val="vi-VN" w:eastAsia="en-GB"/>
        </w:rPr>
        <w:t>chậm</w:t>
      </w:r>
      <w:r w:rsidR="0003099E" w:rsidRPr="004C6AD0">
        <w:rPr>
          <w:rFonts w:ascii="Times New Roman" w:hAnsi="Times New Roman" w:cs="Times New Roman"/>
          <w:sz w:val="28"/>
          <w:szCs w:val="28"/>
          <w:lang w:eastAsia="en-GB"/>
        </w:rPr>
        <w:t xml:space="preserve">. </w:t>
      </w:r>
      <w:r w:rsidR="00551039" w:rsidRPr="004C6AD0">
        <w:rPr>
          <w:rFonts w:ascii="Times New Roman" w:hAnsi="Times New Roman" w:cs="Times New Roman"/>
          <w:sz w:val="28"/>
          <w:szCs w:val="28"/>
          <w:lang w:eastAsia="en-GB"/>
        </w:rPr>
        <w:t>T</w:t>
      </w:r>
      <w:r w:rsidR="00222FDD" w:rsidRPr="004C6AD0">
        <w:rPr>
          <w:rFonts w:ascii="Times New Roman" w:hAnsi="Times New Roman" w:cs="Times New Roman"/>
          <w:sz w:val="28"/>
          <w:szCs w:val="28"/>
          <w:lang w:val="vi-VN" w:eastAsia="en-GB"/>
        </w:rPr>
        <w:t>hiên tai, bão lũ gây thiệt hại lớn, ảnh hưởng nghiêm trọng đến sản xuất và đời sống của người dân</w:t>
      </w:r>
      <w:r w:rsidR="00551039" w:rsidRPr="004C6AD0">
        <w:rPr>
          <w:rFonts w:ascii="Times New Roman" w:hAnsi="Times New Roman" w:cs="Times New Roman"/>
          <w:sz w:val="28"/>
          <w:szCs w:val="28"/>
          <w:lang w:eastAsia="en-GB"/>
        </w:rPr>
        <w:t>.</w:t>
      </w:r>
      <w:r w:rsidR="00222FDD" w:rsidRPr="004C6AD0">
        <w:rPr>
          <w:rFonts w:ascii="Times New Roman" w:hAnsi="Times New Roman" w:cs="Times New Roman"/>
          <w:sz w:val="28"/>
          <w:szCs w:val="28"/>
          <w:lang w:val="vi-VN" w:eastAsia="en-GB"/>
        </w:rPr>
        <w:t xml:space="preserve"> </w:t>
      </w:r>
      <w:r w:rsidR="00E933C6" w:rsidRPr="004C6AD0">
        <w:rPr>
          <w:rFonts w:ascii="Times New Roman" w:hAnsi="Times New Roman" w:cs="Times New Roman"/>
          <w:sz w:val="28"/>
          <w:szCs w:val="28"/>
          <w:lang w:eastAsia="en-GB"/>
        </w:rPr>
        <w:t xml:space="preserve">Ô nhiễm môi trường, </w:t>
      </w:r>
      <w:r w:rsidR="00551039" w:rsidRPr="004C6AD0">
        <w:rPr>
          <w:rFonts w:ascii="Times New Roman" w:hAnsi="Times New Roman" w:cs="Times New Roman"/>
          <w:sz w:val="28"/>
          <w:szCs w:val="28"/>
          <w:lang w:eastAsia="en-GB"/>
        </w:rPr>
        <w:t xml:space="preserve">an toàn, vệ sinh thực phẩm còn diễn biến </w:t>
      </w:r>
      <w:r w:rsidR="00222FDD" w:rsidRPr="004C6AD0">
        <w:rPr>
          <w:rFonts w:ascii="Times New Roman" w:hAnsi="Times New Roman" w:cs="Times New Roman"/>
          <w:sz w:val="28"/>
          <w:szCs w:val="28"/>
          <w:lang w:val="vi-VN" w:eastAsia="en-GB"/>
        </w:rPr>
        <w:t xml:space="preserve">phức tạp. </w:t>
      </w:r>
    </w:p>
    <w:p w:rsidR="00536194" w:rsidRPr="004C6AD0" w:rsidRDefault="00E05B34" w:rsidP="00B720A2">
      <w:pPr>
        <w:spacing w:before="80" w:after="0" w:line="266" w:lineRule="auto"/>
        <w:ind w:firstLine="567"/>
        <w:jc w:val="both"/>
        <w:rPr>
          <w:rFonts w:ascii="Times New Roman" w:hAnsi="Times New Roman" w:cs="Times New Roman"/>
          <w:sz w:val="28"/>
          <w:szCs w:val="28"/>
        </w:rPr>
      </w:pPr>
      <w:r w:rsidRPr="004C6AD0">
        <w:rPr>
          <w:rFonts w:ascii="Times New Roman" w:hAnsi="Times New Roman" w:cs="Times New Roman"/>
          <w:sz w:val="28"/>
          <w:szCs w:val="28"/>
          <w:lang w:val="de-DE"/>
        </w:rPr>
        <w:t xml:space="preserve">Năm 2018 có ý nghĩa rất quan trọng, năm bản lề </w:t>
      </w:r>
      <w:r w:rsidR="006465F3" w:rsidRPr="004C6AD0">
        <w:rPr>
          <w:rFonts w:ascii="Times New Roman" w:hAnsi="Times New Roman" w:cs="Times New Roman"/>
          <w:sz w:val="28"/>
          <w:szCs w:val="28"/>
          <w:lang w:val="de-DE"/>
        </w:rPr>
        <w:t xml:space="preserve">quyết định việc </w:t>
      </w:r>
      <w:r w:rsidRPr="004C6AD0">
        <w:rPr>
          <w:rFonts w:ascii="Times New Roman" w:hAnsi="Times New Roman" w:cs="Times New Roman"/>
          <w:sz w:val="28"/>
          <w:szCs w:val="28"/>
          <w:lang w:val="de-DE"/>
        </w:rPr>
        <w:t>thực hiện Kế hoạch phát triển kinh tế - xã hội 5 năm 2016-2020</w:t>
      </w:r>
      <w:r w:rsidR="006465F3" w:rsidRPr="004C6AD0">
        <w:rPr>
          <w:rFonts w:ascii="Times New Roman" w:hAnsi="Times New Roman" w:cs="Times New Roman"/>
          <w:sz w:val="28"/>
          <w:szCs w:val="28"/>
          <w:lang w:val="de-DE"/>
        </w:rPr>
        <w:t xml:space="preserve">. </w:t>
      </w:r>
      <w:r w:rsidR="006465F3" w:rsidRPr="004C6AD0">
        <w:rPr>
          <w:rFonts w:ascii="Times New Roman" w:hAnsi="Times New Roman" w:cs="Times New Roman"/>
          <w:sz w:val="28"/>
          <w:szCs w:val="28"/>
          <w:lang w:val="pt-BR"/>
        </w:rPr>
        <w:t>Bên cạnh những yếu tố thuận lợi như</w:t>
      </w:r>
      <w:r w:rsidR="00FD4A35" w:rsidRPr="004C6AD0">
        <w:rPr>
          <w:rFonts w:ascii="Times New Roman" w:hAnsi="Times New Roman" w:cs="Times New Roman"/>
          <w:sz w:val="28"/>
          <w:szCs w:val="28"/>
          <w:lang w:val="pt-BR"/>
        </w:rPr>
        <w:t>:</w:t>
      </w:r>
      <w:r w:rsidR="006465F3" w:rsidRPr="004C6AD0">
        <w:rPr>
          <w:rFonts w:ascii="Times New Roman" w:hAnsi="Times New Roman" w:cs="Times New Roman"/>
          <w:sz w:val="28"/>
          <w:szCs w:val="28"/>
          <w:lang w:val="pt-BR"/>
        </w:rPr>
        <w:t xml:space="preserve"> </w:t>
      </w:r>
      <w:r w:rsidR="00FD4A35" w:rsidRPr="004C6AD0">
        <w:rPr>
          <w:rFonts w:ascii="Times New Roman" w:hAnsi="Times New Roman" w:cs="Times New Roman"/>
          <w:sz w:val="28"/>
          <w:szCs w:val="28"/>
          <w:lang w:val="pt-BR"/>
        </w:rPr>
        <w:t>Kinh tế thế giới</w:t>
      </w:r>
      <w:r w:rsidR="00497E92" w:rsidRPr="004C6AD0">
        <w:rPr>
          <w:rFonts w:ascii="Times New Roman" w:hAnsi="Times New Roman" w:cs="Times New Roman"/>
          <w:sz w:val="28"/>
          <w:szCs w:val="28"/>
          <w:lang w:val="pt-BR"/>
        </w:rPr>
        <w:t xml:space="preserve"> </w:t>
      </w:r>
      <w:r w:rsidR="00FD4A35" w:rsidRPr="004C6AD0">
        <w:rPr>
          <w:rFonts w:ascii="Times New Roman" w:hAnsi="Times New Roman" w:cs="Times New Roman"/>
          <w:sz w:val="28"/>
          <w:szCs w:val="28"/>
          <w:lang w:val="pt-BR"/>
        </w:rPr>
        <w:t xml:space="preserve">tiếp tục </w:t>
      </w:r>
      <w:r w:rsidR="00497E92" w:rsidRPr="004C6AD0">
        <w:rPr>
          <w:rFonts w:ascii="Times New Roman" w:hAnsi="Times New Roman" w:cs="Times New Roman"/>
          <w:sz w:val="28"/>
          <w:szCs w:val="28"/>
          <w:lang w:val="pt-BR"/>
        </w:rPr>
        <w:t xml:space="preserve">xu hướng </w:t>
      </w:r>
      <w:r w:rsidR="00FD4A35" w:rsidRPr="004C6AD0">
        <w:rPr>
          <w:rFonts w:ascii="Times New Roman" w:hAnsi="Times New Roman" w:cs="Times New Roman"/>
          <w:sz w:val="28"/>
          <w:szCs w:val="28"/>
          <w:lang w:val="pt-BR"/>
        </w:rPr>
        <w:t xml:space="preserve">tăng trưởng ổn định; môi trường đầu tư </w:t>
      </w:r>
      <w:r w:rsidR="006465F3" w:rsidRPr="004C6AD0">
        <w:rPr>
          <w:rFonts w:ascii="Times New Roman" w:hAnsi="Times New Roman" w:cs="Times New Roman"/>
          <w:sz w:val="28"/>
          <w:szCs w:val="28"/>
          <w:lang w:val="pt-BR"/>
        </w:rPr>
        <w:t xml:space="preserve">kinh doanh </w:t>
      </w:r>
      <w:r w:rsidR="00FD4A35" w:rsidRPr="004C6AD0">
        <w:rPr>
          <w:rFonts w:ascii="Times New Roman" w:hAnsi="Times New Roman" w:cs="Times New Roman"/>
          <w:sz w:val="28"/>
          <w:szCs w:val="28"/>
          <w:lang w:val="pt-BR"/>
        </w:rPr>
        <w:t xml:space="preserve">trong nước ngày càng cải thiện; </w:t>
      </w:r>
      <w:r w:rsidR="006465F3" w:rsidRPr="004C6AD0">
        <w:rPr>
          <w:rFonts w:ascii="Times New Roman" w:hAnsi="Times New Roman" w:cs="Times New Roman"/>
          <w:sz w:val="28"/>
          <w:szCs w:val="28"/>
          <w:lang w:val="pt-BR"/>
        </w:rPr>
        <w:t>kinh tế vĩ mô ổn định</w:t>
      </w:r>
      <w:r w:rsidR="00BC2F34" w:rsidRPr="004C6AD0">
        <w:rPr>
          <w:rFonts w:ascii="Times New Roman" w:hAnsi="Times New Roman" w:cs="Times New Roman"/>
          <w:sz w:val="28"/>
          <w:szCs w:val="28"/>
          <w:lang w:val="pt-BR"/>
        </w:rPr>
        <w:t>; lạm phát được kiểm soát</w:t>
      </w:r>
      <w:r w:rsidR="006465F3" w:rsidRPr="004C6AD0">
        <w:rPr>
          <w:rFonts w:ascii="Times New Roman" w:hAnsi="Times New Roman" w:cs="Times New Roman"/>
          <w:sz w:val="28"/>
          <w:szCs w:val="28"/>
          <w:lang w:val="pt-BR"/>
        </w:rPr>
        <w:t>..., dự báo năm 201</w:t>
      </w:r>
      <w:r w:rsidR="00FD4A35" w:rsidRPr="004C6AD0">
        <w:rPr>
          <w:rFonts w:ascii="Times New Roman" w:hAnsi="Times New Roman" w:cs="Times New Roman"/>
          <w:sz w:val="28"/>
          <w:szCs w:val="28"/>
          <w:lang w:val="pt-BR"/>
        </w:rPr>
        <w:t>8</w:t>
      </w:r>
      <w:r w:rsidR="006465F3" w:rsidRPr="004C6AD0">
        <w:rPr>
          <w:rFonts w:ascii="Times New Roman" w:hAnsi="Times New Roman" w:cs="Times New Roman"/>
          <w:sz w:val="28"/>
          <w:szCs w:val="28"/>
          <w:lang w:val="pt-BR"/>
        </w:rPr>
        <w:t xml:space="preserve"> sẽ c</w:t>
      </w:r>
      <w:r w:rsidR="00BC2F34" w:rsidRPr="004C6AD0">
        <w:rPr>
          <w:rFonts w:ascii="Times New Roman" w:hAnsi="Times New Roman" w:cs="Times New Roman"/>
          <w:sz w:val="28"/>
          <w:szCs w:val="28"/>
          <w:lang w:val="pt-BR"/>
        </w:rPr>
        <w:t>òn</w:t>
      </w:r>
      <w:r w:rsidR="006465F3" w:rsidRPr="004C6AD0">
        <w:rPr>
          <w:rFonts w:ascii="Times New Roman" w:hAnsi="Times New Roman" w:cs="Times New Roman"/>
          <w:sz w:val="28"/>
          <w:szCs w:val="28"/>
          <w:lang w:val="pt-BR"/>
        </w:rPr>
        <w:t xml:space="preserve"> nhiều khó khăn, thách thức </w:t>
      </w:r>
      <w:r w:rsidR="00BC2F34" w:rsidRPr="004C6AD0">
        <w:rPr>
          <w:rFonts w:ascii="Times New Roman" w:hAnsi="Times New Roman" w:cs="Times New Roman"/>
          <w:sz w:val="28"/>
          <w:szCs w:val="28"/>
          <w:lang w:val="pt-BR"/>
        </w:rPr>
        <w:t xml:space="preserve">tác động đến </w:t>
      </w:r>
      <w:r w:rsidR="00B46442" w:rsidRPr="004C6AD0">
        <w:rPr>
          <w:rFonts w:ascii="Times New Roman" w:hAnsi="Times New Roman" w:cs="Times New Roman"/>
          <w:sz w:val="28"/>
          <w:szCs w:val="28"/>
          <w:lang w:val="pt-BR"/>
        </w:rPr>
        <w:t xml:space="preserve">kinh tế </w:t>
      </w:r>
      <w:r w:rsidR="00BC2F34" w:rsidRPr="004C6AD0">
        <w:rPr>
          <w:rFonts w:ascii="Times New Roman" w:hAnsi="Times New Roman" w:cs="Times New Roman"/>
          <w:sz w:val="28"/>
          <w:szCs w:val="28"/>
          <w:lang w:val="pt-BR"/>
        </w:rPr>
        <w:t xml:space="preserve">nước ta, </w:t>
      </w:r>
      <w:r w:rsidR="0003099E" w:rsidRPr="004C6AD0">
        <w:rPr>
          <w:rFonts w:ascii="Times New Roman" w:hAnsi="Times New Roman" w:cs="Times New Roman"/>
          <w:sz w:val="28"/>
          <w:szCs w:val="28"/>
          <w:lang w:val="pt-BR"/>
        </w:rPr>
        <w:t>nhất là</w:t>
      </w:r>
      <w:r w:rsidR="00D62DA3" w:rsidRPr="004C6AD0">
        <w:rPr>
          <w:rFonts w:ascii="Times New Roman" w:hAnsi="Times New Roman" w:cs="Times New Roman"/>
          <w:sz w:val="28"/>
          <w:szCs w:val="28"/>
          <w:lang w:val="pt-BR"/>
        </w:rPr>
        <w:t xml:space="preserve"> trong bối cảnh thế giới có những thay đổi về địa chính trị, </w:t>
      </w:r>
      <w:r w:rsidR="00D62DA3" w:rsidRPr="004C6AD0">
        <w:rPr>
          <w:rFonts w:ascii="Times New Roman" w:hAnsi="Times New Roman" w:cs="Times New Roman"/>
          <w:sz w:val="28"/>
          <w:szCs w:val="28"/>
          <w:shd w:val="clear" w:color="auto" w:fill="FFFFFF"/>
        </w:rPr>
        <w:t>chính sách thương mại; tình hình biến đổi khí hậu</w:t>
      </w:r>
      <w:r w:rsidR="00326B4E" w:rsidRPr="004C6AD0">
        <w:rPr>
          <w:rFonts w:ascii="Times New Roman" w:hAnsi="Times New Roman" w:cs="Times New Roman"/>
          <w:sz w:val="28"/>
          <w:szCs w:val="28"/>
          <w:shd w:val="clear" w:color="auto" w:fill="FFFFFF"/>
        </w:rPr>
        <w:t>;</w:t>
      </w:r>
      <w:r w:rsidR="00D62DA3" w:rsidRPr="004C6AD0">
        <w:rPr>
          <w:rFonts w:ascii="Times New Roman" w:hAnsi="Times New Roman" w:cs="Times New Roman"/>
          <w:sz w:val="28"/>
          <w:szCs w:val="28"/>
          <w:shd w:val="clear" w:color="auto" w:fill="FFFFFF"/>
        </w:rPr>
        <w:t xml:space="preserve"> t</w:t>
      </w:r>
      <w:r w:rsidR="006465F3" w:rsidRPr="004C6AD0">
        <w:rPr>
          <w:rFonts w:ascii="Times New Roman" w:hAnsi="Times New Roman" w:cs="Times New Roman"/>
          <w:sz w:val="28"/>
          <w:szCs w:val="28"/>
          <w:lang w:val="pt-BR"/>
        </w:rPr>
        <w:t>hiên tai, dịch bệnh diễn biến phức tạp</w:t>
      </w:r>
      <w:r w:rsidR="00D62DA3" w:rsidRPr="004C6AD0">
        <w:rPr>
          <w:rFonts w:ascii="Times New Roman" w:hAnsi="Times New Roman" w:cs="Times New Roman"/>
          <w:sz w:val="28"/>
          <w:szCs w:val="28"/>
          <w:lang w:val="pt-BR"/>
        </w:rPr>
        <w:t xml:space="preserve">; tác động từ cuộc cách mạng công nghiệp lần thứ 4. </w:t>
      </w:r>
      <w:r w:rsidR="00536194" w:rsidRPr="004C6AD0">
        <w:rPr>
          <w:rFonts w:ascii="Times New Roman" w:hAnsi="Times New Roman" w:cs="Times New Roman"/>
          <w:bCs/>
          <w:sz w:val="28"/>
          <w:szCs w:val="28"/>
          <w:lang w:val="pl-PL"/>
        </w:rPr>
        <w:t>Do đó, c</w:t>
      </w:r>
      <w:r w:rsidR="00536194" w:rsidRPr="004C6AD0">
        <w:rPr>
          <w:rFonts w:ascii="Times New Roman" w:hAnsi="Times New Roman" w:cs="Times New Roman"/>
          <w:sz w:val="28"/>
          <w:szCs w:val="28"/>
          <w:lang w:eastAsia="en-GB"/>
        </w:rPr>
        <w:t>ùng với việc tiếp tục đ</w:t>
      </w:r>
      <w:r w:rsidR="00536194" w:rsidRPr="004C6AD0">
        <w:rPr>
          <w:rFonts w:ascii="Times New Roman" w:hAnsi="Times New Roman" w:cs="Times New Roman"/>
          <w:sz w:val="28"/>
          <w:szCs w:val="28"/>
        </w:rPr>
        <w:t xml:space="preserve">ẩy mạnh cải cách thể chế, nâng cao hiệu quả quản trị nhà nước, cải thiện môi trường kinh doanh, cơ sở hạ tầng, cải cách thủ tục hành chính, tạo điều kiện thuận lợi cho doanh nghiệp phát triển, Chính phủ và các Bộ, ngành cần xác định việc tạo lập và thực thi chính sách nhằm nâng cao năng suất lao động là giải pháp quan trọng hàng đầu trong nâng cao năng lực cạnh tranh và tăng trưởng bền vững của nền kinh tế. Đồng thời nghiên cứu thấu </w:t>
      </w:r>
      <w:r w:rsidR="00536194" w:rsidRPr="004C6AD0">
        <w:rPr>
          <w:rFonts w:ascii="Times New Roman" w:hAnsi="Times New Roman" w:cs="Times New Roman"/>
          <w:sz w:val="28"/>
          <w:szCs w:val="28"/>
        </w:rPr>
        <w:lastRenderedPageBreak/>
        <w:t xml:space="preserve">đáo nội hàm, phương thức vận hành của cuộc cách mạng công nghiệp lần thứ 4, từ đó đề xuất thực hiện cụ thể vào một số lĩnh vực ở một số địa phương để Việt Nam hòa chung vào dòng chảy của cách mạng công nghiệp trên thế giới. </w:t>
      </w:r>
    </w:p>
    <w:p w:rsidR="00BC2F34" w:rsidRPr="004C6AD0" w:rsidRDefault="00536194" w:rsidP="00B720A2">
      <w:pPr>
        <w:spacing w:before="80" w:after="0" w:line="266" w:lineRule="auto"/>
        <w:ind w:firstLine="567"/>
        <w:jc w:val="both"/>
        <w:rPr>
          <w:rFonts w:ascii="Times New Roman" w:hAnsi="Times New Roman" w:cs="Times New Roman"/>
          <w:bCs/>
          <w:sz w:val="28"/>
          <w:szCs w:val="28"/>
          <w:lang w:val="pl-PL"/>
        </w:rPr>
      </w:pPr>
      <w:r w:rsidRPr="004C6AD0">
        <w:rPr>
          <w:rFonts w:ascii="Times New Roman" w:hAnsi="Times New Roman" w:cs="Times New Roman"/>
          <w:sz w:val="28"/>
          <w:szCs w:val="28"/>
        </w:rPr>
        <w:t>Trước mắt, đ</w:t>
      </w:r>
      <w:r w:rsidR="00BC2F34" w:rsidRPr="004C6AD0">
        <w:rPr>
          <w:rFonts w:ascii="Times New Roman" w:hAnsi="Times New Roman" w:cs="Times New Roman"/>
          <w:sz w:val="28"/>
          <w:szCs w:val="28"/>
          <w:lang w:val="pt-BR"/>
        </w:rPr>
        <w:t>ể hoàn thành tốt mục tiêu, chỉ tiêu phát triển kinh tế - xã hội năm 201</w:t>
      </w:r>
      <w:r w:rsidR="00B46442" w:rsidRPr="004C6AD0">
        <w:rPr>
          <w:rFonts w:ascii="Times New Roman" w:hAnsi="Times New Roman" w:cs="Times New Roman"/>
          <w:sz w:val="28"/>
          <w:szCs w:val="28"/>
          <w:lang w:val="pt-BR"/>
        </w:rPr>
        <w:t>8</w:t>
      </w:r>
      <w:r w:rsidR="00BC2F34" w:rsidRPr="004C6AD0">
        <w:rPr>
          <w:rFonts w:ascii="Times New Roman" w:hAnsi="Times New Roman" w:cs="Times New Roman"/>
          <w:sz w:val="28"/>
          <w:szCs w:val="28"/>
          <w:lang w:val="pt-BR"/>
        </w:rPr>
        <w:t xml:space="preserve"> đã được Quốc hội thông qua, trong đó</w:t>
      </w:r>
      <w:r w:rsidR="00B46442" w:rsidRPr="004C6AD0">
        <w:rPr>
          <w:rFonts w:ascii="Times New Roman" w:hAnsi="Times New Roman" w:cs="Times New Roman"/>
          <w:sz w:val="28"/>
          <w:szCs w:val="28"/>
          <w:lang w:val="pt-BR"/>
        </w:rPr>
        <w:t>:</w:t>
      </w:r>
      <w:r w:rsidR="00BC2F34" w:rsidRPr="004C6AD0">
        <w:rPr>
          <w:rFonts w:ascii="Times New Roman" w:hAnsi="Times New Roman" w:cs="Times New Roman"/>
          <w:sz w:val="28"/>
          <w:szCs w:val="28"/>
          <w:lang w:val="pt-BR"/>
        </w:rPr>
        <w:t xml:space="preserve"> GDP tăng </w:t>
      </w:r>
      <w:r w:rsidR="00B46442" w:rsidRPr="004C6AD0">
        <w:rPr>
          <w:rFonts w:ascii="Times New Roman" w:hAnsi="Times New Roman" w:cs="Times New Roman"/>
          <w:sz w:val="28"/>
          <w:szCs w:val="28"/>
          <w:lang w:val="pt-BR"/>
        </w:rPr>
        <w:t>6,5%-</w:t>
      </w:r>
      <w:r w:rsidR="00BC2F34" w:rsidRPr="004C6AD0">
        <w:rPr>
          <w:rFonts w:ascii="Times New Roman" w:hAnsi="Times New Roman" w:cs="Times New Roman"/>
          <w:sz w:val="28"/>
          <w:szCs w:val="28"/>
          <w:lang w:val="pt-BR"/>
        </w:rPr>
        <w:t xml:space="preserve">6,7%, tốc độ tăng giá tiêu dùng bình quân khoảng 4%; tổng kim ngạch xuất khẩu tăng khoảng </w:t>
      </w:r>
      <w:r w:rsidR="00B46442" w:rsidRPr="004C6AD0">
        <w:rPr>
          <w:rFonts w:ascii="Times New Roman" w:hAnsi="Times New Roman" w:cs="Times New Roman"/>
          <w:sz w:val="28"/>
          <w:szCs w:val="28"/>
          <w:lang w:val="pt-BR"/>
        </w:rPr>
        <w:t>7%-8</w:t>
      </w:r>
      <w:r w:rsidR="00BC2F34" w:rsidRPr="004C6AD0">
        <w:rPr>
          <w:rFonts w:ascii="Times New Roman" w:hAnsi="Times New Roman" w:cs="Times New Roman"/>
          <w:sz w:val="28"/>
          <w:szCs w:val="28"/>
          <w:lang w:val="pt-BR"/>
        </w:rPr>
        <w:t xml:space="preserve">%..., các cấp, </w:t>
      </w:r>
      <w:r w:rsidR="00BC2F34" w:rsidRPr="004C6AD0">
        <w:rPr>
          <w:rFonts w:ascii="Times New Roman" w:hAnsi="Times New Roman" w:cs="Times New Roman"/>
          <w:sz w:val="28"/>
          <w:szCs w:val="28"/>
          <w:lang w:val="sv-SE"/>
        </w:rPr>
        <w:t xml:space="preserve">các ngành và địa phương phải nhận thức đúng và đầy đủ những khó khăn, thách thức phía trước để kịp thời có các giải pháp </w:t>
      </w:r>
      <w:r w:rsidR="003F1A54" w:rsidRPr="004C6AD0">
        <w:rPr>
          <w:rFonts w:ascii="Times New Roman" w:hAnsi="Times New Roman" w:cs="Times New Roman"/>
          <w:sz w:val="28"/>
          <w:szCs w:val="28"/>
          <w:lang w:val="sv-SE"/>
        </w:rPr>
        <w:t>khắc phục</w:t>
      </w:r>
      <w:r w:rsidRPr="004C6AD0">
        <w:rPr>
          <w:rFonts w:ascii="Times New Roman" w:hAnsi="Times New Roman" w:cs="Times New Roman"/>
          <w:sz w:val="28"/>
          <w:szCs w:val="28"/>
          <w:lang w:val="sv-SE"/>
        </w:rPr>
        <w:t xml:space="preserve"> </w:t>
      </w:r>
      <w:r w:rsidR="00BC2F34" w:rsidRPr="004C6AD0">
        <w:rPr>
          <w:rFonts w:ascii="Times New Roman" w:hAnsi="Times New Roman" w:cs="Times New Roman"/>
          <w:sz w:val="28"/>
          <w:szCs w:val="28"/>
          <w:lang w:val="sv-SE"/>
        </w:rPr>
        <w:t>ngay từ những ngày đầu, tháng đầu của năm 201</w:t>
      </w:r>
      <w:r w:rsidR="00B46442" w:rsidRPr="004C6AD0">
        <w:rPr>
          <w:rFonts w:ascii="Times New Roman" w:hAnsi="Times New Roman" w:cs="Times New Roman"/>
          <w:sz w:val="28"/>
          <w:szCs w:val="28"/>
          <w:lang w:val="sv-SE"/>
        </w:rPr>
        <w:t>8</w:t>
      </w:r>
      <w:r w:rsidR="00BC2F34" w:rsidRPr="004C6AD0">
        <w:rPr>
          <w:rFonts w:ascii="Times New Roman" w:hAnsi="Times New Roman" w:cs="Times New Roman"/>
          <w:sz w:val="28"/>
          <w:szCs w:val="28"/>
          <w:lang w:val="pl-PL"/>
        </w:rPr>
        <w:t xml:space="preserve">, trong đó </w:t>
      </w:r>
      <w:r w:rsidR="00BC2F34" w:rsidRPr="004C6AD0">
        <w:rPr>
          <w:rFonts w:ascii="Times New Roman" w:hAnsi="Times New Roman" w:cs="Times New Roman"/>
          <w:bCs/>
          <w:sz w:val="28"/>
          <w:szCs w:val="28"/>
          <w:lang w:val="pl-PL"/>
        </w:rPr>
        <w:t>tập trung vào những nội dung chủ yếu sau:</w:t>
      </w:r>
    </w:p>
    <w:p w:rsidR="004B1174" w:rsidRPr="004C6AD0" w:rsidRDefault="00E1404C" w:rsidP="00B720A2">
      <w:pPr>
        <w:pStyle w:val="NormalWeb"/>
        <w:spacing w:before="80" w:beforeAutospacing="0" w:after="0" w:afterAutospacing="0" w:line="266" w:lineRule="auto"/>
        <w:ind w:firstLine="567"/>
        <w:jc w:val="both"/>
        <w:rPr>
          <w:rFonts w:ascii="Times New Roman" w:hAnsi="Times New Roman" w:cs="Times New Roman"/>
          <w:bCs/>
          <w:sz w:val="28"/>
          <w:szCs w:val="28"/>
          <w:lang w:val="de-DE"/>
        </w:rPr>
      </w:pPr>
      <w:r w:rsidRPr="004C6AD0">
        <w:rPr>
          <w:rFonts w:ascii="Times New Roman" w:hAnsi="Times New Roman" w:cs="Times New Roman"/>
          <w:i/>
          <w:sz w:val="28"/>
          <w:szCs w:val="28"/>
          <w:lang w:val="de-DE"/>
        </w:rPr>
        <w:t>Một là,</w:t>
      </w:r>
      <w:r w:rsidRPr="004C6AD0">
        <w:rPr>
          <w:rFonts w:ascii="Times New Roman" w:hAnsi="Times New Roman" w:cs="Times New Roman"/>
          <w:sz w:val="28"/>
          <w:szCs w:val="28"/>
          <w:lang w:val="de-DE"/>
        </w:rPr>
        <w:t xml:space="preserve"> </w:t>
      </w:r>
      <w:r w:rsidRPr="004C6AD0">
        <w:rPr>
          <w:rFonts w:ascii="Times New Roman" w:hAnsi="Times New Roman" w:cs="Times New Roman"/>
          <w:sz w:val="28"/>
          <w:szCs w:val="28"/>
        </w:rPr>
        <w:t>điều hành chính sách tiền tệ chủ động, linh hoạt góp phần ổn định thị trường tiền tệ, hỗ trợ tăng trưởng và kiểm soát lạm phát</w:t>
      </w:r>
      <w:r w:rsidR="00B527D5" w:rsidRPr="004C6AD0">
        <w:rPr>
          <w:rFonts w:ascii="Times New Roman" w:hAnsi="Times New Roman" w:cs="Times New Roman"/>
          <w:sz w:val="28"/>
          <w:szCs w:val="28"/>
          <w:shd w:val="clear" w:color="auto" w:fill="FFFFFF"/>
        </w:rPr>
        <w:t xml:space="preserve">. </w:t>
      </w:r>
      <w:r w:rsidR="0008692E" w:rsidRPr="004C6AD0">
        <w:rPr>
          <w:rFonts w:ascii="Times New Roman" w:hAnsi="Times New Roman" w:cs="Times New Roman"/>
          <w:sz w:val="28"/>
          <w:szCs w:val="28"/>
        </w:rPr>
        <w:t>Tăng trưởng tín dụng hợp lý, trong đó t</w:t>
      </w:r>
      <w:r w:rsidRPr="004C6AD0">
        <w:rPr>
          <w:rFonts w:ascii="Times New Roman" w:hAnsi="Times New Roman" w:cs="Times New Roman"/>
          <w:sz w:val="28"/>
          <w:szCs w:val="28"/>
          <w:lang w:val="nl-NL"/>
        </w:rPr>
        <w:t xml:space="preserve">ập trung </w:t>
      </w:r>
      <w:r w:rsidR="00AC15BB" w:rsidRPr="004C6AD0">
        <w:rPr>
          <w:rFonts w:ascii="Times New Roman" w:hAnsi="Times New Roman" w:cs="Times New Roman"/>
          <w:sz w:val="28"/>
          <w:szCs w:val="28"/>
          <w:lang w:val="nl-NL"/>
        </w:rPr>
        <w:t xml:space="preserve">tín dụng </w:t>
      </w:r>
      <w:r w:rsidRPr="004C6AD0">
        <w:rPr>
          <w:rFonts w:ascii="Times New Roman" w:hAnsi="Times New Roman" w:cs="Times New Roman"/>
          <w:sz w:val="28"/>
          <w:szCs w:val="28"/>
          <w:lang w:val="nl-NL"/>
        </w:rPr>
        <w:t xml:space="preserve">cho các lĩnh vực ưu tiên như </w:t>
      </w:r>
      <w:r w:rsidR="0008692E" w:rsidRPr="004C6AD0">
        <w:rPr>
          <w:rFonts w:ascii="Times New Roman" w:hAnsi="Times New Roman" w:cs="Times New Roman"/>
          <w:sz w:val="28"/>
          <w:szCs w:val="28"/>
          <w:lang w:val="nl-NL"/>
        </w:rPr>
        <w:t>n</w:t>
      </w:r>
      <w:r w:rsidRPr="004C6AD0">
        <w:rPr>
          <w:rFonts w:ascii="Times New Roman" w:hAnsi="Times New Roman" w:cs="Times New Roman"/>
          <w:sz w:val="28"/>
          <w:szCs w:val="28"/>
          <w:lang w:val="nl-NL"/>
        </w:rPr>
        <w:t xml:space="preserve">ông nghiệp, nông thôn, </w:t>
      </w:r>
      <w:r w:rsidR="0008692E" w:rsidRPr="004C6AD0">
        <w:rPr>
          <w:rFonts w:ascii="Times New Roman" w:hAnsi="Times New Roman" w:cs="Times New Roman"/>
          <w:sz w:val="28"/>
          <w:szCs w:val="28"/>
          <w:lang w:val="nl-NL"/>
        </w:rPr>
        <w:t xml:space="preserve">công nghiệp hỗ trợ, </w:t>
      </w:r>
      <w:r w:rsidRPr="004C6AD0">
        <w:rPr>
          <w:rFonts w:ascii="Times New Roman" w:hAnsi="Times New Roman" w:cs="Times New Roman"/>
          <w:sz w:val="28"/>
          <w:szCs w:val="28"/>
          <w:lang w:val="nl-NL"/>
        </w:rPr>
        <w:t xml:space="preserve">xuất khẩu, </w:t>
      </w:r>
      <w:r w:rsidR="0008692E" w:rsidRPr="004C6AD0">
        <w:rPr>
          <w:rFonts w:ascii="Times New Roman" w:hAnsi="Times New Roman" w:cs="Times New Roman"/>
          <w:sz w:val="28"/>
          <w:szCs w:val="28"/>
          <w:lang w:val="nl-NL"/>
        </w:rPr>
        <w:t xml:space="preserve">doanh nghiệp </w:t>
      </w:r>
      <w:r w:rsidRPr="004C6AD0">
        <w:rPr>
          <w:rFonts w:ascii="Times New Roman" w:hAnsi="Times New Roman" w:cs="Times New Roman"/>
          <w:sz w:val="28"/>
          <w:szCs w:val="28"/>
          <w:lang w:val="nl-NL"/>
        </w:rPr>
        <w:t>ứng dụng công nghệ cao</w:t>
      </w:r>
      <w:r w:rsidR="004B1174" w:rsidRPr="004C6AD0">
        <w:rPr>
          <w:rFonts w:ascii="Times New Roman" w:hAnsi="Times New Roman" w:cs="Times New Roman"/>
          <w:sz w:val="28"/>
          <w:szCs w:val="28"/>
          <w:lang w:val="nl-NL"/>
        </w:rPr>
        <w:t>,</w:t>
      </w:r>
      <w:r w:rsidRPr="004C6AD0">
        <w:rPr>
          <w:rFonts w:ascii="Times New Roman" w:hAnsi="Times New Roman" w:cs="Times New Roman"/>
          <w:sz w:val="28"/>
          <w:szCs w:val="28"/>
          <w:lang w:val="nl-NL"/>
        </w:rPr>
        <w:t xml:space="preserve"> doanh nghiệp nhỏ và vừa</w:t>
      </w:r>
      <w:r w:rsidR="004B1174" w:rsidRPr="004C6AD0">
        <w:rPr>
          <w:rFonts w:ascii="Times New Roman" w:hAnsi="Times New Roman" w:cs="Times New Roman"/>
          <w:sz w:val="28"/>
          <w:szCs w:val="28"/>
          <w:lang w:val="nl-NL"/>
        </w:rPr>
        <w:t>; kiểm soát tín dụng ở một số ngành, lĩnh vực tiềm ẩn rủi ro</w:t>
      </w:r>
      <w:r w:rsidR="004B1174" w:rsidRPr="004C6AD0">
        <w:rPr>
          <w:rFonts w:ascii="Times New Roman" w:hAnsi="Times New Roman" w:cs="Times New Roman"/>
          <w:sz w:val="28"/>
          <w:szCs w:val="28"/>
          <w:shd w:val="clear" w:color="auto" w:fill="FFFFFF"/>
        </w:rPr>
        <w:t>.</w:t>
      </w:r>
    </w:p>
    <w:p w:rsidR="00B527D5" w:rsidRPr="004C6AD0" w:rsidRDefault="00477579" w:rsidP="00B720A2">
      <w:pPr>
        <w:pStyle w:val="NormalWeb"/>
        <w:spacing w:before="80" w:beforeAutospacing="0" w:after="0" w:afterAutospacing="0" w:line="266" w:lineRule="auto"/>
        <w:ind w:firstLine="567"/>
        <w:jc w:val="both"/>
        <w:rPr>
          <w:rFonts w:ascii="Times New Roman" w:hAnsi="Times New Roman" w:cs="Times New Roman"/>
          <w:sz w:val="28"/>
          <w:szCs w:val="28"/>
        </w:rPr>
      </w:pPr>
      <w:r w:rsidRPr="004C6AD0">
        <w:rPr>
          <w:rFonts w:ascii="Times New Roman" w:hAnsi="Times New Roman" w:cs="Times New Roman"/>
          <w:bCs/>
          <w:i/>
          <w:sz w:val="28"/>
          <w:szCs w:val="28"/>
          <w:lang w:val="de-DE"/>
        </w:rPr>
        <w:t>Hai là,</w:t>
      </w:r>
      <w:r w:rsidRPr="004C6AD0">
        <w:rPr>
          <w:rFonts w:ascii="Times New Roman" w:hAnsi="Times New Roman" w:cs="Times New Roman"/>
          <w:bCs/>
          <w:sz w:val="28"/>
          <w:szCs w:val="28"/>
          <w:lang w:val="de-DE"/>
        </w:rPr>
        <w:t xml:space="preserve"> </w:t>
      </w:r>
      <w:r w:rsidR="00B527D5" w:rsidRPr="004C6AD0">
        <w:rPr>
          <w:rFonts w:ascii="Times New Roman" w:hAnsi="Times New Roman" w:cs="Times New Roman"/>
          <w:bCs/>
          <w:sz w:val="28"/>
          <w:szCs w:val="28"/>
          <w:lang w:val="de-DE"/>
        </w:rPr>
        <w:t>t</w:t>
      </w:r>
      <w:r w:rsidR="00E1404C" w:rsidRPr="004C6AD0">
        <w:rPr>
          <w:rFonts w:ascii="Times New Roman" w:hAnsi="Times New Roman" w:cs="Times New Roman"/>
          <w:bCs/>
          <w:sz w:val="28"/>
          <w:szCs w:val="28"/>
          <w:lang w:val="de-DE"/>
        </w:rPr>
        <w:t xml:space="preserve">ăng cường </w:t>
      </w:r>
      <w:r w:rsidR="00BD44A8" w:rsidRPr="004C6AD0">
        <w:rPr>
          <w:rFonts w:ascii="Times New Roman" w:hAnsi="Times New Roman" w:cs="Times New Roman"/>
          <w:sz w:val="28"/>
          <w:szCs w:val="28"/>
        </w:rPr>
        <w:t>kỷ luật tài chính</w:t>
      </w:r>
      <w:r w:rsidR="00FD7AEB" w:rsidRPr="004C6AD0">
        <w:rPr>
          <w:rFonts w:ascii="Times New Roman" w:hAnsi="Times New Roman" w:cs="Times New Roman"/>
          <w:sz w:val="28"/>
          <w:szCs w:val="28"/>
        </w:rPr>
        <w:t>, thực hiện nghiêm các luật thuế, phí và lệ phí; cải cách thủ tục hành chính về thuế; đảm bảo thu đúng, thu đủ, thu kịp thời. Tăng cường t</w:t>
      </w:r>
      <w:r w:rsidR="00792FA5" w:rsidRPr="004C6AD0">
        <w:rPr>
          <w:rFonts w:ascii="Times New Roman" w:hAnsi="Times New Roman" w:cs="Times New Roman"/>
          <w:sz w:val="28"/>
          <w:szCs w:val="28"/>
        </w:rPr>
        <w:t xml:space="preserve">hanh tra, kiểm tra, </w:t>
      </w:r>
      <w:r w:rsidR="00E1404C" w:rsidRPr="004C6AD0">
        <w:rPr>
          <w:rFonts w:ascii="Times New Roman" w:hAnsi="Times New Roman" w:cs="Times New Roman"/>
          <w:bCs/>
          <w:sz w:val="28"/>
          <w:szCs w:val="28"/>
          <w:lang w:val="de-DE"/>
        </w:rPr>
        <w:t>chống thất thu, chuyển giá</w:t>
      </w:r>
      <w:r w:rsidR="00792FA5" w:rsidRPr="004C6AD0">
        <w:rPr>
          <w:rFonts w:ascii="Times New Roman" w:hAnsi="Times New Roman" w:cs="Times New Roman"/>
          <w:bCs/>
          <w:sz w:val="28"/>
          <w:szCs w:val="28"/>
          <w:lang w:val="de-DE"/>
        </w:rPr>
        <w:t>, gian lận thương mại</w:t>
      </w:r>
      <w:r w:rsidR="00E1404C" w:rsidRPr="004C6AD0">
        <w:rPr>
          <w:rFonts w:ascii="Times New Roman" w:hAnsi="Times New Roman" w:cs="Times New Roman"/>
          <w:bCs/>
          <w:sz w:val="28"/>
          <w:szCs w:val="28"/>
          <w:lang w:val="de-DE"/>
        </w:rPr>
        <w:t xml:space="preserve"> và nợ đọng thuế. </w:t>
      </w:r>
      <w:r w:rsidR="00B527D5" w:rsidRPr="004C6AD0">
        <w:rPr>
          <w:rFonts w:ascii="Times New Roman" w:hAnsi="Times New Roman" w:cs="Times New Roman"/>
          <w:sz w:val="28"/>
          <w:szCs w:val="28"/>
        </w:rPr>
        <w:t xml:space="preserve">Giám sát chặt chẽ các khoản chi từ ngân sách Nhà nước, </w:t>
      </w:r>
      <w:r w:rsidR="000B119F" w:rsidRPr="004C6AD0">
        <w:rPr>
          <w:rFonts w:ascii="Times New Roman" w:hAnsi="Times New Roman" w:cs="Times New Roman"/>
          <w:sz w:val="28"/>
          <w:szCs w:val="28"/>
        </w:rPr>
        <w:t>t</w:t>
      </w:r>
      <w:r w:rsidR="00B527D5" w:rsidRPr="004C6AD0">
        <w:rPr>
          <w:rFonts w:ascii="Times New Roman" w:hAnsi="Times New Roman" w:cs="Times New Roman"/>
          <w:sz w:val="28"/>
          <w:szCs w:val="28"/>
        </w:rPr>
        <w:t xml:space="preserve">riệt để tiết kiệm chi tiêu thường xuyên, nhất là kinh phí hội nghị, tiếp khách, đi công tác nước ngoài, sử dụng xe công. </w:t>
      </w:r>
    </w:p>
    <w:p w:rsidR="000B119F" w:rsidRPr="004C6AD0" w:rsidRDefault="000B119F" w:rsidP="00B720A2">
      <w:pPr>
        <w:pStyle w:val="NormalWeb"/>
        <w:spacing w:before="80" w:beforeAutospacing="0" w:after="0" w:afterAutospacing="0" w:line="266" w:lineRule="auto"/>
        <w:ind w:firstLine="567"/>
        <w:jc w:val="both"/>
        <w:rPr>
          <w:rFonts w:ascii="Times New Roman" w:eastAsia="Calibri" w:hAnsi="Times New Roman" w:cs="Times New Roman"/>
          <w:sz w:val="28"/>
          <w:szCs w:val="28"/>
          <w:lang w:val="de-DE"/>
        </w:rPr>
      </w:pPr>
      <w:r w:rsidRPr="004C6AD0">
        <w:rPr>
          <w:rFonts w:ascii="Times New Roman" w:hAnsi="Times New Roman" w:cs="Times New Roman"/>
          <w:i/>
          <w:sz w:val="28"/>
          <w:szCs w:val="28"/>
        </w:rPr>
        <w:t>Ba là,</w:t>
      </w:r>
      <w:r w:rsidRPr="004C6AD0">
        <w:rPr>
          <w:rFonts w:ascii="Times New Roman" w:hAnsi="Times New Roman" w:cs="Times New Roman"/>
          <w:sz w:val="28"/>
          <w:szCs w:val="28"/>
        </w:rPr>
        <w:t xml:space="preserve"> triển khai nhanh công tác phân bổ, giao kế hoạch vốn đầu tư công. Đẩy nhanh tiến độ thực hiện và giải ngân nguồn vốn này ngay từ những tháng đầu năm, nhất là các công trình hạ tầng bị thiệt hại do thiên tai, các dự án lớn, dự án quan trọng, chương trình mục tiêu quốc gia, đảm bảo thực hiện và giải ngân hết nguồn vốn đầu tư công được giao năm</w:t>
      </w:r>
      <w:r w:rsidR="009A5E49" w:rsidRPr="004C6AD0">
        <w:rPr>
          <w:rFonts w:ascii="Times New Roman" w:hAnsi="Times New Roman" w:cs="Times New Roman"/>
          <w:sz w:val="28"/>
          <w:szCs w:val="28"/>
        </w:rPr>
        <w:t xml:space="preserve"> 2018</w:t>
      </w:r>
      <w:r w:rsidRPr="004C6AD0">
        <w:rPr>
          <w:rFonts w:ascii="Times New Roman" w:hAnsi="Times New Roman" w:cs="Times New Roman"/>
          <w:sz w:val="28"/>
          <w:szCs w:val="28"/>
        </w:rPr>
        <w:t xml:space="preserve">. Tăng cường công tác thanh tra, kiểm tra nhằm đảm bảo việc sử dụng nguồn vốn đầu tư công đúng mục đích, hiệu quả, tiết kiệm, chống lãng phí, tham nhũng; không để xảy ra tình trạng nợ đọng xây dựng cơ bản. </w:t>
      </w:r>
      <w:r w:rsidR="003F1A54" w:rsidRPr="004C6AD0">
        <w:rPr>
          <w:rFonts w:ascii="Times New Roman" w:hAnsi="Times New Roman" w:cs="Times New Roman"/>
          <w:sz w:val="28"/>
          <w:szCs w:val="28"/>
        </w:rPr>
        <w:t>Có giải pháp khuyến khích đầu tư của khu vực tư nhân</w:t>
      </w:r>
      <w:r w:rsidR="00E616FF" w:rsidRPr="004C6AD0">
        <w:rPr>
          <w:rFonts w:ascii="Times New Roman" w:hAnsi="Times New Roman" w:cs="Times New Roman"/>
          <w:sz w:val="28"/>
          <w:szCs w:val="28"/>
        </w:rPr>
        <w:t xml:space="preserve"> trở thành động lực tăng trưởng của nền kinh tế trong những năm tới</w:t>
      </w:r>
      <w:r w:rsidR="003F1A54" w:rsidRPr="004C6AD0">
        <w:rPr>
          <w:rFonts w:ascii="Times New Roman" w:hAnsi="Times New Roman" w:cs="Times New Roman"/>
          <w:sz w:val="28"/>
          <w:szCs w:val="28"/>
        </w:rPr>
        <w:t xml:space="preserve">. </w:t>
      </w:r>
      <w:r w:rsidRPr="004C6AD0">
        <w:rPr>
          <w:rFonts w:ascii="Times New Roman" w:hAnsi="Times New Roman" w:cs="Times New Roman"/>
          <w:sz w:val="28"/>
          <w:szCs w:val="28"/>
        </w:rPr>
        <w:t>T</w:t>
      </w:r>
      <w:r w:rsidRPr="004C6AD0">
        <w:rPr>
          <w:rFonts w:ascii="Times New Roman" w:eastAsia="Calibri" w:hAnsi="Times New Roman" w:cs="Times New Roman"/>
          <w:sz w:val="28"/>
          <w:szCs w:val="28"/>
          <w:lang w:val="de-DE"/>
        </w:rPr>
        <w:t>húc đẩy thị trường bất động sản phát triển bền vững, đảm bảo công khai, minh bạch; khuyến khích phát triển nhà ở xã hội</w:t>
      </w:r>
      <w:r w:rsidR="00DB1344" w:rsidRPr="004C6AD0">
        <w:rPr>
          <w:rFonts w:ascii="Times New Roman" w:eastAsia="Calibri" w:hAnsi="Times New Roman" w:cs="Times New Roman"/>
          <w:sz w:val="28"/>
          <w:szCs w:val="28"/>
          <w:lang w:val="de-DE"/>
        </w:rPr>
        <w:t>, nhà ở cho người có thu nhập thấp</w:t>
      </w:r>
      <w:r w:rsidRPr="004C6AD0">
        <w:rPr>
          <w:rFonts w:ascii="Times New Roman" w:eastAsia="Calibri" w:hAnsi="Times New Roman" w:cs="Times New Roman"/>
          <w:sz w:val="28"/>
          <w:szCs w:val="28"/>
          <w:lang w:val="de-DE"/>
        </w:rPr>
        <w:t>.</w:t>
      </w:r>
    </w:p>
    <w:p w:rsidR="009A5E49" w:rsidRPr="004C6AD0" w:rsidRDefault="009A5E49" w:rsidP="00B720A2">
      <w:pPr>
        <w:pStyle w:val="NormalWeb"/>
        <w:spacing w:before="80" w:beforeAutospacing="0" w:after="0" w:afterAutospacing="0" w:line="266" w:lineRule="auto"/>
        <w:ind w:firstLine="567"/>
        <w:jc w:val="both"/>
        <w:rPr>
          <w:rFonts w:ascii="Times New Roman" w:hAnsi="Times New Roman" w:cs="Times New Roman"/>
          <w:sz w:val="28"/>
          <w:szCs w:val="28"/>
          <w:lang w:val="da-DK"/>
        </w:rPr>
      </w:pPr>
      <w:r w:rsidRPr="004C6AD0">
        <w:rPr>
          <w:rFonts w:ascii="Times New Roman" w:hAnsi="Times New Roman" w:cs="Times New Roman"/>
          <w:i/>
          <w:sz w:val="28"/>
          <w:szCs w:val="28"/>
        </w:rPr>
        <w:t>Bốn là,</w:t>
      </w:r>
      <w:r w:rsidRPr="004C6AD0">
        <w:rPr>
          <w:rFonts w:ascii="Times New Roman" w:hAnsi="Times New Roman" w:cs="Times New Roman"/>
          <w:sz w:val="28"/>
          <w:szCs w:val="28"/>
        </w:rPr>
        <w:t xml:space="preserve"> c</w:t>
      </w:r>
      <w:r w:rsidRPr="004C6AD0">
        <w:rPr>
          <w:rFonts w:ascii="Times New Roman" w:hAnsi="Times New Roman" w:cs="Times New Roman"/>
          <w:sz w:val="28"/>
          <w:szCs w:val="28"/>
          <w:lang w:val="nl-NL"/>
        </w:rPr>
        <w:t>hủ động b</w:t>
      </w:r>
      <w:r w:rsidRPr="004C6AD0">
        <w:rPr>
          <w:rFonts w:ascii="Times New Roman" w:hAnsi="Times New Roman" w:cs="Times New Roman"/>
          <w:sz w:val="28"/>
          <w:szCs w:val="28"/>
          <w:lang w:val="es-ES"/>
        </w:rPr>
        <w:t>á</w:t>
      </w:r>
      <w:r w:rsidRPr="004C6AD0">
        <w:rPr>
          <w:rFonts w:ascii="Times New Roman" w:hAnsi="Times New Roman" w:cs="Times New Roman"/>
          <w:sz w:val="28"/>
          <w:szCs w:val="28"/>
          <w:lang w:val="nb-NO"/>
        </w:rPr>
        <w:t>m sát diễn biến thời tiết để hạn chế tối đa ảnh hưởng của thiên tai, bão, lũ tới sản xuất nông nghiệp và nuôi trồng thủy sản</w:t>
      </w:r>
      <w:r w:rsidR="00E616FF" w:rsidRPr="004C6AD0">
        <w:rPr>
          <w:rFonts w:ascii="Times New Roman" w:hAnsi="Times New Roman" w:cs="Times New Roman"/>
          <w:sz w:val="28"/>
          <w:szCs w:val="28"/>
          <w:lang w:val="nb-NO"/>
        </w:rPr>
        <w:t>; có phương án chủ động ứng phó với biến đổi khí hậu, nước biển dâng và xâm nhập mặn</w:t>
      </w:r>
      <w:r w:rsidRPr="004C6AD0">
        <w:rPr>
          <w:rFonts w:ascii="Times New Roman" w:hAnsi="Times New Roman" w:cs="Times New Roman"/>
          <w:sz w:val="28"/>
          <w:szCs w:val="28"/>
          <w:lang w:val="nb-NO"/>
        </w:rPr>
        <w:t xml:space="preserve">. Tiếp tục thực hiện chuyển đổi </w:t>
      </w:r>
      <w:r w:rsidR="000F2659" w:rsidRPr="004C6AD0">
        <w:rPr>
          <w:rFonts w:ascii="Times New Roman" w:hAnsi="Times New Roman" w:cs="Times New Roman"/>
          <w:sz w:val="28"/>
          <w:szCs w:val="28"/>
          <w:lang w:val="da-DK"/>
        </w:rPr>
        <w:t>cơ cấu cây trồng, sản phẩm phù hợp với lợi thế, nhu cầu thị trường, thích ứng với biến đổi khí hậu. C</w:t>
      </w:r>
      <w:r w:rsidR="000F2659" w:rsidRPr="004C6AD0">
        <w:rPr>
          <w:rFonts w:ascii="Times New Roman" w:hAnsi="Times New Roman" w:cs="Times New Roman"/>
          <w:sz w:val="28"/>
          <w:szCs w:val="28"/>
          <w:lang w:val="nb-NO"/>
        </w:rPr>
        <w:t xml:space="preserve">huyển đổi </w:t>
      </w:r>
      <w:r w:rsidRPr="004C6AD0">
        <w:rPr>
          <w:rFonts w:ascii="Times New Roman" w:hAnsi="Times New Roman" w:cs="Times New Roman"/>
          <w:sz w:val="28"/>
          <w:szCs w:val="28"/>
          <w:lang w:val="nb-NO"/>
        </w:rPr>
        <w:t>diện tích đất lúa kém hiệu quả sang trồng cây ăn quả, cây công nghiệp và nuôi trồng thủy sản</w:t>
      </w:r>
      <w:r w:rsidR="000F2659" w:rsidRPr="004C6AD0">
        <w:rPr>
          <w:rFonts w:ascii="Times New Roman" w:hAnsi="Times New Roman" w:cs="Times New Roman"/>
          <w:sz w:val="28"/>
          <w:szCs w:val="28"/>
          <w:lang w:val="nb-NO"/>
        </w:rPr>
        <w:t xml:space="preserve">. Tăng cường ứng dụng khoa học kỹ thuật, đẩy mạnh liên kết sản xuất với chế </w:t>
      </w:r>
      <w:r w:rsidR="000F2659" w:rsidRPr="004C6AD0">
        <w:rPr>
          <w:rFonts w:ascii="Times New Roman" w:hAnsi="Times New Roman" w:cs="Times New Roman"/>
          <w:sz w:val="28"/>
          <w:szCs w:val="28"/>
          <w:lang w:val="nb-NO"/>
        </w:rPr>
        <w:lastRenderedPageBreak/>
        <w:t xml:space="preserve">biến và tiêu thụ sản phẩm. </w:t>
      </w:r>
      <w:r w:rsidRPr="004C6AD0">
        <w:rPr>
          <w:rFonts w:ascii="Times New Roman" w:hAnsi="Times New Roman" w:cs="Times New Roman"/>
          <w:sz w:val="28"/>
          <w:szCs w:val="28"/>
          <w:lang w:val="nb-NO"/>
        </w:rPr>
        <w:t>K</w:t>
      </w:r>
      <w:r w:rsidRPr="004C6AD0">
        <w:rPr>
          <w:rFonts w:ascii="Times New Roman" w:hAnsi="Times New Roman" w:cs="Times New Roman"/>
          <w:sz w:val="28"/>
          <w:szCs w:val="28"/>
          <w:lang w:val="es-ES"/>
        </w:rPr>
        <w:t xml:space="preserve">iểm soát tốt dịch bệnh, tăng cường các biện pháp giám sát bảo đảm an toàn vệ sinh thực phẩm, đặc biệt </w:t>
      </w:r>
      <w:r w:rsidR="00E616FF" w:rsidRPr="004C6AD0">
        <w:rPr>
          <w:rFonts w:ascii="Times New Roman" w:hAnsi="Times New Roman" w:cs="Times New Roman"/>
          <w:sz w:val="28"/>
          <w:szCs w:val="28"/>
          <w:lang w:val="es-ES"/>
        </w:rPr>
        <w:t>phải loại bỏ</w:t>
      </w:r>
      <w:r w:rsidRPr="004C6AD0">
        <w:rPr>
          <w:rFonts w:ascii="Times New Roman" w:hAnsi="Times New Roman" w:cs="Times New Roman"/>
          <w:sz w:val="28"/>
          <w:szCs w:val="28"/>
          <w:lang w:val="es-ES"/>
        </w:rPr>
        <w:t xml:space="preserve"> việc sử dụng chất cấm trong chăn nuôi</w:t>
      </w:r>
      <w:r w:rsidR="007B4BDC" w:rsidRPr="004C6AD0">
        <w:rPr>
          <w:rFonts w:ascii="Times New Roman" w:hAnsi="Times New Roman" w:cs="Times New Roman"/>
          <w:sz w:val="28"/>
          <w:szCs w:val="28"/>
          <w:lang w:val="es-ES"/>
        </w:rPr>
        <w:t>;</w:t>
      </w:r>
      <w:r w:rsidRPr="004C6AD0">
        <w:rPr>
          <w:rFonts w:ascii="Times New Roman" w:hAnsi="Times New Roman" w:cs="Times New Roman"/>
          <w:sz w:val="28"/>
          <w:szCs w:val="28"/>
          <w:lang w:val="es-ES"/>
        </w:rPr>
        <w:t xml:space="preserve"> </w:t>
      </w:r>
      <w:r w:rsidR="007B4BDC" w:rsidRPr="004C6AD0">
        <w:rPr>
          <w:rFonts w:ascii="Times New Roman" w:hAnsi="Times New Roman" w:cs="Times New Roman"/>
          <w:sz w:val="28"/>
          <w:szCs w:val="28"/>
          <w:lang w:val="es-ES"/>
        </w:rPr>
        <w:t>m</w:t>
      </w:r>
      <w:r w:rsidRPr="004C6AD0">
        <w:rPr>
          <w:rFonts w:ascii="Times New Roman" w:hAnsi="Times New Roman" w:cs="Times New Roman"/>
          <w:sz w:val="28"/>
          <w:szCs w:val="28"/>
          <w:lang w:val="es-ES"/>
        </w:rPr>
        <w:t xml:space="preserve">ở rộng thị trường tiêu thụ </w:t>
      </w:r>
      <w:r w:rsidR="003F1A54" w:rsidRPr="004C6AD0">
        <w:rPr>
          <w:rFonts w:ascii="Times New Roman" w:hAnsi="Times New Roman" w:cs="Times New Roman"/>
          <w:sz w:val="28"/>
          <w:szCs w:val="28"/>
          <w:lang w:val="es-ES"/>
        </w:rPr>
        <w:t>hàng nông sản</w:t>
      </w:r>
      <w:r w:rsidR="007B4BDC" w:rsidRPr="004C6AD0">
        <w:rPr>
          <w:rFonts w:ascii="Times New Roman" w:hAnsi="Times New Roman" w:cs="Times New Roman"/>
          <w:sz w:val="28"/>
          <w:szCs w:val="28"/>
          <w:lang w:val="es-ES"/>
        </w:rPr>
        <w:t xml:space="preserve"> </w:t>
      </w:r>
      <w:r w:rsidRPr="004C6AD0">
        <w:rPr>
          <w:rFonts w:ascii="Times New Roman" w:hAnsi="Times New Roman" w:cs="Times New Roman"/>
          <w:sz w:val="28"/>
          <w:szCs w:val="28"/>
          <w:lang w:val="es-ES"/>
        </w:rPr>
        <w:t>cả trong nước và ngoài nước.</w:t>
      </w:r>
    </w:p>
    <w:p w:rsidR="00FD7AEB" w:rsidRPr="004C6AD0" w:rsidRDefault="007B4BDC" w:rsidP="00B720A2">
      <w:pPr>
        <w:pStyle w:val="NormalWeb"/>
        <w:spacing w:before="80" w:beforeAutospacing="0" w:after="0" w:afterAutospacing="0" w:line="266" w:lineRule="auto"/>
        <w:ind w:firstLine="567"/>
        <w:jc w:val="both"/>
        <w:rPr>
          <w:rFonts w:ascii="Times New Roman" w:hAnsi="Times New Roman" w:cs="Times New Roman"/>
          <w:bCs/>
          <w:sz w:val="28"/>
          <w:szCs w:val="28"/>
        </w:rPr>
      </w:pPr>
      <w:r w:rsidRPr="004C6AD0">
        <w:rPr>
          <w:rFonts w:ascii="Times New Roman" w:hAnsi="Times New Roman" w:cs="Times New Roman"/>
          <w:i/>
          <w:sz w:val="28"/>
          <w:szCs w:val="28"/>
        </w:rPr>
        <w:t>Năm là</w:t>
      </w:r>
      <w:r w:rsidR="00FD7AEB" w:rsidRPr="004C6AD0">
        <w:rPr>
          <w:rFonts w:ascii="Times New Roman" w:hAnsi="Times New Roman" w:cs="Times New Roman"/>
          <w:i/>
          <w:sz w:val="28"/>
          <w:szCs w:val="28"/>
        </w:rPr>
        <w:t>,</w:t>
      </w:r>
      <w:r w:rsidR="00FD7AEB" w:rsidRPr="004C6AD0">
        <w:rPr>
          <w:rFonts w:ascii="Times New Roman" w:hAnsi="Times New Roman" w:cs="Times New Roman"/>
          <w:sz w:val="28"/>
          <w:szCs w:val="28"/>
        </w:rPr>
        <w:t xml:space="preserve"> </w:t>
      </w:r>
      <w:r w:rsidRPr="004C6AD0">
        <w:rPr>
          <w:rFonts w:ascii="Times New Roman" w:hAnsi="Times New Roman" w:cs="Times New Roman"/>
          <w:sz w:val="28"/>
          <w:szCs w:val="28"/>
        </w:rPr>
        <w:t>đ</w:t>
      </w:r>
      <w:r w:rsidR="00FD7AEB" w:rsidRPr="004C6AD0">
        <w:rPr>
          <w:rFonts w:ascii="Times New Roman" w:hAnsi="Times New Roman" w:cs="Times New Roman"/>
          <w:sz w:val="28"/>
          <w:szCs w:val="28"/>
        </w:rPr>
        <w:t xml:space="preserve">ẩy mạnh phát triển </w:t>
      </w:r>
      <w:r w:rsidRPr="004C6AD0">
        <w:rPr>
          <w:rFonts w:ascii="Times New Roman" w:hAnsi="Times New Roman" w:cs="Times New Roman"/>
          <w:sz w:val="28"/>
          <w:szCs w:val="28"/>
        </w:rPr>
        <w:t xml:space="preserve">các ngành </w:t>
      </w:r>
      <w:r w:rsidR="00FD7AEB" w:rsidRPr="004C6AD0">
        <w:rPr>
          <w:rFonts w:ascii="Times New Roman" w:hAnsi="Times New Roman" w:cs="Times New Roman"/>
          <w:sz w:val="28"/>
          <w:szCs w:val="28"/>
          <w:lang w:val="da-DK"/>
        </w:rPr>
        <w:t xml:space="preserve">công nghiệp chế </w:t>
      </w:r>
      <w:r w:rsidRPr="004C6AD0">
        <w:rPr>
          <w:rFonts w:ascii="Times New Roman" w:hAnsi="Times New Roman" w:cs="Times New Roman"/>
          <w:sz w:val="28"/>
          <w:szCs w:val="28"/>
          <w:lang w:val="da-DK"/>
        </w:rPr>
        <w:t xml:space="preserve">biến, chế tạo; công nghiệp chế biến sâu, phục vụ nông nghiệp; công nghiệp sản xuất nguyên liệu đầu vào </w:t>
      </w:r>
      <w:r w:rsidR="005611DE" w:rsidRPr="004C6AD0">
        <w:rPr>
          <w:rFonts w:ascii="Times New Roman" w:hAnsi="Times New Roman" w:cs="Times New Roman"/>
          <w:sz w:val="28"/>
          <w:szCs w:val="28"/>
          <w:lang w:val="da-DK"/>
        </w:rPr>
        <w:t xml:space="preserve">cung cấp </w:t>
      </w:r>
      <w:r w:rsidRPr="004C6AD0">
        <w:rPr>
          <w:rFonts w:ascii="Times New Roman" w:hAnsi="Times New Roman" w:cs="Times New Roman"/>
          <w:sz w:val="28"/>
          <w:szCs w:val="28"/>
          <w:lang w:val="da-DK"/>
        </w:rPr>
        <w:t>cho các doanh nghiệp đầu tư trực tiếp nước ngoài</w:t>
      </w:r>
      <w:r w:rsidR="005611DE" w:rsidRPr="004C6AD0">
        <w:rPr>
          <w:rFonts w:ascii="Times New Roman" w:hAnsi="Times New Roman" w:cs="Times New Roman"/>
          <w:sz w:val="28"/>
          <w:szCs w:val="28"/>
          <w:lang w:val="da-DK"/>
        </w:rPr>
        <w:t xml:space="preserve"> và </w:t>
      </w:r>
      <w:r w:rsidRPr="004C6AD0">
        <w:rPr>
          <w:rFonts w:ascii="Times New Roman" w:hAnsi="Times New Roman" w:cs="Times New Roman"/>
          <w:sz w:val="28"/>
          <w:szCs w:val="28"/>
          <w:lang w:val="da-DK"/>
        </w:rPr>
        <w:t xml:space="preserve">gắn với liên kết chuỗi giá trị của các tập đoàn đa quốc gia. </w:t>
      </w:r>
      <w:r w:rsidR="005611DE" w:rsidRPr="004C6AD0">
        <w:rPr>
          <w:rFonts w:ascii="Times New Roman" w:hAnsi="Times New Roman" w:cs="Times New Roman"/>
          <w:sz w:val="28"/>
          <w:szCs w:val="28"/>
          <w:lang w:val="da-DK"/>
        </w:rPr>
        <w:t>Tập trung phát triển các ngành dịch vụ có giá trị gia tăng cao, dịch vụ hỗ trợ nông nghiệp, công nghiệp, dịch vụ công nghệ thông tin, tài chính, ngân hàng, bảo hiểm, logistics, du lịch. Tăng cường</w:t>
      </w:r>
      <w:r w:rsidR="005611DE" w:rsidRPr="004C6AD0">
        <w:rPr>
          <w:rFonts w:ascii="Times New Roman" w:hAnsi="Times New Roman" w:cs="Times New Roman"/>
          <w:sz w:val="28"/>
          <w:szCs w:val="28"/>
        </w:rPr>
        <w:t xml:space="preserve"> xúc tiến, quảng bá du lịch, có</w:t>
      </w:r>
      <w:r w:rsidR="005611DE" w:rsidRPr="004C6AD0">
        <w:rPr>
          <w:rFonts w:ascii="Times New Roman" w:hAnsi="Times New Roman" w:cs="Times New Roman"/>
          <w:bCs/>
          <w:sz w:val="28"/>
          <w:szCs w:val="28"/>
        </w:rPr>
        <w:t xml:space="preserve"> chính sách, biện pháp thu hút hiệu quả khách du lịch quốc tế, nhất là khách đến từ các thị trường có mức chi tiêu cao, lưu trú dài ngày tại Việt Nam.</w:t>
      </w:r>
    </w:p>
    <w:p w:rsidR="005611DE" w:rsidRPr="004C6AD0" w:rsidRDefault="005611DE" w:rsidP="00B720A2">
      <w:pPr>
        <w:spacing w:before="80" w:after="0" w:line="266" w:lineRule="auto"/>
        <w:ind w:firstLine="567"/>
        <w:jc w:val="both"/>
        <w:rPr>
          <w:rFonts w:ascii="Times New Roman" w:hAnsi="Times New Roman" w:cs="Times New Roman"/>
          <w:sz w:val="28"/>
          <w:szCs w:val="28"/>
        </w:rPr>
      </w:pPr>
      <w:r w:rsidRPr="004C6AD0">
        <w:rPr>
          <w:rFonts w:ascii="Times New Roman" w:hAnsi="Times New Roman" w:cs="Times New Roman"/>
          <w:i/>
          <w:sz w:val="28"/>
          <w:szCs w:val="28"/>
        </w:rPr>
        <w:t>Sáu là</w:t>
      </w:r>
      <w:r w:rsidRPr="004C6AD0">
        <w:rPr>
          <w:rFonts w:ascii="Times New Roman" w:hAnsi="Times New Roman" w:cs="Times New Roman"/>
          <w:sz w:val="28"/>
          <w:szCs w:val="28"/>
        </w:rPr>
        <w:t xml:space="preserve">, khuyến khích </w:t>
      </w:r>
      <w:r w:rsidRPr="004C6AD0">
        <w:rPr>
          <w:rFonts w:ascii="Times New Roman" w:hAnsi="Times New Roman" w:cs="Times New Roman"/>
          <w:sz w:val="28"/>
          <w:szCs w:val="28"/>
          <w:lang w:val="pl-PL"/>
        </w:rPr>
        <w:t>nhu cầu tiêu dùng trong nước,</w:t>
      </w:r>
      <w:r w:rsidR="00025319" w:rsidRPr="004C6AD0">
        <w:rPr>
          <w:rFonts w:ascii="Times New Roman" w:hAnsi="Times New Roman" w:cs="Times New Roman"/>
          <w:i/>
          <w:sz w:val="28"/>
          <w:szCs w:val="28"/>
          <w:lang w:val="da-DK"/>
        </w:rPr>
        <w:t xml:space="preserve"> </w:t>
      </w:r>
      <w:r w:rsidR="00025319" w:rsidRPr="004C6AD0">
        <w:rPr>
          <w:rFonts w:ascii="Times New Roman" w:hAnsi="Times New Roman" w:cs="Times New Roman"/>
          <w:sz w:val="28"/>
          <w:szCs w:val="28"/>
          <w:lang w:val="pl-PL"/>
        </w:rPr>
        <w:t>tăng khả năng cạnh tranh của hàng hóa trong nước đối với hàng nhập khẩu, góp phần duy trì tăng trưởng công nghiệp chế biến, chế tạo.</w:t>
      </w:r>
      <w:r w:rsidR="00025319" w:rsidRPr="004C6AD0">
        <w:rPr>
          <w:rFonts w:ascii="Times New Roman" w:hAnsi="Times New Roman" w:cs="Times New Roman"/>
          <w:sz w:val="28"/>
          <w:szCs w:val="28"/>
          <w:lang w:val="da-DK"/>
        </w:rPr>
        <w:t xml:space="preserve"> Đẩy mạnh </w:t>
      </w:r>
      <w:r w:rsidRPr="004C6AD0">
        <w:rPr>
          <w:rFonts w:ascii="Times New Roman" w:hAnsi="Times New Roman" w:cs="Times New Roman"/>
          <w:sz w:val="28"/>
          <w:szCs w:val="28"/>
        </w:rPr>
        <w:t xml:space="preserve">xúc tiến thương mại, tăng cường xuất khẩu thông qua việc chuẩn bị các nguồn hàng đảm bảo yêu cầu về chất lượng, mẫu mã, vệ sinh an toàn thực phẩm để xuất sang các thị trường đã ký kết Hiệp định thương mại tự do. Kiểm soát chặt chẽ nhập khẩu, nhất là nhập khẩu tiểu ngạch và các hoạt động tạm nhập, tái xuất hàng nông sản. </w:t>
      </w:r>
      <w:r w:rsidR="00025319" w:rsidRPr="004C6AD0">
        <w:rPr>
          <w:rFonts w:ascii="Times New Roman" w:hAnsi="Times New Roman" w:cs="Times New Roman"/>
          <w:sz w:val="28"/>
          <w:szCs w:val="28"/>
          <w:lang w:val="da-DK"/>
        </w:rPr>
        <w:t>Nâng cao hiệu quả công tác quản lý thị trường, chống buôn lậu, gian lận thương mại, hàng nhái, hàng giả, kém chất lượng để bảo vệ sản xuất trong nước và quyền lợi của người tiêu dùng.</w:t>
      </w:r>
      <w:r w:rsidR="004E5C87" w:rsidRPr="004C6AD0">
        <w:rPr>
          <w:rFonts w:ascii="Times New Roman" w:hAnsi="Times New Roman" w:cs="Times New Roman"/>
          <w:sz w:val="28"/>
          <w:szCs w:val="28"/>
          <w:lang w:val="da-DK"/>
        </w:rPr>
        <w:t xml:space="preserve"> </w:t>
      </w:r>
      <w:r w:rsidR="004E5C87" w:rsidRPr="004C6AD0">
        <w:rPr>
          <w:rFonts w:ascii="Times New Roman" w:hAnsi="Times New Roman" w:cs="Times New Roman"/>
          <w:sz w:val="28"/>
          <w:szCs w:val="28"/>
        </w:rPr>
        <w:t xml:space="preserve">Xây dựng lộ trình và phạm vi điều chỉnh giá các hàng hóa, dịch vụ do Nhà nước quản lý giá, bảo đảm không ảnh hưởng lớn đến mặt bằng giá và phù hợp với mục tiêu kiểm soát lạm phát năm 2018.   </w:t>
      </w:r>
    </w:p>
    <w:p w:rsidR="00BC2F34" w:rsidRPr="00A973E6" w:rsidRDefault="00025319" w:rsidP="00B720A2">
      <w:pPr>
        <w:pStyle w:val="NormalWeb"/>
        <w:spacing w:before="80" w:beforeAutospacing="0" w:after="0" w:afterAutospacing="0" w:line="266" w:lineRule="auto"/>
        <w:ind w:firstLine="567"/>
        <w:jc w:val="both"/>
        <w:rPr>
          <w:rFonts w:ascii="Times New Roman" w:hAnsi="Times New Roman" w:cs="Times New Roman"/>
          <w:sz w:val="28"/>
          <w:szCs w:val="28"/>
          <w:lang w:val="pl-PL"/>
        </w:rPr>
      </w:pPr>
      <w:r w:rsidRPr="004C6AD0">
        <w:rPr>
          <w:rFonts w:ascii="Times New Roman" w:hAnsi="Times New Roman" w:cs="Times New Roman"/>
          <w:i/>
          <w:sz w:val="28"/>
          <w:szCs w:val="28"/>
          <w:lang w:val="pl-PL"/>
        </w:rPr>
        <w:t xml:space="preserve">Bảy </w:t>
      </w:r>
      <w:r w:rsidR="00BC2F34" w:rsidRPr="004C6AD0">
        <w:rPr>
          <w:rFonts w:ascii="Times New Roman" w:hAnsi="Times New Roman" w:cs="Times New Roman"/>
          <w:i/>
          <w:sz w:val="28"/>
          <w:szCs w:val="28"/>
          <w:lang w:val="pl-PL"/>
        </w:rPr>
        <w:t>là,</w:t>
      </w:r>
      <w:r w:rsidR="00BC2F34" w:rsidRPr="004C6AD0">
        <w:rPr>
          <w:rFonts w:ascii="Times New Roman" w:hAnsi="Times New Roman" w:cs="Times New Roman"/>
          <w:sz w:val="28"/>
          <w:szCs w:val="28"/>
          <w:lang w:val="pl-PL"/>
        </w:rPr>
        <w:t xml:space="preserve"> thực hiện tốt các chính sách an sinh xã hội, phúc lợi xã hội, </w:t>
      </w:r>
      <w:r w:rsidR="00115C78" w:rsidRPr="004C6AD0">
        <w:rPr>
          <w:rFonts w:ascii="Times New Roman" w:hAnsi="Times New Roman" w:cs="Times New Roman"/>
          <w:sz w:val="28"/>
          <w:szCs w:val="28"/>
          <w:lang w:val="pl-PL"/>
        </w:rPr>
        <w:t>chính sách đối với người có công</w:t>
      </w:r>
      <w:r w:rsidR="00A453B6" w:rsidRPr="004C6AD0">
        <w:rPr>
          <w:rFonts w:ascii="Times New Roman" w:hAnsi="Times New Roman" w:cs="Times New Roman"/>
          <w:sz w:val="28"/>
          <w:szCs w:val="28"/>
          <w:lang w:val="pl-PL"/>
        </w:rPr>
        <w:t xml:space="preserve"> với cách mạng</w:t>
      </w:r>
      <w:r w:rsidR="00245E17" w:rsidRPr="004C6AD0">
        <w:rPr>
          <w:rFonts w:ascii="Times New Roman" w:hAnsi="Times New Roman" w:cs="Times New Roman"/>
          <w:sz w:val="28"/>
          <w:szCs w:val="28"/>
          <w:lang w:val="pl-PL"/>
        </w:rPr>
        <w:t>,</w:t>
      </w:r>
      <w:r w:rsidR="00115C78" w:rsidRPr="004C6AD0">
        <w:rPr>
          <w:rFonts w:ascii="Times New Roman" w:hAnsi="Times New Roman" w:cs="Times New Roman"/>
          <w:sz w:val="28"/>
          <w:szCs w:val="28"/>
          <w:lang w:val="pl-PL"/>
        </w:rPr>
        <w:t xml:space="preserve"> </w:t>
      </w:r>
      <w:r w:rsidR="00245E17" w:rsidRPr="004C6AD0">
        <w:rPr>
          <w:rFonts w:ascii="Times New Roman" w:hAnsi="Times New Roman" w:cs="Times New Roman"/>
          <w:sz w:val="28"/>
          <w:szCs w:val="28"/>
          <w:lang w:val="pl-PL"/>
        </w:rPr>
        <w:t>t</w:t>
      </w:r>
      <w:r w:rsidR="00115C78" w:rsidRPr="004C6AD0">
        <w:rPr>
          <w:rFonts w:ascii="Times New Roman" w:hAnsi="Times New Roman" w:cs="Times New Roman"/>
          <w:sz w:val="28"/>
          <w:szCs w:val="28"/>
          <w:lang w:val="pl-PL"/>
        </w:rPr>
        <w:t xml:space="preserve">rước mắt </w:t>
      </w:r>
      <w:r w:rsidR="00BC2F34" w:rsidRPr="004C6AD0">
        <w:rPr>
          <w:rFonts w:ascii="Times New Roman" w:hAnsi="Times New Roman" w:cs="Times New Roman"/>
          <w:sz w:val="28"/>
          <w:szCs w:val="28"/>
          <w:lang w:val="pl-PL"/>
        </w:rPr>
        <w:t xml:space="preserve">là </w:t>
      </w:r>
      <w:r w:rsidR="00BC2F34" w:rsidRPr="004C6AD0">
        <w:rPr>
          <w:rFonts w:ascii="Times New Roman" w:hAnsi="Times New Roman" w:cs="Times New Roman"/>
          <w:sz w:val="28"/>
          <w:szCs w:val="28"/>
          <w:lang w:val="en-GB"/>
        </w:rPr>
        <w:t xml:space="preserve">trong dịp Tết Nguyên đán </w:t>
      </w:r>
      <w:r w:rsidR="00115C78" w:rsidRPr="004C6AD0">
        <w:rPr>
          <w:rFonts w:ascii="Times New Roman" w:hAnsi="Times New Roman" w:cs="Times New Roman"/>
          <w:sz w:val="28"/>
          <w:szCs w:val="28"/>
          <w:lang w:val="en-GB"/>
        </w:rPr>
        <w:t xml:space="preserve">Mậu Tuất </w:t>
      </w:r>
      <w:r w:rsidR="00BC2F34" w:rsidRPr="004C6AD0">
        <w:rPr>
          <w:rFonts w:ascii="Times New Roman" w:hAnsi="Times New Roman" w:cs="Times New Roman"/>
          <w:sz w:val="28"/>
          <w:szCs w:val="28"/>
          <w:lang w:val="en-GB"/>
        </w:rPr>
        <w:t>201</w:t>
      </w:r>
      <w:r w:rsidR="00115C78" w:rsidRPr="004C6AD0">
        <w:rPr>
          <w:rFonts w:ascii="Times New Roman" w:hAnsi="Times New Roman" w:cs="Times New Roman"/>
          <w:sz w:val="28"/>
          <w:szCs w:val="28"/>
          <w:lang w:val="en-GB"/>
        </w:rPr>
        <w:t>8</w:t>
      </w:r>
      <w:r w:rsidR="00BC2F34" w:rsidRPr="004C6AD0">
        <w:rPr>
          <w:rFonts w:ascii="Times New Roman" w:hAnsi="Times New Roman" w:cs="Times New Roman"/>
          <w:sz w:val="28"/>
          <w:szCs w:val="28"/>
          <w:lang w:val="en-GB"/>
        </w:rPr>
        <w:t xml:space="preserve">, đảm bảo kịp thời, đúng đối tượng. </w:t>
      </w:r>
      <w:r w:rsidR="00A453B6" w:rsidRPr="004C6AD0">
        <w:rPr>
          <w:rFonts w:ascii="Times New Roman" w:hAnsi="Times New Roman" w:cs="Times New Roman"/>
          <w:sz w:val="28"/>
          <w:szCs w:val="28"/>
          <w:lang w:val="pl-PL"/>
        </w:rPr>
        <w:t xml:space="preserve">Tiếp tục thực hiện có hiệu quả Chương trình mục tiêu quốc gia giảm nghèo bền vững; </w:t>
      </w:r>
      <w:r w:rsidR="00BC2F34" w:rsidRPr="004C6AD0">
        <w:rPr>
          <w:rFonts w:ascii="Times New Roman" w:hAnsi="Times New Roman" w:cs="Times New Roman"/>
          <w:sz w:val="28"/>
          <w:szCs w:val="28"/>
          <w:lang w:val="pl-PL"/>
        </w:rPr>
        <w:t xml:space="preserve">công tác trợ giúp đột xuất, bảo đảm người dân khi gặp rủi ro, thiên tai được hỗ trợ kịp thời, sớm </w:t>
      </w:r>
      <w:r w:rsidR="00A453B6" w:rsidRPr="004C6AD0">
        <w:rPr>
          <w:rFonts w:ascii="Times New Roman" w:hAnsi="Times New Roman" w:cs="Times New Roman"/>
          <w:sz w:val="28"/>
          <w:szCs w:val="28"/>
          <w:lang w:val="pl-PL"/>
        </w:rPr>
        <w:t>ổn định đời sống, khôi phục sản xuất</w:t>
      </w:r>
      <w:r w:rsidR="00BC2F34" w:rsidRPr="004C6AD0">
        <w:rPr>
          <w:rFonts w:ascii="Times New Roman" w:hAnsi="Times New Roman" w:cs="Times New Roman"/>
          <w:sz w:val="28"/>
          <w:szCs w:val="28"/>
          <w:lang w:val="pl-PL"/>
        </w:rPr>
        <w:t>./.</w:t>
      </w:r>
    </w:p>
    <w:p w:rsidR="003C47BE" w:rsidRPr="00560587" w:rsidRDefault="003C47BE"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16"/>
          <w:szCs w:val="28"/>
          <w:lang w:val="pt-BR"/>
        </w:rPr>
      </w:pP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A973E6">
        <w:rPr>
          <w:rFonts w:ascii="Times New Roman" w:hAnsi="Times New Roman" w:cs="Times New Roman"/>
          <w:b/>
          <w:bCs/>
          <w:sz w:val="28"/>
          <w:szCs w:val="28"/>
          <w:lang w:val="pt-BR"/>
        </w:rPr>
        <w:t>TỔNG CỤC TRƯỞNG</w:t>
      </w: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D3712D" w:rsidRPr="00A973E6" w:rsidRDefault="00D3712D"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A973E6">
        <w:rPr>
          <w:rFonts w:ascii="Times New Roman" w:hAnsi="Times New Roman" w:cs="Times New Roman"/>
          <w:b/>
          <w:bCs/>
          <w:sz w:val="28"/>
          <w:szCs w:val="28"/>
        </w:rPr>
        <w:t>Nguyễn Bích Lâm</w:t>
      </w:r>
    </w:p>
    <w:sectPr w:rsidR="005B4899" w:rsidRPr="00A973E6" w:rsidSect="006D5B2D">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67A8" w:rsidRDefault="00B967A8" w:rsidP="00140F6C">
      <w:pPr>
        <w:spacing w:after="0" w:line="240" w:lineRule="auto"/>
        <w:rPr>
          <w:rFonts w:cs="Times New Roman"/>
        </w:rPr>
      </w:pPr>
      <w:r>
        <w:rPr>
          <w:rFonts w:cs="Times New Roman"/>
        </w:rPr>
        <w:separator/>
      </w:r>
    </w:p>
  </w:endnote>
  <w:endnote w:type="continuationSeparator" w:id="1">
    <w:p w:rsidR="00B967A8" w:rsidRDefault="00B967A8"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7A8" w:rsidRDefault="00B967A8"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67A8" w:rsidRDefault="00B967A8" w:rsidP="00140F6C">
      <w:pPr>
        <w:spacing w:after="0" w:line="240" w:lineRule="auto"/>
        <w:rPr>
          <w:rFonts w:cs="Times New Roman"/>
        </w:rPr>
      </w:pPr>
      <w:r>
        <w:rPr>
          <w:rFonts w:cs="Times New Roman"/>
        </w:rPr>
        <w:separator/>
      </w:r>
    </w:p>
  </w:footnote>
  <w:footnote w:type="continuationSeparator" w:id="1">
    <w:p w:rsidR="00B967A8" w:rsidRDefault="00B967A8" w:rsidP="00140F6C">
      <w:pPr>
        <w:spacing w:after="0" w:line="240" w:lineRule="auto"/>
        <w:rPr>
          <w:rFonts w:cs="Times New Roman"/>
        </w:rPr>
      </w:pPr>
      <w:r>
        <w:rPr>
          <w:rFonts w:cs="Times New Roman"/>
        </w:rPr>
        <w:continuationSeparator/>
      </w:r>
    </w:p>
  </w:footnote>
  <w:footnote w:id="2">
    <w:p w:rsidR="00B967A8" w:rsidRPr="00C56EB0" w:rsidRDefault="00B967A8" w:rsidP="00BF3FF8">
      <w:pPr>
        <w:pStyle w:val="FootnoteText"/>
        <w:ind w:left="142" w:hanging="142"/>
        <w:jc w:val="both"/>
        <w:rPr>
          <w:rFonts w:ascii="Arial" w:hAnsi="Arial" w:cs="Arial"/>
          <w:sz w:val="18"/>
          <w:szCs w:val="18"/>
        </w:rPr>
      </w:pPr>
      <w:r w:rsidRPr="00C56EB0">
        <w:rPr>
          <w:rStyle w:val="FootnoteReference"/>
          <w:rFonts w:ascii="Arial" w:hAnsi="Arial" w:cs="Arial"/>
          <w:sz w:val="18"/>
          <w:szCs w:val="18"/>
        </w:rPr>
        <w:footnoteRef/>
      </w:r>
      <w:r w:rsidRPr="00C56EB0">
        <w:rPr>
          <w:rFonts w:ascii="Arial" w:hAnsi="Arial" w:cs="Arial"/>
          <w:sz w:val="18"/>
          <w:szCs w:val="18"/>
        </w:rPr>
        <w:t xml:space="preserve"> Trong tháng 10/2017, Quỹ Tiền tệ Quốc tế (IMF) đã nâng mức dự báo tăng trưởng kinh tế toàn cầu năm 2017 lên 3,6%, tăng 0,1 điểm phần trăm so với mức 3,5% đã dự báo trong tháng 7/2017 và cao hơn hẳn mức tăng 3,2% của năm 2016.  </w:t>
      </w:r>
    </w:p>
  </w:footnote>
  <w:footnote w:id="3">
    <w:p w:rsidR="00B967A8" w:rsidRPr="00F77578" w:rsidRDefault="00B967A8" w:rsidP="00F77578">
      <w:pPr>
        <w:pStyle w:val="FootnoteText"/>
        <w:ind w:left="142" w:hanging="142"/>
        <w:jc w:val="both"/>
        <w:rPr>
          <w:rFonts w:ascii="Arial" w:hAnsi="Arial" w:cs="Arial"/>
          <w:sz w:val="18"/>
          <w:szCs w:val="18"/>
          <w:lang w:val="en-US"/>
        </w:rPr>
      </w:pPr>
      <w:r w:rsidRPr="00F77578">
        <w:rPr>
          <w:rStyle w:val="FootnoteReference"/>
          <w:rFonts w:ascii="Arial" w:hAnsi="Arial" w:cs="Arial"/>
          <w:sz w:val="18"/>
          <w:szCs w:val="18"/>
        </w:rPr>
        <w:footnoteRef/>
      </w:r>
      <w:r w:rsidRPr="00F77578">
        <w:rPr>
          <w:rFonts w:ascii="Arial" w:hAnsi="Arial" w:cs="Arial"/>
          <w:sz w:val="18"/>
          <w:szCs w:val="18"/>
        </w:rPr>
        <w:t xml:space="preserve"> Mức tăng GDP so với năm trước của một số năm: Năm 2011 tăng 6,24%; năm 2012 tăng 5,25%; năm 2013 tăng 5,42%; năm 2014 tăng 5,98%; năm 2015 tăng 6,68%; năm 2016 tăng 6,21%; năm 2017 tăng 6,81%.</w:t>
      </w:r>
    </w:p>
  </w:footnote>
  <w:footnote w:id="4">
    <w:p w:rsidR="00B967A8" w:rsidRPr="00F77578" w:rsidRDefault="00B967A8" w:rsidP="00F77578">
      <w:pPr>
        <w:pStyle w:val="FootnoteText"/>
        <w:ind w:left="142" w:hanging="142"/>
        <w:jc w:val="both"/>
        <w:rPr>
          <w:rFonts w:ascii="Arial" w:hAnsi="Arial" w:cs="Arial"/>
          <w:sz w:val="18"/>
          <w:szCs w:val="18"/>
          <w:lang w:val="en-US"/>
        </w:rPr>
      </w:pPr>
      <w:r w:rsidRPr="00F77578">
        <w:rPr>
          <w:rStyle w:val="FootnoteReference"/>
          <w:rFonts w:ascii="Arial" w:hAnsi="Arial" w:cs="Arial"/>
          <w:sz w:val="18"/>
          <w:szCs w:val="18"/>
        </w:rPr>
        <w:footnoteRef/>
      </w:r>
      <w:r w:rsidRPr="00F77578">
        <w:rPr>
          <w:rFonts w:ascii="Arial" w:hAnsi="Arial" w:cs="Arial"/>
          <w:sz w:val="18"/>
          <w:szCs w:val="18"/>
        </w:rPr>
        <w:t xml:space="preserve"> Mức tăng so với năm trước của ngành công nghiệp chế biến, chế tạo một số năm: Năm 2011 tăng 14,08%; năm 2012 tăng 9,05%; năm 2013 tăng 7,22%; năm 2014 tăng 7,41%; năm 2015 tăng 10,60%; năm 2016 tăng 11,90%; năm 2017 tăng 14,40%.</w:t>
      </w:r>
    </w:p>
  </w:footnote>
  <w:footnote w:id="5">
    <w:p w:rsidR="00B967A8" w:rsidRPr="00967C7D" w:rsidRDefault="00B967A8" w:rsidP="00F77578">
      <w:pPr>
        <w:pStyle w:val="FootnoteText"/>
        <w:spacing w:before="20"/>
        <w:ind w:left="142" w:hanging="142"/>
        <w:jc w:val="both"/>
        <w:rPr>
          <w:rFonts w:ascii="Times New Roman" w:hAnsi="Times New Roman" w:cs="Times New Roman"/>
          <w:sz w:val="24"/>
          <w:szCs w:val="24"/>
        </w:rPr>
      </w:pPr>
      <w:r w:rsidRPr="00F77578">
        <w:rPr>
          <w:rStyle w:val="FootnoteReference"/>
          <w:rFonts w:ascii="Arial" w:hAnsi="Arial" w:cs="Arial"/>
          <w:spacing w:val="-2"/>
          <w:sz w:val="18"/>
          <w:szCs w:val="18"/>
        </w:rPr>
        <w:footnoteRef/>
      </w:r>
      <w:r w:rsidRPr="00F77578">
        <w:rPr>
          <w:rFonts w:ascii="Arial" w:hAnsi="Arial" w:cs="Arial"/>
          <w:sz w:val="18"/>
          <w:szCs w:val="18"/>
        </w:rPr>
        <w:t xml:space="preserve"> Mức tăng/giảm so với năm trước của ngành khai khoáng một số năm: Năm 2011 tăng 2,90%; năm 2012 tăng 5,14%; năm 2013 giảm 0,23%; năm 2014 tăng 2,26%; năm 2015 tăng 6,50%; năm 2016 giảm 4,00%; năm 2017 giảm 7,10%.</w:t>
      </w:r>
    </w:p>
  </w:footnote>
  <w:footnote w:id="6">
    <w:p w:rsidR="00B967A8" w:rsidRPr="00C56EB0" w:rsidRDefault="00B967A8" w:rsidP="00BF3FF8">
      <w:pPr>
        <w:pStyle w:val="FootnoteText"/>
        <w:ind w:left="142" w:hanging="142"/>
        <w:jc w:val="both"/>
        <w:rPr>
          <w:rFonts w:ascii="Arial" w:hAnsi="Arial" w:cs="Arial"/>
          <w:sz w:val="18"/>
          <w:szCs w:val="18"/>
          <w:lang w:val="en-US"/>
        </w:rPr>
      </w:pPr>
      <w:r w:rsidRPr="00C56EB0">
        <w:rPr>
          <w:rStyle w:val="FootnoteReference"/>
          <w:rFonts w:ascii="Arial" w:hAnsi="Arial" w:cs="Arial"/>
          <w:sz w:val="18"/>
          <w:szCs w:val="18"/>
        </w:rPr>
        <w:footnoteRef/>
      </w:r>
      <w:r w:rsidRPr="00C56EB0">
        <w:rPr>
          <w:rFonts w:ascii="Arial" w:hAnsi="Arial" w:cs="Arial"/>
          <w:spacing w:val="-4"/>
          <w:sz w:val="18"/>
          <w:szCs w:val="18"/>
        </w:rPr>
        <w:t xml:space="preserve"> Mức tăng ngành hoạt động tài chính, ngân  hàng và bảo hiểm một số năm: Năm 2011 tăng 7,45%; năm 2012 </w:t>
      </w:r>
      <w:r w:rsidRPr="00C56EB0">
        <w:rPr>
          <w:rFonts w:ascii="Arial" w:hAnsi="Arial" w:cs="Arial"/>
          <w:spacing w:val="2"/>
          <w:sz w:val="18"/>
          <w:szCs w:val="18"/>
        </w:rPr>
        <w:t>tăng 5,58%; năm 2013 tăng 6,88%; năm 2014 tăng 5,83%; năm 2015 tăng 7,38%; năm 2016 tăng 7,79%</w:t>
      </w:r>
      <w:r w:rsidRPr="00C56EB0">
        <w:rPr>
          <w:rFonts w:ascii="Arial" w:hAnsi="Arial" w:cs="Arial"/>
          <w:sz w:val="18"/>
          <w:szCs w:val="18"/>
        </w:rPr>
        <w:t>; năm 2017 tăng 8,14%.</w:t>
      </w:r>
    </w:p>
  </w:footnote>
  <w:footnote w:id="7">
    <w:p w:rsidR="00B967A8" w:rsidRPr="00967C7D" w:rsidRDefault="00B967A8" w:rsidP="00BF3FF8">
      <w:pPr>
        <w:pStyle w:val="FootnoteText"/>
        <w:ind w:left="142" w:hanging="142"/>
        <w:jc w:val="both"/>
        <w:rPr>
          <w:rFonts w:ascii="Times New Roman" w:hAnsi="Times New Roman" w:cs="Times New Roman"/>
          <w:lang w:val="en-US"/>
        </w:rPr>
      </w:pPr>
      <w:r w:rsidRPr="00C56EB0">
        <w:rPr>
          <w:rStyle w:val="FootnoteReference"/>
          <w:rFonts w:ascii="Arial" w:hAnsi="Arial" w:cs="Arial"/>
          <w:sz w:val="18"/>
          <w:szCs w:val="18"/>
        </w:rPr>
        <w:footnoteRef/>
      </w:r>
      <w:r w:rsidRPr="00C56EB0">
        <w:rPr>
          <w:rFonts w:ascii="Arial" w:hAnsi="Arial" w:cs="Arial"/>
          <w:spacing w:val="-4"/>
          <w:sz w:val="18"/>
          <w:szCs w:val="18"/>
        </w:rPr>
        <w:t xml:space="preserve"> </w:t>
      </w:r>
      <w:r w:rsidRPr="00C56EB0">
        <w:rPr>
          <w:rFonts w:ascii="Arial" w:hAnsi="Arial" w:cs="Arial"/>
          <w:sz w:val="18"/>
          <w:szCs w:val="18"/>
        </w:rPr>
        <w:t>Mức tăng ngành kinh doanh bất động sản một số năm: Năm 2011 tăng 3,80%; năm 2012 tăng 1,32%; năm 2013 tăng 2,17%; năm 2014 tăng 2,80%; năm 2015 tăng 2,96%; năm 2016 tăng 4,00%; năm 2017 tăng 4,07%.</w:t>
      </w:r>
    </w:p>
  </w:footnote>
  <w:footnote w:id="8">
    <w:p w:rsidR="00B967A8" w:rsidRPr="00AB21B9" w:rsidRDefault="00B967A8" w:rsidP="00657180">
      <w:pPr>
        <w:pStyle w:val="normal0"/>
        <w:spacing w:before="40" w:beforeAutospacing="0" w:after="0" w:afterAutospacing="0"/>
        <w:ind w:left="113" w:hanging="113"/>
        <w:jc w:val="both"/>
        <w:rPr>
          <w:rFonts w:ascii="Arial" w:hAnsi="Arial" w:cs="Arial"/>
          <w:sz w:val="18"/>
          <w:szCs w:val="18"/>
        </w:rPr>
      </w:pPr>
      <w:r w:rsidRPr="00AB21B9">
        <w:rPr>
          <w:rStyle w:val="FootnoteReference"/>
          <w:rFonts w:ascii="Arial" w:hAnsi="Arial" w:cs="Arial"/>
          <w:sz w:val="18"/>
          <w:szCs w:val="18"/>
        </w:rPr>
        <w:footnoteRef/>
      </w:r>
      <w:r w:rsidRPr="00AB21B9">
        <w:rPr>
          <w:rFonts w:ascii="Arial" w:hAnsi="Arial" w:cs="Arial"/>
          <w:sz w:val="18"/>
          <w:szCs w:val="18"/>
        </w:rPr>
        <w:t xml:space="preserve"> Nếu tính cả 5,13 triệu tấn ngô thì tổng sản lượng lương thực có hạt năm 2017 ước tính đạt 47,97 triệu tấn, giảm  709,8 nghìn tấn so với năm 2016.</w:t>
      </w:r>
    </w:p>
  </w:footnote>
  <w:footnote w:id="9">
    <w:p w:rsidR="00B967A8" w:rsidRPr="0026752B" w:rsidRDefault="00B967A8" w:rsidP="00657180">
      <w:pPr>
        <w:pStyle w:val="FootnoteText"/>
        <w:spacing w:before="40"/>
        <w:ind w:left="113" w:hanging="113"/>
        <w:jc w:val="both"/>
        <w:rPr>
          <w:rFonts w:ascii="Times New Roman" w:hAnsi="Times New Roman" w:cs="Times New Roman"/>
        </w:rPr>
      </w:pPr>
      <w:r w:rsidRPr="00AB21B9">
        <w:rPr>
          <w:rStyle w:val="FootnoteReference"/>
          <w:rFonts w:ascii="Arial" w:hAnsi="Arial" w:cs="Arial"/>
          <w:sz w:val="18"/>
          <w:szCs w:val="18"/>
        </w:rPr>
        <w:footnoteRef/>
      </w:r>
      <w:r w:rsidRPr="00AB21B9">
        <w:rPr>
          <w:rFonts w:ascii="Arial" w:hAnsi="Arial" w:cs="Arial"/>
          <w:sz w:val="18"/>
          <w:szCs w:val="18"/>
        </w:rPr>
        <w:t xml:space="preserve"> </w:t>
      </w:r>
      <w:r w:rsidRPr="00AB21B9">
        <w:rPr>
          <w:rFonts w:ascii="Arial" w:hAnsi="Arial" w:cs="Arial"/>
          <w:sz w:val="18"/>
          <w:szCs w:val="18"/>
          <w:lang w:val="pt-BR"/>
        </w:rPr>
        <w:t>Riêng vụ đông xuân năm nay, diện tích gieo cấy của vùng Đồng bằng sông Hồng giảm 10,1 nghìn ha so với cùng kỳ năm trước (</w:t>
      </w:r>
      <w:r w:rsidRPr="00AB21B9">
        <w:rPr>
          <w:rStyle w:val="FootnoteReference"/>
          <w:rFonts w:ascii="Arial" w:hAnsi="Arial" w:cs="Arial"/>
          <w:sz w:val="18"/>
          <w:szCs w:val="18"/>
          <w:vertAlign w:val="baseline"/>
        </w:rPr>
        <w:t>2,8 nghìn ha chuyển sang đất phi nông nghiệp; 2,5 nghìn ha sang trồng cây lâu năm; 1,2 nghìn ha trồng cây hàng năm khác</w:t>
      </w:r>
      <w:r w:rsidRPr="00AB21B9">
        <w:rPr>
          <w:rFonts w:ascii="Arial" w:hAnsi="Arial" w:cs="Arial"/>
          <w:sz w:val="18"/>
          <w:szCs w:val="18"/>
        </w:rPr>
        <w:t xml:space="preserve"> và</w:t>
      </w:r>
      <w:r w:rsidRPr="00AB21B9">
        <w:rPr>
          <w:rStyle w:val="FootnoteReference"/>
          <w:rFonts w:ascii="Arial" w:hAnsi="Arial" w:cs="Arial"/>
          <w:sz w:val="18"/>
          <w:szCs w:val="18"/>
          <w:vertAlign w:val="baseline"/>
        </w:rPr>
        <w:t xml:space="preserve"> 1,9 nghìn ha diện tích không sản xuất)</w:t>
      </w:r>
      <w:r w:rsidRPr="00AB21B9">
        <w:rPr>
          <w:rFonts w:ascii="Arial" w:hAnsi="Arial" w:cs="Arial"/>
          <w:sz w:val="18"/>
          <w:szCs w:val="18"/>
        </w:rPr>
        <w:t>.</w:t>
      </w:r>
      <w:r w:rsidRPr="00AB21B9">
        <w:rPr>
          <w:rFonts w:ascii="Arial" w:hAnsi="Arial" w:cs="Arial"/>
          <w:sz w:val="18"/>
          <w:szCs w:val="18"/>
          <w:lang w:val="pt-BR"/>
        </w:rPr>
        <w:t xml:space="preserve"> Vùng Đồng bằng sông Cửu Long giảm 16,3 nghìn ha (</w:t>
      </w:r>
      <w:r w:rsidR="00CF0BA6">
        <w:rPr>
          <w:rFonts w:ascii="Arial" w:hAnsi="Arial" w:cs="Arial"/>
          <w:sz w:val="18"/>
          <w:szCs w:val="18"/>
          <w:lang w:val="pt-BR"/>
        </w:rPr>
        <w:t xml:space="preserve">0,2 nghìn ha chuyển sang đất phi nông nghiệp; </w:t>
      </w:r>
      <w:r w:rsidRPr="00AB21B9">
        <w:rPr>
          <w:rFonts w:ascii="Arial" w:hAnsi="Arial" w:cs="Arial"/>
          <w:sz w:val="18"/>
          <w:szCs w:val="18"/>
          <w:lang w:val="en-US"/>
        </w:rPr>
        <w:t>6 nghìn ha chuyển sang trồng cây lâu năm; 7,7 nghìn ha chuyển sang trồng cây hàng năm khác; trên 1 nghìn ha chuyển sang nuôi trồng thủy sản và 1,4 nghìn ha không sản xuất)</w:t>
      </w:r>
      <w:r w:rsidRPr="00AB21B9">
        <w:rPr>
          <w:rFonts w:ascii="Arial" w:hAnsi="Arial" w:cs="Arial"/>
          <w:sz w:val="18"/>
          <w:szCs w:val="18"/>
          <w:lang w:val="pt-BR"/>
        </w:rPr>
        <w:t>.</w:t>
      </w:r>
    </w:p>
  </w:footnote>
  <w:footnote w:id="10">
    <w:p w:rsidR="00B967A8" w:rsidRPr="00AB21B9" w:rsidRDefault="00B967A8" w:rsidP="00BF3FF8">
      <w:pPr>
        <w:pStyle w:val="FootnoteText"/>
        <w:ind w:left="142" w:hanging="142"/>
        <w:jc w:val="both"/>
        <w:rPr>
          <w:rFonts w:ascii="Arial" w:hAnsi="Arial" w:cs="Arial"/>
          <w:spacing w:val="-2"/>
          <w:sz w:val="18"/>
          <w:szCs w:val="18"/>
          <w:lang w:val="en-US"/>
        </w:rPr>
      </w:pPr>
      <w:r w:rsidRPr="00AB21B9">
        <w:rPr>
          <w:rStyle w:val="FootnoteReference"/>
          <w:rFonts w:ascii="Arial" w:hAnsi="Arial" w:cs="Arial"/>
          <w:spacing w:val="-2"/>
          <w:sz w:val="18"/>
          <w:szCs w:val="18"/>
        </w:rPr>
        <w:footnoteRef/>
      </w:r>
      <w:r w:rsidRPr="00AB21B9">
        <w:rPr>
          <w:rFonts w:ascii="Arial" w:hAnsi="Arial" w:cs="Arial"/>
          <w:spacing w:val="-2"/>
          <w:sz w:val="18"/>
          <w:szCs w:val="18"/>
        </w:rPr>
        <w:t xml:space="preserve"> </w:t>
      </w:r>
      <w:r w:rsidRPr="00AB21B9">
        <w:rPr>
          <w:rFonts w:ascii="Arial" w:hAnsi="Arial" w:cs="Arial"/>
          <w:spacing w:val="-2"/>
          <w:sz w:val="18"/>
          <w:szCs w:val="18"/>
          <w:lang w:val="en-US"/>
        </w:rPr>
        <w:t>Trong đó: Diện tích chuyển sang đất phi nông nghiệp là 4 nghìn ha; chuyển sang cây trồng hàng năm khác là 3,7 nghìn ha; chuyển sang cây trồng lâu năm là 2,4 nghìn ha; chuyển sang nuôi trồng thủy sản là 1,6 nghìn ha; diện tích đất bỏ hoang là 2,9 nghìn ha và 1,9 nghìn ha không thể gieo trồng do ảnh hưởng của mưa bão đầu vụ.</w:t>
      </w:r>
    </w:p>
  </w:footnote>
  <w:footnote w:id="11">
    <w:p w:rsidR="00B967A8" w:rsidRPr="00AB21B9" w:rsidRDefault="00B967A8" w:rsidP="00203565">
      <w:pPr>
        <w:pStyle w:val="FootnoteText"/>
        <w:ind w:left="142" w:hanging="142"/>
        <w:jc w:val="both"/>
        <w:rPr>
          <w:rFonts w:ascii="Arial" w:hAnsi="Arial" w:cs="Arial"/>
          <w:sz w:val="18"/>
          <w:szCs w:val="18"/>
        </w:rPr>
      </w:pPr>
      <w:r w:rsidRPr="00AB21B9">
        <w:rPr>
          <w:rStyle w:val="FootnoteReference"/>
          <w:rFonts w:ascii="Arial" w:hAnsi="Arial" w:cs="Arial"/>
          <w:sz w:val="18"/>
          <w:szCs w:val="18"/>
        </w:rPr>
        <w:footnoteRef/>
      </w:r>
      <w:r w:rsidRPr="00AB21B9">
        <w:rPr>
          <w:rFonts w:ascii="Arial" w:hAnsi="Arial" w:cs="Arial"/>
          <w:sz w:val="18"/>
          <w:szCs w:val="18"/>
        </w:rPr>
        <w:t xml:space="preserve"> Ước tính năm 2017, diện tích trồng nhãn tăng 2,9% so với năm 2016, sản lượng giảm 1,1%; diện tích trồng vải giảm 4,7%, sản lượng giảm 24,1%.</w:t>
      </w:r>
    </w:p>
  </w:footnote>
  <w:footnote w:id="12">
    <w:p w:rsidR="00B967A8" w:rsidRPr="00AB21B9" w:rsidRDefault="00B967A8" w:rsidP="00657180">
      <w:pPr>
        <w:pStyle w:val="FootnoteText"/>
        <w:ind w:left="170" w:hanging="170"/>
        <w:jc w:val="both"/>
        <w:rPr>
          <w:rFonts w:ascii="Arial" w:hAnsi="Arial" w:cs="Arial"/>
          <w:sz w:val="18"/>
          <w:szCs w:val="18"/>
          <w:lang w:val="en-US"/>
        </w:rPr>
      </w:pPr>
      <w:r w:rsidRPr="00AB21B9">
        <w:rPr>
          <w:rStyle w:val="FootnoteReference"/>
          <w:rFonts w:ascii="Arial" w:hAnsi="Arial" w:cs="Arial"/>
          <w:sz w:val="18"/>
          <w:szCs w:val="18"/>
        </w:rPr>
        <w:footnoteRef/>
      </w:r>
      <w:r w:rsidRPr="00657180">
        <w:rPr>
          <w:rFonts w:ascii="Arial" w:hAnsi="Arial" w:cs="Arial"/>
          <w:sz w:val="8"/>
          <w:szCs w:val="18"/>
        </w:rPr>
        <w:t xml:space="preserve"> </w:t>
      </w:r>
      <w:r w:rsidRPr="00AB21B9">
        <w:rPr>
          <w:rFonts w:ascii="Arial" w:hAnsi="Arial" w:cs="Arial"/>
          <w:sz w:val="18"/>
          <w:szCs w:val="18"/>
          <w:lang w:val="en-US"/>
        </w:rPr>
        <w:t>Giá cá tra bình quân dao động từ 22.000-25.000 đồng/kg (tăng 4.000-5.000 đồng/kg so với cùng kỳ năm trước), có thời điểm lên đến 28.000-30.000 đồng/kg (tăng 5.000-6.500 đồng/kg).</w:t>
      </w:r>
    </w:p>
  </w:footnote>
  <w:footnote w:id="13">
    <w:p w:rsidR="00B967A8" w:rsidRPr="00B1466F" w:rsidRDefault="00B967A8" w:rsidP="00657180">
      <w:pPr>
        <w:pStyle w:val="FootnoteText"/>
        <w:ind w:left="170" w:hanging="170"/>
        <w:jc w:val="both"/>
        <w:rPr>
          <w:rFonts w:ascii="Times New Roman" w:hAnsi="Times New Roman" w:cs="Times New Roman"/>
        </w:rPr>
      </w:pPr>
      <w:r w:rsidRPr="00AB21B9">
        <w:rPr>
          <w:rStyle w:val="FootnoteReference"/>
          <w:rFonts w:ascii="Arial" w:hAnsi="Arial" w:cs="Arial"/>
          <w:sz w:val="18"/>
          <w:szCs w:val="18"/>
        </w:rPr>
        <w:footnoteRef/>
      </w:r>
      <w:r w:rsidR="00657180" w:rsidRPr="00657180">
        <w:rPr>
          <w:rFonts w:ascii="Arial" w:hAnsi="Arial" w:cs="Arial"/>
          <w:sz w:val="12"/>
          <w:szCs w:val="18"/>
        </w:rPr>
        <w:t xml:space="preserve"> </w:t>
      </w:r>
      <w:r w:rsidRPr="00657180">
        <w:rPr>
          <w:rFonts w:ascii="Arial" w:hAnsi="Arial" w:cs="Arial"/>
          <w:sz w:val="12"/>
          <w:szCs w:val="18"/>
        </w:rPr>
        <w:t xml:space="preserve"> </w:t>
      </w:r>
      <w:r w:rsidRPr="00AB21B9">
        <w:rPr>
          <w:rFonts w:ascii="Arial" w:hAnsi="Arial" w:cs="Arial"/>
          <w:sz w:val="18"/>
          <w:szCs w:val="18"/>
        </w:rPr>
        <w:t>Tốc độ tăng chỉ số sản xuất ngành công nghiệp chế biến, chế tạo các năm 2012-2017 lần lượt là: 5,5%; 7,6%; 8,7%; 10,5%; 11,3%; 14,5%.</w:t>
      </w:r>
    </w:p>
  </w:footnote>
  <w:footnote w:id="14">
    <w:p w:rsidR="00B967A8" w:rsidRPr="00AB21B9" w:rsidRDefault="00B967A8" w:rsidP="00BD7CA0">
      <w:pPr>
        <w:pStyle w:val="FootnoteText"/>
        <w:ind w:left="284" w:hanging="284"/>
        <w:jc w:val="both"/>
        <w:rPr>
          <w:rFonts w:ascii="Arial" w:hAnsi="Arial" w:cs="Arial"/>
          <w:sz w:val="18"/>
          <w:szCs w:val="18"/>
          <w:lang w:val="en-US"/>
        </w:rPr>
      </w:pPr>
      <w:r w:rsidRPr="00AB21B9">
        <w:rPr>
          <w:rStyle w:val="FootnoteReference"/>
          <w:rFonts w:ascii="Arial" w:hAnsi="Arial" w:cs="Arial"/>
          <w:sz w:val="18"/>
          <w:szCs w:val="18"/>
        </w:rPr>
        <w:footnoteRef/>
      </w:r>
      <w:r w:rsidRPr="00AB21B9">
        <w:rPr>
          <w:rFonts w:ascii="Arial" w:hAnsi="Arial" w:cs="Arial"/>
          <w:sz w:val="18"/>
          <w:szCs w:val="18"/>
        </w:rPr>
        <w:t xml:space="preserve">  Giá dầu thô giữ ở mức ổn định, trung bình 55 USD/thùng, cao hơn 11 USD/thùng so với mức giá trung bình năm 2016.</w:t>
      </w:r>
    </w:p>
  </w:footnote>
  <w:footnote w:id="15">
    <w:p w:rsidR="00B967A8" w:rsidRPr="00AB21B9" w:rsidRDefault="00B967A8" w:rsidP="00203565">
      <w:pPr>
        <w:pStyle w:val="FootnoteText"/>
        <w:rPr>
          <w:rFonts w:ascii="Arial" w:hAnsi="Arial" w:cs="Arial"/>
        </w:rPr>
      </w:pPr>
      <w:r w:rsidRPr="00AB21B9">
        <w:rPr>
          <w:rStyle w:val="FootnoteReference"/>
          <w:rFonts w:ascii="Arial" w:hAnsi="Arial" w:cs="Arial"/>
          <w:sz w:val="18"/>
        </w:rPr>
        <w:footnoteRef/>
      </w:r>
      <w:r w:rsidRPr="00AB21B9">
        <w:rPr>
          <w:rFonts w:ascii="Arial" w:hAnsi="Arial" w:cs="Arial"/>
          <w:sz w:val="18"/>
        </w:rPr>
        <w:t xml:space="preserve"> </w:t>
      </w:r>
      <w:r>
        <w:rPr>
          <w:rFonts w:ascii="Arial" w:hAnsi="Arial" w:cs="Arial"/>
          <w:sz w:val="18"/>
        </w:rPr>
        <w:t xml:space="preserve"> </w:t>
      </w:r>
      <w:r w:rsidRPr="00AB21B9">
        <w:rPr>
          <w:rFonts w:ascii="Arial" w:hAnsi="Arial" w:cs="Arial"/>
          <w:sz w:val="18"/>
        </w:rPr>
        <w:t>Cùng thời điểm năm 2013 tăng 10,2%; năm 2014 tăng 10%; năm 2015 tăng 9,5% và năm 2016 tăng 8,1%.</w:t>
      </w:r>
    </w:p>
  </w:footnote>
  <w:footnote w:id="16">
    <w:p w:rsidR="00B967A8" w:rsidRPr="00AB21B9" w:rsidRDefault="00B967A8" w:rsidP="00AB21B9">
      <w:pPr>
        <w:pStyle w:val="FootnoteText"/>
        <w:spacing w:before="20"/>
        <w:ind w:left="142" w:hanging="142"/>
        <w:jc w:val="both"/>
        <w:rPr>
          <w:rFonts w:ascii="Arial" w:hAnsi="Arial" w:cs="Arial"/>
          <w:sz w:val="18"/>
          <w:szCs w:val="18"/>
        </w:rPr>
      </w:pPr>
      <w:r w:rsidRPr="00AB21B9">
        <w:rPr>
          <w:rStyle w:val="FootnoteReference"/>
          <w:rFonts w:ascii="Arial" w:hAnsi="Arial" w:cs="Arial"/>
          <w:sz w:val="18"/>
          <w:szCs w:val="18"/>
        </w:rPr>
        <w:footnoteRef/>
      </w:r>
      <w:r w:rsidRPr="00AB21B9">
        <w:rPr>
          <w:rFonts w:ascii="Arial" w:hAnsi="Arial" w:cs="Arial"/>
          <w:sz w:val="18"/>
          <w:szCs w:val="18"/>
        </w:rPr>
        <w:t xml:space="preserve"> Nguồn: Hệ thống thông tin đăng ký doanh nghiệp quốc gia, Cục Quản lý đăng ký kinh doanh, </w:t>
      </w:r>
      <w:r w:rsidRPr="00AB21B9">
        <w:rPr>
          <w:rFonts w:ascii="Arial" w:hAnsi="Arial" w:cs="Arial"/>
          <w:sz w:val="18"/>
          <w:szCs w:val="18"/>
          <w:shd w:val="clear" w:color="auto" w:fill="FFFFFF"/>
        </w:rPr>
        <w:t>Bộ Kế hoạch và Đầu tư.</w:t>
      </w:r>
    </w:p>
  </w:footnote>
  <w:footnote w:id="17">
    <w:p w:rsidR="00B967A8" w:rsidRPr="00FD7045" w:rsidRDefault="00B967A8" w:rsidP="00AB21B9">
      <w:pPr>
        <w:pStyle w:val="FootnoteText"/>
        <w:spacing w:before="40"/>
        <w:ind w:left="142" w:hanging="142"/>
        <w:jc w:val="both"/>
        <w:rPr>
          <w:rFonts w:ascii="Times New Roman" w:hAnsi="Times New Roman" w:cs="Times New Roman"/>
        </w:rPr>
      </w:pPr>
      <w:r w:rsidRPr="00AB21B9">
        <w:rPr>
          <w:rStyle w:val="FootnoteReference"/>
          <w:rFonts w:ascii="Arial" w:hAnsi="Arial" w:cs="Arial"/>
          <w:sz w:val="18"/>
          <w:szCs w:val="18"/>
        </w:rPr>
        <w:footnoteRef/>
      </w:r>
      <w:r w:rsidRPr="00AB21B9">
        <w:rPr>
          <w:rFonts w:ascii="Arial" w:hAnsi="Arial" w:cs="Arial"/>
          <w:sz w:val="18"/>
          <w:szCs w:val="18"/>
        </w:rPr>
        <w:t xml:space="preserve"> So với cùng kỳ năm trước, số doanh nghiệp tăng 28,5%; số vốn đăng ký tăng 75,7%; vốn đăng ký bình quân 1 doanh nghiệp tăng 36,7%.</w:t>
      </w:r>
    </w:p>
  </w:footnote>
  <w:footnote w:id="18">
    <w:p w:rsidR="00B967A8" w:rsidRPr="00AB21B9" w:rsidRDefault="00B967A8" w:rsidP="00AB21B9">
      <w:pPr>
        <w:pStyle w:val="FootnoteText"/>
        <w:spacing w:before="20"/>
        <w:ind w:left="142" w:hanging="142"/>
        <w:jc w:val="both"/>
        <w:rPr>
          <w:rFonts w:ascii="Arial" w:hAnsi="Arial" w:cs="Arial"/>
        </w:rPr>
      </w:pPr>
      <w:r w:rsidRPr="00AB21B9">
        <w:rPr>
          <w:rStyle w:val="FootnoteReference"/>
          <w:rFonts w:ascii="Arial" w:hAnsi="Arial" w:cs="Arial"/>
          <w:sz w:val="18"/>
        </w:rPr>
        <w:footnoteRef/>
      </w:r>
      <w:r w:rsidRPr="00AB21B9">
        <w:rPr>
          <w:rFonts w:ascii="Arial" w:hAnsi="Arial" w:cs="Arial"/>
          <w:sz w:val="18"/>
        </w:rPr>
        <w:t xml:space="preserve"> Năm</w:t>
      </w:r>
      <w:r w:rsidRPr="00AB21B9">
        <w:rPr>
          <w:rFonts w:ascii="Arial" w:hAnsi="Arial" w:cs="Arial"/>
          <w:sz w:val="18"/>
          <w:lang w:val="it-IT"/>
        </w:rPr>
        <w:t xml:space="preserve"> 2016, số doanh nghiệp đăng ký thành lập mới tăng 16,2% so với năm 2015; số vốn đăng ký tăng 48,1%; vốn đăng ký bình quân 1 doanh nghiệp tăng 27,5%.</w:t>
      </w:r>
    </w:p>
  </w:footnote>
  <w:footnote w:id="19">
    <w:p w:rsidR="00B967A8" w:rsidRPr="00AB21B9" w:rsidRDefault="00B967A8" w:rsidP="00AB21B9">
      <w:pPr>
        <w:pStyle w:val="FootnoteText"/>
        <w:ind w:left="142" w:hanging="142"/>
        <w:jc w:val="both"/>
        <w:rPr>
          <w:rFonts w:ascii="Arial" w:hAnsi="Arial" w:cs="Arial"/>
          <w:sz w:val="18"/>
          <w:szCs w:val="18"/>
        </w:rPr>
      </w:pPr>
      <w:r w:rsidRPr="00AB21B9">
        <w:rPr>
          <w:rStyle w:val="FootnoteReference"/>
          <w:rFonts w:ascii="Arial" w:hAnsi="Arial" w:cs="Arial"/>
          <w:sz w:val="18"/>
          <w:szCs w:val="18"/>
        </w:rPr>
        <w:footnoteRef/>
      </w:r>
      <w:r w:rsidRPr="00AB21B9">
        <w:rPr>
          <w:rFonts w:ascii="Arial" w:hAnsi="Arial" w:cs="Arial"/>
          <w:sz w:val="18"/>
          <w:szCs w:val="18"/>
        </w:rPr>
        <w:t xml:space="preserve"> Khách Trung Quốc hiện nay chiếm tới 31% tổng số khách quốc tế đến Việt Nam nhưng chi tiêu bình quân và thời gian lưu trú bình quân của một lượt khách Trung Quốc thấp hơn các nước khác trong khu vực Châu Á như Nhật Bản, Hàn Quốc, Xin-ga-po...</w:t>
      </w:r>
    </w:p>
  </w:footnote>
  <w:footnote w:id="20">
    <w:p w:rsidR="00B967A8" w:rsidRPr="00AC6213" w:rsidRDefault="00B967A8" w:rsidP="00203565">
      <w:pPr>
        <w:pStyle w:val="FootnoteText"/>
        <w:jc w:val="both"/>
        <w:rPr>
          <w:rFonts w:ascii="Arial" w:hAnsi="Arial" w:cs="Arial"/>
          <w:spacing w:val="-6"/>
          <w:sz w:val="18"/>
          <w:szCs w:val="18"/>
        </w:rPr>
      </w:pPr>
      <w:r w:rsidRPr="00AC6213">
        <w:rPr>
          <w:rStyle w:val="FootnoteReference"/>
          <w:rFonts w:ascii="Arial" w:hAnsi="Arial" w:cs="Arial"/>
          <w:spacing w:val="-6"/>
          <w:sz w:val="18"/>
          <w:szCs w:val="18"/>
        </w:rPr>
        <w:footnoteRef/>
      </w:r>
      <w:r w:rsidRPr="00AC6213">
        <w:rPr>
          <w:rFonts w:ascii="Arial" w:hAnsi="Arial" w:cs="Arial"/>
          <w:spacing w:val="-6"/>
          <w:sz w:val="18"/>
          <w:szCs w:val="18"/>
        </w:rPr>
        <w:t xml:space="preserve"> Bao gồm: </w:t>
      </w:r>
      <w:r w:rsidRPr="00AC6213">
        <w:rPr>
          <w:rFonts w:ascii="Arial" w:hAnsi="Arial" w:cs="Arial"/>
          <w:bCs/>
          <w:color w:val="000000"/>
          <w:spacing w:val="-6"/>
          <w:sz w:val="18"/>
          <w:szCs w:val="18"/>
        </w:rPr>
        <w:t>Vương quốc Anh, Cộng hòa Pháp, CHLB Đức, Vương quốc Tây Ban Nha và Cộng hòa I-ta-li-a.</w:t>
      </w:r>
    </w:p>
  </w:footnote>
  <w:footnote w:id="21">
    <w:p w:rsidR="00B967A8" w:rsidRPr="004C6AD0" w:rsidRDefault="00B967A8" w:rsidP="004C6AD0">
      <w:pPr>
        <w:pStyle w:val="FootnoteText"/>
        <w:ind w:left="142" w:hanging="142"/>
        <w:jc w:val="both"/>
        <w:rPr>
          <w:rFonts w:ascii="Arial" w:hAnsi="Arial" w:cs="Arial"/>
          <w:sz w:val="18"/>
          <w:szCs w:val="18"/>
        </w:rPr>
      </w:pPr>
      <w:r w:rsidRPr="004C6AD0">
        <w:rPr>
          <w:rStyle w:val="FootnoteReference"/>
          <w:rFonts w:ascii="Arial" w:hAnsi="Arial" w:cs="Arial"/>
          <w:sz w:val="18"/>
          <w:szCs w:val="18"/>
        </w:rPr>
        <w:footnoteRef/>
      </w:r>
      <w:r w:rsidRPr="004C6AD0">
        <w:rPr>
          <w:rFonts w:ascii="Arial" w:hAnsi="Arial" w:cs="Arial"/>
          <w:sz w:val="18"/>
          <w:szCs w:val="18"/>
        </w:rPr>
        <w:t xml:space="preserve"> </w:t>
      </w:r>
      <w:r w:rsidRPr="004C6AD0">
        <w:rPr>
          <w:rFonts w:ascii="Arial" w:hAnsi="Arial" w:cs="Arial"/>
          <w:bCs/>
          <w:kern w:val="36"/>
          <w:sz w:val="18"/>
          <w:szCs w:val="18"/>
          <w:lang w:eastAsia="en-GB"/>
        </w:rPr>
        <w:t>Tỷ trọng nguồn vốn đầu tư công trong tổng vốn đầu tư liên tục giảm qua các năm: Năm 2012 là 31,6%; năm 2013 là 30,4%; năm 2014 là 28,4%; năm 2015 là 27,2%; năm 2016 là 26,2% và năm 2017 là 23,4%.</w:t>
      </w:r>
    </w:p>
  </w:footnote>
  <w:footnote w:id="22">
    <w:p w:rsidR="00B967A8" w:rsidRPr="004C6AD0" w:rsidRDefault="00B967A8" w:rsidP="00B23C7D">
      <w:pPr>
        <w:pStyle w:val="FootnoteText"/>
        <w:ind w:left="142" w:hanging="142"/>
        <w:jc w:val="both"/>
        <w:rPr>
          <w:rFonts w:ascii="Arial" w:hAnsi="Arial" w:cs="Arial"/>
          <w:sz w:val="18"/>
          <w:szCs w:val="18"/>
          <w:lang w:val="en-US"/>
        </w:rPr>
      </w:pPr>
      <w:r w:rsidRPr="004C6AD0">
        <w:rPr>
          <w:rStyle w:val="FootnoteReference"/>
          <w:rFonts w:ascii="Arial" w:hAnsi="Arial" w:cs="Arial"/>
          <w:sz w:val="18"/>
          <w:szCs w:val="18"/>
        </w:rPr>
        <w:footnoteRef/>
      </w:r>
      <w:r w:rsidRPr="004C6AD0">
        <w:rPr>
          <w:rFonts w:ascii="Arial" w:hAnsi="Arial" w:cs="Arial"/>
          <w:sz w:val="18"/>
          <w:szCs w:val="18"/>
        </w:rPr>
        <w:t xml:space="preserve"> Trong năm 2017, kim ngạch hàng hóa xuất khẩu t</w:t>
      </w:r>
      <w:r w:rsidRPr="004C6AD0">
        <w:rPr>
          <w:rFonts w:ascii="Arial" w:hAnsi="Arial" w:cs="Arial"/>
          <w:sz w:val="18"/>
          <w:szCs w:val="18"/>
          <w:lang w:val="en-US"/>
        </w:rPr>
        <w:t>háng 8 đạt 19,8 tỷ USD; tháng 9 đạt 19,3 tỷ USD; tháng 10 đạt 20,3 tỷ USD; tháng 11 đạt 20 tỷ USD; tháng 12 đạt 19,3 tỷ USD.</w:t>
      </w:r>
    </w:p>
  </w:footnote>
  <w:footnote w:id="23">
    <w:p w:rsidR="00B967A8" w:rsidRPr="004C6AD0" w:rsidRDefault="00B967A8" w:rsidP="00B23C7D">
      <w:pPr>
        <w:pStyle w:val="FootnoteText"/>
        <w:ind w:left="142" w:hanging="142"/>
        <w:jc w:val="both"/>
        <w:rPr>
          <w:rFonts w:ascii="Arial" w:hAnsi="Arial" w:cs="Arial"/>
          <w:sz w:val="18"/>
          <w:szCs w:val="18"/>
          <w:lang w:val="en-US"/>
        </w:rPr>
      </w:pPr>
      <w:r w:rsidRPr="004C6AD0">
        <w:rPr>
          <w:rStyle w:val="FootnoteReference"/>
          <w:rFonts w:ascii="Arial" w:hAnsi="Arial" w:cs="Arial"/>
          <w:sz w:val="18"/>
          <w:szCs w:val="18"/>
        </w:rPr>
        <w:footnoteRef/>
      </w:r>
      <w:r w:rsidRPr="004C6AD0">
        <w:rPr>
          <w:rFonts w:ascii="Arial" w:hAnsi="Arial" w:cs="Arial"/>
          <w:sz w:val="18"/>
          <w:szCs w:val="18"/>
        </w:rPr>
        <w:t xml:space="preserve"> Tốc độ tăng kim ngạch xuất khẩu hàng hóa so với năm trước các năm 2013-2017 lần lượt là: </w:t>
      </w:r>
      <w:r w:rsidRPr="004C6AD0">
        <w:rPr>
          <w:rFonts w:ascii="Arial" w:hAnsi="Arial" w:cs="Arial"/>
          <w:sz w:val="18"/>
          <w:szCs w:val="18"/>
          <w:lang w:val="en-US"/>
        </w:rPr>
        <w:t>15,3%; 13,8%; 7,9%; 9%; 21,1%.</w:t>
      </w:r>
    </w:p>
  </w:footnote>
  <w:footnote w:id="24">
    <w:p w:rsidR="00B967A8" w:rsidRPr="00C67896" w:rsidRDefault="00B967A8" w:rsidP="00B23C7D">
      <w:pPr>
        <w:pStyle w:val="FootnoteText"/>
        <w:ind w:left="142" w:hanging="142"/>
        <w:jc w:val="both"/>
        <w:rPr>
          <w:rFonts w:ascii="Times New Roman" w:hAnsi="Times New Roman" w:cs="Times New Roman"/>
          <w:lang w:val="en-US"/>
        </w:rPr>
      </w:pPr>
      <w:r w:rsidRPr="004C6AD0">
        <w:rPr>
          <w:rStyle w:val="FootnoteReference"/>
          <w:rFonts w:ascii="Arial" w:hAnsi="Arial" w:cs="Arial"/>
          <w:sz w:val="18"/>
          <w:szCs w:val="18"/>
        </w:rPr>
        <w:footnoteRef/>
      </w:r>
      <w:r w:rsidRPr="004C6AD0">
        <w:rPr>
          <w:rFonts w:ascii="Arial" w:hAnsi="Arial" w:cs="Arial"/>
          <w:sz w:val="18"/>
          <w:szCs w:val="18"/>
        </w:rPr>
        <w:t xml:space="preserve"> </w:t>
      </w:r>
      <w:r w:rsidRPr="004C6AD0">
        <w:rPr>
          <w:rFonts w:ascii="Arial" w:hAnsi="Arial" w:cs="Arial"/>
          <w:sz w:val="18"/>
          <w:szCs w:val="18"/>
          <w:lang w:val="pt-BR"/>
        </w:rPr>
        <w:t>Nếu không kể dầu thô, kim ngạch hàng hóa xuất khẩu khu vực có vốn đầu tư nước ngoài năm 2017 đạt 152,34 tỷ USD, tăng 23% so với năm 2016.</w:t>
      </w:r>
    </w:p>
  </w:footnote>
  <w:footnote w:id="25">
    <w:p w:rsidR="00B967A8" w:rsidRPr="00B23C7D" w:rsidRDefault="00B967A8" w:rsidP="00203565">
      <w:pPr>
        <w:spacing w:after="0" w:line="240" w:lineRule="auto"/>
        <w:jc w:val="both"/>
        <w:rPr>
          <w:rFonts w:ascii="Arial" w:eastAsia="Calibri" w:hAnsi="Arial" w:cs="Arial"/>
          <w:b/>
          <w:sz w:val="18"/>
          <w:szCs w:val="18"/>
        </w:rPr>
      </w:pPr>
      <w:r w:rsidRPr="00B23C7D">
        <w:rPr>
          <w:rStyle w:val="FootnoteReference"/>
          <w:rFonts w:ascii="Arial" w:hAnsi="Arial" w:cs="Arial"/>
          <w:b/>
          <w:sz w:val="18"/>
          <w:szCs w:val="18"/>
        </w:rPr>
        <w:footnoteRef/>
      </w:r>
      <w:r w:rsidRPr="00B23C7D">
        <w:rPr>
          <w:rStyle w:val="Strong"/>
          <w:rFonts w:ascii="Arial" w:hAnsi="Arial" w:cs="Arial"/>
          <w:b w:val="0"/>
          <w:sz w:val="18"/>
          <w:szCs w:val="18"/>
        </w:rPr>
        <w:t xml:space="preserve"> Ước tính xuất siêu 200 triệu USD</w:t>
      </w:r>
      <w:r w:rsidRPr="00B23C7D">
        <w:rPr>
          <w:rFonts w:ascii="Arial" w:hAnsi="Arial" w:cs="Arial"/>
          <w:b/>
          <w:sz w:val="18"/>
          <w:szCs w:val="18"/>
        </w:rPr>
        <w:t>.</w:t>
      </w:r>
    </w:p>
  </w:footnote>
  <w:footnote w:id="26">
    <w:p w:rsidR="00B967A8" w:rsidRPr="00B23C7D" w:rsidRDefault="00B967A8" w:rsidP="000B7163">
      <w:pPr>
        <w:pStyle w:val="FootnoteText"/>
        <w:rPr>
          <w:rFonts w:ascii="Arial" w:hAnsi="Arial" w:cs="Arial"/>
          <w:sz w:val="18"/>
          <w:szCs w:val="18"/>
        </w:rPr>
      </w:pPr>
      <w:r w:rsidRPr="00B23C7D">
        <w:rPr>
          <w:rStyle w:val="FootnoteReference"/>
          <w:rFonts w:ascii="Arial" w:hAnsi="Arial" w:cs="Arial"/>
          <w:sz w:val="18"/>
          <w:szCs w:val="18"/>
        </w:rPr>
        <w:footnoteRef/>
      </w:r>
      <w:r w:rsidRPr="00B23C7D">
        <w:rPr>
          <w:rFonts w:ascii="Arial" w:hAnsi="Arial" w:cs="Arial"/>
          <w:sz w:val="18"/>
          <w:szCs w:val="18"/>
        </w:rPr>
        <w:t xml:space="preserve"> G</w:t>
      </w:r>
      <w:r w:rsidRPr="00B23C7D">
        <w:rPr>
          <w:rStyle w:val="a21"/>
          <w:spacing w:val="-4"/>
          <w:sz w:val="18"/>
          <w:szCs w:val="18"/>
        </w:rPr>
        <w:t>iá các mặt hàng dịch vụ y tế tháng 12/2017 tăng 37,30% so với cuối năm 2016; bình quân cả năm tăng 57,91%.</w:t>
      </w:r>
    </w:p>
  </w:footnote>
  <w:footnote w:id="27">
    <w:p w:rsidR="00B967A8" w:rsidRPr="00B23C7D" w:rsidRDefault="00B967A8" w:rsidP="007475F3">
      <w:pPr>
        <w:pStyle w:val="FootnoteText"/>
        <w:rPr>
          <w:rFonts w:ascii="Arial" w:hAnsi="Arial" w:cs="Arial"/>
          <w:sz w:val="18"/>
          <w:szCs w:val="18"/>
          <w:lang w:val="en-US"/>
        </w:rPr>
      </w:pPr>
      <w:r w:rsidRPr="00B23C7D">
        <w:rPr>
          <w:rStyle w:val="FootnoteReference"/>
          <w:rFonts w:ascii="Arial" w:hAnsi="Arial" w:cs="Arial"/>
          <w:sz w:val="18"/>
          <w:szCs w:val="18"/>
        </w:rPr>
        <w:footnoteRef/>
      </w:r>
      <w:r w:rsidRPr="00B23C7D">
        <w:rPr>
          <w:rFonts w:ascii="Arial" w:hAnsi="Arial" w:cs="Arial"/>
          <w:sz w:val="18"/>
          <w:szCs w:val="18"/>
        </w:rPr>
        <w:t xml:space="preserve"> Chỉ số giá xuất khẩu hàng hóa so với chỉ số giá nhập khẩu hàng hóa.</w:t>
      </w:r>
    </w:p>
  </w:footnote>
  <w:footnote w:id="28">
    <w:p w:rsidR="00B967A8" w:rsidRPr="00B23C7D" w:rsidRDefault="00B967A8" w:rsidP="00384C66">
      <w:pPr>
        <w:pStyle w:val="FootnoteText"/>
        <w:ind w:left="170" w:hanging="170"/>
        <w:jc w:val="both"/>
        <w:rPr>
          <w:rFonts w:ascii="Arial" w:hAnsi="Arial" w:cs="Arial"/>
          <w:sz w:val="18"/>
          <w:szCs w:val="18"/>
        </w:rPr>
      </w:pPr>
      <w:r w:rsidRPr="00B23C7D">
        <w:rPr>
          <w:rStyle w:val="FootnoteReference"/>
          <w:rFonts w:ascii="Arial" w:hAnsi="Arial" w:cs="Arial"/>
          <w:sz w:val="18"/>
          <w:szCs w:val="18"/>
        </w:rPr>
        <w:footnoteRef/>
      </w:r>
      <w:r>
        <w:rPr>
          <w:rFonts w:ascii="Arial" w:hAnsi="Arial" w:cs="Arial"/>
          <w:sz w:val="18"/>
          <w:szCs w:val="18"/>
        </w:rPr>
        <w:t xml:space="preserve"> </w:t>
      </w:r>
      <w:r w:rsidRPr="00B23C7D">
        <w:rPr>
          <w:rFonts w:ascii="Arial" w:hAnsi="Arial" w:cs="Arial"/>
          <w:sz w:val="18"/>
          <w:szCs w:val="18"/>
        </w:rPr>
        <w:t>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29">
    <w:p w:rsidR="00B967A8" w:rsidRPr="00384C66" w:rsidRDefault="00B967A8" w:rsidP="00384C66">
      <w:pPr>
        <w:pStyle w:val="FootnoteText"/>
        <w:spacing w:before="20"/>
        <w:ind w:left="227" w:hanging="227"/>
        <w:jc w:val="both"/>
        <w:rPr>
          <w:rFonts w:ascii="Arial" w:hAnsi="Arial" w:cs="Arial"/>
          <w:sz w:val="18"/>
          <w:szCs w:val="18"/>
        </w:rPr>
      </w:pPr>
      <w:r w:rsidRPr="00384C66">
        <w:rPr>
          <w:rStyle w:val="FootnoteReference"/>
          <w:rFonts w:ascii="Arial" w:hAnsi="Arial" w:cs="Arial"/>
          <w:sz w:val="18"/>
          <w:szCs w:val="18"/>
        </w:rPr>
        <w:footnoteRef/>
      </w:r>
      <w:r w:rsidRPr="00384C66">
        <w:rPr>
          <w:rFonts w:ascii="Arial" w:hAnsi="Arial" w:cs="Arial"/>
          <w:sz w:val="18"/>
          <w:szCs w:val="18"/>
        </w:rPr>
        <w:t xml:space="preserve"> Năng suất lao động xã hội của toàn nền kinh tế theo giá hiện hành năm 2011-2017 lần lượt là: 55,2 triệu đồng/lao động; 63,1 triệu đồng/lao động; 68,7 triệu đồng/lao động; 74,7 triệu đồng/lao động; 79,4 triệu đồng/lao động; 84,5 triệu đồng/lao động; 93,2 triệu đồng/lao động.</w:t>
      </w:r>
    </w:p>
  </w:footnote>
  <w:footnote w:id="30">
    <w:p w:rsidR="00B967A8" w:rsidRPr="00B967A8" w:rsidRDefault="00B967A8" w:rsidP="00384C66">
      <w:pPr>
        <w:pStyle w:val="FootnoteText"/>
        <w:spacing w:before="20"/>
        <w:ind w:left="170" w:hanging="170"/>
        <w:jc w:val="both"/>
        <w:rPr>
          <w:rFonts w:ascii="Arial" w:hAnsi="Arial" w:cs="Arial"/>
          <w:i/>
          <w:sz w:val="18"/>
          <w:szCs w:val="18"/>
        </w:rPr>
      </w:pPr>
      <w:r w:rsidRPr="00B967A8">
        <w:rPr>
          <w:rStyle w:val="FootnoteReference"/>
          <w:rFonts w:ascii="Arial" w:hAnsi="Arial" w:cs="Arial"/>
          <w:sz w:val="18"/>
          <w:szCs w:val="18"/>
        </w:rPr>
        <w:footnoteRef/>
      </w:r>
      <w:r w:rsidRPr="00B967A8">
        <w:rPr>
          <w:rFonts w:ascii="Arial" w:hAnsi="Arial" w:cs="Arial"/>
          <w:sz w:val="18"/>
          <w:szCs w:val="18"/>
        </w:rPr>
        <w:t xml:space="preserve"> </w:t>
      </w:r>
      <w:r w:rsidRPr="00B967A8">
        <w:rPr>
          <w:rFonts w:ascii="Arial" w:hAnsi="Arial" w:cs="Arial"/>
          <w:sz w:val="18"/>
          <w:szCs w:val="18"/>
          <w:lang w:val="es-ES"/>
        </w:rPr>
        <w:t xml:space="preserve">Tính chung giai đoạn 10 năm 2007-2016, NSLĐ theo </w:t>
      </w:r>
      <w:r w:rsidRPr="00B967A8">
        <w:rPr>
          <w:rFonts w:ascii="Arial" w:hAnsi="Arial" w:cs="Arial"/>
          <w:spacing w:val="-2"/>
          <w:sz w:val="18"/>
          <w:szCs w:val="18"/>
          <w:lang w:val="pt-BR"/>
        </w:rPr>
        <w:t xml:space="preserve">PPP 2011 của Việt Nam tăng trung bình hàng năm 4,2%/năm, cao hơn so với mức tăng bình quân của </w:t>
      </w:r>
      <w:r w:rsidRPr="00B967A8">
        <w:rPr>
          <w:rFonts w:ascii="Arial" w:hAnsi="Arial" w:cs="Arial"/>
          <w:sz w:val="18"/>
          <w:szCs w:val="18"/>
        </w:rPr>
        <w:t xml:space="preserve">Xin-ga-po (1,5%/năm); Ma-lai-xi-a (1,9%/năm); Thái Lan (2,5%/năm); In-đô-nê-xi-a (3,5%/năm); Phi-li-pin tăng (2,8%/năm); Cam-pu-chia (4,1%/năm), nhưng thấp hơn Lào (5,3%/năm) và My-an-ma (14,6%/năm) </w:t>
      </w:r>
      <w:r w:rsidRPr="00B967A8">
        <w:rPr>
          <w:rFonts w:ascii="Arial" w:hAnsi="Arial" w:cs="Arial"/>
          <w:i/>
          <w:sz w:val="18"/>
          <w:szCs w:val="18"/>
        </w:rPr>
        <w:t>(Tính toán từ nguồn số liệu WB).</w:t>
      </w:r>
      <w:r w:rsidRPr="00B967A8">
        <w:rPr>
          <w:rFonts w:ascii="Arial" w:hAnsi="Arial" w:cs="Arial"/>
          <w:sz w:val="18"/>
          <w:szCs w:val="18"/>
        </w:rPr>
        <w:t xml:space="preserve"> </w:t>
      </w:r>
    </w:p>
  </w:footnote>
  <w:footnote w:id="31">
    <w:p w:rsidR="00B967A8" w:rsidRPr="00B967A8" w:rsidRDefault="00B967A8" w:rsidP="00384C66">
      <w:pPr>
        <w:pStyle w:val="FootnoteText"/>
        <w:spacing w:before="20"/>
        <w:ind w:left="170" w:hanging="170"/>
        <w:jc w:val="both"/>
        <w:rPr>
          <w:rFonts w:ascii="Arial" w:hAnsi="Arial" w:cs="Arial"/>
          <w:sz w:val="18"/>
          <w:szCs w:val="18"/>
        </w:rPr>
      </w:pPr>
      <w:r w:rsidRPr="00B967A8">
        <w:rPr>
          <w:rStyle w:val="FootnoteReference"/>
          <w:rFonts w:ascii="Arial" w:hAnsi="Arial" w:cs="Arial"/>
          <w:sz w:val="18"/>
          <w:szCs w:val="18"/>
        </w:rPr>
        <w:footnoteRef/>
      </w:r>
      <w:r w:rsidRPr="00B967A8">
        <w:rPr>
          <w:rFonts w:ascii="Arial" w:hAnsi="Arial" w:cs="Arial"/>
          <w:sz w:val="18"/>
          <w:szCs w:val="18"/>
        </w:rPr>
        <w:t xml:space="preserve"> </w:t>
      </w:r>
      <w:r w:rsidRPr="00B967A8">
        <w:rPr>
          <w:rFonts w:ascii="Arial" w:hAnsi="Arial" w:cs="Arial"/>
          <w:spacing w:val="-2"/>
          <w:sz w:val="18"/>
          <w:szCs w:val="18"/>
          <w:lang w:val="pt-BR"/>
        </w:rPr>
        <w:t xml:space="preserve">Chênh lệch mức NSLĐ (tính theo PPP 2011) của Xin-ga-po và Việt Nam tăng từ 115.087 USD năm 2006 lên 131.333 USD năm 2016; tương tự, của Ma-lai-xi-a từ 39.806 USD lên 46.190 USD; Thái Lan từ 14.591 USD lên 17.208 USD; In-đô-nê-xi-a từ 10.100 USD lên 13.496 USD; Phi-li-pin từ 6.691 USD lên 7.561 USD; Lào từ 220 USD lên 1.422 USD </w:t>
      </w:r>
      <w:r w:rsidRPr="00B967A8">
        <w:rPr>
          <w:rFonts w:ascii="Arial" w:hAnsi="Arial" w:cs="Arial"/>
          <w:i/>
          <w:sz w:val="18"/>
          <w:szCs w:val="18"/>
        </w:rPr>
        <w:t>(Nguồn số liệu WB).</w:t>
      </w:r>
    </w:p>
  </w:footnote>
  <w:footnote w:id="32">
    <w:p w:rsidR="00B967A8" w:rsidRPr="00B967A8" w:rsidRDefault="00B967A8" w:rsidP="00203565">
      <w:pPr>
        <w:pStyle w:val="NormalWeb"/>
        <w:shd w:val="clear" w:color="auto" w:fill="FFFFFF"/>
        <w:spacing w:before="20" w:beforeAutospacing="0" w:after="40" w:afterAutospacing="0"/>
        <w:ind w:left="181" w:hanging="181"/>
        <w:jc w:val="both"/>
        <w:rPr>
          <w:rFonts w:ascii="Arial" w:hAnsi="Arial" w:cs="Arial"/>
          <w:sz w:val="18"/>
          <w:szCs w:val="18"/>
        </w:rPr>
      </w:pPr>
      <w:r w:rsidRPr="00B967A8">
        <w:rPr>
          <w:rStyle w:val="FootnoteReference"/>
          <w:rFonts w:ascii="Arial" w:hAnsi="Arial" w:cs="Arial"/>
          <w:spacing w:val="-4"/>
          <w:sz w:val="18"/>
          <w:szCs w:val="18"/>
        </w:rPr>
        <w:footnoteRef/>
      </w:r>
      <w:r w:rsidRPr="00B967A8">
        <w:rPr>
          <w:rFonts w:ascii="Arial" w:hAnsi="Arial" w:cs="Arial"/>
          <w:spacing w:val="-4"/>
          <w:sz w:val="18"/>
          <w:szCs w:val="18"/>
        </w:rPr>
        <w:t xml:space="preserve"> Quyết định số 59/2015/QĐ-TTg ngày 19/11/2015 của Thủ tướng Chính phủ </w:t>
      </w:r>
      <w:r w:rsidRPr="00B967A8">
        <w:rPr>
          <w:rFonts w:ascii="Arial" w:hAnsi="Arial" w:cs="Arial"/>
          <w:spacing w:val="-4"/>
          <w:sz w:val="18"/>
          <w:szCs w:val="18"/>
          <w:lang w:val="en-GB"/>
        </w:rPr>
        <w:t xml:space="preserve">ban hành chuẩn nghèo tiếp cận </w:t>
      </w:r>
      <w:r w:rsidRPr="00B967A8">
        <w:rPr>
          <w:rFonts w:ascii="Arial" w:hAnsi="Arial" w:cs="Arial"/>
          <w:spacing w:val="-4"/>
          <w:sz w:val="18"/>
          <w:szCs w:val="18"/>
          <w:lang w:val="en-GB"/>
        </w:rPr>
        <w:br/>
        <w:t>đa chiều</w:t>
      </w:r>
      <w:r w:rsidRPr="00B967A8">
        <w:rPr>
          <w:rFonts w:ascii="Arial" w:hAnsi="Arial" w:cs="Arial"/>
          <w:sz w:val="18"/>
          <w:szCs w:val="18"/>
          <w:lang w:val="en-GB"/>
        </w:rPr>
        <w:t> </w:t>
      </w:r>
      <w:r w:rsidRPr="00B967A8">
        <w:rPr>
          <w:rFonts w:ascii="Arial" w:hAnsi="Arial" w:cs="Arial"/>
          <w:sz w:val="18"/>
          <w:szCs w:val="18"/>
        </w:rPr>
        <w:t>á</w:t>
      </w:r>
      <w:r w:rsidRPr="00B967A8">
        <w:rPr>
          <w:rFonts w:ascii="Arial" w:hAnsi="Arial" w:cs="Arial"/>
          <w:sz w:val="18"/>
          <w:szCs w:val="18"/>
          <w:lang w:val="en-GB"/>
        </w:rPr>
        <w:t>p</w:t>
      </w:r>
      <w:r w:rsidRPr="00B967A8">
        <w:rPr>
          <w:rFonts w:ascii="Arial" w:hAnsi="Arial" w:cs="Arial"/>
          <w:sz w:val="18"/>
          <w:szCs w:val="18"/>
        </w:rPr>
        <w:t xml:space="preserve"> dụng cho giai đoạn 2016-2020 như sau: </w:t>
      </w:r>
    </w:p>
    <w:p w:rsidR="00B967A8" w:rsidRPr="00B967A8" w:rsidRDefault="00B967A8" w:rsidP="00203565">
      <w:pPr>
        <w:pStyle w:val="NormalWeb"/>
        <w:shd w:val="clear" w:color="auto" w:fill="FFFFFF"/>
        <w:spacing w:before="20" w:beforeAutospacing="0" w:after="40" w:afterAutospacing="0"/>
        <w:ind w:left="181" w:hanging="181"/>
        <w:jc w:val="both"/>
        <w:rPr>
          <w:rFonts w:ascii="Arial" w:hAnsi="Arial" w:cs="Arial"/>
          <w:color w:val="000000"/>
          <w:sz w:val="18"/>
          <w:szCs w:val="18"/>
        </w:rPr>
      </w:pPr>
      <w:r w:rsidRPr="00B967A8">
        <w:rPr>
          <w:rFonts w:ascii="Arial" w:hAnsi="Arial" w:cs="Arial"/>
          <w:sz w:val="18"/>
          <w:szCs w:val="18"/>
        </w:rPr>
        <w:t xml:space="preserve">  - </w:t>
      </w:r>
      <w:r w:rsidRPr="00B967A8">
        <w:rPr>
          <w:rFonts w:ascii="Arial" w:hAnsi="Arial" w:cs="Arial"/>
          <w:color w:val="000000"/>
          <w:sz w:val="18"/>
          <w:szCs w:val="18"/>
          <w:lang w:val="vi-VN"/>
        </w:rPr>
        <w:t xml:space="preserve">Hộ nghèo </w:t>
      </w:r>
      <w:r w:rsidRPr="00B967A8">
        <w:rPr>
          <w:rFonts w:ascii="Arial" w:hAnsi="Arial" w:cs="Arial"/>
          <w:color w:val="000000"/>
          <w:sz w:val="18"/>
          <w:szCs w:val="18"/>
        </w:rPr>
        <w:t>k</w:t>
      </w:r>
      <w:r w:rsidRPr="00B967A8">
        <w:rPr>
          <w:rFonts w:ascii="Arial" w:hAnsi="Arial" w:cs="Arial"/>
          <w:color w:val="000000"/>
          <w:sz w:val="18"/>
          <w:szCs w:val="18"/>
          <w:lang w:val="vi-VN"/>
        </w:rPr>
        <w:t>hu vực nông thôn là hộ đáp ứng một trong hai tiêu chí</w:t>
      </w:r>
      <w:r w:rsidRPr="00B967A8">
        <w:rPr>
          <w:rFonts w:ascii="Arial" w:hAnsi="Arial" w:cs="Arial"/>
          <w:color w:val="000000"/>
          <w:sz w:val="18"/>
          <w:szCs w:val="18"/>
        </w:rPr>
        <w:t xml:space="preserve">: (1) </w:t>
      </w:r>
      <w:r w:rsidRPr="00B967A8">
        <w:rPr>
          <w:rFonts w:ascii="Arial" w:hAnsi="Arial" w:cs="Arial"/>
          <w:color w:val="000000"/>
          <w:sz w:val="18"/>
          <w:szCs w:val="18"/>
          <w:lang w:val="vi-VN"/>
        </w:rPr>
        <w:t>Có thu nhập bình quân đầu người/tháng từ đủ 700.000 đồng</w:t>
      </w:r>
      <w:r w:rsidRPr="00B967A8">
        <w:rPr>
          <w:rStyle w:val="apple-converted-space"/>
          <w:rFonts w:ascii="Arial" w:hAnsi="Arial" w:cs="Arial"/>
          <w:color w:val="000000"/>
          <w:sz w:val="18"/>
          <w:szCs w:val="18"/>
          <w:lang w:val="vi-VN"/>
        </w:rPr>
        <w:t> </w:t>
      </w:r>
      <w:r w:rsidRPr="00B967A8">
        <w:rPr>
          <w:rFonts w:ascii="Arial" w:hAnsi="Arial" w:cs="Arial"/>
          <w:color w:val="000000"/>
          <w:sz w:val="18"/>
          <w:szCs w:val="18"/>
        </w:rPr>
        <w:t>tr</w:t>
      </w:r>
      <w:r w:rsidRPr="00B967A8">
        <w:rPr>
          <w:rFonts w:ascii="Arial" w:hAnsi="Arial" w:cs="Arial"/>
          <w:color w:val="000000"/>
          <w:sz w:val="18"/>
          <w:szCs w:val="18"/>
          <w:lang w:val="vi-VN"/>
        </w:rPr>
        <w:t>ở xuống</w:t>
      </w:r>
      <w:r w:rsidRPr="00B967A8">
        <w:rPr>
          <w:rFonts w:ascii="Arial" w:hAnsi="Arial" w:cs="Arial"/>
          <w:color w:val="000000"/>
          <w:sz w:val="18"/>
          <w:szCs w:val="18"/>
        </w:rPr>
        <w:t xml:space="preserve"> và (2) </w:t>
      </w:r>
      <w:r w:rsidRPr="00B967A8">
        <w:rPr>
          <w:rFonts w:ascii="Arial" w:hAnsi="Arial" w:cs="Arial"/>
          <w:color w:val="000000"/>
          <w:sz w:val="18"/>
          <w:szCs w:val="18"/>
          <w:lang w:val="vi-VN"/>
        </w:rPr>
        <w:t>Có thu nhập bình quân đầu người/tháng trên 700.000 đồng đến 1.000</w:t>
      </w:r>
      <w:r w:rsidRPr="00B967A8">
        <w:rPr>
          <w:rFonts w:ascii="Arial" w:hAnsi="Arial" w:cs="Arial"/>
          <w:color w:val="000000"/>
          <w:sz w:val="18"/>
          <w:szCs w:val="18"/>
        </w:rPr>
        <w:t>.</w:t>
      </w:r>
      <w:r w:rsidRPr="00B967A8">
        <w:rPr>
          <w:rFonts w:ascii="Arial" w:hAnsi="Arial" w:cs="Arial"/>
          <w:color w:val="000000"/>
          <w:sz w:val="18"/>
          <w:szCs w:val="18"/>
          <w:lang w:val="vi-VN"/>
        </w:rPr>
        <w:t xml:space="preserve">000 đồng và thiếu hụt </w:t>
      </w:r>
      <w:r w:rsidRPr="00B967A8">
        <w:rPr>
          <w:rFonts w:ascii="Arial" w:hAnsi="Arial" w:cs="Arial"/>
          <w:color w:val="000000"/>
          <w:sz w:val="18"/>
          <w:szCs w:val="18"/>
        </w:rPr>
        <w:t xml:space="preserve"> </w:t>
      </w:r>
      <w:r w:rsidRPr="00B967A8">
        <w:rPr>
          <w:rFonts w:ascii="Arial" w:hAnsi="Arial" w:cs="Arial"/>
          <w:color w:val="000000"/>
          <w:sz w:val="18"/>
          <w:szCs w:val="18"/>
          <w:lang w:val="vi-VN"/>
        </w:rPr>
        <w:t>từ 03</w:t>
      </w:r>
      <w:r w:rsidRPr="00B967A8">
        <w:rPr>
          <w:rFonts w:ascii="Arial" w:hAnsi="Arial" w:cs="Arial"/>
          <w:color w:val="000000"/>
          <w:sz w:val="18"/>
          <w:szCs w:val="18"/>
        </w:rPr>
        <w:t>/10</w:t>
      </w:r>
      <w:r w:rsidRPr="00B967A8">
        <w:rPr>
          <w:rFonts w:ascii="Arial" w:hAnsi="Arial" w:cs="Arial"/>
          <w:color w:val="000000"/>
          <w:sz w:val="18"/>
          <w:szCs w:val="18"/>
          <w:lang w:val="vi-VN"/>
        </w:rPr>
        <w:t xml:space="preserve"> chỉ số đo lường mức độ thi</w:t>
      </w:r>
      <w:r w:rsidRPr="00B967A8">
        <w:rPr>
          <w:rFonts w:ascii="Arial" w:hAnsi="Arial" w:cs="Arial"/>
          <w:color w:val="000000"/>
          <w:sz w:val="18"/>
          <w:szCs w:val="18"/>
        </w:rPr>
        <w:t>ế</w:t>
      </w:r>
      <w:r w:rsidRPr="00B967A8">
        <w:rPr>
          <w:rFonts w:ascii="Arial" w:hAnsi="Arial" w:cs="Arial"/>
          <w:color w:val="000000"/>
          <w:sz w:val="18"/>
          <w:szCs w:val="18"/>
          <w:lang w:val="vi-VN"/>
        </w:rPr>
        <w:t>u hụt các dịch vụ xã hội cơ bản trở lên</w:t>
      </w:r>
      <w:r w:rsidRPr="00B967A8">
        <w:rPr>
          <w:rFonts w:ascii="Arial" w:hAnsi="Arial" w:cs="Arial"/>
          <w:color w:val="000000"/>
          <w:sz w:val="18"/>
          <w:szCs w:val="18"/>
        </w:rPr>
        <w:t xml:space="preserve">; </w:t>
      </w:r>
    </w:p>
    <w:p w:rsidR="00B967A8" w:rsidRPr="00B967A8" w:rsidRDefault="00B967A8" w:rsidP="00203565">
      <w:pPr>
        <w:pStyle w:val="NormalWeb"/>
        <w:shd w:val="clear" w:color="auto" w:fill="FFFFFF"/>
        <w:spacing w:before="20" w:beforeAutospacing="0" w:after="40" w:afterAutospacing="0"/>
        <w:ind w:left="181" w:hanging="181"/>
        <w:jc w:val="both"/>
        <w:rPr>
          <w:rFonts w:ascii="Arial" w:hAnsi="Arial" w:cs="Arial"/>
          <w:color w:val="000000"/>
          <w:sz w:val="18"/>
          <w:szCs w:val="18"/>
        </w:rPr>
      </w:pPr>
      <w:r w:rsidRPr="00B967A8">
        <w:rPr>
          <w:rFonts w:ascii="Arial" w:hAnsi="Arial" w:cs="Arial"/>
          <w:color w:val="000000"/>
          <w:sz w:val="18"/>
          <w:szCs w:val="18"/>
        </w:rPr>
        <w:t xml:space="preserve">  - Hộ nghèo k</w:t>
      </w:r>
      <w:r w:rsidRPr="00B967A8">
        <w:rPr>
          <w:rFonts w:ascii="Arial" w:hAnsi="Arial" w:cs="Arial"/>
          <w:color w:val="000000"/>
          <w:sz w:val="18"/>
          <w:szCs w:val="18"/>
          <w:lang w:val="vi-VN"/>
        </w:rPr>
        <w:t>hu vực thành thị là hộ đáp ứng một trong hai tiêu chí</w:t>
      </w:r>
      <w:r w:rsidRPr="00B967A8">
        <w:rPr>
          <w:rFonts w:ascii="Arial" w:hAnsi="Arial" w:cs="Arial"/>
          <w:color w:val="000000"/>
          <w:sz w:val="18"/>
          <w:szCs w:val="18"/>
        </w:rPr>
        <w:t>:</w:t>
      </w:r>
      <w:r w:rsidRPr="00B967A8">
        <w:rPr>
          <w:rFonts w:ascii="Arial" w:hAnsi="Arial" w:cs="Arial"/>
          <w:color w:val="000000"/>
          <w:sz w:val="18"/>
          <w:szCs w:val="18"/>
          <w:lang w:val="vi-VN"/>
        </w:rPr>
        <w:t xml:space="preserve"> </w:t>
      </w:r>
      <w:r w:rsidRPr="00B967A8">
        <w:rPr>
          <w:rFonts w:ascii="Arial" w:hAnsi="Arial" w:cs="Arial"/>
          <w:color w:val="000000"/>
          <w:sz w:val="18"/>
          <w:szCs w:val="18"/>
        </w:rPr>
        <w:t xml:space="preserve">(1) </w:t>
      </w:r>
      <w:r w:rsidRPr="00B967A8">
        <w:rPr>
          <w:rFonts w:ascii="Arial" w:hAnsi="Arial" w:cs="Arial"/>
          <w:color w:val="000000"/>
          <w:sz w:val="18"/>
          <w:szCs w:val="18"/>
          <w:lang w:val="vi-VN"/>
        </w:rPr>
        <w:t>Có thu nhập bình quân đầu người/tháng từ đủ 900.000 đồng trở xuống</w:t>
      </w:r>
      <w:r w:rsidRPr="00B967A8">
        <w:rPr>
          <w:rFonts w:ascii="Arial" w:hAnsi="Arial" w:cs="Arial"/>
          <w:color w:val="000000"/>
          <w:sz w:val="18"/>
          <w:szCs w:val="18"/>
        </w:rPr>
        <w:t xml:space="preserve"> và (2) </w:t>
      </w:r>
      <w:r w:rsidRPr="00B967A8">
        <w:rPr>
          <w:rFonts w:ascii="Arial" w:hAnsi="Arial" w:cs="Arial"/>
          <w:color w:val="000000"/>
          <w:sz w:val="18"/>
          <w:szCs w:val="18"/>
          <w:lang w:val="vi-VN"/>
        </w:rPr>
        <w:t>Có thu nhập bình quân đầu người/tháng trên 900.000 đồng đến 1.300.0</w:t>
      </w:r>
      <w:r w:rsidRPr="00B967A8">
        <w:rPr>
          <w:rFonts w:ascii="Arial" w:hAnsi="Arial" w:cs="Arial"/>
          <w:color w:val="000000"/>
          <w:sz w:val="18"/>
          <w:szCs w:val="18"/>
        </w:rPr>
        <w:t>00</w:t>
      </w:r>
      <w:r w:rsidRPr="00B967A8">
        <w:rPr>
          <w:rStyle w:val="apple-converted-space"/>
          <w:rFonts w:ascii="Arial" w:hAnsi="Arial" w:cs="Arial"/>
          <w:color w:val="000000"/>
          <w:sz w:val="18"/>
          <w:szCs w:val="18"/>
        </w:rPr>
        <w:t> </w:t>
      </w:r>
      <w:r w:rsidRPr="00B967A8">
        <w:rPr>
          <w:rFonts w:ascii="Arial" w:hAnsi="Arial" w:cs="Arial"/>
          <w:color w:val="000000"/>
          <w:sz w:val="18"/>
          <w:szCs w:val="18"/>
          <w:lang w:val="vi-VN"/>
        </w:rPr>
        <w:t xml:space="preserve">đồng và thiếu hụt </w:t>
      </w:r>
      <w:r w:rsidRPr="00B967A8">
        <w:rPr>
          <w:rFonts w:ascii="Arial" w:hAnsi="Arial" w:cs="Arial"/>
          <w:color w:val="000000"/>
          <w:sz w:val="18"/>
          <w:szCs w:val="18"/>
        </w:rPr>
        <w:t xml:space="preserve"> </w:t>
      </w:r>
      <w:r w:rsidRPr="00B967A8">
        <w:rPr>
          <w:rFonts w:ascii="Arial" w:hAnsi="Arial" w:cs="Arial"/>
          <w:color w:val="000000"/>
          <w:sz w:val="18"/>
          <w:szCs w:val="18"/>
          <w:lang w:val="vi-VN"/>
        </w:rPr>
        <w:t>từ 03</w:t>
      </w:r>
      <w:r w:rsidRPr="00B967A8">
        <w:rPr>
          <w:rFonts w:ascii="Arial" w:hAnsi="Arial" w:cs="Arial"/>
          <w:color w:val="000000"/>
          <w:sz w:val="18"/>
          <w:szCs w:val="18"/>
        </w:rPr>
        <w:t>/10</w:t>
      </w:r>
      <w:r w:rsidRPr="00B967A8">
        <w:rPr>
          <w:rFonts w:ascii="Arial" w:hAnsi="Arial" w:cs="Arial"/>
          <w:color w:val="000000"/>
          <w:sz w:val="18"/>
          <w:szCs w:val="18"/>
          <w:lang w:val="vi-VN"/>
        </w:rPr>
        <w:t xml:space="preserve"> ch</w:t>
      </w:r>
      <w:r w:rsidRPr="00B967A8">
        <w:rPr>
          <w:rFonts w:ascii="Arial" w:hAnsi="Arial" w:cs="Arial"/>
          <w:color w:val="000000"/>
          <w:sz w:val="18"/>
          <w:szCs w:val="18"/>
        </w:rPr>
        <w:t>ỉ</w:t>
      </w:r>
      <w:r w:rsidRPr="00B967A8">
        <w:rPr>
          <w:rStyle w:val="apple-converted-space"/>
          <w:rFonts w:ascii="Arial" w:hAnsi="Arial" w:cs="Arial"/>
          <w:color w:val="000000"/>
          <w:sz w:val="18"/>
          <w:szCs w:val="18"/>
        </w:rPr>
        <w:t> </w:t>
      </w:r>
      <w:r w:rsidRPr="00B967A8">
        <w:rPr>
          <w:rFonts w:ascii="Arial" w:hAnsi="Arial" w:cs="Arial"/>
          <w:color w:val="000000"/>
          <w:sz w:val="18"/>
          <w:szCs w:val="18"/>
          <w:lang w:val="vi-VN"/>
        </w:rPr>
        <w:t>số đo lường mức độ thiếu hụt các dịch vụ xã hội cơ bản trở lên.</w:t>
      </w:r>
    </w:p>
    <w:p w:rsidR="00B967A8" w:rsidRPr="00DD1ABF" w:rsidRDefault="00B967A8" w:rsidP="00203565">
      <w:pPr>
        <w:pStyle w:val="FootnoteText"/>
        <w:rPr>
          <w:rFonts w:ascii="Arial" w:hAnsi="Arial" w:cs="Arial"/>
          <w:sz w:val="18"/>
          <w:szCs w:val="18"/>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7A8" w:rsidRPr="00560587" w:rsidRDefault="007977A2" w:rsidP="006B1758">
    <w:pPr>
      <w:pStyle w:val="Header"/>
      <w:framePr w:wrap="auto" w:vAnchor="text" w:hAnchor="margin" w:xAlign="center" w:y="1"/>
      <w:rPr>
        <w:rStyle w:val="PageNumber"/>
        <w:rFonts w:ascii="Times New Roman" w:hAnsi="Times New Roman"/>
        <w:sz w:val="26"/>
        <w:szCs w:val="26"/>
      </w:rPr>
    </w:pPr>
    <w:r w:rsidRPr="00560587">
      <w:rPr>
        <w:rStyle w:val="PageNumber"/>
        <w:rFonts w:ascii="Times New Roman" w:hAnsi="Times New Roman"/>
        <w:sz w:val="26"/>
        <w:szCs w:val="26"/>
      </w:rPr>
      <w:fldChar w:fldCharType="begin"/>
    </w:r>
    <w:r w:rsidR="00B967A8" w:rsidRPr="00560587">
      <w:rPr>
        <w:rStyle w:val="PageNumber"/>
        <w:rFonts w:ascii="Times New Roman" w:hAnsi="Times New Roman"/>
        <w:sz w:val="26"/>
        <w:szCs w:val="26"/>
      </w:rPr>
      <w:instrText xml:space="preserve">PAGE  </w:instrText>
    </w:r>
    <w:r w:rsidRPr="00560587">
      <w:rPr>
        <w:rStyle w:val="PageNumber"/>
        <w:rFonts w:ascii="Times New Roman" w:hAnsi="Times New Roman"/>
        <w:sz w:val="26"/>
        <w:szCs w:val="26"/>
      </w:rPr>
      <w:fldChar w:fldCharType="separate"/>
    </w:r>
    <w:r w:rsidR="005D5B93">
      <w:rPr>
        <w:rStyle w:val="PageNumber"/>
        <w:rFonts w:ascii="Times New Roman" w:hAnsi="Times New Roman"/>
        <w:noProof/>
        <w:sz w:val="26"/>
        <w:szCs w:val="26"/>
      </w:rPr>
      <w:t>36</w:t>
    </w:r>
    <w:r w:rsidRPr="00560587">
      <w:rPr>
        <w:rStyle w:val="PageNumber"/>
        <w:rFonts w:ascii="Times New Roman" w:hAnsi="Times New Roman"/>
        <w:sz w:val="26"/>
        <w:szCs w:val="26"/>
      </w:rPr>
      <w:fldChar w:fldCharType="end"/>
    </w:r>
  </w:p>
  <w:p w:rsidR="00B967A8" w:rsidRDefault="00B967A8">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D5201E9"/>
    <w:multiLevelType w:val="hybridMultilevel"/>
    <w:tmpl w:val="5F281FC0"/>
    <w:lvl w:ilvl="0" w:tplc="234A54D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02E"/>
    <w:rsid w:val="0000504B"/>
    <w:rsid w:val="0000550B"/>
    <w:rsid w:val="00005AE0"/>
    <w:rsid w:val="000076AF"/>
    <w:rsid w:val="0000795C"/>
    <w:rsid w:val="000106C9"/>
    <w:rsid w:val="0001081E"/>
    <w:rsid w:val="00010A29"/>
    <w:rsid w:val="00010F94"/>
    <w:rsid w:val="00011AA5"/>
    <w:rsid w:val="00012302"/>
    <w:rsid w:val="00012A71"/>
    <w:rsid w:val="00012D5D"/>
    <w:rsid w:val="00014131"/>
    <w:rsid w:val="000144AD"/>
    <w:rsid w:val="00014DB2"/>
    <w:rsid w:val="000159F1"/>
    <w:rsid w:val="0001776A"/>
    <w:rsid w:val="000205E1"/>
    <w:rsid w:val="000223AC"/>
    <w:rsid w:val="00022947"/>
    <w:rsid w:val="000236F1"/>
    <w:rsid w:val="00023730"/>
    <w:rsid w:val="000252D9"/>
    <w:rsid w:val="00025319"/>
    <w:rsid w:val="0002593B"/>
    <w:rsid w:val="0003099E"/>
    <w:rsid w:val="0003374B"/>
    <w:rsid w:val="00034F2D"/>
    <w:rsid w:val="00037921"/>
    <w:rsid w:val="00040D5E"/>
    <w:rsid w:val="00041D4C"/>
    <w:rsid w:val="000422B1"/>
    <w:rsid w:val="00042653"/>
    <w:rsid w:val="00044564"/>
    <w:rsid w:val="00044FAF"/>
    <w:rsid w:val="0004556D"/>
    <w:rsid w:val="00045778"/>
    <w:rsid w:val="0004661A"/>
    <w:rsid w:val="000508FE"/>
    <w:rsid w:val="00052B49"/>
    <w:rsid w:val="000538B3"/>
    <w:rsid w:val="0005584C"/>
    <w:rsid w:val="00055D1A"/>
    <w:rsid w:val="000563F2"/>
    <w:rsid w:val="00060D9D"/>
    <w:rsid w:val="00061C5E"/>
    <w:rsid w:val="00062111"/>
    <w:rsid w:val="00062A21"/>
    <w:rsid w:val="000632D1"/>
    <w:rsid w:val="00063FD9"/>
    <w:rsid w:val="0006543B"/>
    <w:rsid w:val="000654EC"/>
    <w:rsid w:val="0006640F"/>
    <w:rsid w:val="00070AB9"/>
    <w:rsid w:val="000712BF"/>
    <w:rsid w:val="00071ED2"/>
    <w:rsid w:val="00072F33"/>
    <w:rsid w:val="00074F91"/>
    <w:rsid w:val="0007619B"/>
    <w:rsid w:val="00076A0D"/>
    <w:rsid w:val="00080DEF"/>
    <w:rsid w:val="00081780"/>
    <w:rsid w:val="00082942"/>
    <w:rsid w:val="000832C3"/>
    <w:rsid w:val="00084379"/>
    <w:rsid w:val="00084E44"/>
    <w:rsid w:val="0008692E"/>
    <w:rsid w:val="00091B4A"/>
    <w:rsid w:val="00092CE5"/>
    <w:rsid w:val="00093A11"/>
    <w:rsid w:val="00093ED1"/>
    <w:rsid w:val="000953DD"/>
    <w:rsid w:val="000A03DA"/>
    <w:rsid w:val="000A097A"/>
    <w:rsid w:val="000A0C71"/>
    <w:rsid w:val="000A1588"/>
    <w:rsid w:val="000A19BF"/>
    <w:rsid w:val="000A5431"/>
    <w:rsid w:val="000A5FFB"/>
    <w:rsid w:val="000A79C2"/>
    <w:rsid w:val="000B07F8"/>
    <w:rsid w:val="000B119F"/>
    <w:rsid w:val="000B1D2C"/>
    <w:rsid w:val="000B31B6"/>
    <w:rsid w:val="000B6D06"/>
    <w:rsid w:val="000B7163"/>
    <w:rsid w:val="000C016B"/>
    <w:rsid w:val="000C19C2"/>
    <w:rsid w:val="000C3A72"/>
    <w:rsid w:val="000C7233"/>
    <w:rsid w:val="000D20E8"/>
    <w:rsid w:val="000D3FCD"/>
    <w:rsid w:val="000D48EC"/>
    <w:rsid w:val="000D592B"/>
    <w:rsid w:val="000D5EF6"/>
    <w:rsid w:val="000D7358"/>
    <w:rsid w:val="000D74CC"/>
    <w:rsid w:val="000D7BBA"/>
    <w:rsid w:val="000E1825"/>
    <w:rsid w:val="000E23CE"/>
    <w:rsid w:val="000E3272"/>
    <w:rsid w:val="000E382A"/>
    <w:rsid w:val="000E509D"/>
    <w:rsid w:val="000E5245"/>
    <w:rsid w:val="000E5549"/>
    <w:rsid w:val="000E6F85"/>
    <w:rsid w:val="000E703D"/>
    <w:rsid w:val="000E74CF"/>
    <w:rsid w:val="000E760C"/>
    <w:rsid w:val="000F0710"/>
    <w:rsid w:val="000F0A1C"/>
    <w:rsid w:val="000F1187"/>
    <w:rsid w:val="000F13F0"/>
    <w:rsid w:val="000F143A"/>
    <w:rsid w:val="000F2063"/>
    <w:rsid w:val="000F2094"/>
    <w:rsid w:val="000F2659"/>
    <w:rsid w:val="000F2892"/>
    <w:rsid w:val="000F29A3"/>
    <w:rsid w:val="000F2D3B"/>
    <w:rsid w:val="000F2D60"/>
    <w:rsid w:val="000F3A9C"/>
    <w:rsid w:val="000F4501"/>
    <w:rsid w:val="000F655B"/>
    <w:rsid w:val="000F6D48"/>
    <w:rsid w:val="000F7A1D"/>
    <w:rsid w:val="00100058"/>
    <w:rsid w:val="0010083F"/>
    <w:rsid w:val="00100FBF"/>
    <w:rsid w:val="00103C01"/>
    <w:rsid w:val="00103C4E"/>
    <w:rsid w:val="00103CD9"/>
    <w:rsid w:val="00107863"/>
    <w:rsid w:val="00107950"/>
    <w:rsid w:val="00107D59"/>
    <w:rsid w:val="00111150"/>
    <w:rsid w:val="00113E61"/>
    <w:rsid w:val="00113FA6"/>
    <w:rsid w:val="00114E5F"/>
    <w:rsid w:val="00115C78"/>
    <w:rsid w:val="00116D01"/>
    <w:rsid w:val="00120E87"/>
    <w:rsid w:val="001217F3"/>
    <w:rsid w:val="00125207"/>
    <w:rsid w:val="00127194"/>
    <w:rsid w:val="00127498"/>
    <w:rsid w:val="00131D2B"/>
    <w:rsid w:val="00133CB7"/>
    <w:rsid w:val="00134B4A"/>
    <w:rsid w:val="001363F7"/>
    <w:rsid w:val="001378E0"/>
    <w:rsid w:val="00140A18"/>
    <w:rsid w:val="00140F6C"/>
    <w:rsid w:val="00141B87"/>
    <w:rsid w:val="001425FD"/>
    <w:rsid w:val="00142BE0"/>
    <w:rsid w:val="00142BE7"/>
    <w:rsid w:val="001433F3"/>
    <w:rsid w:val="00144A29"/>
    <w:rsid w:val="00145054"/>
    <w:rsid w:val="00145E23"/>
    <w:rsid w:val="00150A5E"/>
    <w:rsid w:val="00153CE9"/>
    <w:rsid w:val="00155AD8"/>
    <w:rsid w:val="00155D3A"/>
    <w:rsid w:val="00156148"/>
    <w:rsid w:val="00157D7C"/>
    <w:rsid w:val="001602EC"/>
    <w:rsid w:val="001608BD"/>
    <w:rsid w:val="001614AF"/>
    <w:rsid w:val="00161678"/>
    <w:rsid w:val="00162B6E"/>
    <w:rsid w:val="00163192"/>
    <w:rsid w:val="00164EC6"/>
    <w:rsid w:val="001651D1"/>
    <w:rsid w:val="00165BCA"/>
    <w:rsid w:val="00170081"/>
    <w:rsid w:val="00172868"/>
    <w:rsid w:val="00173EAE"/>
    <w:rsid w:val="00174075"/>
    <w:rsid w:val="00174167"/>
    <w:rsid w:val="001757BA"/>
    <w:rsid w:val="001763AE"/>
    <w:rsid w:val="001772E0"/>
    <w:rsid w:val="00181EC2"/>
    <w:rsid w:val="00183934"/>
    <w:rsid w:val="00183D37"/>
    <w:rsid w:val="00184113"/>
    <w:rsid w:val="00187002"/>
    <w:rsid w:val="00190AD3"/>
    <w:rsid w:val="0019386E"/>
    <w:rsid w:val="001950AD"/>
    <w:rsid w:val="0019560F"/>
    <w:rsid w:val="00195D7B"/>
    <w:rsid w:val="00197036"/>
    <w:rsid w:val="001A2231"/>
    <w:rsid w:val="001A26D2"/>
    <w:rsid w:val="001A413C"/>
    <w:rsid w:val="001A51B7"/>
    <w:rsid w:val="001A56C6"/>
    <w:rsid w:val="001A6BBA"/>
    <w:rsid w:val="001A719F"/>
    <w:rsid w:val="001A7FD2"/>
    <w:rsid w:val="001B02AB"/>
    <w:rsid w:val="001B2BBF"/>
    <w:rsid w:val="001B3770"/>
    <w:rsid w:val="001B635E"/>
    <w:rsid w:val="001B6FE4"/>
    <w:rsid w:val="001B777A"/>
    <w:rsid w:val="001C02D4"/>
    <w:rsid w:val="001C09CE"/>
    <w:rsid w:val="001C221D"/>
    <w:rsid w:val="001C34D3"/>
    <w:rsid w:val="001C3C0F"/>
    <w:rsid w:val="001C4BC1"/>
    <w:rsid w:val="001D2307"/>
    <w:rsid w:val="001D2AA1"/>
    <w:rsid w:val="001D2EA0"/>
    <w:rsid w:val="001D45A7"/>
    <w:rsid w:val="001D4B23"/>
    <w:rsid w:val="001D590F"/>
    <w:rsid w:val="001E1534"/>
    <w:rsid w:val="001E1C5F"/>
    <w:rsid w:val="001E312E"/>
    <w:rsid w:val="001E3339"/>
    <w:rsid w:val="001E3847"/>
    <w:rsid w:val="001E55EC"/>
    <w:rsid w:val="001E5A79"/>
    <w:rsid w:val="001E68FB"/>
    <w:rsid w:val="001E6971"/>
    <w:rsid w:val="001F032E"/>
    <w:rsid w:val="001F0C70"/>
    <w:rsid w:val="001F2175"/>
    <w:rsid w:val="001F2A85"/>
    <w:rsid w:val="001F2E71"/>
    <w:rsid w:val="001F43DA"/>
    <w:rsid w:val="001F56C2"/>
    <w:rsid w:val="00200630"/>
    <w:rsid w:val="0020074E"/>
    <w:rsid w:val="0020278F"/>
    <w:rsid w:val="002028A1"/>
    <w:rsid w:val="00203076"/>
    <w:rsid w:val="00203565"/>
    <w:rsid w:val="002037CC"/>
    <w:rsid w:val="002043A0"/>
    <w:rsid w:val="00204518"/>
    <w:rsid w:val="002050D7"/>
    <w:rsid w:val="00205EBD"/>
    <w:rsid w:val="0020670B"/>
    <w:rsid w:val="002124FC"/>
    <w:rsid w:val="00217A65"/>
    <w:rsid w:val="00220C6E"/>
    <w:rsid w:val="00222FDD"/>
    <w:rsid w:val="002234F6"/>
    <w:rsid w:val="00223752"/>
    <w:rsid w:val="002237EA"/>
    <w:rsid w:val="00223B69"/>
    <w:rsid w:val="00225391"/>
    <w:rsid w:val="0022589D"/>
    <w:rsid w:val="00227769"/>
    <w:rsid w:val="00227C9B"/>
    <w:rsid w:val="00231692"/>
    <w:rsid w:val="00232376"/>
    <w:rsid w:val="00232CDC"/>
    <w:rsid w:val="002332C2"/>
    <w:rsid w:val="00233DC8"/>
    <w:rsid w:val="002342D1"/>
    <w:rsid w:val="002345EB"/>
    <w:rsid w:val="00234CEB"/>
    <w:rsid w:val="00234E46"/>
    <w:rsid w:val="00236D06"/>
    <w:rsid w:val="00237683"/>
    <w:rsid w:val="002402AA"/>
    <w:rsid w:val="002406A9"/>
    <w:rsid w:val="00245959"/>
    <w:rsid w:val="00245C51"/>
    <w:rsid w:val="00245E17"/>
    <w:rsid w:val="00247D14"/>
    <w:rsid w:val="00247F17"/>
    <w:rsid w:val="00250604"/>
    <w:rsid w:val="00250E1E"/>
    <w:rsid w:val="002512BE"/>
    <w:rsid w:val="00255187"/>
    <w:rsid w:val="00255688"/>
    <w:rsid w:val="0025628E"/>
    <w:rsid w:val="0025668B"/>
    <w:rsid w:val="002566FC"/>
    <w:rsid w:val="00256D83"/>
    <w:rsid w:val="00256E64"/>
    <w:rsid w:val="00260F15"/>
    <w:rsid w:val="002633DB"/>
    <w:rsid w:val="00263487"/>
    <w:rsid w:val="00263B8C"/>
    <w:rsid w:val="0026400A"/>
    <w:rsid w:val="00264B3A"/>
    <w:rsid w:val="00264D94"/>
    <w:rsid w:val="002672AA"/>
    <w:rsid w:val="0026752B"/>
    <w:rsid w:val="002678CF"/>
    <w:rsid w:val="00267A45"/>
    <w:rsid w:val="0027000D"/>
    <w:rsid w:val="002736DB"/>
    <w:rsid w:val="00273C21"/>
    <w:rsid w:val="002747EE"/>
    <w:rsid w:val="002753CC"/>
    <w:rsid w:val="00276658"/>
    <w:rsid w:val="00276CF9"/>
    <w:rsid w:val="00277DAB"/>
    <w:rsid w:val="002813C4"/>
    <w:rsid w:val="002823AF"/>
    <w:rsid w:val="0028354E"/>
    <w:rsid w:val="00285B46"/>
    <w:rsid w:val="0028653A"/>
    <w:rsid w:val="00286828"/>
    <w:rsid w:val="00287050"/>
    <w:rsid w:val="00290324"/>
    <w:rsid w:val="00292ECB"/>
    <w:rsid w:val="00293AA2"/>
    <w:rsid w:val="0029518C"/>
    <w:rsid w:val="0029533E"/>
    <w:rsid w:val="00296388"/>
    <w:rsid w:val="0029641E"/>
    <w:rsid w:val="00297837"/>
    <w:rsid w:val="00297C11"/>
    <w:rsid w:val="002A19E3"/>
    <w:rsid w:val="002A2CE9"/>
    <w:rsid w:val="002A3EEB"/>
    <w:rsid w:val="002A3F1F"/>
    <w:rsid w:val="002A444A"/>
    <w:rsid w:val="002A5928"/>
    <w:rsid w:val="002A60AC"/>
    <w:rsid w:val="002A6E01"/>
    <w:rsid w:val="002B16AB"/>
    <w:rsid w:val="002B19CA"/>
    <w:rsid w:val="002B2487"/>
    <w:rsid w:val="002B3211"/>
    <w:rsid w:val="002B4C6F"/>
    <w:rsid w:val="002B4DDB"/>
    <w:rsid w:val="002B4F83"/>
    <w:rsid w:val="002B50D6"/>
    <w:rsid w:val="002C42AE"/>
    <w:rsid w:val="002C4CA1"/>
    <w:rsid w:val="002C501E"/>
    <w:rsid w:val="002C6B73"/>
    <w:rsid w:val="002D0E70"/>
    <w:rsid w:val="002D185E"/>
    <w:rsid w:val="002D1F22"/>
    <w:rsid w:val="002D39D3"/>
    <w:rsid w:val="002D504D"/>
    <w:rsid w:val="002D626C"/>
    <w:rsid w:val="002D7ED8"/>
    <w:rsid w:val="002E0C7E"/>
    <w:rsid w:val="002E20C9"/>
    <w:rsid w:val="002E372F"/>
    <w:rsid w:val="002E47B7"/>
    <w:rsid w:val="002E4BDA"/>
    <w:rsid w:val="002E5381"/>
    <w:rsid w:val="002E5B74"/>
    <w:rsid w:val="002E5C45"/>
    <w:rsid w:val="002E6D32"/>
    <w:rsid w:val="002E6FBB"/>
    <w:rsid w:val="002E718B"/>
    <w:rsid w:val="002E752D"/>
    <w:rsid w:val="002F04D0"/>
    <w:rsid w:val="002F07E0"/>
    <w:rsid w:val="002F3550"/>
    <w:rsid w:val="002F3765"/>
    <w:rsid w:val="002F71EF"/>
    <w:rsid w:val="002F76D1"/>
    <w:rsid w:val="002F77A9"/>
    <w:rsid w:val="0030005C"/>
    <w:rsid w:val="00300287"/>
    <w:rsid w:val="00300297"/>
    <w:rsid w:val="00300469"/>
    <w:rsid w:val="00300571"/>
    <w:rsid w:val="00300B7B"/>
    <w:rsid w:val="003014CB"/>
    <w:rsid w:val="00301923"/>
    <w:rsid w:val="00302456"/>
    <w:rsid w:val="00303B6D"/>
    <w:rsid w:val="0030710F"/>
    <w:rsid w:val="00310D47"/>
    <w:rsid w:val="003124EC"/>
    <w:rsid w:val="00312FC1"/>
    <w:rsid w:val="0031346C"/>
    <w:rsid w:val="00313CF7"/>
    <w:rsid w:val="00314038"/>
    <w:rsid w:val="003142DB"/>
    <w:rsid w:val="003144DB"/>
    <w:rsid w:val="003145AD"/>
    <w:rsid w:val="00314DA2"/>
    <w:rsid w:val="00321481"/>
    <w:rsid w:val="003223E2"/>
    <w:rsid w:val="003228A1"/>
    <w:rsid w:val="00326B4E"/>
    <w:rsid w:val="003271B9"/>
    <w:rsid w:val="00327535"/>
    <w:rsid w:val="00327C75"/>
    <w:rsid w:val="0033007C"/>
    <w:rsid w:val="00331F74"/>
    <w:rsid w:val="003349C9"/>
    <w:rsid w:val="0033517A"/>
    <w:rsid w:val="003360E9"/>
    <w:rsid w:val="003372AE"/>
    <w:rsid w:val="003379A4"/>
    <w:rsid w:val="00340511"/>
    <w:rsid w:val="00341E59"/>
    <w:rsid w:val="00342A02"/>
    <w:rsid w:val="003448D5"/>
    <w:rsid w:val="0034654F"/>
    <w:rsid w:val="00356693"/>
    <w:rsid w:val="003571A5"/>
    <w:rsid w:val="003623CD"/>
    <w:rsid w:val="003628E0"/>
    <w:rsid w:val="00363077"/>
    <w:rsid w:val="00363ACA"/>
    <w:rsid w:val="003646CE"/>
    <w:rsid w:val="00366D46"/>
    <w:rsid w:val="00366F0D"/>
    <w:rsid w:val="00367554"/>
    <w:rsid w:val="00370621"/>
    <w:rsid w:val="003737CE"/>
    <w:rsid w:val="00374730"/>
    <w:rsid w:val="00374A5C"/>
    <w:rsid w:val="003761E4"/>
    <w:rsid w:val="0037744A"/>
    <w:rsid w:val="003807CF"/>
    <w:rsid w:val="00381D0F"/>
    <w:rsid w:val="00382C18"/>
    <w:rsid w:val="00383816"/>
    <w:rsid w:val="00383ACA"/>
    <w:rsid w:val="00384762"/>
    <w:rsid w:val="00384C66"/>
    <w:rsid w:val="0038535E"/>
    <w:rsid w:val="00385A07"/>
    <w:rsid w:val="003865C6"/>
    <w:rsid w:val="00391C24"/>
    <w:rsid w:val="00391E3A"/>
    <w:rsid w:val="00393E5A"/>
    <w:rsid w:val="00394642"/>
    <w:rsid w:val="003964D7"/>
    <w:rsid w:val="00396FF6"/>
    <w:rsid w:val="00397AAE"/>
    <w:rsid w:val="003A184C"/>
    <w:rsid w:val="003A271D"/>
    <w:rsid w:val="003A7335"/>
    <w:rsid w:val="003B1F80"/>
    <w:rsid w:val="003B29A2"/>
    <w:rsid w:val="003B41D0"/>
    <w:rsid w:val="003B5F8A"/>
    <w:rsid w:val="003B5FE2"/>
    <w:rsid w:val="003B73B8"/>
    <w:rsid w:val="003C11AE"/>
    <w:rsid w:val="003C24C9"/>
    <w:rsid w:val="003C2FC1"/>
    <w:rsid w:val="003C4279"/>
    <w:rsid w:val="003C47BE"/>
    <w:rsid w:val="003C5407"/>
    <w:rsid w:val="003C6F35"/>
    <w:rsid w:val="003D2349"/>
    <w:rsid w:val="003D3DBD"/>
    <w:rsid w:val="003D4629"/>
    <w:rsid w:val="003D49B5"/>
    <w:rsid w:val="003D7A6E"/>
    <w:rsid w:val="003E09AF"/>
    <w:rsid w:val="003E0A6F"/>
    <w:rsid w:val="003E5C79"/>
    <w:rsid w:val="003E6B3E"/>
    <w:rsid w:val="003F03EA"/>
    <w:rsid w:val="003F0F7E"/>
    <w:rsid w:val="003F1A54"/>
    <w:rsid w:val="003F39B2"/>
    <w:rsid w:val="003F4A6A"/>
    <w:rsid w:val="003F4F87"/>
    <w:rsid w:val="003F58AC"/>
    <w:rsid w:val="003F63C2"/>
    <w:rsid w:val="004001B0"/>
    <w:rsid w:val="0040043F"/>
    <w:rsid w:val="00400504"/>
    <w:rsid w:val="00401492"/>
    <w:rsid w:val="004014D0"/>
    <w:rsid w:val="00402EDE"/>
    <w:rsid w:val="00403267"/>
    <w:rsid w:val="00404767"/>
    <w:rsid w:val="00405F22"/>
    <w:rsid w:val="00406BFC"/>
    <w:rsid w:val="00406E64"/>
    <w:rsid w:val="00406F4B"/>
    <w:rsid w:val="00410381"/>
    <w:rsid w:val="004110C7"/>
    <w:rsid w:val="004122C7"/>
    <w:rsid w:val="00413224"/>
    <w:rsid w:val="0041325F"/>
    <w:rsid w:val="00413718"/>
    <w:rsid w:val="00414D60"/>
    <w:rsid w:val="00415926"/>
    <w:rsid w:val="004174BE"/>
    <w:rsid w:val="00417520"/>
    <w:rsid w:val="00417B11"/>
    <w:rsid w:val="00420112"/>
    <w:rsid w:val="00420CD4"/>
    <w:rsid w:val="00423670"/>
    <w:rsid w:val="00424A87"/>
    <w:rsid w:val="00426213"/>
    <w:rsid w:val="004269C9"/>
    <w:rsid w:val="00426CB8"/>
    <w:rsid w:val="00427CDD"/>
    <w:rsid w:val="0043069F"/>
    <w:rsid w:val="00432315"/>
    <w:rsid w:val="00432CB4"/>
    <w:rsid w:val="00435E60"/>
    <w:rsid w:val="0043770D"/>
    <w:rsid w:val="00437E71"/>
    <w:rsid w:val="0044232C"/>
    <w:rsid w:val="004441B1"/>
    <w:rsid w:val="00445864"/>
    <w:rsid w:val="0044665F"/>
    <w:rsid w:val="004476B7"/>
    <w:rsid w:val="00447B8A"/>
    <w:rsid w:val="004540DB"/>
    <w:rsid w:val="00455055"/>
    <w:rsid w:val="004553B8"/>
    <w:rsid w:val="00455A8D"/>
    <w:rsid w:val="00456076"/>
    <w:rsid w:val="00456E2B"/>
    <w:rsid w:val="00457056"/>
    <w:rsid w:val="004613E2"/>
    <w:rsid w:val="004622C1"/>
    <w:rsid w:val="00463EE0"/>
    <w:rsid w:val="00464862"/>
    <w:rsid w:val="00470685"/>
    <w:rsid w:val="00471061"/>
    <w:rsid w:val="004712E0"/>
    <w:rsid w:val="00471953"/>
    <w:rsid w:val="0047201E"/>
    <w:rsid w:val="004724BA"/>
    <w:rsid w:val="00472707"/>
    <w:rsid w:val="00473292"/>
    <w:rsid w:val="00474362"/>
    <w:rsid w:val="00474CFF"/>
    <w:rsid w:val="004753A2"/>
    <w:rsid w:val="00477032"/>
    <w:rsid w:val="00477579"/>
    <w:rsid w:val="004825C0"/>
    <w:rsid w:val="004844D2"/>
    <w:rsid w:val="004846C1"/>
    <w:rsid w:val="00484A85"/>
    <w:rsid w:val="00484C92"/>
    <w:rsid w:val="00485C1A"/>
    <w:rsid w:val="0048713E"/>
    <w:rsid w:val="00490C73"/>
    <w:rsid w:val="004926BC"/>
    <w:rsid w:val="00495EAD"/>
    <w:rsid w:val="0049630C"/>
    <w:rsid w:val="00496453"/>
    <w:rsid w:val="00497E92"/>
    <w:rsid w:val="004A3B5D"/>
    <w:rsid w:val="004A4FC6"/>
    <w:rsid w:val="004A5473"/>
    <w:rsid w:val="004A58D7"/>
    <w:rsid w:val="004B0F0D"/>
    <w:rsid w:val="004B1174"/>
    <w:rsid w:val="004B1EAF"/>
    <w:rsid w:val="004B1FE8"/>
    <w:rsid w:val="004B3059"/>
    <w:rsid w:val="004B32C4"/>
    <w:rsid w:val="004B3A84"/>
    <w:rsid w:val="004B495B"/>
    <w:rsid w:val="004B4A3E"/>
    <w:rsid w:val="004B5D43"/>
    <w:rsid w:val="004B65FA"/>
    <w:rsid w:val="004C0B3B"/>
    <w:rsid w:val="004C1199"/>
    <w:rsid w:val="004C2C36"/>
    <w:rsid w:val="004C2CFF"/>
    <w:rsid w:val="004C44E0"/>
    <w:rsid w:val="004C6AD0"/>
    <w:rsid w:val="004C6E0E"/>
    <w:rsid w:val="004C7C1F"/>
    <w:rsid w:val="004C7DDB"/>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8D9"/>
    <w:rsid w:val="004E3E8C"/>
    <w:rsid w:val="004E43D7"/>
    <w:rsid w:val="004E4B9A"/>
    <w:rsid w:val="004E4BDB"/>
    <w:rsid w:val="004E5C87"/>
    <w:rsid w:val="004E61AB"/>
    <w:rsid w:val="004E6905"/>
    <w:rsid w:val="004E739C"/>
    <w:rsid w:val="004F0CC7"/>
    <w:rsid w:val="004F20BF"/>
    <w:rsid w:val="004F243E"/>
    <w:rsid w:val="004F46B1"/>
    <w:rsid w:val="004F50E6"/>
    <w:rsid w:val="004F7106"/>
    <w:rsid w:val="004F7350"/>
    <w:rsid w:val="00500093"/>
    <w:rsid w:val="0050019F"/>
    <w:rsid w:val="0050194C"/>
    <w:rsid w:val="0050248A"/>
    <w:rsid w:val="00502EBF"/>
    <w:rsid w:val="00505ACC"/>
    <w:rsid w:val="00505E52"/>
    <w:rsid w:val="00510240"/>
    <w:rsid w:val="00510430"/>
    <w:rsid w:val="00510851"/>
    <w:rsid w:val="005116BE"/>
    <w:rsid w:val="00514416"/>
    <w:rsid w:val="00515BAB"/>
    <w:rsid w:val="005172EF"/>
    <w:rsid w:val="005201C2"/>
    <w:rsid w:val="005204DB"/>
    <w:rsid w:val="00521404"/>
    <w:rsid w:val="005229C1"/>
    <w:rsid w:val="00523645"/>
    <w:rsid w:val="00523AE0"/>
    <w:rsid w:val="005255E3"/>
    <w:rsid w:val="005257A4"/>
    <w:rsid w:val="005258EE"/>
    <w:rsid w:val="00526178"/>
    <w:rsid w:val="005279E9"/>
    <w:rsid w:val="00527DF5"/>
    <w:rsid w:val="00531304"/>
    <w:rsid w:val="00531859"/>
    <w:rsid w:val="00531D07"/>
    <w:rsid w:val="00531FBE"/>
    <w:rsid w:val="005327F6"/>
    <w:rsid w:val="00532E07"/>
    <w:rsid w:val="00534DEC"/>
    <w:rsid w:val="00536194"/>
    <w:rsid w:val="00536AC3"/>
    <w:rsid w:val="00540881"/>
    <w:rsid w:val="00541797"/>
    <w:rsid w:val="00543538"/>
    <w:rsid w:val="00543B52"/>
    <w:rsid w:val="00544637"/>
    <w:rsid w:val="00545100"/>
    <w:rsid w:val="00546F06"/>
    <w:rsid w:val="00551039"/>
    <w:rsid w:val="00553E5F"/>
    <w:rsid w:val="00555AB6"/>
    <w:rsid w:val="00555DAB"/>
    <w:rsid w:val="00556471"/>
    <w:rsid w:val="00556F3B"/>
    <w:rsid w:val="00557138"/>
    <w:rsid w:val="00560587"/>
    <w:rsid w:val="005611DE"/>
    <w:rsid w:val="00562420"/>
    <w:rsid w:val="00562B9A"/>
    <w:rsid w:val="00563D1D"/>
    <w:rsid w:val="005660E5"/>
    <w:rsid w:val="00566949"/>
    <w:rsid w:val="00570B35"/>
    <w:rsid w:val="005739A5"/>
    <w:rsid w:val="00575D99"/>
    <w:rsid w:val="00580E19"/>
    <w:rsid w:val="00583C0E"/>
    <w:rsid w:val="00583D32"/>
    <w:rsid w:val="00587411"/>
    <w:rsid w:val="0058764F"/>
    <w:rsid w:val="00592113"/>
    <w:rsid w:val="00593ADD"/>
    <w:rsid w:val="00595040"/>
    <w:rsid w:val="00597E4D"/>
    <w:rsid w:val="005A0353"/>
    <w:rsid w:val="005A3829"/>
    <w:rsid w:val="005A4E46"/>
    <w:rsid w:val="005A69D6"/>
    <w:rsid w:val="005A7CAD"/>
    <w:rsid w:val="005A7FF0"/>
    <w:rsid w:val="005B0D44"/>
    <w:rsid w:val="005B199D"/>
    <w:rsid w:val="005B2EE8"/>
    <w:rsid w:val="005B33BA"/>
    <w:rsid w:val="005B3537"/>
    <w:rsid w:val="005B44CF"/>
    <w:rsid w:val="005B4899"/>
    <w:rsid w:val="005B4ABF"/>
    <w:rsid w:val="005B52DA"/>
    <w:rsid w:val="005B5552"/>
    <w:rsid w:val="005B641F"/>
    <w:rsid w:val="005B6655"/>
    <w:rsid w:val="005B6991"/>
    <w:rsid w:val="005B6F0D"/>
    <w:rsid w:val="005B7235"/>
    <w:rsid w:val="005B7846"/>
    <w:rsid w:val="005C0A9F"/>
    <w:rsid w:val="005C0F8E"/>
    <w:rsid w:val="005C1B35"/>
    <w:rsid w:val="005C1B83"/>
    <w:rsid w:val="005C2FCD"/>
    <w:rsid w:val="005C47F9"/>
    <w:rsid w:val="005C5055"/>
    <w:rsid w:val="005C50D6"/>
    <w:rsid w:val="005C5418"/>
    <w:rsid w:val="005C788C"/>
    <w:rsid w:val="005D19E6"/>
    <w:rsid w:val="005D1C47"/>
    <w:rsid w:val="005D465D"/>
    <w:rsid w:val="005D5AD6"/>
    <w:rsid w:val="005D5B93"/>
    <w:rsid w:val="005D5EAA"/>
    <w:rsid w:val="005D60EA"/>
    <w:rsid w:val="005D6653"/>
    <w:rsid w:val="005D7270"/>
    <w:rsid w:val="005D743D"/>
    <w:rsid w:val="005E6FBE"/>
    <w:rsid w:val="005F1D81"/>
    <w:rsid w:val="005F2C5D"/>
    <w:rsid w:val="005F4778"/>
    <w:rsid w:val="005F5469"/>
    <w:rsid w:val="005F6A5A"/>
    <w:rsid w:val="0060034F"/>
    <w:rsid w:val="00600AD5"/>
    <w:rsid w:val="006026CE"/>
    <w:rsid w:val="0060423E"/>
    <w:rsid w:val="00604944"/>
    <w:rsid w:val="006065F4"/>
    <w:rsid w:val="00610880"/>
    <w:rsid w:val="00611A48"/>
    <w:rsid w:val="00612477"/>
    <w:rsid w:val="00615E21"/>
    <w:rsid w:val="00616E9F"/>
    <w:rsid w:val="00621483"/>
    <w:rsid w:val="0062288F"/>
    <w:rsid w:val="00623549"/>
    <w:rsid w:val="00624720"/>
    <w:rsid w:val="006267EB"/>
    <w:rsid w:val="00627BDE"/>
    <w:rsid w:val="00630C84"/>
    <w:rsid w:val="00630E71"/>
    <w:rsid w:val="00632378"/>
    <w:rsid w:val="00634FF8"/>
    <w:rsid w:val="006353F5"/>
    <w:rsid w:val="00635AF4"/>
    <w:rsid w:val="00635D99"/>
    <w:rsid w:val="006361C4"/>
    <w:rsid w:val="00640B92"/>
    <w:rsid w:val="00641AD3"/>
    <w:rsid w:val="00642696"/>
    <w:rsid w:val="0064310F"/>
    <w:rsid w:val="006441D5"/>
    <w:rsid w:val="006444D5"/>
    <w:rsid w:val="00644D53"/>
    <w:rsid w:val="00644F3E"/>
    <w:rsid w:val="00645D91"/>
    <w:rsid w:val="006465F3"/>
    <w:rsid w:val="00646643"/>
    <w:rsid w:val="00647301"/>
    <w:rsid w:val="006500BA"/>
    <w:rsid w:val="006502F7"/>
    <w:rsid w:val="00650583"/>
    <w:rsid w:val="00650782"/>
    <w:rsid w:val="00650E8F"/>
    <w:rsid w:val="00651450"/>
    <w:rsid w:val="0065292D"/>
    <w:rsid w:val="00652FCA"/>
    <w:rsid w:val="00654691"/>
    <w:rsid w:val="00654B42"/>
    <w:rsid w:val="006568D7"/>
    <w:rsid w:val="00656F91"/>
    <w:rsid w:val="00657180"/>
    <w:rsid w:val="00661386"/>
    <w:rsid w:val="00662CD1"/>
    <w:rsid w:val="0066360F"/>
    <w:rsid w:val="006645A9"/>
    <w:rsid w:val="00664B5E"/>
    <w:rsid w:val="006657B8"/>
    <w:rsid w:val="00665BBA"/>
    <w:rsid w:val="0067008E"/>
    <w:rsid w:val="00671016"/>
    <w:rsid w:val="00671AA7"/>
    <w:rsid w:val="00671F4C"/>
    <w:rsid w:val="0067289A"/>
    <w:rsid w:val="00673DC9"/>
    <w:rsid w:val="006750CE"/>
    <w:rsid w:val="00675938"/>
    <w:rsid w:val="006802F1"/>
    <w:rsid w:val="00680317"/>
    <w:rsid w:val="00681ABC"/>
    <w:rsid w:val="0068361B"/>
    <w:rsid w:val="00683E39"/>
    <w:rsid w:val="00683F03"/>
    <w:rsid w:val="00684B6C"/>
    <w:rsid w:val="006859B0"/>
    <w:rsid w:val="00686921"/>
    <w:rsid w:val="00686E45"/>
    <w:rsid w:val="006870F8"/>
    <w:rsid w:val="00690043"/>
    <w:rsid w:val="00690A5F"/>
    <w:rsid w:val="00690CB6"/>
    <w:rsid w:val="00691CCE"/>
    <w:rsid w:val="00692155"/>
    <w:rsid w:val="006931A6"/>
    <w:rsid w:val="0069376F"/>
    <w:rsid w:val="00693A66"/>
    <w:rsid w:val="00695078"/>
    <w:rsid w:val="00697962"/>
    <w:rsid w:val="006A04B3"/>
    <w:rsid w:val="006A2342"/>
    <w:rsid w:val="006A50C0"/>
    <w:rsid w:val="006A6473"/>
    <w:rsid w:val="006A6DBC"/>
    <w:rsid w:val="006B151C"/>
    <w:rsid w:val="006B1758"/>
    <w:rsid w:val="006B1F89"/>
    <w:rsid w:val="006B2B1E"/>
    <w:rsid w:val="006B3371"/>
    <w:rsid w:val="006B4A4C"/>
    <w:rsid w:val="006B5E9E"/>
    <w:rsid w:val="006B69A4"/>
    <w:rsid w:val="006B6BA4"/>
    <w:rsid w:val="006B7109"/>
    <w:rsid w:val="006C27CA"/>
    <w:rsid w:val="006C35A8"/>
    <w:rsid w:val="006C4921"/>
    <w:rsid w:val="006C52DD"/>
    <w:rsid w:val="006C78F6"/>
    <w:rsid w:val="006D0131"/>
    <w:rsid w:val="006D2052"/>
    <w:rsid w:val="006D2D57"/>
    <w:rsid w:val="006D474B"/>
    <w:rsid w:val="006D588C"/>
    <w:rsid w:val="006D5B2D"/>
    <w:rsid w:val="006D771B"/>
    <w:rsid w:val="006E2F2C"/>
    <w:rsid w:val="006E4920"/>
    <w:rsid w:val="006E7ECD"/>
    <w:rsid w:val="006F07A6"/>
    <w:rsid w:val="006F0E4C"/>
    <w:rsid w:val="006F2441"/>
    <w:rsid w:val="006F35B4"/>
    <w:rsid w:val="006F35EB"/>
    <w:rsid w:val="006F58F6"/>
    <w:rsid w:val="006F6508"/>
    <w:rsid w:val="006F6553"/>
    <w:rsid w:val="00700976"/>
    <w:rsid w:val="00701106"/>
    <w:rsid w:val="00701757"/>
    <w:rsid w:val="00701EFA"/>
    <w:rsid w:val="00702EA7"/>
    <w:rsid w:val="007039AF"/>
    <w:rsid w:val="007043B6"/>
    <w:rsid w:val="00705BE2"/>
    <w:rsid w:val="007064E5"/>
    <w:rsid w:val="007076F3"/>
    <w:rsid w:val="00710834"/>
    <w:rsid w:val="00711B85"/>
    <w:rsid w:val="0071228D"/>
    <w:rsid w:val="00712CDD"/>
    <w:rsid w:val="007144BB"/>
    <w:rsid w:val="007164A2"/>
    <w:rsid w:val="00716560"/>
    <w:rsid w:val="00720DBA"/>
    <w:rsid w:val="00720F59"/>
    <w:rsid w:val="00722CDB"/>
    <w:rsid w:val="00723027"/>
    <w:rsid w:val="00723039"/>
    <w:rsid w:val="007230B5"/>
    <w:rsid w:val="00723CB9"/>
    <w:rsid w:val="00724996"/>
    <w:rsid w:val="00725727"/>
    <w:rsid w:val="0072678B"/>
    <w:rsid w:val="007303FC"/>
    <w:rsid w:val="00730C23"/>
    <w:rsid w:val="00730EB4"/>
    <w:rsid w:val="00732C43"/>
    <w:rsid w:val="007339F7"/>
    <w:rsid w:val="0073479A"/>
    <w:rsid w:val="00735F33"/>
    <w:rsid w:val="00736D12"/>
    <w:rsid w:val="00736FD8"/>
    <w:rsid w:val="00740C9A"/>
    <w:rsid w:val="00741043"/>
    <w:rsid w:val="00741FF7"/>
    <w:rsid w:val="007433CC"/>
    <w:rsid w:val="007455B7"/>
    <w:rsid w:val="007475F3"/>
    <w:rsid w:val="00747614"/>
    <w:rsid w:val="00747647"/>
    <w:rsid w:val="007508EC"/>
    <w:rsid w:val="00750A13"/>
    <w:rsid w:val="00751C04"/>
    <w:rsid w:val="007527FE"/>
    <w:rsid w:val="007529AD"/>
    <w:rsid w:val="007534BE"/>
    <w:rsid w:val="00754649"/>
    <w:rsid w:val="00754BEF"/>
    <w:rsid w:val="00754C15"/>
    <w:rsid w:val="00755C76"/>
    <w:rsid w:val="00755DD3"/>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6679"/>
    <w:rsid w:val="00776811"/>
    <w:rsid w:val="007773CB"/>
    <w:rsid w:val="00781454"/>
    <w:rsid w:val="00781DA4"/>
    <w:rsid w:val="00782084"/>
    <w:rsid w:val="00783F2B"/>
    <w:rsid w:val="00785201"/>
    <w:rsid w:val="00785E0A"/>
    <w:rsid w:val="0078673E"/>
    <w:rsid w:val="007869F7"/>
    <w:rsid w:val="00787600"/>
    <w:rsid w:val="0079064A"/>
    <w:rsid w:val="0079123B"/>
    <w:rsid w:val="00791870"/>
    <w:rsid w:val="00792FA5"/>
    <w:rsid w:val="00794840"/>
    <w:rsid w:val="00794F5B"/>
    <w:rsid w:val="007951AE"/>
    <w:rsid w:val="00795264"/>
    <w:rsid w:val="007957B1"/>
    <w:rsid w:val="007977A2"/>
    <w:rsid w:val="007A0C46"/>
    <w:rsid w:val="007A1443"/>
    <w:rsid w:val="007A2790"/>
    <w:rsid w:val="007A3579"/>
    <w:rsid w:val="007A3718"/>
    <w:rsid w:val="007A382E"/>
    <w:rsid w:val="007A4D7F"/>
    <w:rsid w:val="007A6BF0"/>
    <w:rsid w:val="007A6E64"/>
    <w:rsid w:val="007A6F1A"/>
    <w:rsid w:val="007A75FE"/>
    <w:rsid w:val="007B229F"/>
    <w:rsid w:val="007B3470"/>
    <w:rsid w:val="007B3A8F"/>
    <w:rsid w:val="007B4BDC"/>
    <w:rsid w:val="007B54F8"/>
    <w:rsid w:val="007B566A"/>
    <w:rsid w:val="007C0210"/>
    <w:rsid w:val="007C0DF3"/>
    <w:rsid w:val="007C1C54"/>
    <w:rsid w:val="007C3156"/>
    <w:rsid w:val="007C3F13"/>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0AD7"/>
    <w:rsid w:val="007F1DD3"/>
    <w:rsid w:val="007F3F3B"/>
    <w:rsid w:val="007F41E4"/>
    <w:rsid w:val="007F4CB4"/>
    <w:rsid w:val="007F4F9E"/>
    <w:rsid w:val="007F5815"/>
    <w:rsid w:val="007F5E67"/>
    <w:rsid w:val="007F64C3"/>
    <w:rsid w:val="007F66D7"/>
    <w:rsid w:val="007F6811"/>
    <w:rsid w:val="007F73BC"/>
    <w:rsid w:val="0080121E"/>
    <w:rsid w:val="008019FA"/>
    <w:rsid w:val="00801A68"/>
    <w:rsid w:val="0080398A"/>
    <w:rsid w:val="008059D6"/>
    <w:rsid w:val="00805B4D"/>
    <w:rsid w:val="00805B53"/>
    <w:rsid w:val="00807A57"/>
    <w:rsid w:val="0081073E"/>
    <w:rsid w:val="008118BD"/>
    <w:rsid w:val="008120C3"/>
    <w:rsid w:val="008158C5"/>
    <w:rsid w:val="0081616E"/>
    <w:rsid w:val="008167F4"/>
    <w:rsid w:val="0081700E"/>
    <w:rsid w:val="008174B2"/>
    <w:rsid w:val="0081752A"/>
    <w:rsid w:val="00820494"/>
    <w:rsid w:val="008207ED"/>
    <w:rsid w:val="00820C29"/>
    <w:rsid w:val="00820DF5"/>
    <w:rsid w:val="00821237"/>
    <w:rsid w:val="008223DD"/>
    <w:rsid w:val="0082299E"/>
    <w:rsid w:val="0082368B"/>
    <w:rsid w:val="00823946"/>
    <w:rsid w:val="00823EC9"/>
    <w:rsid w:val="00825DF9"/>
    <w:rsid w:val="008262F8"/>
    <w:rsid w:val="00826690"/>
    <w:rsid w:val="00830BA4"/>
    <w:rsid w:val="0083270B"/>
    <w:rsid w:val="00833CF8"/>
    <w:rsid w:val="008363F4"/>
    <w:rsid w:val="00836A6C"/>
    <w:rsid w:val="00837359"/>
    <w:rsid w:val="00837831"/>
    <w:rsid w:val="00837932"/>
    <w:rsid w:val="00840503"/>
    <w:rsid w:val="00840C77"/>
    <w:rsid w:val="008417A6"/>
    <w:rsid w:val="00843FF0"/>
    <w:rsid w:val="0084474C"/>
    <w:rsid w:val="008476BC"/>
    <w:rsid w:val="00847FCE"/>
    <w:rsid w:val="00851429"/>
    <w:rsid w:val="00854849"/>
    <w:rsid w:val="00857D32"/>
    <w:rsid w:val="00857E4F"/>
    <w:rsid w:val="008630D2"/>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B8B"/>
    <w:rsid w:val="00884414"/>
    <w:rsid w:val="0088441A"/>
    <w:rsid w:val="00884A53"/>
    <w:rsid w:val="00885FDD"/>
    <w:rsid w:val="00887E45"/>
    <w:rsid w:val="00890590"/>
    <w:rsid w:val="00890CAA"/>
    <w:rsid w:val="00891C04"/>
    <w:rsid w:val="00892A44"/>
    <w:rsid w:val="00895790"/>
    <w:rsid w:val="008963C6"/>
    <w:rsid w:val="008966C4"/>
    <w:rsid w:val="0089690A"/>
    <w:rsid w:val="008A0545"/>
    <w:rsid w:val="008A2835"/>
    <w:rsid w:val="008A2EAF"/>
    <w:rsid w:val="008A30AF"/>
    <w:rsid w:val="008A3305"/>
    <w:rsid w:val="008A53B7"/>
    <w:rsid w:val="008A7AEA"/>
    <w:rsid w:val="008B1D2F"/>
    <w:rsid w:val="008B4062"/>
    <w:rsid w:val="008B4A89"/>
    <w:rsid w:val="008B6D6D"/>
    <w:rsid w:val="008B7987"/>
    <w:rsid w:val="008C253F"/>
    <w:rsid w:val="008C27B3"/>
    <w:rsid w:val="008C286B"/>
    <w:rsid w:val="008C2C51"/>
    <w:rsid w:val="008C3BB4"/>
    <w:rsid w:val="008C47CA"/>
    <w:rsid w:val="008C540D"/>
    <w:rsid w:val="008C55AE"/>
    <w:rsid w:val="008C60FA"/>
    <w:rsid w:val="008C6343"/>
    <w:rsid w:val="008C6FA0"/>
    <w:rsid w:val="008C7DDE"/>
    <w:rsid w:val="008D030A"/>
    <w:rsid w:val="008D0DC9"/>
    <w:rsid w:val="008D27B8"/>
    <w:rsid w:val="008D33EB"/>
    <w:rsid w:val="008D3D31"/>
    <w:rsid w:val="008D4F94"/>
    <w:rsid w:val="008D50AE"/>
    <w:rsid w:val="008D6B75"/>
    <w:rsid w:val="008E01C2"/>
    <w:rsid w:val="008E3035"/>
    <w:rsid w:val="008E5021"/>
    <w:rsid w:val="008E6A69"/>
    <w:rsid w:val="008E756A"/>
    <w:rsid w:val="008E7781"/>
    <w:rsid w:val="008F3F03"/>
    <w:rsid w:val="008F6AB3"/>
    <w:rsid w:val="008F7312"/>
    <w:rsid w:val="009007E1"/>
    <w:rsid w:val="00904B34"/>
    <w:rsid w:val="00905044"/>
    <w:rsid w:val="0090588D"/>
    <w:rsid w:val="00905A8A"/>
    <w:rsid w:val="009060B6"/>
    <w:rsid w:val="00906B80"/>
    <w:rsid w:val="009112FA"/>
    <w:rsid w:val="00912160"/>
    <w:rsid w:val="00912A8D"/>
    <w:rsid w:val="009138BF"/>
    <w:rsid w:val="00913B48"/>
    <w:rsid w:val="0091405F"/>
    <w:rsid w:val="0091472C"/>
    <w:rsid w:val="00915920"/>
    <w:rsid w:val="00915D10"/>
    <w:rsid w:val="00917D97"/>
    <w:rsid w:val="00921A0F"/>
    <w:rsid w:val="00922BCF"/>
    <w:rsid w:val="00922CB0"/>
    <w:rsid w:val="009244AF"/>
    <w:rsid w:val="00924879"/>
    <w:rsid w:val="00924CFD"/>
    <w:rsid w:val="009271A6"/>
    <w:rsid w:val="00927578"/>
    <w:rsid w:val="009276E1"/>
    <w:rsid w:val="0092794E"/>
    <w:rsid w:val="0093326C"/>
    <w:rsid w:val="00933A5D"/>
    <w:rsid w:val="0093449C"/>
    <w:rsid w:val="00934AF7"/>
    <w:rsid w:val="00934B71"/>
    <w:rsid w:val="00935D68"/>
    <w:rsid w:val="00936DEE"/>
    <w:rsid w:val="009400E0"/>
    <w:rsid w:val="00940E5D"/>
    <w:rsid w:val="0094309D"/>
    <w:rsid w:val="0094314B"/>
    <w:rsid w:val="00943269"/>
    <w:rsid w:val="00943B28"/>
    <w:rsid w:val="00945571"/>
    <w:rsid w:val="0094559D"/>
    <w:rsid w:val="00945815"/>
    <w:rsid w:val="00947476"/>
    <w:rsid w:val="00953C69"/>
    <w:rsid w:val="00954DE6"/>
    <w:rsid w:val="0095555A"/>
    <w:rsid w:val="0095590D"/>
    <w:rsid w:val="00955DCA"/>
    <w:rsid w:val="00955EED"/>
    <w:rsid w:val="00956B60"/>
    <w:rsid w:val="00960E83"/>
    <w:rsid w:val="00961180"/>
    <w:rsid w:val="0096213A"/>
    <w:rsid w:val="009626E4"/>
    <w:rsid w:val="00962D33"/>
    <w:rsid w:val="009632E7"/>
    <w:rsid w:val="00963C44"/>
    <w:rsid w:val="00963F00"/>
    <w:rsid w:val="009644D5"/>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B13"/>
    <w:rsid w:val="00991E22"/>
    <w:rsid w:val="00991EB3"/>
    <w:rsid w:val="0099509D"/>
    <w:rsid w:val="00995214"/>
    <w:rsid w:val="00995644"/>
    <w:rsid w:val="009957EA"/>
    <w:rsid w:val="0099590F"/>
    <w:rsid w:val="009A0535"/>
    <w:rsid w:val="009A358F"/>
    <w:rsid w:val="009A4D85"/>
    <w:rsid w:val="009A5E49"/>
    <w:rsid w:val="009A7676"/>
    <w:rsid w:val="009B2E06"/>
    <w:rsid w:val="009B321C"/>
    <w:rsid w:val="009B3481"/>
    <w:rsid w:val="009B34C3"/>
    <w:rsid w:val="009B5631"/>
    <w:rsid w:val="009B5A9B"/>
    <w:rsid w:val="009B6CC2"/>
    <w:rsid w:val="009B6F24"/>
    <w:rsid w:val="009B79CF"/>
    <w:rsid w:val="009C03C1"/>
    <w:rsid w:val="009C0844"/>
    <w:rsid w:val="009C0B5D"/>
    <w:rsid w:val="009C2E1F"/>
    <w:rsid w:val="009C2E77"/>
    <w:rsid w:val="009C2FF0"/>
    <w:rsid w:val="009C36D2"/>
    <w:rsid w:val="009C44DE"/>
    <w:rsid w:val="009C7943"/>
    <w:rsid w:val="009C7F3E"/>
    <w:rsid w:val="009D4577"/>
    <w:rsid w:val="009D5616"/>
    <w:rsid w:val="009D649B"/>
    <w:rsid w:val="009D72B4"/>
    <w:rsid w:val="009D7EB0"/>
    <w:rsid w:val="009E2C9D"/>
    <w:rsid w:val="009E4DEF"/>
    <w:rsid w:val="009E5E7C"/>
    <w:rsid w:val="009E7230"/>
    <w:rsid w:val="009E7532"/>
    <w:rsid w:val="009E7C81"/>
    <w:rsid w:val="009F1C08"/>
    <w:rsid w:val="009F2C77"/>
    <w:rsid w:val="009F3071"/>
    <w:rsid w:val="009F45A4"/>
    <w:rsid w:val="009F47FF"/>
    <w:rsid w:val="009F5A39"/>
    <w:rsid w:val="009F6FC1"/>
    <w:rsid w:val="00A02A5E"/>
    <w:rsid w:val="00A02C79"/>
    <w:rsid w:val="00A02F98"/>
    <w:rsid w:val="00A03912"/>
    <w:rsid w:val="00A05386"/>
    <w:rsid w:val="00A063B4"/>
    <w:rsid w:val="00A0691B"/>
    <w:rsid w:val="00A06E58"/>
    <w:rsid w:val="00A11978"/>
    <w:rsid w:val="00A128DE"/>
    <w:rsid w:val="00A15F8A"/>
    <w:rsid w:val="00A17EE5"/>
    <w:rsid w:val="00A213E0"/>
    <w:rsid w:val="00A21AB0"/>
    <w:rsid w:val="00A21D3F"/>
    <w:rsid w:val="00A23C51"/>
    <w:rsid w:val="00A2625C"/>
    <w:rsid w:val="00A2725C"/>
    <w:rsid w:val="00A275F1"/>
    <w:rsid w:val="00A31D01"/>
    <w:rsid w:val="00A31DB2"/>
    <w:rsid w:val="00A33BCD"/>
    <w:rsid w:val="00A33E5F"/>
    <w:rsid w:val="00A34914"/>
    <w:rsid w:val="00A34A99"/>
    <w:rsid w:val="00A37051"/>
    <w:rsid w:val="00A3788A"/>
    <w:rsid w:val="00A4088C"/>
    <w:rsid w:val="00A436DB"/>
    <w:rsid w:val="00A43749"/>
    <w:rsid w:val="00A44184"/>
    <w:rsid w:val="00A44418"/>
    <w:rsid w:val="00A453B6"/>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2372"/>
    <w:rsid w:val="00A83800"/>
    <w:rsid w:val="00A85177"/>
    <w:rsid w:val="00A86E04"/>
    <w:rsid w:val="00A91DED"/>
    <w:rsid w:val="00A92E1E"/>
    <w:rsid w:val="00A9463E"/>
    <w:rsid w:val="00A9508F"/>
    <w:rsid w:val="00A95473"/>
    <w:rsid w:val="00A973E6"/>
    <w:rsid w:val="00AA1E2B"/>
    <w:rsid w:val="00AA1ECF"/>
    <w:rsid w:val="00AA3290"/>
    <w:rsid w:val="00AA39C8"/>
    <w:rsid w:val="00AA5AD0"/>
    <w:rsid w:val="00AA5F9E"/>
    <w:rsid w:val="00AA6DB1"/>
    <w:rsid w:val="00AB07FD"/>
    <w:rsid w:val="00AB188B"/>
    <w:rsid w:val="00AB21B9"/>
    <w:rsid w:val="00AB23A0"/>
    <w:rsid w:val="00AB5B7F"/>
    <w:rsid w:val="00AB5E8D"/>
    <w:rsid w:val="00AC0616"/>
    <w:rsid w:val="00AC0CC7"/>
    <w:rsid w:val="00AC10F4"/>
    <w:rsid w:val="00AC15BB"/>
    <w:rsid w:val="00AC2167"/>
    <w:rsid w:val="00AC250C"/>
    <w:rsid w:val="00AC3C93"/>
    <w:rsid w:val="00AC6213"/>
    <w:rsid w:val="00AC65AC"/>
    <w:rsid w:val="00AC7BF7"/>
    <w:rsid w:val="00AD015E"/>
    <w:rsid w:val="00AD187C"/>
    <w:rsid w:val="00AD1E7A"/>
    <w:rsid w:val="00AD21C7"/>
    <w:rsid w:val="00AD26FC"/>
    <w:rsid w:val="00AD3B37"/>
    <w:rsid w:val="00AD3FE1"/>
    <w:rsid w:val="00AD5C84"/>
    <w:rsid w:val="00AD78BD"/>
    <w:rsid w:val="00AE049B"/>
    <w:rsid w:val="00AE17E1"/>
    <w:rsid w:val="00AE2736"/>
    <w:rsid w:val="00AE4D77"/>
    <w:rsid w:val="00AE6C07"/>
    <w:rsid w:val="00AF034B"/>
    <w:rsid w:val="00AF0410"/>
    <w:rsid w:val="00AF0D2A"/>
    <w:rsid w:val="00AF0DD5"/>
    <w:rsid w:val="00AF289B"/>
    <w:rsid w:val="00AF2F99"/>
    <w:rsid w:val="00AF36BC"/>
    <w:rsid w:val="00AF3E7F"/>
    <w:rsid w:val="00AF44BE"/>
    <w:rsid w:val="00AF572A"/>
    <w:rsid w:val="00AF63B7"/>
    <w:rsid w:val="00AF699E"/>
    <w:rsid w:val="00AF716C"/>
    <w:rsid w:val="00B00BBF"/>
    <w:rsid w:val="00B02B41"/>
    <w:rsid w:val="00B064F2"/>
    <w:rsid w:val="00B07F69"/>
    <w:rsid w:val="00B10C54"/>
    <w:rsid w:val="00B1418D"/>
    <w:rsid w:val="00B1453A"/>
    <w:rsid w:val="00B14D48"/>
    <w:rsid w:val="00B16396"/>
    <w:rsid w:val="00B1779D"/>
    <w:rsid w:val="00B17ECE"/>
    <w:rsid w:val="00B2146A"/>
    <w:rsid w:val="00B21F8C"/>
    <w:rsid w:val="00B22843"/>
    <w:rsid w:val="00B23C7D"/>
    <w:rsid w:val="00B255AA"/>
    <w:rsid w:val="00B274BA"/>
    <w:rsid w:val="00B27E06"/>
    <w:rsid w:val="00B30DCB"/>
    <w:rsid w:val="00B337F8"/>
    <w:rsid w:val="00B3415B"/>
    <w:rsid w:val="00B351D1"/>
    <w:rsid w:val="00B35589"/>
    <w:rsid w:val="00B35E71"/>
    <w:rsid w:val="00B361E2"/>
    <w:rsid w:val="00B36B28"/>
    <w:rsid w:val="00B37F20"/>
    <w:rsid w:val="00B4388C"/>
    <w:rsid w:val="00B45270"/>
    <w:rsid w:val="00B454DC"/>
    <w:rsid w:val="00B46442"/>
    <w:rsid w:val="00B4669C"/>
    <w:rsid w:val="00B46889"/>
    <w:rsid w:val="00B473A7"/>
    <w:rsid w:val="00B504F1"/>
    <w:rsid w:val="00B511B7"/>
    <w:rsid w:val="00B527D5"/>
    <w:rsid w:val="00B52FA9"/>
    <w:rsid w:val="00B53260"/>
    <w:rsid w:val="00B53AFF"/>
    <w:rsid w:val="00B54309"/>
    <w:rsid w:val="00B54401"/>
    <w:rsid w:val="00B54960"/>
    <w:rsid w:val="00B5508F"/>
    <w:rsid w:val="00B55E64"/>
    <w:rsid w:val="00B5671A"/>
    <w:rsid w:val="00B573A8"/>
    <w:rsid w:val="00B57EFC"/>
    <w:rsid w:val="00B620E6"/>
    <w:rsid w:val="00B64B97"/>
    <w:rsid w:val="00B66449"/>
    <w:rsid w:val="00B710D0"/>
    <w:rsid w:val="00B714DE"/>
    <w:rsid w:val="00B71F4F"/>
    <w:rsid w:val="00B720A2"/>
    <w:rsid w:val="00B7483A"/>
    <w:rsid w:val="00B74B81"/>
    <w:rsid w:val="00B761CD"/>
    <w:rsid w:val="00B77574"/>
    <w:rsid w:val="00B8094F"/>
    <w:rsid w:val="00B8225E"/>
    <w:rsid w:val="00B82BD3"/>
    <w:rsid w:val="00B830C7"/>
    <w:rsid w:val="00B842D7"/>
    <w:rsid w:val="00B85ED2"/>
    <w:rsid w:val="00B86087"/>
    <w:rsid w:val="00B8710A"/>
    <w:rsid w:val="00B92FA5"/>
    <w:rsid w:val="00B930BC"/>
    <w:rsid w:val="00B9315C"/>
    <w:rsid w:val="00B93F0F"/>
    <w:rsid w:val="00B967A8"/>
    <w:rsid w:val="00B96E42"/>
    <w:rsid w:val="00B96EAF"/>
    <w:rsid w:val="00B97941"/>
    <w:rsid w:val="00BA1D50"/>
    <w:rsid w:val="00BA3155"/>
    <w:rsid w:val="00BA3448"/>
    <w:rsid w:val="00BA3B57"/>
    <w:rsid w:val="00BA5325"/>
    <w:rsid w:val="00BA5382"/>
    <w:rsid w:val="00BA5EDB"/>
    <w:rsid w:val="00BA619B"/>
    <w:rsid w:val="00BA6578"/>
    <w:rsid w:val="00BA7C97"/>
    <w:rsid w:val="00BB148D"/>
    <w:rsid w:val="00BB177F"/>
    <w:rsid w:val="00BB3188"/>
    <w:rsid w:val="00BB4065"/>
    <w:rsid w:val="00BB4666"/>
    <w:rsid w:val="00BB743C"/>
    <w:rsid w:val="00BB7F61"/>
    <w:rsid w:val="00BC0A51"/>
    <w:rsid w:val="00BC0AD7"/>
    <w:rsid w:val="00BC0C86"/>
    <w:rsid w:val="00BC2098"/>
    <w:rsid w:val="00BC20E0"/>
    <w:rsid w:val="00BC2F34"/>
    <w:rsid w:val="00BC3F4E"/>
    <w:rsid w:val="00BC4423"/>
    <w:rsid w:val="00BC49D4"/>
    <w:rsid w:val="00BC51D5"/>
    <w:rsid w:val="00BC53E1"/>
    <w:rsid w:val="00BC6BA0"/>
    <w:rsid w:val="00BC6C39"/>
    <w:rsid w:val="00BC6C89"/>
    <w:rsid w:val="00BC6E10"/>
    <w:rsid w:val="00BC70AB"/>
    <w:rsid w:val="00BD09BB"/>
    <w:rsid w:val="00BD120D"/>
    <w:rsid w:val="00BD3104"/>
    <w:rsid w:val="00BD3435"/>
    <w:rsid w:val="00BD3DE3"/>
    <w:rsid w:val="00BD44A8"/>
    <w:rsid w:val="00BD56C7"/>
    <w:rsid w:val="00BD5E5D"/>
    <w:rsid w:val="00BD7CA0"/>
    <w:rsid w:val="00BE0595"/>
    <w:rsid w:val="00BE0608"/>
    <w:rsid w:val="00BE1C30"/>
    <w:rsid w:val="00BE2280"/>
    <w:rsid w:val="00BE705F"/>
    <w:rsid w:val="00BE785B"/>
    <w:rsid w:val="00BE7BF9"/>
    <w:rsid w:val="00BF01B1"/>
    <w:rsid w:val="00BF039A"/>
    <w:rsid w:val="00BF08BE"/>
    <w:rsid w:val="00BF119B"/>
    <w:rsid w:val="00BF138D"/>
    <w:rsid w:val="00BF197F"/>
    <w:rsid w:val="00BF1B76"/>
    <w:rsid w:val="00BF3FF8"/>
    <w:rsid w:val="00BF4ED0"/>
    <w:rsid w:val="00BF4F43"/>
    <w:rsid w:val="00BF537A"/>
    <w:rsid w:val="00BF689F"/>
    <w:rsid w:val="00BF7EEA"/>
    <w:rsid w:val="00C007E5"/>
    <w:rsid w:val="00C00AB7"/>
    <w:rsid w:val="00C013FB"/>
    <w:rsid w:val="00C04375"/>
    <w:rsid w:val="00C0469C"/>
    <w:rsid w:val="00C05110"/>
    <w:rsid w:val="00C12DE5"/>
    <w:rsid w:val="00C137E9"/>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1E44"/>
    <w:rsid w:val="00C435D4"/>
    <w:rsid w:val="00C44E0D"/>
    <w:rsid w:val="00C45716"/>
    <w:rsid w:val="00C45BE0"/>
    <w:rsid w:val="00C46C29"/>
    <w:rsid w:val="00C47117"/>
    <w:rsid w:val="00C47465"/>
    <w:rsid w:val="00C478B4"/>
    <w:rsid w:val="00C50119"/>
    <w:rsid w:val="00C51627"/>
    <w:rsid w:val="00C520A6"/>
    <w:rsid w:val="00C529E6"/>
    <w:rsid w:val="00C53D9A"/>
    <w:rsid w:val="00C53F3A"/>
    <w:rsid w:val="00C54626"/>
    <w:rsid w:val="00C55134"/>
    <w:rsid w:val="00C55755"/>
    <w:rsid w:val="00C5615F"/>
    <w:rsid w:val="00C56286"/>
    <w:rsid w:val="00C56EB0"/>
    <w:rsid w:val="00C612FF"/>
    <w:rsid w:val="00C616A7"/>
    <w:rsid w:val="00C616B4"/>
    <w:rsid w:val="00C61C3D"/>
    <w:rsid w:val="00C626E7"/>
    <w:rsid w:val="00C62AF3"/>
    <w:rsid w:val="00C6374F"/>
    <w:rsid w:val="00C65D8A"/>
    <w:rsid w:val="00C66A50"/>
    <w:rsid w:val="00C66EAD"/>
    <w:rsid w:val="00C6725A"/>
    <w:rsid w:val="00C67890"/>
    <w:rsid w:val="00C709A5"/>
    <w:rsid w:val="00C72AC9"/>
    <w:rsid w:val="00C74A39"/>
    <w:rsid w:val="00C76139"/>
    <w:rsid w:val="00C76E20"/>
    <w:rsid w:val="00C77E95"/>
    <w:rsid w:val="00C77F97"/>
    <w:rsid w:val="00C80905"/>
    <w:rsid w:val="00C815B2"/>
    <w:rsid w:val="00C8232F"/>
    <w:rsid w:val="00C8237F"/>
    <w:rsid w:val="00C82E3A"/>
    <w:rsid w:val="00C846D0"/>
    <w:rsid w:val="00C84970"/>
    <w:rsid w:val="00C86C30"/>
    <w:rsid w:val="00C86E0C"/>
    <w:rsid w:val="00C86F1F"/>
    <w:rsid w:val="00C87093"/>
    <w:rsid w:val="00C876D2"/>
    <w:rsid w:val="00C902A9"/>
    <w:rsid w:val="00C906C6"/>
    <w:rsid w:val="00C91276"/>
    <w:rsid w:val="00C91DAA"/>
    <w:rsid w:val="00C9484A"/>
    <w:rsid w:val="00C9632E"/>
    <w:rsid w:val="00C9727A"/>
    <w:rsid w:val="00C976C3"/>
    <w:rsid w:val="00C97977"/>
    <w:rsid w:val="00CA2E2E"/>
    <w:rsid w:val="00CA3E43"/>
    <w:rsid w:val="00CA54D6"/>
    <w:rsid w:val="00CA6A0D"/>
    <w:rsid w:val="00CA74BF"/>
    <w:rsid w:val="00CA76EB"/>
    <w:rsid w:val="00CA7A79"/>
    <w:rsid w:val="00CB0A0F"/>
    <w:rsid w:val="00CB195F"/>
    <w:rsid w:val="00CB3041"/>
    <w:rsid w:val="00CB3FBF"/>
    <w:rsid w:val="00CB4BB1"/>
    <w:rsid w:val="00CB7BEB"/>
    <w:rsid w:val="00CC00BC"/>
    <w:rsid w:val="00CC0B76"/>
    <w:rsid w:val="00CC1C35"/>
    <w:rsid w:val="00CC1D1A"/>
    <w:rsid w:val="00CC3114"/>
    <w:rsid w:val="00CC35CD"/>
    <w:rsid w:val="00CC500F"/>
    <w:rsid w:val="00CC6F25"/>
    <w:rsid w:val="00CD1B1D"/>
    <w:rsid w:val="00CD2E40"/>
    <w:rsid w:val="00CD425F"/>
    <w:rsid w:val="00CD463D"/>
    <w:rsid w:val="00CD59A2"/>
    <w:rsid w:val="00CD650B"/>
    <w:rsid w:val="00CD6B8A"/>
    <w:rsid w:val="00CE04B8"/>
    <w:rsid w:val="00CE0A4E"/>
    <w:rsid w:val="00CE3E30"/>
    <w:rsid w:val="00CF0334"/>
    <w:rsid w:val="00CF0BA6"/>
    <w:rsid w:val="00CF0FE8"/>
    <w:rsid w:val="00CF129C"/>
    <w:rsid w:val="00CF2B3A"/>
    <w:rsid w:val="00CF4DD3"/>
    <w:rsid w:val="00CF5E12"/>
    <w:rsid w:val="00CF76FE"/>
    <w:rsid w:val="00CF7D47"/>
    <w:rsid w:val="00D005DF"/>
    <w:rsid w:val="00D00B3F"/>
    <w:rsid w:val="00D01238"/>
    <w:rsid w:val="00D01AF0"/>
    <w:rsid w:val="00D0472E"/>
    <w:rsid w:val="00D049C9"/>
    <w:rsid w:val="00D04D2B"/>
    <w:rsid w:val="00D06B6F"/>
    <w:rsid w:val="00D073B8"/>
    <w:rsid w:val="00D1117B"/>
    <w:rsid w:val="00D11743"/>
    <w:rsid w:val="00D12977"/>
    <w:rsid w:val="00D145F6"/>
    <w:rsid w:val="00D14E61"/>
    <w:rsid w:val="00D1677E"/>
    <w:rsid w:val="00D16BBD"/>
    <w:rsid w:val="00D173F0"/>
    <w:rsid w:val="00D177AD"/>
    <w:rsid w:val="00D1783A"/>
    <w:rsid w:val="00D22A17"/>
    <w:rsid w:val="00D22CCE"/>
    <w:rsid w:val="00D237F1"/>
    <w:rsid w:val="00D24820"/>
    <w:rsid w:val="00D2573C"/>
    <w:rsid w:val="00D2574C"/>
    <w:rsid w:val="00D25764"/>
    <w:rsid w:val="00D25FCF"/>
    <w:rsid w:val="00D26100"/>
    <w:rsid w:val="00D265D9"/>
    <w:rsid w:val="00D26B80"/>
    <w:rsid w:val="00D27581"/>
    <w:rsid w:val="00D27FEB"/>
    <w:rsid w:val="00D304D4"/>
    <w:rsid w:val="00D312A3"/>
    <w:rsid w:val="00D320CF"/>
    <w:rsid w:val="00D33311"/>
    <w:rsid w:val="00D34DDC"/>
    <w:rsid w:val="00D35327"/>
    <w:rsid w:val="00D35DBC"/>
    <w:rsid w:val="00D36799"/>
    <w:rsid w:val="00D3712D"/>
    <w:rsid w:val="00D371BE"/>
    <w:rsid w:val="00D37DE2"/>
    <w:rsid w:val="00D41E4C"/>
    <w:rsid w:val="00D44E64"/>
    <w:rsid w:val="00D50AC3"/>
    <w:rsid w:val="00D51204"/>
    <w:rsid w:val="00D553D1"/>
    <w:rsid w:val="00D55D29"/>
    <w:rsid w:val="00D57728"/>
    <w:rsid w:val="00D6003B"/>
    <w:rsid w:val="00D62DA3"/>
    <w:rsid w:val="00D63EBE"/>
    <w:rsid w:val="00D6529C"/>
    <w:rsid w:val="00D673C1"/>
    <w:rsid w:val="00D7082C"/>
    <w:rsid w:val="00D71817"/>
    <w:rsid w:val="00D720AB"/>
    <w:rsid w:val="00D7244D"/>
    <w:rsid w:val="00D72B0E"/>
    <w:rsid w:val="00D73105"/>
    <w:rsid w:val="00D73DD5"/>
    <w:rsid w:val="00D746A1"/>
    <w:rsid w:val="00D75544"/>
    <w:rsid w:val="00D77A68"/>
    <w:rsid w:val="00D81EC1"/>
    <w:rsid w:val="00D824C0"/>
    <w:rsid w:val="00D82A9F"/>
    <w:rsid w:val="00D83BD7"/>
    <w:rsid w:val="00D868A4"/>
    <w:rsid w:val="00D86C3A"/>
    <w:rsid w:val="00D919CC"/>
    <w:rsid w:val="00D91A1F"/>
    <w:rsid w:val="00D92D89"/>
    <w:rsid w:val="00DA03A4"/>
    <w:rsid w:val="00DA0731"/>
    <w:rsid w:val="00DA1640"/>
    <w:rsid w:val="00DA2C01"/>
    <w:rsid w:val="00DA4444"/>
    <w:rsid w:val="00DA566D"/>
    <w:rsid w:val="00DA7806"/>
    <w:rsid w:val="00DA7EC6"/>
    <w:rsid w:val="00DB1344"/>
    <w:rsid w:val="00DB36B9"/>
    <w:rsid w:val="00DB375B"/>
    <w:rsid w:val="00DB4990"/>
    <w:rsid w:val="00DC212D"/>
    <w:rsid w:val="00DC475A"/>
    <w:rsid w:val="00DC515F"/>
    <w:rsid w:val="00DC7917"/>
    <w:rsid w:val="00DD042E"/>
    <w:rsid w:val="00DD0A79"/>
    <w:rsid w:val="00DD2CA0"/>
    <w:rsid w:val="00DD45BC"/>
    <w:rsid w:val="00DD5D6D"/>
    <w:rsid w:val="00DD7902"/>
    <w:rsid w:val="00DD7B86"/>
    <w:rsid w:val="00DE0FAA"/>
    <w:rsid w:val="00DE1804"/>
    <w:rsid w:val="00DE2030"/>
    <w:rsid w:val="00DE2717"/>
    <w:rsid w:val="00DE29CD"/>
    <w:rsid w:val="00DE3FB7"/>
    <w:rsid w:val="00DE44C5"/>
    <w:rsid w:val="00DE453F"/>
    <w:rsid w:val="00DE6D7D"/>
    <w:rsid w:val="00DF1386"/>
    <w:rsid w:val="00DF2618"/>
    <w:rsid w:val="00DF2C27"/>
    <w:rsid w:val="00DF32CA"/>
    <w:rsid w:val="00DF449C"/>
    <w:rsid w:val="00DF4B08"/>
    <w:rsid w:val="00DF68AB"/>
    <w:rsid w:val="00E0080C"/>
    <w:rsid w:val="00E011BE"/>
    <w:rsid w:val="00E0194E"/>
    <w:rsid w:val="00E02EFA"/>
    <w:rsid w:val="00E031DE"/>
    <w:rsid w:val="00E0342E"/>
    <w:rsid w:val="00E03B88"/>
    <w:rsid w:val="00E05B34"/>
    <w:rsid w:val="00E0650A"/>
    <w:rsid w:val="00E0732F"/>
    <w:rsid w:val="00E1188C"/>
    <w:rsid w:val="00E11E59"/>
    <w:rsid w:val="00E11FB0"/>
    <w:rsid w:val="00E128FE"/>
    <w:rsid w:val="00E1404C"/>
    <w:rsid w:val="00E151E6"/>
    <w:rsid w:val="00E162FA"/>
    <w:rsid w:val="00E16A28"/>
    <w:rsid w:val="00E17165"/>
    <w:rsid w:val="00E1725F"/>
    <w:rsid w:val="00E174D1"/>
    <w:rsid w:val="00E174F2"/>
    <w:rsid w:val="00E20758"/>
    <w:rsid w:val="00E233C5"/>
    <w:rsid w:val="00E25B83"/>
    <w:rsid w:val="00E26394"/>
    <w:rsid w:val="00E26B91"/>
    <w:rsid w:val="00E3088C"/>
    <w:rsid w:val="00E30C4C"/>
    <w:rsid w:val="00E31333"/>
    <w:rsid w:val="00E328AD"/>
    <w:rsid w:val="00E32FBE"/>
    <w:rsid w:val="00E3597C"/>
    <w:rsid w:val="00E3737A"/>
    <w:rsid w:val="00E4085C"/>
    <w:rsid w:val="00E426FF"/>
    <w:rsid w:val="00E43FB7"/>
    <w:rsid w:val="00E44349"/>
    <w:rsid w:val="00E45732"/>
    <w:rsid w:val="00E464A2"/>
    <w:rsid w:val="00E46EE2"/>
    <w:rsid w:val="00E47E31"/>
    <w:rsid w:val="00E529E7"/>
    <w:rsid w:val="00E52A00"/>
    <w:rsid w:val="00E53127"/>
    <w:rsid w:val="00E53407"/>
    <w:rsid w:val="00E5668B"/>
    <w:rsid w:val="00E56CD7"/>
    <w:rsid w:val="00E5779A"/>
    <w:rsid w:val="00E616FF"/>
    <w:rsid w:val="00E61A87"/>
    <w:rsid w:val="00E61E7F"/>
    <w:rsid w:val="00E62064"/>
    <w:rsid w:val="00E635AE"/>
    <w:rsid w:val="00E63CAB"/>
    <w:rsid w:val="00E6544E"/>
    <w:rsid w:val="00E70100"/>
    <w:rsid w:val="00E70D71"/>
    <w:rsid w:val="00E717D8"/>
    <w:rsid w:val="00E723E3"/>
    <w:rsid w:val="00E73CE5"/>
    <w:rsid w:val="00E73EA2"/>
    <w:rsid w:val="00E74206"/>
    <w:rsid w:val="00E74B5E"/>
    <w:rsid w:val="00E75384"/>
    <w:rsid w:val="00E7669B"/>
    <w:rsid w:val="00E77B44"/>
    <w:rsid w:val="00E806CA"/>
    <w:rsid w:val="00E84048"/>
    <w:rsid w:val="00E84606"/>
    <w:rsid w:val="00E84A99"/>
    <w:rsid w:val="00E8508D"/>
    <w:rsid w:val="00E86F41"/>
    <w:rsid w:val="00E91D16"/>
    <w:rsid w:val="00E92F9F"/>
    <w:rsid w:val="00E933C6"/>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49E0"/>
    <w:rsid w:val="00EB57BF"/>
    <w:rsid w:val="00EB57CA"/>
    <w:rsid w:val="00EB5901"/>
    <w:rsid w:val="00EB6DAF"/>
    <w:rsid w:val="00EB6F74"/>
    <w:rsid w:val="00EC1415"/>
    <w:rsid w:val="00EC1A9E"/>
    <w:rsid w:val="00EC21C8"/>
    <w:rsid w:val="00EC3A4F"/>
    <w:rsid w:val="00EC3F37"/>
    <w:rsid w:val="00EC526D"/>
    <w:rsid w:val="00EC6F2B"/>
    <w:rsid w:val="00EC7C88"/>
    <w:rsid w:val="00ED00B3"/>
    <w:rsid w:val="00ED0464"/>
    <w:rsid w:val="00ED0F38"/>
    <w:rsid w:val="00ED11DB"/>
    <w:rsid w:val="00ED1D6E"/>
    <w:rsid w:val="00ED2A7A"/>
    <w:rsid w:val="00ED3320"/>
    <w:rsid w:val="00ED46B5"/>
    <w:rsid w:val="00ED58E1"/>
    <w:rsid w:val="00ED74B5"/>
    <w:rsid w:val="00ED7C85"/>
    <w:rsid w:val="00EE1C46"/>
    <w:rsid w:val="00EE5A93"/>
    <w:rsid w:val="00EE6AD5"/>
    <w:rsid w:val="00EE70FA"/>
    <w:rsid w:val="00EF054D"/>
    <w:rsid w:val="00EF0B27"/>
    <w:rsid w:val="00EF581E"/>
    <w:rsid w:val="00EF5CD1"/>
    <w:rsid w:val="00EF5EAA"/>
    <w:rsid w:val="00EF5F7D"/>
    <w:rsid w:val="00EF6B50"/>
    <w:rsid w:val="00EF703C"/>
    <w:rsid w:val="00EF72A7"/>
    <w:rsid w:val="00EF7785"/>
    <w:rsid w:val="00F0002D"/>
    <w:rsid w:val="00F00619"/>
    <w:rsid w:val="00F010B7"/>
    <w:rsid w:val="00F01791"/>
    <w:rsid w:val="00F0180F"/>
    <w:rsid w:val="00F0197B"/>
    <w:rsid w:val="00F01E8D"/>
    <w:rsid w:val="00F022C6"/>
    <w:rsid w:val="00F047C9"/>
    <w:rsid w:val="00F05F43"/>
    <w:rsid w:val="00F06494"/>
    <w:rsid w:val="00F115F3"/>
    <w:rsid w:val="00F136AC"/>
    <w:rsid w:val="00F15EBE"/>
    <w:rsid w:val="00F17B7A"/>
    <w:rsid w:val="00F17C72"/>
    <w:rsid w:val="00F17E52"/>
    <w:rsid w:val="00F249D3"/>
    <w:rsid w:val="00F266B1"/>
    <w:rsid w:val="00F2670E"/>
    <w:rsid w:val="00F30113"/>
    <w:rsid w:val="00F30E27"/>
    <w:rsid w:val="00F3155E"/>
    <w:rsid w:val="00F33FC1"/>
    <w:rsid w:val="00F34282"/>
    <w:rsid w:val="00F35AC4"/>
    <w:rsid w:val="00F35BD0"/>
    <w:rsid w:val="00F40D48"/>
    <w:rsid w:val="00F41241"/>
    <w:rsid w:val="00F43F4B"/>
    <w:rsid w:val="00F451C1"/>
    <w:rsid w:val="00F4661E"/>
    <w:rsid w:val="00F476DF"/>
    <w:rsid w:val="00F509EE"/>
    <w:rsid w:val="00F51147"/>
    <w:rsid w:val="00F512B3"/>
    <w:rsid w:val="00F5242C"/>
    <w:rsid w:val="00F543A5"/>
    <w:rsid w:val="00F545BD"/>
    <w:rsid w:val="00F55450"/>
    <w:rsid w:val="00F5551B"/>
    <w:rsid w:val="00F558F9"/>
    <w:rsid w:val="00F56165"/>
    <w:rsid w:val="00F56402"/>
    <w:rsid w:val="00F5677D"/>
    <w:rsid w:val="00F568AE"/>
    <w:rsid w:val="00F57709"/>
    <w:rsid w:val="00F57D5C"/>
    <w:rsid w:val="00F6178A"/>
    <w:rsid w:val="00F61EE1"/>
    <w:rsid w:val="00F62172"/>
    <w:rsid w:val="00F6545E"/>
    <w:rsid w:val="00F666BF"/>
    <w:rsid w:val="00F66FB8"/>
    <w:rsid w:val="00F67C6A"/>
    <w:rsid w:val="00F7054A"/>
    <w:rsid w:val="00F73F74"/>
    <w:rsid w:val="00F77578"/>
    <w:rsid w:val="00F80C1F"/>
    <w:rsid w:val="00F82102"/>
    <w:rsid w:val="00F83C55"/>
    <w:rsid w:val="00F841C6"/>
    <w:rsid w:val="00F87498"/>
    <w:rsid w:val="00F87675"/>
    <w:rsid w:val="00F92CC3"/>
    <w:rsid w:val="00F95920"/>
    <w:rsid w:val="00F96C1C"/>
    <w:rsid w:val="00FA024C"/>
    <w:rsid w:val="00FA3382"/>
    <w:rsid w:val="00FB0911"/>
    <w:rsid w:val="00FB1713"/>
    <w:rsid w:val="00FB1D18"/>
    <w:rsid w:val="00FB39F4"/>
    <w:rsid w:val="00FB5445"/>
    <w:rsid w:val="00FB65CE"/>
    <w:rsid w:val="00FB6A9B"/>
    <w:rsid w:val="00FC127C"/>
    <w:rsid w:val="00FC12A5"/>
    <w:rsid w:val="00FC1720"/>
    <w:rsid w:val="00FC2C82"/>
    <w:rsid w:val="00FC4288"/>
    <w:rsid w:val="00FC4FB1"/>
    <w:rsid w:val="00FC61B7"/>
    <w:rsid w:val="00FC7E33"/>
    <w:rsid w:val="00FD1438"/>
    <w:rsid w:val="00FD1B34"/>
    <w:rsid w:val="00FD1E1B"/>
    <w:rsid w:val="00FD39C9"/>
    <w:rsid w:val="00FD43A9"/>
    <w:rsid w:val="00FD4A35"/>
    <w:rsid w:val="00FD5777"/>
    <w:rsid w:val="00FD76DD"/>
    <w:rsid w:val="00FD7AEB"/>
    <w:rsid w:val="00FE05DE"/>
    <w:rsid w:val="00FE0B4A"/>
    <w:rsid w:val="00FE1CDF"/>
    <w:rsid w:val="00FE2F39"/>
    <w:rsid w:val="00FE3C69"/>
    <w:rsid w:val="00FE4BC2"/>
    <w:rsid w:val="00FE4BC6"/>
    <w:rsid w:val="00FE6363"/>
    <w:rsid w:val="00FE6567"/>
    <w:rsid w:val="00FE6F78"/>
    <w:rsid w:val="00FF2F66"/>
    <w:rsid w:val="00FF309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customStyle="1" w:styleId="apple-style-span">
    <w:name w:val="apple-style-span"/>
    <w:basedOn w:val="DefaultParagraphFont"/>
    <w:rsid w:val="00203565"/>
  </w:style>
  <w:style w:type="character" w:customStyle="1" w:styleId="contentdetail">
    <w:name w:val="contentdetail"/>
    <w:basedOn w:val="DefaultParagraphFont"/>
    <w:rsid w:val="00B8710A"/>
  </w:style>
  <w:style w:type="table" w:styleId="TableGrid">
    <w:name w:val="Table Grid"/>
    <w:basedOn w:val="TableNormal"/>
    <w:locked/>
    <w:rsid w:val="005C0F8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6723849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18DCA-4BFE-43A9-A89B-476B9758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18866</Words>
  <Characters>70491</Characters>
  <Application>Microsoft Office Word</Application>
  <DocSecurity>0</DocSecurity>
  <Lines>587</Lines>
  <Paragraphs>178</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89179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ptnam</cp:lastModifiedBy>
  <cp:revision>2</cp:revision>
  <cp:lastPrinted>2017-12-26T05:38:00Z</cp:lastPrinted>
  <dcterms:created xsi:type="dcterms:W3CDTF">2017-12-27T09:16:00Z</dcterms:created>
  <dcterms:modified xsi:type="dcterms:W3CDTF">2017-12-27T09:16:00Z</dcterms:modified>
</cp:coreProperties>
</file>