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AF2A37" w14:textId="77777777" w:rsidR="000F571D" w:rsidRPr="003F52E9" w:rsidRDefault="000F571D" w:rsidP="000F571D">
      <w:pPr>
        <w:pStyle w:val="Textosinformato"/>
        <w:spacing w:line="276" w:lineRule="auto"/>
        <w:jc w:val="center"/>
        <w:rPr>
          <w:rFonts w:ascii="Times New Roman" w:hAnsi="Times New Roman"/>
          <w:b/>
          <w:sz w:val="24"/>
          <w:szCs w:val="24"/>
        </w:rPr>
      </w:pPr>
    </w:p>
    <w:p w14:paraId="69F35835" w14:textId="2E30C82A" w:rsidR="000F571D" w:rsidRPr="003F52E9" w:rsidRDefault="000C7472" w:rsidP="000F571D">
      <w:pPr>
        <w:spacing w:line="276" w:lineRule="auto"/>
        <w:jc w:val="both"/>
      </w:pPr>
      <w:r>
        <w:rPr>
          <w:b/>
        </w:rPr>
        <w:t>NIT</w:t>
      </w:r>
      <w:r w:rsidR="00EF12C8" w:rsidRPr="003F52E9">
        <w:t xml:space="preserve">: </w:t>
      </w:r>
      <w:r w:rsidR="00EF12C8" w:rsidRPr="003F52E9">
        <w:tab/>
      </w:r>
      <w:r w:rsidR="00EF12C8" w:rsidRPr="003F52E9">
        <w:tab/>
      </w:r>
      <w:r>
        <w:t xml:space="preserve">                                    XXXXXXX</w:t>
      </w:r>
    </w:p>
    <w:p w14:paraId="378BD1B4" w14:textId="77777777" w:rsidR="000F571D" w:rsidRPr="003F52E9" w:rsidRDefault="000F571D" w:rsidP="000F571D">
      <w:pPr>
        <w:spacing w:line="276" w:lineRule="auto"/>
        <w:jc w:val="center"/>
        <w:rPr>
          <w:b/>
        </w:rPr>
      </w:pPr>
    </w:p>
    <w:p w14:paraId="09F8C82D" w14:textId="28BC4B08" w:rsidR="000F571D" w:rsidRPr="003F52E9" w:rsidRDefault="000F571D" w:rsidP="000F571D">
      <w:pPr>
        <w:spacing w:line="276" w:lineRule="auto"/>
        <w:jc w:val="both"/>
      </w:pPr>
      <w:r w:rsidRPr="003F52E9">
        <w:rPr>
          <w:b/>
        </w:rPr>
        <w:t>LA EMPRESA</w:t>
      </w:r>
      <w:r w:rsidRPr="003F52E9">
        <w:t xml:space="preserve">: </w:t>
      </w:r>
      <w:r w:rsidRPr="003F52E9">
        <w:tab/>
      </w:r>
      <w:r w:rsidRPr="003F52E9">
        <w:tab/>
      </w:r>
      <w:r w:rsidRPr="003F52E9">
        <w:tab/>
      </w:r>
      <w:r w:rsidR="000C7472">
        <w:t>XXXXXXXXXXXXXXXX</w:t>
      </w:r>
    </w:p>
    <w:p w14:paraId="28241B66" w14:textId="77777777" w:rsidR="000F571D" w:rsidRPr="003F52E9" w:rsidRDefault="000F571D" w:rsidP="000F571D">
      <w:pPr>
        <w:spacing w:line="276" w:lineRule="auto"/>
        <w:jc w:val="both"/>
      </w:pPr>
    </w:p>
    <w:p w14:paraId="0C3BE29D" w14:textId="6984D0AA" w:rsidR="000F571D" w:rsidRPr="003F52E9" w:rsidRDefault="000F571D" w:rsidP="000F571D">
      <w:pPr>
        <w:spacing w:line="276" w:lineRule="auto"/>
        <w:jc w:val="both"/>
      </w:pPr>
      <w:r w:rsidRPr="003F52E9">
        <w:rPr>
          <w:b/>
        </w:rPr>
        <w:t>CIUDAD</w:t>
      </w:r>
      <w:r w:rsidRPr="003F52E9">
        <w:t>:</w:t>
      </w:r>
      <w:r w:rsidRPr="003F52E9">
        <w:tab/>
      </w:r>
      <w:r w:rsidRPr="003F52E9">
        <w:tab/>
      </w:r>
      <w:r w:rsidRPr="003F52E9">
        <w:tab/>
      </w:r>
      <w:r w:rsidRPr="003F52E9">
        <w:tab/>
      </w:r>
      <w:r w:rsidR="000C7472">
        <w:t>XXXXXXXXXXXXXXX</w:t>
      </w:r>
    </w:p>
    <w:p w14:paraId="70714A3E" w14:textId="77777777" w:rsidR="000F571D" w:rsidRPr="003F52E9" w:rsidRDefault="000F571D" w:rsidP="000F571D">
      <w:pPr>
        <w:spacing w:line="276" w:lineRule="auto"/>
        <w:jc w:val="both"/>
      </w:pPr>
    </w:p>
    <w:p w14:paraId="453A28FB" w14:textId="52AA26EE" w:rsidR="000F571D" w:rsidRPr="003F52E9" w:rsidRDefault="000F571D" w:rsidP="000F571D">
      <w:pPr>
        <w:spacing w:line="276" w:lineRule="auto"/>
        <w:jc w:val="both"/>
      </w:pPr>
      <w:r w:rsidRPr="003F52E9">
        <w:rPr>
          <w:b/>
        </w:rPr>
        <w:t>DEPARTAMENTO</w:t>
      </w:r>
      <w:r w:rsidR="00EF12C8" w:rsidRPr="003F52E9">
        <w:t>:</w:t>
      </w:r>
      <w:r w:rsidR="00EF12C8" w:rsidRPr="003F52E9">
        <w:tab/>
        <w:t xml:space="preserve"> </w:t>
      </w:r>
      <w:r w:rsidR="00EF12C8" w:rsidRPr="003F52E9">
        <w:tab/>
      </w:r>
      <w:r w:rsidR="000C7472">
        <w:t>XXXXXXXXXXXXXX</w:t>
      </w:r>
    </w:p>
    <w:p w14:paraId="6342F3C8" w14:textId="77777777" w:rsidR="000F571D" w:rsidRPr="003F52E9" w:rsidRDefault="000F571D" w:rsidP="000F571D">
      <w:pPr>
        <w:spacing w:line="276" w:lineRule="auto"/>
        <w:jc w:val="both"/>
      </w:pPr>
    </w:p>
    <w:p w14:paraId="1A8F2E41" w14:textId="40A6BDCC" w:rsidR="000F571D" w:rsidRPr="003F52E9" w:rsidRDefault="000F571D" w:rsidP="000F571D">
      <w:pPr>
        <w:spacing w:line="276" w:lineRule="auto"/>
        <w:jc w:val="both"/>
      </w:pPr>
      <w:r w:rsidRPr="003F52E9">
        <w:rPr>
          <w:b/>
        </w:rPr>
        <w:t>DIRECCIÓN</w:t>
      </w:r>
      <w:r w:rsidRPr="003F52E9">
        <w:t xml:space="preserve">:                     </w:t>
      </w:r>
      <w:r w:rsidRPr="003F52E9">
        <w:tab/>
        <w:t xml:space="preserve">          </w:t>
      </w:r>
      <w:r w:rsidRPr="003F52E9">
        <w:tab/>
      </w:r>
      <w:r w:rsidR="000C7472">
        <w:t>XXXXXXXXXXXXXXXXX</w:t>
      </w:r>
    </w:p>
    <w:p w14:paraId="01EE2AFD" w14:textId="77777777" w:rsidR="000F571D" w:rsidRPr="003F52E9" w:rsidRDefault="000F571D" w:rsidP="000F571D">
      <w:pPr>
        <w:spacing w:line="276" w:lineRule="auto"/>
        <w:jc w:val="both"/>
      </w:pPr>
    </w:p>
    <w:p w14:paraId="28F3E84E" w14:textId="314F28C7" w:rsidR="000F571D" w:rsidRPr="003F52E9" w:rsidRDefault="000F571D" w:rsidP="000F571D">
      <w:pPr>
        <w:spacing w:line="276" w:lineRule="auto"/>
        <w:jc w:val="both"/>
      </w:pPr>
      <w:r w:rsidRPr="003F52E9">
        <w:rPr>
          <w:b/>
        </w:rPr>
        <w:t>TELÉFONOS</w:t>
      </w:r>
      <w:r w:rsidRPr="003F52E9">
        <w:t xml:space="preserve">: </w:t>
      </w:r>
      <w:r w:rsidRPr="003F52E9">
        <w:tab/>
      </w:r>
      <w:r w:rsidRPr="003F52E9">
        <w:tab/>
      </w:r>
      <w:r w:rsidRPr="003F52E9">
        <w:tab/>
        <w:t xml:space="preserve"> </w:t>
      </w:r>
      <w:r w:rsidR="000C7472">
        <w:t>XXXXXXXXXXXXXXX</w:t>
      </w:r>
      <w:r w:rsidRPr="003F52E9">
        <w:t xml:space="preserve"> </w:t>
      </w:r>
    </w:p>
    <w:p w14:paraId="3023BB40" w14:textId="77777777" w:rsidR="000F571D" w:rsidRPr="003F52E9" w:rsidRDefault="000F571D" w:rsidP="000F571D">
      <w:pPr>
        <w:spacing w:line="276" w:lineRule="auto"/>
        <w:jc w:val="both"/>
        <w:rPr>
          <w:b/>
        </w:rPr>
      </w:pPr>
    </w:p>
    <w:p w14:paraId="65D35898" w14:textId="1983539F" w:rsidR="000F571D" w:rsidRPr="003F52E9" w:rsidRDefault="000F571D" w:rsidP="000F571D">
      <w:pPr>
        <w:spacing w:line="276" w:lineRule="auto"/>
        <w:jc w:val="both"/>
      </w:pPr>
      <w:r w:rsidRPr="003F52E9">
        <w:rPr>
          <w:b/>
        </w:rPr>
        <w:t xml:space="preserve">ARL: </w:t>
      </w:r>
      <w:r w:rsidRPr="003F52E9">
        <w:tab/>
      </w:r>
      <w:r w:rsidRPr="003F52E9">
        <w:tab/>
      </w:r>
      <w:r w:rsidRPr="003F52E9">
        <w:tab/>
      </w:r>
      <w:r w:rsidRPr="003F52E9">
        <w:tab/>
        <w:t xml:space="preserve">           </w:t>
      </w:r>
      <w:r w:rsidR="000C7472">
        <w:t>XXXXXXXXXXXXXX</w:t>
      </w:r>
    </w:p>
    <w:p w14:paraId="77FAB0F5" w14:textId="77777777" w:rsidR="000F571D" w:rsidRPr="003F52E9" w:rsidRDefault="000F571D" w:rsidP="000F571D">
      <w:pPr>
        <w:spacing w:line="276" w:lineRule="auto"/>
        <w:jc w:val="both"/>
      </w:pPr>
    </w:p>
    <w:p w14:paraId="67639CDD" w14:textId="4DF2E048" w:rsidR="000F571D" w:rsidRPr="003F52E9" w:rsidRDefault="000F571D" w:rsidP="000F571D">
      <w:pPr>
        <w:spacing w:line="276" w:lineRule="auto"/>
        <w:jc w:val="both"/>
      </w:pPr>
      <w:r w:rsidRPr="003F52E9">
        <w:rPr>
          <w:b/>
        </w:rPr>
        <w:t>SUCURSALES:</w:t>
      </w:r>
      <w:r w:rsidRPr="003F52E9">
        <w:rPr>
          <w:b/>
        </w:rPr>
        <w:tab/>
      </w:r>
      <w:r w:rsidRPr="003F52E9">
        <w:rPr>
          <w:b/>
        </w:rPr>
        <w:tab/>
      </w:r>
      <w:r w:rsidRPr="003F52E9">
        <w:rPr>
          <w:b/>
        </w:rPr>
        <w:tab/>
        <w:t xml:space="preserve"> </w:t>
      </w:r>
      <w:r w:rsidR="000C7472">
        <w:t>XX</w:t>
      </w:r>
    </w:p>
    <w:p w14:paraId="7385BFD8" w14:textId="77777777" w:rsidR="000F571D" w:rsidRPr="003F52E9" w:rsidRDefault="000F571D" w:rsidP="000F571D">
      <w:pPr>
        <w:spacing w:line="276" w:lineRule="auto"/>
        <w:jc w:val="both"/>
      </w:pPr>
    </w:p>
    <w:p w14:paraId="6D1DC172" w14:textId="170C3B60" w:rsidR="000F571D" w:rsidRPr="003F52E9" w:rsidRDefault="00CC4F59" w:rsidP="000F571D">
      <w:pPr>
        <w:spacing w:line="276" w:lineRule="auto"/>
      </w:pPr>
      <w:r w:rsidRPr="003F52E9">
        <w:rPr>
          <w:b/>
        </w:rPr>
        <w:t>YOPAL</w:t>
      </w:r>
      <w:r w:rsidR="000F571D" w:rsidRPr="003F52E9">
        <w:rPr>
          <w:b/>
        </w:rPr>
        <w:t xml:space="preserve">: </w:t>
      </w:r>
      <w:r w:rsidR="000F571D" w:rsidRPr="003F52E9">
        <w:t xml:space="preserve">                            </w:t>
      </w:r>
      <w:r w:rsidRPr="003F52E9">
        <w:t xml:space="preserve">               </w:t>
      </w:r>
      <w:r w:rsidR="000C7472">
        <w:t>XXXXXXXXXXXXXXXX</w:t>
      </w:r>
    </w:p>
    <w:p w14:paraId="2993158C" w14:textId="77777777" w:rsidR="000F571D" w:rsidRPr="003F52E9" w:rsidRDefault="000F571D" w:rsidP="000F571D">
      <w:pPr>
        <w:spacing w:line="276" w:lineRule="auto"/>
      </w:pPr>
    </w:p>
    <w:p w14:paraId="0AAE5B54" w14:textId="77777777" w:rsidR="000F571D" w:rsidRPr="003F52E9" w:rsidRDefault="000F571D" w:rsidP="000F571D">
      <w:pPr>
        <w:spacing w:line="276" w:lineRule="auto"/>
        <w:jc w:val="both"/>
      </w:pPr>
    </w:p>
    <w:p w14:paraId="5DF25338" w14:textId="77777777" w:rsidR="000F571D" w:rsidRPr="003F52E9" w:rsidRDefault="000F571D" w:rsidP="000F571D">
      <w:pPr>
        <w:spacing w:line="276" w:lineRule="auto"/>
        <w:jc w:val="both"/>
        <w:rPr>
          <w:b/>
        </w:rPr>
      </w:pPr>
      <w:r w:rsidRPr="003F52E9">
        <w:rPr>
          <w:b/>
        </w:rPr>
        <w:t>ACTIVIDAD ECONOMICA CONSISTE EN:</w:t>
      </w:r>
    </w:p>
    <w:p w14:paraId="346F83E8" w14:textId="77777777" w:rsidR="000F571D" w:rsidRPr="003F52E9" w:rsidRDefault="000F571D" w:rsidP="000F571D">
      <w:pPr>
        <w:pStyle w:val="Textoindependiente"/>
        <w:spacing w:after="0" w:line="276" w:lineRule="auto"/>
        <w:jc w:val="both"/>
        <w:rPr>
          <w:b/>
        </w:rPr>
      </w:pPr>
    </w:p>
    <w:p w14:paraId="352418B9" w14:textId="4AA1B68C" w:rsidR="000F571D" w:rsidRPr="003F52E9" w:rsidRDefault="000C7472" w:rsidP="000F571D">
      <w:pPr>
        <w:pStyle w:val="Textoindependiente"/>
        <w:spacing w:line="276" w:lineRule="auto"/>
        <w:jc w:val="both"/>
      </w:pPr>
      <w:r>
        <w:t>La empresa XXXXXXXXXXXXXXXXXXxx es una empresa dedica a XXXXXXXXXXXXXXXXXXXXXXXXXXXXXXXXXXXXXXXXXXXXXXXXXXXXXXXXXXXXXXXXXXXX</w:t>
      </w:r>
      <w:r w:rsidR="00287C40" w:rsidRPr="003F52E9">
        <w:t>. Es por esta razón y siendo conscientes de la importancia de desarrollar actividades que le generen un beneficio a la organización pero que estas tengan una dirección hacia el bienestar, seguridad y salud de sus colaboradores, teniendo en cuenta y cumpliendo con los requisitos legales que en materia de seguridad y salud exigen la normatividad colombiana. Es importante resaltar que dentro del presente documento se encontraran los lineamientos, directrices y demás estrategias para implementar un sistema de gestión en seguridad y salud en el trabajo (SG-SST) con los parámetros que contribuyen a crear un ambiente de trabajo saludable y seguro buscando el desarrollo integral de los trabajadores que laboren en la etapa de desarrollo del presente sistema. Es significativo tener en cuenta que estos lineamientos son de obligatorio cumplimiento en la implementación del sistema de gestión seguridad y salud en el trabajo para todos los empleados sin importar su tipo de contratación ni el nivel organizacional al cual pertenece dentro de la empresa.</w:t>
      </w:r>
    </w:p>
    <w:p w14:paraId="44D548F3" w14:textId="77777777" w:rsidR="00287C40" w:rsidRPr="003F52E9" w:rsidRDefault="00287C40" w:rsidP="000F571D">
      <w:pPr>
        <w:pStyle w:val="Textoindependiente"/>
        <w:spacing w:line="276" w:lineRule="auto"/>
        <w:jc w:val="both"/>
      </w:pPr>
    </w:p>
    <w:p w14:paraId="455C60A7" w14:textId="77777777" w:rsidR="000F571D" w:rsidRPr="003F52E9" w:rsidRDefault="000F571D" w:rsidP="000F571D">
      <w:pPr>
        <w:pStyle w:val="Textoindependiente"/>
        <w:spacing w:line="276" w:lineRule="auto"/>
        <w:jc w:val="both"/>
        <w:rPr>
          <w:b/>
        </w:rPr>
      </w:pPr>
      <w:r w:rsidRPr="003F52E9">
        <w:rPr>
          <w:b/>
        </w:rPr>
        <w:t>CLASE DE RIESGO A LA QUE PERTENECE SEGÚN LA TABLA DE CLASIFICACION DE ACTIVIDAD ECONOMICA:</w:t>
      </w:r>
    </w:p>
    <w:p w14:paraId="03F4C05C" w14:textId="77777777" w:rsidR="000F571D" w:rsidRPr="003F52E9" w:rsidRDefault="000F571D" w:rsidP="000F571D">
      <w:pPr>
        <w:spacing w:line="276" w:lineRule="auto"/>
        <w:jc w:val="both"/>
      </w:pPr>
      <w:r w:rsidRPr="003F52E9">
        <w:rPr>
          <w:spacing w:val="-1"/>
        </w:rPr>
        <w:lastRenderedPageBreak/>
        <w:t>C</w:t>
      </w:r>
      <w:r w:rsidRPr="003F52E9">
        <w:rPr>
          <w:spacing w:val="3"/>
        </w:rPr>
        <w:t>l</w:t>
      </w:r>
      <w:r w:rsidRPr="003F52E9">
        <w:rPr>
          <w:spacing w:val="-3"/>
        </w:rPr>
        <w:t>a</w:t>
      </w:r>
      <w:r w:rsidRPr="003F52E9">
        <w:rPr>
          <w:spacing w:val="1"/>
        </w:rPr>
        <w:t>s</w:t>
      </w:r>
      <w:r w:rsidRPr="003F52E9">
        <w:t>e</w:t>
      </w:r>
      <w:r w:rsidRPr="003F52E9">
        <w:rPr>
          <w:spacing w:val="7"/>
        </w:rPr>
        <w:t xml:space="preserve"> </w:t>
      </w:r>
      <w:r w:rsidRPr="003F52E9">
        <w:t>o</w:t>
      </w:r>
      <w:r w:rsidRPr="003F52E9">
        <w:rPr>
          <w:spacing w:val="-1"/>
        </w:rPr>
        <w:t xml:space="preserve"> </w:t>
      </w:r>
      <w:r w:rsidRPr="003F52E9">
        <w:rPr>
          <w:spacing w:val="2"/>
        </w:rPr>
        <w:t>t</w:t>
      </w:r>
      <w:r w:rsidRPr="003F52E9">
        <w:rPr>
          <w:spacing w:val="1"/>
        </w:rPr>
        <w:t>i</w:t>
      </w:r>
      <w:r w:rsidRPr="003F52E9">
        <w:t>po</w:t>
      </w:r>
      <w:r w:rsidRPr="003F52E9">
        <w:rPr>
          <w:spacing w:val="5"/>
        </w:rPr>
        <w:t xml:space="preserve"> </w:t>
      </w:r>
      <w:r w:rsidRPr="003F52E9">
        <w:t>de</w:t>
      </w:r>
      <w:r w:rsidRPr="003F52E9">
        <w:rPr>
          <w:spacing w:val="4"/>
        </w:rPr>
        <w:t xml:space="preserve"> </w:t>
      </w:r>
      <w:r w:rsidRPr="003F52E9">
        <w:rPr>
          <w:spacing w:val="-1"/>
        </w:rPr>
        <w:t>R</w:t>
      </w:r>
      <w:r w:rsidRPr="003F52E9">
        <w:rPr>
          <w:spacing w:val="1"/>
        </w:rPr>
        <w:t>i</w:t>
      </w:r>
      <w:r w:rsidRPr="003F52E9">
        <w:t>e</w:t>
      </w:r>
      <w:r w:rsidRPr="003F52E9">
        <w:rPr>
          <w:spacing w:val="1"/>
        </w:rPr>
        <w:t>s</w:t>
      </w:r>
      <w:r w:rsidRPr="003F52E9">
        <w:t>go</w:t>
      </w:r>
      <w:r w:rsidRPr="003F52E9">
        <w:rPr>
          <w:spacing w:val="10"/>
        </w:rPr>
        <w:t xml:space="preserve"> </w:t>
      </w:r>
      <w:r w:rsidRPr="003F52E9">
        <w:rPr>
          <w:spacing w:val="-3"/>
        </w:rPr>
        <w:t>asignado</w:t>
      </w:r>
      <w:r w:rsidRPr="003F52E9">
        <w:rPr>
          <w:spacing w:val="10"/>
        </w:rPr>
        <w:t xml:space="preserve"> </w:t>
      </w:r>
      <w:r w:rsidRPr="003F52E9">
        <w:t>por</w:t>
      </w:r>
      <w:r w:rsidRPr="003F52E9">
        <w:rPr>
          <w:spacing w:val="3"/>
        </w:rPr>
        <w:t xml:space="preserve"> l</w:t>
      </w:r>
      <w:r w:rsidRPr="003F52E9">
        <w:t>a</w:t>
      </w:r>
      <w:r w:rsidRPr="003F52E9">
        <w:rPr>
          <w:spacing w:val="3"/>
        </w:rPr>
        <w:t xml:space="preserve"> </w:t>
      </w:r>
      <w:r w:rsidRPr="003F52E9">
        <w:t>AR</w:t>
      </w:r>
      <w:r w:rsidRPr="003F52E9">
        <w:rPr>
          <w:spacing w:val="-1"/>
        </w:rPr>
        <w:t>L</w:t>
      </w:r>
      <w:r w:rsidRPr="003F52E9">
        <w:t>:</w:t>
      </w:r>
    </w:p>
    <w:p w14:paraId="5F844D28" w14:textId="77777777" w:rsidR="000F571D" w:rsidRPr="003F52E9" w:rsidRDefault="000F571D" w:rsidP="000F571D">
      <w:pPr>
        <w:spacing w:line="276" w:lineRule="auto"/>
        <w:jc w:val="both"/>
      </w:pPr>
    </w:p>
    <w:p w14:paraId="7190D929" w14:textId="77777777" w:rsidR="000F571D" w:rsidRPr="003F52E9" w:rsidRDefault="000F571D" w:rsidP="000F571D">
      <w:pPr>
        <w:spacing w:line="276" w:lineRule="auto"/>
        <w:jc w:val="both"/>
      </w:pPr>
    </w:p>
    <w:tbl>
      <w:tblPr>
        <w:tblStyle w:val="Tablaconcuadrcula"/>
        <w:tblW w:w="4390" w:type="dxa"/>
        <w:jc w:val="center"/>
        <w:tblLook w:val="04A0" w:firstRow="1" w:lastRow="0" w:firstColumn="1" w:lastColumn="0" w:noHBand="0" w:noVBand="1"/>
      </w:tblPr>
      <w:tblGrid>
        <w:gridCol w:w="1772"/>
        <w:gridCol w:w="1317"/>
        <w:gridCol w:w="1301"/>
      </w:tblGrid>
      <w:tr w:rsidR="000F571D" w:rsidRPr="003F52E9" w14:paraId="6D10C869" w14:textId="77777777" w:rsidTr="00287C40">
        <w:trPr>
          <w:trHeight w:val="645"/>
          <w:jc w:val="center"/>
        </w:trPr>
        <w:tc>
          <w:tcPr>
            <w:tcW w:w="1772" w:type="dxa"/>
            <w:hideMark/>
          </w:tcPr>
          <w:p w14:paraId="5CE7EDBB" w14:textId="77777777" w:rsidR="000F571D" w:rsidRPr="003F52E9" w:rsidRDefault="000F571D" w:rsidP="0051004F">
            <w:pPr>
              <w:spacing w:line="276" w:lineRule="auto"/>
              <w:jc w:val="center"/>
              <w:rPr>
                <w:b/>
                <w:bCs/>
                <w:color w:val="000000"/>
                <w:lang w:val="es-CO" w:eastAsia="es-CO"/>
              </w:rPr>
            </w:pPr>
            <w:r w:rsidRPr="003F52E9">
              <w:rPr>
                <w:b/>
                <w:bCs/>
                <w:color w:val="000000"/>
                <w:lang w:val="es-CO" w:eastAsia="es-CO"/>
              </w:rPr>
              <w:t>CLASE DE RIESGO</w:t>
            </w:r>
          </w:p>
        </w:tc>
        <w:tc>
          <w:tcPr>
            <w:tcW w:w="1317" w:type="dxa"/>
            <w:hideMark/>
          </w:tcPr>
          <w:p w14:paraId="4898183E" w14:textId="77777777" w:rsidR="000F571D" w:rsidRPr="003F52E9" w:rsidRDefault="000F571D" w:rsidP="0051004F">
            <w:pPr>
              <w:spacing w:line="276" w:lineRule="auto"/>
              <w:jc w:val="center"/>
              <w:rPr>
                <w:b/>
                <w:bCs/>
                <w:color w:val="000000"/>
                <w:lang w:val="es-CO" w:eastAsia="es-CO"/>
              </w:rPr>
            </w:pPr>
            <w:r w:rsidRPr="003F52E9">
              <w:rPr>
                <w:b/>
                <w:bCs/>
                <w:color w:val="000000"/>
                <w:lang w:val="es-CO" w:eastAsia="es-CO"/>
              </w:rPr>
              <w:t>RIESGO</w:t>
            </w:r>
          </w:p>
        </w:tc>
        <w:tc>
          <w:tcPr>
            <w:tcW w:w="1301" w:type="dxa"/>
            <w:hideMark/>
          </w:tcPr>
          <w:p w14:paraId="0DE6DF4A" w14:textId="77777777" w:rsidR="000F571D" w:rsidRPr="003F52E9" w:rsidRDefault="000F571D" w:rsidP="0051004F">
            <w:pPr>
              <w:spacing w:line="276" w:lineRule="auto"/>
              <w:jc w:val="center"/>
              <w:rPr>
                <w:b/>
                <w:bCs/>
                <w:color w:val="000000"/>
                <w:lang w:val="es-CO" w:eastAsia="es-CO"/>
              </w:rPr>
            </w:pPr>
            <w:r w:rsidRPr="003F52E9">
              <w:rPr>
                <w:b/>
                <w:bCs/>
                <w:color w:val="000000"/>
                <w:lang w:val="es-CO" w:eastAsia="es-CO"/>
              </w:rPr>
              <w:t>VALOR</w:t>
            </w:r>
          </w:p>
        </w:tc>
      </w:tr>
      <w:tr w:rsidR="00287C40" w:rsidRPr="003F52E9" w14:paraId="31B4749B" w14:textId="77777777" w:rsidTr="000C7472">
        <w:trPr>
          <w:trHeight w:val="330"/>
          <w:jc w:val="center"/>
        </w:trPr>
        <w:tc>
          <w:tcPr>
            <w:tcW w:w="1772" w:type="dxa"/>
          </w:tcPr>
          <w:p w14:paraId="37E55CA1" w14:textId="3E48FA35" w:rsidR="00287C40" w:rsidRPr="003F52E9" w:rsidRDefault="00287C40" w:rsidP="00A0160A">
            <w:pPr>
              <w:spacing w:line="276" w:lineRule="auto"/>
              <w:jc w:val="center"/>
              <w:rPr>
                <w:color w:val="000000"/>
                <w:lang w:val="es-CO" w:eastAsia="es-CO"/>
              </w:rPr>
            </w:pPr>
          </w:p>
        </w:tc>
        <w:tc>
          <w:tcPr>
            <w:tcW w:w="1317" w:type="dxa"/>
          </w:tcPr>
          <w:p w14:paraId="751F6952" w14:textId="45252D55" w:rsidR="00287C40" w:rsidRPr="003F52E9" w:rsidRDefault="00287C40" w:rsidP="00287C40">
            <w:pPr>
              <w:spacing w:line="276" w:lineRule="auto"/>
              <w:rPr>
                <w:color w:val="000000"/>
                <w:lang w:val="es-CO" w:eastAsia="es-CO"/>
              </w:rPr>
            </w:pPr>
          </w:p>
        </w:tc>
        <w:tc>
          <w:tcPr>
            <w:tcW w:w="1301" w:type="dxa"/>
          </w:tcPr>
          <w:p w14:paraId="51187104" w14:textId="38E50608" w:rsidR="00287C40" w:rsidRPr="003F52E9" w:rsidRDefault="00287C40" w:rsidP="00287C40">
            <w:pPr>
              <w:spacing w:line="276" w:lineRule="auto"/>
              <w:jc w:val="center"/>
              <w:rPr>
                <w:color w:val="000000"/>
                <w:lang w:val="es-CO" w:eastAsia="es-CO"/>
              </w:rPr>
            </w:pPr>
          </w:p>
        </w:tc>
      </w:tr>
    </w:tbl>
    <w:p w14:paraId="72EA2317" w14:textId="77777777" w:rsidR="000F571D" w:rsidRPr="003F52E9" w:rsidRDefault="000F571D" w:rsidP="000F571D">
      <w:pPr>
        <w:widowControl w:val="0"/>
        <w:autoSpaceDE w:val="0"/>
        <w:autoSpaceDN w:val="0"/>
        <w:adjustRightInd w:val="0"/>
        <w:spacing w:line="276" w:lineRule="auto"/>
        <w:ind w:right="51"/>
        <w:jc w:val="both"/>
        <w:rPr>
          <w:spacing w:val="-1"/>
        </w:rPr>
      </w:pPr>
    </w:p>
    <w:p w14:paraId="1B511FD2" w14:textId="77777777" w:rsidR="00856060" w:rsidRPr="003F52E9" w:rsidRDefault="00856060" w:rsidP="000F571D">
      <w:pPr>
        <w:widowControl w:val="0"/>
        <w:autoSpaceDE w:val="0"/>
        <w:autoSpaceDN w:val="0"/>
        <w:adjustRightInd w:val="0"/>
        <w:spacing w:line="276" w:lineRule="auto"/>
        <w:ind w:right="51"/>
        <w:jc w:val="both"/>
        <w:rPr>
          <w:spacing w:val="-1"/>
        </w:rPr>
      </w:pPr>
    </w:p>
    <w:p w14:paraId="123E7583" w14:textId="3F16F2BC" w:rsidR="000F571D" w:rsidRPr="003F52E9" w:rsidRDefault="000F571D" w:rsidP="000F571D">
      <w:pPr>
        <w:widowControl w:val="0"/>
        <w:autoSpaceDE w:val="0"/>
        <w:autoSpaceDN w:val="0"/>
        <w:adjustRightInd w:val="0"/>
        <w:spacing w:line="276" w:lineRule="auto"/>
        <w:ind w:right="51"/>
        <w:jc w:val="both"/>
      </w:pPr>
      <w:r w:rsidRPr="003F52E9">
        <w:rPr>
          <w:spacing w:val="-1"/>
        </w:rPr>
        <w:t>C</w:t>
      </w:r>
      <w:r w:rsidRPr="003F52E9">
        <w:t>ó</w:t>
      </w:r>
      <w:r w:rsidRPr="003F52E9">
        <w:rPr>
          <w:spacing w:val="-3"/>
        </w:rPr>
        <w:t>d</w:t>
      </w:r>
      <w:r w:rsidRPr="003F52E9">
        <w:rPr>
          <w:spacing w:val="3"/>
        </w:rPr>
        <w:t>i</w:t>
      </w:r>
      <w:r w:rsidRPr="003F52E9">
        <w:t>go</w:t>
      </w:r>
      <w:r w:rsidRPr="003F52E9">
        <w:rPr>
          <w:spacing w:val="8"/>
        </w:rPr>
        <w:t xml:space="preserve"> </w:t>
      </w:r>
      <w:r w:rsidRPr="003F52E9">
        <w:t>de</w:t>
      </w:r>
      <w:r w:rsidRPr="003F52E9">
        <w:rPr>
          <w:spacing w:val="4"/>
        </w:rPr>
        <w:t xml:space="preserve"> </w:t>
      </w:r>
      <w:r w:rsidRPr="003F52E9">
        <w:rPr>
          <w:spacing w:val="3"/>
        </w:rPr>
        <w:t>l</w:t>
      </w:r>
      <w:r w:rsidRPr="003F52E9">
        <w:t xml:space="preserve">a </w:t>
      </w:r>
      <w:r w:rsidRPr="003F52E9">
        <w:rPr>
          <w:spacing w:val="3"/>
        </w:rPr>
        <w:t>A</w:t>
      </w:r>
      <w:r w:rsidRPr="003F52E9">
        <w:rPr>
          <w:spacing w:val="-2"/>
        </w:rPr>
        <w:t>c</w:t>
      </w:r>
      <w:r w:rsidRPr="003F52E9">
        <w:rPr>
          <w:spacing w:val="2"/>
        </w:rPr>
        <w:t>t</w:t>
      </w:r>
      <w:r w:rsidRPr="003F52E9">
        <w:rPr>
          <w:spacing w:val="1"/>
        </w:rPr>
        <w:t>i</w:t>
      </w:r>
      <w:r w:rsidRPr="003F52E9">
        <w:rPr>
          <w:spacing w:val="-2"/>
        </w:rPr>
        <w:t>v</w:t>
      </w:r>
      <w:r w:rsidRPr="003F52E9">
        <w:rPr>
          <w:spacing w:val="1"/>
        </w:rPr>
        <w:t>i</w:t>
      </w:r>
      <w:r w:rsidRPr="003F52E9">
        <w:t>d</w:t>
      </w:r>
      <w:r w:rsidRPr="003F52E9">
        <w:rPr>
          <w:spacing w:val="-3"/>
        </w:rPr>
        <w:t>a</w:t>
      </w:r>
      <w:r w:rsidRPr="003F52E9">
        <w:t>d</w:t>
      </w:r>
      <w:r w:rsidRPr="003F52E9">
        <w:rPr>
          <w:spacing w:val="12"/>
        </w:rPr>
        <w:t xml:space="preserve"> </w:t>
      </w:r>
      <w:r w:rsidRPr="003F52E9">
        <w:t>E</w:t>
      </w:r>
      <w:r w:rsidRPr="003F52E9">
        <w:rPr>
          <w:spacing w:val="1"/>
        </w:rPr>
        <w:t>c</w:t>
      </w:r>
      <w:r w:rsidRPr="003F52E9">
        <w:rPr>
          <w:spacing w:val="-3"/>
        </w:rPr>
        <w:t>o</w:t>
      </w:r>
      <w:r w:rsidRPr="003F52E9">
        <w:rPr>
          <w:spacing w:val="2"/>
        </w:rPr>
        <w:t>n</w:t>
      </w:r>
      <w:r w:rsidRPr="003F52E9">
        <w:rPr>
          <w:spacing w:val="-3"/>
        </w:rPr>
        <w:t>ó</w:t>
      </w:r>
      <w:r w:rsidRPr="003F52E9">
        <w:rPr>
          <w:spacing w:val="2"/>
        </w:rPr>
        <w:t>m</w:t>
      </w:r>
      <w:r w:rsidRPr="003F52E9">
        <w:rPr>
          <w:spacing w:val="1"/>
        </w:rPr>
        <w:t>ic</w:t>
      </w:r>
      <w:r w:rsidRPr="003F52E9">
        <w:t>a</w:t>
      </w:r>
      <w:r w:rsidRPr="003F52E9">
        <w:rPr>
          <w:spacing w:val="12"/>
        </w:rPr>
        <w:t xml:space="preserve"> </w:t>
      </w:r>
      <w:r w:rsidRPr="003F52E9">
        <w:rPr>
          <w:spacing w:val="-1"/>
        </w:rPr>
        <w:t>N</w:t>
      </w:r>
      <w:r w:rsidRPr="003F52E9">
        <w:rPr>
          <w:spacing w:val="-3"/>
        </w:rPr>
        <w:t>o</w:t>
      </w:r>
      <w:r w:rsidRPr="003F52E9">
        <w:t xml:space="preserve">.: </w:t>
      </w:r>
      <w:r w:rsidR="000C7472">
        <w:rPr>
          <w:b/>
        </w:rPr>
        <w:t>XXXXXXXXXXXXXX</w:t>
      </w:r>
      <w:r w:rsidRPr="003F52E9">
        <w:t xml:space="preserve"> </w:t>
      </w:r>
    </w:p>
    <w:p w14:paraId="012EDB3D" w14:textId="77777777" w:rsidR="000F571D" w:rsidRPr="003F52E9" w:rsidRDefault="000F571D" w:rsidP="000F571D">
      <w:pPr>
        <w:pStyle w:val="Textoindependiente"/>
        <w:spacing w:line="276" w:lineRule="auto"/>
        <w:jc w:val="both"/>
      </w:pPr>
    </w:p>
    <w:p w14:paraId="7D9D72EC" w14:textId="77777777" w:rsidR="000F571D" w:rsidRPr="003F52E9" w:rsidRDefault="000F571D" w:rsidP="000F571D">
      <w:pPr>
        <w:pStyle w:val="Textoindependiente"/>
        <w:spacing w:line="276" w:lineRule="auto"/>
        <w:jc w:val="both"/>
        <w:rPr>
          <w:b/>
        </w:rPr>
      </w:pPr>
      <w:r w:rsidRPr="003F52E9">
        <w:rPr>
          <w:b/>
        </w:rPr>
        <w:t>PRESCRIBE EL PRESENTE REGLAMENTO CONTENIDO EN LOS SIGUIENTES TERMINOS:</w:t>
      </w:r>
    </w:p>
    <w:p w14:paraId="1C4EB7AE" w14:textId="77777777" w:rsidR="000F571D" w:rsidRPr="003F52E9" w:rsidRDefault="000F571D" w:rsidP="000F571D">
      <w:pPr>
        <w:pStyle w:val="Textoindependiente"/>
        <w:spacing w:line="276" w:lineRule="auto"/>
        <w:jc w:val="both"/>
        <w:rPr>
          <w:b/>
        </w:rPr>
      </w:pPr>
    </w:p>
    <w:p w14:paraId="12E95B77" w14:textId="77777777" w:rsidR="000F571D" w:rsidRPr="003F52E9" w:rsidRDefault="000F571D" w:rsidP="000F571D">
      <w:pPr>
        <w:widowControl w:val="0"/>
        <w:spacing w:line="276" w:lineRule="auto"/>
        <w:jc w:val="both"/>
      </w:pPr>
      <w:r w:rsidRPr="003F52E9">
        <w:rPr>
          <w:b/>
        </w:rPr>
        <w:t>ARTICULO 1º</w:t>
      </w:r>
      <w:r w:rsidRPr="003F52E9">
        <w:t>. La empresa se compromete a dar cumplimiento a las   disposiciones legales vigentes tendientes a garantizar los mecanismos que aseguren una adecuada y oportuna prevención de los accidentes de trabajo y enfermedades profesionales de conformidad con los artículos 34, 57, 58, 108, 205, 206, 217, 220, 221, 282, 283, 348, 349, 350 y 351 del Código Sustantivo del Trabajo, la Ley 9a. de 1979, Resolución 2400 de 1979, Decreto 614 de 1984, Resolución 2013 de 1986, Resolución 1016 de 1989, Resolución 6398 de 1991, Decreto 1295 de 1994, Decreto 1772 de 1994 y Ley 1562 d</w:t>
      </w:r>
      <w:r w:rsidR="00D36A33">
        <w:t xml:space="preserve">e 2012 y Decreto 1072 del 2015, resolución 0312 de 2019 y </w:t>
      </w:r>
      <w:r w:rsidRPr="003F52E9">
        <w:t xml:space="preserve"> demás normas que con tal fin se establezcan.</w:t>
      </w:r>
    </w:p>
    <w:p w14:paraId="1D66A220" w14:textId="77777777" w:rsidR="000F571D" w:rsidRPr="003F52E9" w:rsidRDefault="000F571D" w:rsidP="000F571D">
      <w:pPr>
        <w:widowControl w:val="0"/>
        <w:spacing w:line="276" w:lineRule="auto"/>
        <w:jc w:val="both"/>
      </w:pPr>
    </w:p>
    <w:p w14:paraId="05665A74" w14:textId="77777777" w:rsidR="000F571D" w:rsidRPr="003F52E9" w:rsidRDefault="000F571D" w:rsidP="000F571D">
      <w:pPr>
        <w:widowControl w:val="0"/>
        <w:spacing w:line="276" w:lineRule="auto"/>
        <w:jc w:val="both"/>
      </w:pPr>
      <w:r w:rsidRPr="003F52E9">
        <w:rPr>
          <w:b/>
        </w:rPr>
        <w:t>ARTICULO 2º</w:t>
      </w:r>
      <w:r w:rsidRPr="003F52E9">
        <w:t>. La empresa se obliga a promover y garantizar la constitución y funcionamiento del Comité Paritario de Salud Ocupacional, de conformidad con lo establecido en el Decreto 614 de 1984, Resolución 2013 de 1986, Resolución 1016 de 1989 y Decreto 1295 de 1994. Mediante Decreto 1443 de 2014 se modifica el nombre de Comité Paritario De Salud Ocupacional (COPASO) a Comité Paritario De Seguridad y Salud en el Trabajo (COPASST) implementado por el Sistema De Gestión De Seguridad y Salud en el Trabajo (SG-SST).</w:t>
      </w:r>
    </w:p>
    <w:p w14:paraId="42A8C9CA" w14:textId="77777777" w:rsidR="000F571D" w:rsidRDefault="000F571D" w:rsidP="000F571D">
      <w:pPr>
        <w:widowControl w:val="0"/>
        <w:spacing w:line="276" w:lineRule="auto"/>
        <w:jc w:val="both"/>
      </w:pPr>
    </w:p>
    <w:p w14:paraId="60522651" w14:textId="77777777" w:rsidR="00F7273B" w:rsidRDefault="00F7273B" w:rsidP="000F571D">
      <w:pPr>
        <w:widowControl w:val="0"/>
        <w:spacing w:line="276" w:lineRule="auto"/>
        <w:jc w:val="both"/>
      </w:pPr>
    </w:p>
    <w:p w14:paraId="4A94ECC2" w14:textId="77777777" w:rsidR="00F7273B" w:rsidRPr="003F52E9" w:rsidRDefault="00F7273B" w:rsidP="000F571D">
      <w:pPr>
        <w:widowControl w:val="0"/>
        <w:spacing w:line="276" w:lineRule="auto"/>
        <w:jc w:val="both"/>
      </w:pPr>
    </w:p>
    <w:p w14:paraId="4E4BA791" w14:textId="77777777" w:rsidR="00856060" w:rsidRPr="003F52E9" w:rsidRDefault="00856060" w:rsidP="000F571D">
      <w:pPr>
        <w:widowControl w:val="0"/>
        <w:spacing w:line="276" w:lineRule="auto"/>
        <w:jc w:val="both"/>
        <w:rPr>
          <w:b/>
        </w:rPr>
      </w:pPr>
    </w:p>
    <w:p w14:paraId="47683E64" w14:textId="77777777" w:rsidR="000F571D" w:rsidRPr="003F52E9" w:rsidRDefault="000F571D" w:rsidP="000F571D">
      <w:pPr>
        <w:widowControl w:val="0"/>
        <w:spacing w:line="276" w:lineRule="auto"/>
        <w:jc w:val="both"/>
      </w:pPr>
      <w:r w:rsidRPr="003F52E9">
        <w:rPr>
          <w:b/>
        </w:rPr>
        <w:t>ARTICULO 3º.</w:t>
      </w:r>
      <w:r w:rsidRPr="003F52E9">
        <w:t xml:space="preserve"> La empresa se compromete a destinar los recursos necesarios para desarrollar actividades permanentes de conformidad con el programa de salud ocupacional, elaborado de acuerdo al Decreto 614 de 1984 y Resolución 1016 de 1989, el cual contempla como mínimo los siguientes aspectos:</w:t>
      </w:r>
    </w:p>
    <w:p w14:paraId="052E5E92" w14:textId="77777777" w:rsidR="000F571D" w:rsidRPr="003F52E9" w:rsidRDefault="000F571D" w:rsidP="000F571D">
      <w:pPr>
        <w:widowControl w:val="0"/>
        <w:spacing w:line="276" w:lineRule="auto"/>
        <w:jc w:val="both"/>
      </w:pPr>
    </w:p>
    <w:p w14:paraId="5EEEAB27" w14:textId="77777777" w:rsidR="000F571D" w:rsidRPr="003F52E9" w:rsidRDefault="00D36A33" w:rsidP="000F571D">
      <w:pPr>
        <w:widowControl w:val="0"/>
        <w:numPr>
          <w:ilvl w:val="0"/>
          <w:numId w:val="6"/>
        </w:numPr>
        <w:spacing w:line="276" w:lineRule="auto"/>
        <w:jc w:val="both"/>
      </w:pPr>
      <w:r>
        <w:rPr>
          <w:b/>
        </w:rPr>
        <w:t>Programa</w:t>
      </w:r>
      <w:r w:rsidR="000F571D" w:rsidRPr="003F52E9">
        <w:rPr>
          <w:b/>
        </w:rPr>
        <w:t xml:space="preserve"> de Medicina Preventiva y del Trabajo</w:t>
      </w:r>
      <w:r w:rsidR="000F571D" w:rsidRPr="003F52E9">
        <w:t xml:space="preserve">, Orientado a promover  y mantener </w:t>
      </w:r>
      <w:r w:rsidR="000F571D" w:rsidRPr="003F52E9">
        <w:lastRenderedPageBreak/>
        <w:t>el más alto grado de bienestar físico, mental y social de los trabajadores, en todo los oficios, prevenir cualquier daño a su salud, ocasionado por las condiciones de trabajo, protegerlos en su empleo de los riesgos generados por la presencia de agentes y procedimientos nocivos, colocar y mantener al trabajador en una actividad acorde con sus aptitudes fisiológicas  y psicosociales.</w:t>
      </w:r>
    </w:p>
    <w:p w14:paraId="0528E624" w14:textId="77777777" w:rsidR="000F571D" w:rsidRPr="003F52E9" w:rsidRDefault="000F571D" w:rsidP="000F571D">
      <w:pPr>
        <w:widowControl w:val="0"/>
        <w:spacing w:line="276" w:lineRule="auto"/>
        <w:jc w:val="both"/>
      </w:pPr>
    </w:p>
    <w:p w14:paraId="0D11A6EF" w14:textId="77777777" w:rsidR="000F571D" w:rsidRPr="003F52E9" w:rsidRDefault="00D36A33" w:rsidP="000F571D">
      <w:pPr>
        <w:widowControl w:val="0"/>
        <w:numPr>
          <w:ilvl w:val="0"/>
          <w:numId w:val="6"/>
        </w:numPr>
        <w:spacing w:line="276" w:lineRule="auto"/>
        <w:ind w:left="357" w:hanging="357"/>
        <w:jc w:val="both"/>
      </w:pPr>
      <w:r>
        <w:rPr>
          <w:b/>
        </w:rPr>
        <w:t>Programa</w:t>
      </w:r>
      <w:r w:rsidR="000F571D" w:rsidRPr="003F52E9">
        <w:rPr>
          <w:b/>
        </w:rPr>
        <w:t xml:space="preserve"> de Higiene y Seguridad Industrial</w:t>
      </w:r>
      <w:r w:rsidR="000F571D" w:rsidRPr="003F52E9">
        <w:t>, dirigido a establecer las mejores condiciones de saneamiento básico industrial y a crear los procedimientos que conlleven a eliminar o controlar los factores de riesgos que se originen en los lugares de trabajo o que puedan ser causa de enfermedad, disconfort o accidente.</w:t>
      </w:r>
    </w:p>
    <w:p w14:paraId="793DC69C" w14:textId="77777777" w:rsidR="000F571D" w:rsidRPr="003F52E9" w:rsidRDefault="000F571D" w:rsidP="000F571D">
      <w:pPr>
        <w:pStyle w:val="Prrafodelista"/>
      </w:pPr>
    </w:p>
    <w:p w14:paraId="51F939D2" w14:textId="77777777" w:rsidR="000F571D" w:rsidRPr="003F52E9" w:rsidRDefault="000F571D" w:rsidP="000F571D">
      <w:pPr>
        <w:widowControl w:val="0"/>
        <w:spacing w:line="276" w:lineRule="auto"/>
        <w:jc w:val="both"/>
      </w:pPr>
      <w:r w:rsidRPr="003F52E9">
        <w:rPr>
          <w:b/>
        </w:rPr>
        <w:t>ARTICULO 4º.</w:t>
      </w:r>
      <w:r w:rsidRPr="003F52E9">
        <w:t xml:space="preserve"> Los Peligros existentes en la Organización, están discriminados en la siguiente tabla de peligros según su clasificación y descripción:</w:t>
      </w:r>
    </w:p>
    <w:p w14:paraId="612BFD89" w14:textId="77777777" w:rsidR="000F571D" w:rsidRPr="003F52E9" w:rsidRDefault="000F571D" w:rsidP="000F571D">
      <w:pPr>
        <w:pStyle w:val="Ttulo2"/>
        <w:numPr>
          <w:ilvl w:val="0"/>
          <w:numId w:val="0"/>
        </w:numPr>
        <w:spacing w:line="276" w:lineRule="auto"/>
        <w:rPr>
          <w:rFonts w:ascii="Times New Roman" w:hAnsi="Times New Roman"/>
          <w:i/>
          <w:szCs w:val="24"/>
        </w:rPr>
      </w:pPr>
    </w:p>
    <w:p w14:paraId="6FAA5F36" w14:textId="77777777" w:rsidR="00F00B38" w:rsidRPr="003F52E9" w:rsidRDefault="00F00B38" w:rsidP="00F00B38">
      <w:pPr>
        <w:rPr>
          <w:lang w:val="es-CO"/>
        </w:rPr>
      </w:pPr>
    </w:p>
    <w:tbl>
      <w:tblPr>
        <w:tblW w:w="9214"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78"/>
        <w:gridCol w:w="4536"/>
      </w:tblGrid>
      <w:tr w:rsidR="00311EED" w:rsidRPr="003F52E9" w14:paraId="28D14CCF" w14:textId="77777777" w:rsidTr="0051004F">
        <w:tc>
          <w:tcPr>
            <w:tcW w:w="4678" w:type="dxa"/>
            <w:shd w:val="clear" w:color="auto" w:fill="auto"/>
            <w:vAlign w:val="center"/>
          </w:tcPr>
          <w:p w14:paraId="761390C7" w14:textId="77777777" w:rsidR="00311EED" w:rsidRPr="003F52E9" w:rsidRDefault="00311EED" w:rsidP="0051004F">
            <w:pPr>
              <w:widowControl w:val="0"/>
              <w:rPr>
                <w:lang w:val="es-CO"/>
              </w:rPr>
            </w:pPr>
            <w:r w:rsidRPr="003F52E9">
              <w:rPr>
                <w:b/>
                <w:lang w:val="es-CO"/>
              </w:rPr>
              <w:t>RIESGOS FISICOS</w:t>
            </w:r>
            <w:r w:rsidRPr="003F52E9">
              <w:rPr>
                <w:lang w:val="es-CO"/>
              </w:rPr>
              <w:t>:</w:t>
            </w:r>
          </w:p>
          <w:p w14:paraId="67A60D5D" w14:textId="77777777" w:rsidR="00311EED" w:rsidRPr="003F52E9" w:rsidRDefault="00311EED" w:rsidP="0051004F">
            <w:pPr>
              <w:widowControl w:val="0"/>
              <w:rPr>
                <w:lang w:val="es-CO"/>
              </w:rPr>
            </w:pPr>
          </w:p>
          <w:p w14:paraId="685B985A" w14:textId="77777777" w:rsidR="00311EED" w:rsidRPr="003F52E9" w:rsidRDefault="00311EED" w:rsidP="00311EED">
            <w:pPr>
              <w:widowControl w:val="0"/>
              <w:numPr>
                <w:ilvl w:val="0"/>
                <w:numId w:val="2"/>
              </w:numPr>
              <w:tabs>
                <w:tab w:val="clear" w:pos="360"/>
              </w:tabs>
              <w:rPr>
                <w:lang w:val="es-CO"/>
              </w:rPr>
            </w:pPr>
            <w:r w:rsidRPr="003F52E9">
              <w:rPr>
                <w:lang w:val="es-CO"/>
              </w:rPr>
              <w:t xml:space="preserve">Ruido – Iluminación - Vibración  </w:t>
            </w:r>
          </w:p>
          <w:p w14:paraId="1CF0A04B" w14:textId="77777777" w:rsidR="00311EED" w:rsidRPr="003F52E9" w:rsidRDefault="00311EED" w:rsidP="00311EED">
            <w:pPr>
              <w:widowControl w:val="0"/>
              <w:numPr>
                <w:ilvl w:val="0"/>
                <w:numId w:val="2"/>
              </w:numPr>
              <w:tabs>
                <w:tab w:val="clear" w:pos="360"/>
              </w:tabs>
              <w:rPr>
                <w:lang w:val="es-CO"/>
              </w:rPr>
            </w:pPr>
            <w:r w:rsidRPr="003F52E9">
              <w:rPr>
                <w:lang w:val="es-CO"/>
              </w:rPr>
              <w:t>Temperaturas extremas (Calor o frio)</w:t>
            </w:r>
          </w:p>
          <w:p w14:paraId="564230CA" w14:textId="77777777" w:rsidR="00311EED" w:rsidRPr="003F52E9" w:rsidRDefault="00311EED" w:rsidP="00311EED">
            <w:pPr>
              <w:widowControl w:val="0"/>
              <w:numPr>
                <w:ilvl w:val="0"/>
                <w:numId w:val="2"/>
              </w:numPr>
              <w:tabs>
                <w:tab w:val="clear" w:pos="360"/>
              </w:tabs>
              <w:rPr>
                <w:lang w:val="es-CO"/>
              </w:rPr>
            </w:pPr>
            <w:r w:rsidRPr="003F52E9">
              <w:rPr>
                <w:lang w:val="es-CO"/>
              </w:rPr>
              <w:t>Presión atmosférica (normal y ajustada)</w:t>
            </w:r>
          </w:p>
          <w:p w14:paraId="4456A387" w14:textId="77777777" w:rsidR="00311EED" w:rsidRPr="003F52E9" w:rsidRDefault="00311EED" w:rsidP="00311EED">
            <w:pPr>
              <w:widowControl w:val="0"/>
              <w:numPr>
                <w:ilvl w:val="0"/>
                <w:numId w:val="2"/>
              </w:numPr>
              <w:tabs>
                <w:tab w:val="clear" w:pos="360"/>
              </w:tabs>
              <w:rPr>
                <w:lang w:val="es-CO"/>
              </w:rPr>
            </w:pPr>
            <w:r w:rsidRPr="003F52E9">
              <w:rPr>
                <w:lang w:val="es-CO"/>
              </w:rPr>
              <w:t>Radiaciones no Ionizantes: UV e IR del sol, PVD, celulares, lámparas entre otros.</w:t>
            </w:r>
          </w:p>
          <w:p w14:paraId="4ACC4C55" w14:textId="77777777" w:rsidR="00311EED" w:rsidRPr="003F52E9" w:rsidRDefault="00311EED" w:rsidP="00311EED">
            <w:pPr>
              <w:widowControl w:val="0"/>
              <w:numPr>
                <w:ilvl w:val="0"/>
                <w:numId w:val="2"/>
              </w:numPr>
              <w:tabs>
                <w:tab w:val="clear" w:pos="360"/>
              </w:tabs>
              <w:rPr>
                <w:lang w:val="es-CO"/>
              </w:rPr>
            </w:pPr>
            <w:r w:rsidRPr="003F52E9">
              <w:rPr>
                <w:lang w:val="es-CO"/>
              </w:rPr>
              <w:t>Radiaciones Ionizantes: rayos x, gama, beta y alfa)</w:t>
            </w:r>
          </w:p>
          <w:p w14:paraId="1A992E00" w14:textId="77777777" w:rsidR="00F00B38" w:rsidRPr="003F52E9" w:rsidRDefault="00F00B38" w:rsidP="00F00B38">
            <w:pPr>
              <w:widowControl w:val="0"/>
              <w:ind w:left="360"/>
              <w:rPr>
                <w:lang w:val="es-CO"/>
              </w:rPr>
            </w:pPr>
          </w:p>
        </w:tc>
        <w:tc>
          <w:tcPr>
            <w:tcW w:w="4536" w:type="dxa"/>
            <w:shd w:val="clear" w:color="auto" w:fill="auto"/>
            <w:vAlign w:val="center"/>
          </w:tcPr>
          <w:p w14:paraId="018676AB" w14:textId="77777777" w:rsidR="00311EED" w:rsidRPr="003F52E9" w:rsidRDefault="00311EED" w:rsidP="0051004F">
            <w:pPr>
              <w:widowControl w:val="0"/>
              <w:rPr>
                <w:lang w:val="es-CO"/>
              </w:rPr>
            </w:pPr>
            <w:r w:rsidRPr="003F52E9">
              <w:rPr>
                <w:b/>
                <w:lang w:val="es-CO"/>
              </w:rPr>
              <w:t>RIESGOS QUIMICOS</w:t>
            </w:r>
            <w:r w:rsidRPr="003F52E9">
              <w:rPr>
                <w:lang w:val="es-CO"/>
              </w:rPr>
              <w:t>:</w:t>
            </w:r>
          </w:p>
          <w:p w14:paraId="1E83283C" w14:textId="77777777" w:rsidR="00311EED" w:rsidRPr="003F52E9" w:rsidRDefault="00311EED" w:rsidP="0051004F">
            <w:pPr>
              <w:widowControl w:val="0"/>
              <w:rPr>
                <w:lang w:val="es-CO"/>
              </w:rPr>
            </w:pPr>
          </w:p>
          <w:p w14:paraId="28AB3C6C" w14:textId="77777777" w:rsidR="00311EED" w:rsidRPr="003F52E9" w:rsidRDefault="00311EED" w:rsidP="000E4666">
            <w:pPr>
              <w:widowControl w:val="0"/>
              <w:numPr>
                <w:ilvl w:val="0"/>
                <w:numId w:val="20"/>
              </w:numPr>
              <w:rPr>
                <w:lang w:val="es-CO"/>
              </w:rPr>
            </w:pPr>
            <w:r w:rsidRPr="003F52E9">
              <w:rPr>
                <w:lang w:val="es-CO"/>
              </w:rPr>
              <w:t>Polvos orgánicos e inorgánicos</w:t>
            </w:r>
          </w:p>
          <w:p w14:paraId="4C39CA2C" w14:textId="77777777" w:rsidR="00311EED" w:rsidRPr="003F52E9" w:rsidRDefault="00311EED" w:rsidP="000E4666">
            <w:pPr>
              <w:widowControl w:val="0"/>
              <w:numPr>
                <w:ilvl w:val="0"/>
                <w:numId w:val="20"/>
              </w:numPr>
              <w:rPr>
                <w:lang w:val="es-CO"/>
              </w:rPr>
            </w:pPr>
            <w:r w:rsidRPr="003F52E9">
              <w:rPr>
                <w:lang w:val="es-CO"/>
              </w:rPr>
              <w:t xml:space="preserve">Fibras </w:t>
            </w:r>
          </w:p>
          <w:p w14:paraId="600DCE64" w14:textId="77777777" w:rsidR="00311EED" w:rsidRPr="003F52E9" w:rsidRDefault="00311EED" w:rsidP="000E4666">
            <w:pPr>
              <w:widowControl w:val="0"/>
              <w:numPr>
                <w:ilvl w:val="0"/>
                <w:numId w:val="20"/>
              </w:numPr>
              <w:rPr>
                <w:lang w:val="es-CO"/>
              </w:rPr>
            </w:pPr>
            <w:r w:rsidRPr="003F52E9">
              <w:rPr>
                <w:lang w:val="es-CO"/>
              </w:rPr>
              <w:t>Líquidos (Nieblas y Rocíos)</w:t>
            </w:r>
          </w:p>
          <w:p w14:paraId="0CB3B0BE" w14:textId="77777777" w:rsidR="00311EED" w:rsidRPr="003F52E9" w:rsidRDefault="00311EED" w:rsidP="000E4666">
            <w:pPr>
              <w:widowControl w:val="0"/>
              <w:numPr>
                <w:ilvl w:val="0"/>
                <w:numId w:val="20"/>
              </w:numPr>
              <w:rPr>
                <w:lang w:val="es-CO"/>
              </w:rPr>
            </w:pPr>
            <w:r w:rsidRPr="003F52E9">
              <w:rPr>
                <w:lang w:val="es-CO"/>
              </w:rPr>
              <w:t>Gases y vapores</w:t>
            </w:r>
          </w:p>
          <w:p w14:paraId="64901767" w14:textId="77777777" w:rsidR="00311EED" w:rsidRPr="003F52E9" w:rsidRDefault="00311EED" w:rsidP="000E4666">
            <w:pPr>
              <w:widowControl w:val="0"/>
              <w:numPr>
                <w:ilvl w:val="0"/>
                <w:numId w:val="20"/>
              </w:numPr>
              <w:rPr>
                <w:lang w:val="es-CO"/>
              </w:rPr>
            </w:pPr>
            <w:r w:rsidRPr="003F52E9">
              <w:rPr>
                <w:lang w:val="es-CO"/>
              </w:rPr>
              <w:t>Humos metálicos y no metálicos</w:t>
            </w:r>
          </w:p>
          <w:p w14:paraId="06DEB4F8" w14:textId="77777777" w:rsidR="00311EED" w:rsidRPr="003F52E9" w:rsidRDefault="00311EED" w:rsidP="000E4666">
            <w:pPr>
              <w:widowControl w:val="0"/>
              <w:numPr>
                <w:ilvl w:val="0"/>
                <w:numId w:val="20"/>
              </w:numPr>
              <w:rPr>
                <w:lang w:val="es-CO"/>
              </w:rPr>
            </w:pPr>
            <w:r w:rsidRPr="003F52E9">
              <w:rPr>
                <w:lang w:val="es-CO"/>
              </w:rPr>
              <w:t>Material Particulado</w:t>
            </w:r>
          </w:p>
        </w:tc>
      </w:tr>
      <w:tr w:rsidR="00311EED" w:rsidRPr="003F52E9" w14:paraId="65E22EC7" w14:textId="77777777" w:rsidTr="0051004F">
        <w:tc>
          <w:tcPr>
            <w:tcW w:w="4678" w:type="dxa"/>
            <w:shd w:val="clear" w:color="auto" w:fill="auto"/>
            <w:vAlign w:val="center"/>
          </w:tcPr>
          <w:p w14:paraId="007C7C51" w14:textId="77777777" w:rsidR="00311EED" w:rsidRPr="003F52E9" w:rsidRDefault="00311EED" w:rsidP="0051004F">
            <w:pPr>
              <w:widowControl w:val="0"/>
              <w:rPr>
                <w:lang w:val="es-CO"/>
              </w:rPr>
            </w:pPr>
            <w:r w:rsidRPr="003F52E9">
              <w:rPr>
                <w:b/>
                <w:lang w:val="es-CO"/>
              </w:rPr>
              <w:t>RIESGOS BIOLOGICOS</w:t>
            </w:r>
            <w:r w:rsidRPr="003F52E9">
              <w:rPr>
                <w:lang w:val="es-CO"/>
              </w:rPr>
              <w:t>:</w:t>
            </w:r>
          </w:p>
          <w:p w14:paraId="42B9DE1B" w14:textId="77777777" w:rsidR="00311EED" w:rsidRPr="003F52E9" w:rsidRDefault="00311EED" w:rsidP="0051004F">
            <w:pPr>
              <w:widowControl w:val="0"/>
              <w:rPr>
                <w:lang w:val="es-CO"/>
              </w:rPr>
            </w:pPr>
          </w:p>
          <w:p w14:paraId="6F8A91DE" w14:textId="77777777" w:rsidR="00311EED" w:rsidRPr="003F52E9" w:rsidRDefault="00311EED" w:rsidP="00311EED">
            <w:pPr>
              <w:widowControl w:val="0"/>
              <w:numPr>
                <w:ilvl w:val="0"/>
                <w:numId w:val="3"/>
              </w:numPr>
              <w:tabs>
                <w:tab w:val="clear" w:pos="360"/>
              </w:tabs>
              <w:rPr>
                <w:lang w:val="es-CO"/>
              </w:rPr>
            </w:pPr>
            <w:r w:rsidRPr="003F52E9">
              <w:rPr>
                <w:lang w:val="es-CO"/>
              </w:rPr>
              <w:t>Virus, hongos, bacterias, parásitos</w:t>
            </w:r>
          </w:p>
          <w:p w14:paraId="320AD1B5" w14:textId="77777777" w:rsidR="00F00B38" w:rsidRPr="003F52E9" w:rsidRDefault="00311EED" w:rsidP="00D36A33">
            <w:pPr>
              <w:widowControl w:val="0"/>
              <w:numPr>
                <w:ilvl w:val="0"/>
                <w:numId w:val="3"/>
              </w:numPr>
              <w:tabs>
                <w:tab w:val="clear" w:pos="360"/>
              </w:tabs>
              <w:rPr>
                <w:lang w:val="es-CO"/>
              </w:rPr>
            </w:pPr>
            <w:r w:rsidRPr="003F52E9">
              <w:rPr>
                <w:lang w:val="es-CO"/>
              </w:rPr>
              <w:t xml:space="preserve">Picaduras, </w:t>
            </w:r>
          </w:p>
        </w:tc>
        <w:tc>
          <w:tcPr>
            <w:tcW w:w="4536" w:type="dxa"/>
            <w:shd w:val="clear" w:color="auto" w:fill="auto"/>
            <w:vAlign w:val="center"/>
          </w:tcPr>
          <w:p w14:paraId="641BE17F" w14:textId="77777777" w:rsidR="00311EED" w:rsidRPr="003F52E9" w:rsidRDefault="00311EED" w:rsidP="0051004F">
            <w:pPr>
              <w:widowControl w:val="0"/>
              <w:rPr>
                <w:b/>
                <w:lang w:val="es-CO"/>
              </w:rPr>
            </w:pPr>
            <w:r w:rsidRPr="003F52E9">
              <w:rPr>
                <w:b/>
                <w:lang w:val="es-CO"/>
              </w:rPr>
              <w:t>FENOMENOS NATURALES</w:t>
            </w:r>
          </w:p>
          <w:p w14:paraId="1CA6AFB0" w14:textId="77777777" w:rsidR="00311EED" w:rsidRPr="003F52E9" w:rsidRDefault="00311EED" w:rsidP="0051004F">
            <w:pPr>
              <w:widowControl w:val="0"/>
              <w:rPr>
                <w:b/>
                <w:lang w:val="es-CO"/>
              </w:rPr>
            </w:pPr>
          </w:p>
          <w:p w14:paraId="41AEB1A7" w14:textId="77777777" w:rsidR="00311EED" w:rsidRPr="003F52E9" w:rsidRDefault="00311EED" w:rsidP="00D36A33">
            <w:pPr>
              <w:pStyle w:val="Prrafodelista"/>
              <w:widowControl w:val="0"/>
              <w:numPr>
                <w:ilvl w:val="0"/>
                <w:numId w:val="19"/>
              </w:numPr>
              <w:rPr>
                <w:b/>
                <w:lang w:val="es-CO"/>
              </w:rPr>
            </w:pPr>
            <w:r w:rsidRPr="003F52E9">
              <w:rPr>
                <w:lang w:val="es-CO"/>
              </w:rPr>
              <w:t>Sismo – terremoto – vendaval –.</w:t>
            </w:r>
          </w:p>
        </w:tc>
      </w:tr>
      <w:tr w:rsidR="00311EED" w:rsidRPr="003F52E9" w14:paraId="6C88B7ED" w14:textId="77777777" w:rsidTr="0051004F">
        <w:tc>
          <w:tcPr>
            <w:tcW w:w="4678" w:type="dxa"/>
            <w:shd w:val="clear" w:color="auto" w:fill="auto"/>
            <w:vAlign w:val="center"/>
          </w:tcPr>
          <w:p w14:paraId="312983B3" w14:textId="77777777" w:rsidR="00311EED" w:rsidRPr="003F52E9" w:rsidRDefault="00311EED" w:rsidP="0051004F">
            <w:pPr>
              <w:widowControl w:val="0"/>
              <w:rPr>
                <w:lang w:val="es-CO"/>
              </w:rPr>
            </w:pPr>
            <w:r w:rsidRPr="003F52E9">
              <w:rPr>
                <w:b/>
                <w:lang w:val="es-CO"/>
              </w:rPr>
              <w:t>RIESGOS BIOMECANICOS</w:t>
            </w:r>
            <w:r w:rsidRPr="003F52E9">
              <w:rPr>
                <w:lang w:val="es-CO"/>
              </w:rPr>
              <w:t>:</w:t>
            </w:r>
          </w:p>
          <w:p w14:paraId="20AE4A16" w14:textId="77777777" w:rsidR="00311EED" w:rsidRPr="003F52E9" w:rsidRDefault="00311EED" w:rsidP="0051004F">
            <w:pPr>
              <w:widowControl w:val="0"/>
              <w:rPr>
                <w:lang w:val="es-CO"/>
              </w:rPr>
            </w:pPr>
          </w:p>
          <w:p w14:paraId="595D0296" w14:textId="77777777" w:rsidR="00311EED" w:rsidRPr="003F52E9" w:rsidRDefault="00311EED" w:rsidP="00311EED">
            <w:pPr>
              <w:widowControl w:val="0"/>
              <w:numPr>
                <w:ilvl w:val="0"/>
                <w:numId w:val="17"/>
              </w:numPr>
              <w:rPr>
                <w:lang w:val="es-CO"/>
              </w:rPr>
            </w:pPr>
            <w:r w:rsidRPr="003F52E9">
              <w:rPr>
                <w:lang w:val="es-CO"/>
              </w:rPr>
              <w:t>Postura (Prolongada, mantenida, forzada)</w:t>
            </w:r>
          </w:p>
          <w:p w14:paraId="6039111A" w14:textId="77777777" w:rsidR="00311EED" w:rsidRPr="003F52E9" w:rsidRDefault="00311EED" w:rsidP="00311EED">
            <w:pPr>
              <w:widowControl w:val="0"/>
              <w:numPr>
                <w:ilvl w:val="0"/>
                <w:numId w:val="17"/>
              </w:numPr>
              <w:rPr>
                <w:lang w:val="es-CO"/>
              </w:rPr>
            </w:pPr>
            <w:r w:rsidRPr="003F52E9">
              <w:rPr>
                <w:lang w:val="es-CO"/>
              </w:rPr>
              <w:t>Esfuerzo</w:t>
            </w:r>
          </w:p>
          <w:p w14:paraId="0851FFC5" w14:textId="77777777" w:rsidR="00311EED" w:rsidRPr="003F52E9" w:rsidRDefault="00311EED" w:rsidP="00311EED">
            <w:pPr>
              <w:widowControl w:val="0"/>
              <w:numPr>
                <w:ilvl w:val="0"/>
                <w:numId w:val="17"/>
              </w:numPr>
              <w:rPr>
                <w:lang w:val="es-CO"/>
              </w:rPr>
            </w:pPr>
            <w:r w:rsidRPr="003F52E9">
              <w:rPr>
                <w:lang w:val="es-CO"/>
              </w:rPr>
              <w:t>Movimiento repetitivo</w:t>
            </w:r>
          </w:p>
          <w:p w14:paraId="4CCDDC91" w14:textId="77777777" w:rsidR="00311EED" w:rsidRPr="003F52E9" w:rsidRDefault="00311EED" w:rsidP="00311EED">
            <w:pPr>
              <w:widowControl w:val="0"/>
              <w:numPr>
                <w:ilvl w:val="0"/>
                <w:numId w:val="17"/>
              </w:numPr>
              <w:rPr>
                <w:lang w:val="es-CO"/>
              </w:rPr>
            </w:pPr>
            <w:r w:rsidRPr="003F52E9">
              <w:rPr>
                <w:lang w:val="es-CO"/>
              </w:rPr>
              <w:t xml:space="preserve">Manipulación manual de cargas </w:t>
            </w:r>
          </w:p>
          <w:p w14:paraId="109382C4" w14:textId="77777777" w:rsidR="00F00B38" w:rsidRPr="003F52E9" w:rsidRDefault="00F00B38" w:rsidP="00F00B38">
            <w:pPr>
              <w:widowControl w:val="0"/>
              <w:ind w:left="360"/>
              <w:rPr>
                <w:lang w:val="es-CO"/>
              </w:rPr>
            </w:pPr>
          </w:p>
        </w:tc>
        <w:tc>
          <w:tcPr>
            <w:tcW w:w="4536" w:type="dxa"/>
            <w:vAlign w:val="center"/>
          </w:tcPr>
          <w:p w14:paraId="060C55C0" w14:textId="77777777" w:rsidR="00311EED" w:rsidRPr="003F52E9" w:rsidRDefault="00311EED" w:rsidP="0051004F">
            <w:pPr>
              <w:widowControl w:val="0"/>
              <w:rPr>
                <w:lang w:val="es-CO"/>
              </w:rPr>
            </w:pPr>
            <w:r w:rsidRPr="003F52E9">
              <w:rPr>
                <w:b/>
                <w:lang w:val="es-CO"/>
              </w:rPr>
              <w:t>RIESGOS PSICOSOCIALES</w:t>
            </w:r>
            <w:r w:rsidRPr="003F52E9">
              <w:rPr>
                <w:lang w:val="es-CO"/>
              </w:rPr>
              <w:t>:</w:t>
            </w:r>
          </w:p>
          <w:p w14:paraId="2242513D" w14:textId="77777777" w:rsidR="00311EED" w:rsidRPr="003F52E9" w:rsidRDefault="00311EED" w:rsidP="0051004F">
            <w:pPr>
              <w:widowControl w:val="0"/>
              <w:rPr>
                <w:lang w:val="es-CO"/>
              </w:rPr>
            </w:pPr>
          </w:p>
          <w:p w14:paraId="65334442" w14:textId="77777777" w:rsidR="00311EED" w:rsidRPr="003F52E9" w:rsidRDefault="00311EED" w:rsidP="00311EED">
            <w:pPr>
              <w:widowControl w:val="0"/>
              <w:numPr>
                <w:ilvl w:val="0"/>
                <w:numId w:val="4"/>
              </w:numPr>
              <w:tabs>
                <w:tab w:val="clear" w:pos="360"/>
              </w:tabs>
              <w:rPr>
                <w:lang w:val="es-CO"/>
              </w:rPr>
            </w:pPr>
            <w:r w:rsidRPr="003F52E9">
              <w:rPr>
                <w:lang w:val="es-CO"/>
              </w:rPr>
              <w:t>Gestión organizacional</w:t>
            </w:r>
          </w:p>
          <w:p w14:paraId="7ACE9388" w14:textId="77777777" w:rsidR="00311EED" w:rsidRPr="003F52E9" w:rsidRDefault="00311EED" w:rsidP="00311EED">
            <w:pPr>
              <w:widowControl w:val="0"/>
              <w:numPr>
                <w:ilvl w:val="0"/>
                <w:numId w:val="4"/>
              </w:numPr>
              <w:tabs>
                <w:tab w:val="clear" w:pos="360"/>
              </w:tabs>
              <w:rPr>
                <w:lang w:val="es-CO"/>
              </w:rPr>
            </w:pPr>
            <w:r w:rsidRPr="003F52E9">
              <w:rPr>
                <w:lang w:val="es-CO"/>
              </w:rPr>
              <w:t>Características de la organización</w:t>
            </w:r>
          </w:p>
          <w:p w14:paraId="61FEB666" w14:textId="77777777" w:rsidR="00311EED" w:rsidRPr="003F52E9" w:rsidRDefault="00311EED" w:rsidP="00311EED">
            <w:pPr>
              <w:widowControl w:val="0"/>
              <w:numPr>
                <w:ilvl w:val="0"/>
                <w:numId w:val="4"/>
              </w:numPr>
              <w:tabs>
                <w:tab w:val="clear" w:pos="360"/>
              </w:tabs>
              <w:rPr>
                <w:lang w:val="es-CO"/>
              </w:rPr>
            </w:pPr>
            <w:r w:rsidRPr="003F52E9">
              <w:rPr>
                <w:lang w:val="es-CO"/>
              </w:rPr>
              <w:t>Condiciones de la tarea</w:t>
            </w:r>
          </w:p>
          <w:p w14:paraId="03A859C6" w14:textId="77777777" w:rsidR="00311EED" w:rsidRPr="003F52E9" w:rsidRDefault="00311EED" w:rsidP="00311EED">
            <w:pPr>
              <w:widowControl w:val="0"/>
              <w:numPr>
                <w:ilvl w:val="0"/>
                <w:numId w:val="4"/>
              </w:numPr>
              <w:tabs>
                <w:tab w:val="clear" w:pos="360"/>
              </w:tabs>
              <w:rPr>
                <w:lang w:val="es-CO"/>
              </w:rPr>
            </w:pPr>
            <w:r w:rsidRPr="003F52E9">
              <w:rPr>
                <w:lang w:val="es-CO"/>
              </w:rPr>
              <w:t>Jornada de trabajo</w:t>
            </w:r>
          </w:p>
        </w:tc>
      </w:tr>
      <w:tr w:rsidR="00311EED" w:rsidRPr="003F52E9" w14:paraId="538DFE60" w14:textId="77777777" w:rsidTr="0051004F">
        <w:tc>
          <w:tcPr>
            <w:tcW w:w="9214" w:type="dxa"/>
            <w:gridSpan w:val="2"/>
            <w:shd w:val="clear" w:color="auto" w:fill="auto"/>
            <w:vAlign w:val="center"/>
          </w:tcPr>
          <w:p w14:paraId="5404E560" w14:textId="77777777" w:rsidR="00311EED" w:rsidRPr="003F52E9" w:rsidRDefault="00311EED" w:rsidP="0051004F">
            <w:pPr>
              <w:widowControl w:val="0"/>
              <w:jc w:val="center"/>
              <w:rPr>
                <w:lang w:val="es-CO"/>
              </w:rPr>
            </w:pPr>
            <w:r w:rsidRPr="003F52E9">
              <w:rPr>
                <w:b/>
                <w:lang w:val="es-CO"/>
              </w:rPr>
              <w:t>CONDICIONES DE SEGURIDAD</w:t>
            </w:r>
          </w:p>
          <w:p w14:paraId="5AE06B77" w14:textId="77777777" w:rsidR="00311EED" w:rsidRPr="003F52E9" w:rsidRDefault="00311EED" w:rsidP="0051004F">
            <w:pPr>
              <w:widowControl w:val="0"/>
              <w:jc w:val="both"/>
              <w:rPr>
                <w:lang w:val="es-CO"/>
              </w:rPr>
            </w:pPr>
          </w:p>
          <w:p w14:paraId="6E879B08" w14:textId="77777777" w:rsidR="00311EED" w:rsidRPr="003F52E9" w:rsidRDefault="00311EED" w:rsidP="000E4666">
            <w:pPr>
              <w:widowControl w:val="0"/>
              <w:numPr>
                <w:ilvl w:val="0"/>
                <w:numId w:val="21"/>
              </w:numPr>
              <w:jc w:val="both"/>
              <w:rPr>
                <w:lang w:val="es-CO"/>
              </w:rPr>
            </w:pPr>
            <w:r w:rsidRPr="003F52E9">
              <w:rPr>
                <w:lang w:val="es-CO"/>
              </w:rPr>
              <w:t>Mecánico (Maquinas, herramientas y equipos)</w:t>
            </w:r>
          </w:p>
          <w:p w14:paraId="635363D6" w14:textId="77777777" w:rsidR="00311EED" w:rsidRPr="003F52E9" w:rsidRDefault="00311EED" w:rsidP="000E4666">
            <w:pPr>
              <w:widowControl w:val="0"/>
              <w:numPr>
                <w:ilvl w:val="0"/>
                <w:numId w:val="21"/>
              </w:numPr>
              <w:jc w:val="both"/>
              <w:rPr>
                <w:lang w:val="es-CO"/>
              </w:rPr>
            </w:pPr>
            <w:r w:rsidRPr="003F52E9">
              <w:rPr>
                <w:lang w:val="es-CO"/>
              </w:rPr>
              <w:t>Eléctrico (Alta y baja tensión)</w:t>
            </w:r>
          </w:p>
          <w:p w14:paraId="1129F22B" w14:textId="77777777" w:rsidR="00311EED" w:rsidRPr="003F52E9" w:rsidRDefault="00311EED" w:rsidP="000E4666">
            <w:pPr>
              <w:widowControl w:val="0"/>
              <w:numPr>
                <w:ilvl w:val="0"/>
                <w:numId w:val="21"/>
              </w:numPr>
              <w:jc w:val="both"/>
              <w:rPr>
                <w:lang w:val="es-CO"/>
              </w:rPr>
            </w:pPr>
            <w:r w:rsidRPr="003F52E9">
              <w:rPr>
                <w:lang w:val="es-CO"/>
              </w:rPr>
              <w:t>Locativo (Superficies de trabajo)</w:t>
            </w:r>
          </w:p>
          <w:p w14:paraId="113C24E7" w14:textId="77777777" w:rsidR="00311EED" w:rsidRPr="003F52E9" w:rsidRDefault="00311EED" w:rsidP="000E4666">
            <w:pPr>
              <w:widowControl w:val="0"/>
              <w:numPr>
                <w:ilvl w:val="0"/>
                <w:numId w:val="21"/>
              </w:numPr>
              <w:jc w:val="both"/>
              <w:rPr>
                <w:lang w:val="es-CO"/>
              </w:rPr>
            </w:pPr>
            <w:r w:rsidRPr="003F52E9">
              <w:rPr>
                <w:lang w:val="es-CO"/>
              </w:rPr>
              <w:t>Tecnológico (Explosión, Fuga, etc)</w:t>
            </w:r>
          </w:p>
          <w:p w14:paraId="4B607E1F" w14:textId="77777777" w:rsidR="00311EED" w:rsidRPr="003F52E9" w:rsidRDefault="00311EED" w:rsidP="000E4666">
            <w:pPr>
              <w:widowControl w:val="0"/>
              <w:numPr>
                <w:ilvl w:val="0"/>
                <w:numId w:val="21"/>
              </w:numPr>
              <w:jc w:val="both"/>
              <w:rPr>
                <w:lang w:val="es-CO"/>
              </w:rPr>
            </w:pPr>
            <w:r w:rsidRPr="003F52E9">
              <w:rPr>
                <w:lang w:val="es-CO"/>
              </w:rPr>
              <w:t>Accidentes de Transito</w:t>
            </w:r>
          </w:p>
          <w:p w14:paraId="4FD33AAF" w14:textId="77777777" w:rsidR="00311EED" w:rsidRPr="003F52E9" w:rsidRDefault="00311EED" w:rsidP="000E4666">
            <w:pPr>
              <w:widowControl w:val="0"/>
              <w:numPr>
                <w:ilvl w:val="0"/>
                <w:numId w:val="21"/>
              </w:numPr>
              <w:jc w:val="both"/>
              <w:rPr>
                <w:lang w:val="es-CO"/>
              </w:rPr>
            </w:pPr>
            <w:r w:rsidRPr="003F52E9">
              <w:rPr>
                <w:lang w:val="es-CO"/>
              </w:rPr>
              <w:t>Públicos (robos, atracos, asaltos, etc)</w:t>
            </w:r>
          </w:p>
          <w:p w14:paraId="757F3A17" w14:textId="77777777" w:rsidR="00311EED" w:rsidRPr="003F52E9" w:rsidRDefault="00311EED" w:rsidP="000E4666">
            <w:pPr>
              <w:widowControl w:val="0"/>
              <w:numPr>
                <w:ilvl w:val="0"/>
                <w:numId w:val="21"/>
              </w:numPr>
              <w:jc w:val="both"/>
              <w:rPr>
                <w:lang w:val="es-CO"/>
              </w:rPr>
            </w:pPr>
            <w:r w:rsidRPr="003F52E9">
              <w:rPr>
                <w:lang w:val="es-CO"/>
              </w:rPr>
              <w:lastRenderedPageBreak/>
              <w:t>Trabajo en Alturas</w:t>
            </w:r>
          </w:p>
          <w:p w14:paraId="2CE4817D" w14:textId="77777777" w:rsidR="00311EED" w:rsidRPr="003F52E9" w:rsidRDefault="00311EED" w:rsidP="000E4666">
            <w:pPr>
              <w:widowControl w:val="0"/>
              <w:numPr>
                <w:ilvl w:val="0"/>
                <w:numId w:val="21"/>
              </w:numPr>
              <w:jc w:val="both"/>
              <w:rPr>
                <w:lang w:val="es-CO"/>
              </w:rPr>
            </w:pPr>
            <w:r w:rsidRPr="003F52E9">
              <w:rPr>
                <w:lang w:val="es-CO"/>
              </w:rPr>
              <w:t>Espacios Confinados</w:t>
            </w:r>
          </w:p>
          <w:p w14:paraId="55485913" w14:textId="77777777" w:rsidR="00F00B38" w:rsidRPr="003F52E9" w:rsidRDefault="00F00B38" w:rsidP="00F00B38">
            <w:pPr>
              <w:widowControl w:val="0"/>
              <w:ind w:left="720"/>
              <w:jc w:val="both"/>
              <w:rPr>
                <w:lang w:val="es-CO"/>
              </w:rPr>
            </w:pPr>
          </w:p>
        </w:tc>
      </w:tr>
    </w:tbl>
    <w:p w14:paraId="096485DD" w14:textId="77777777" w:rsidR="000F571D" w:rsidRDefault="000F571D" w:rsidP="000F571D">
      <w:pPr>
        <w:pStyle w:val="Textoindependiente2"/>
        <w:spacing w:line="276" w:lineRule="auto"/>
        <w:jc w:val="both"/>
        <w:rPr>
          <w:rFonts w:ascii="Times New Roman" w:hAnsi="Times New Roman"/>
          <w:b/>
          <w:szCs w:val="24"/>
        </w:rPr>
      </w:pPr>
    </w:p>
    <w:p w14:paraId="707032B8" w14:textId="77777777" w:rsidR="00176225" w:rsidRDefault="00176225" w:rsidP="000F571D">
      <w:pPr>
        <w:pStyle w:val="Textoindependiente2"/>
        <w:spacing w:line="276" w:lineRule="auto"/>
        <w:jc w:val="both"/>
        <w:rPr>
          <w:rFonts w:ascii="Times New Roman" w:hAnsi="Times New Roman"/>
          <w:b/>
          <w:szCs w:val="24"/>
        </w:rPr>
      </w:pPr>
    </w:p>
    <w:p w14:paraId="1B56A8F8" w14:textId="77777777" w:rsidR="00176225" w:rsidRPr="003F52E9" w:rsidRDefault="00176225" w:rsidP="000F571D">
      <w:pPr>
        <w:pStyle w:val="Textoindependiente2"/>
        <w:spacing w:line="276" w:lineRule="auto"/>
        <w:jc w:val="both"/>
        <w:rPr>
          <w:rFonts w:ascii="Times New Roman" w:hAnsi="Times New Roman"/>
          <w:b/>
          <w:szCs w:val="24"/>
        </w:rPr>
      </w:pPr>
    </w:p>
    <w:p w14:paraId="669CE9C3" w14:textId="77777777" w:rsidR="000F571D" w:rsidRPr="003F52E9" w:rsidRDefault="000F571D" w:rsidP="000F571D">
      <w:pPr>
        <w:pStyle w:val="Textoindependiente2"/>
        <w:spacing w:line="276" w:lineRule="auto"/>
        <w:jc w:val="both"/>
        <w:rPr>
          <w:rFonts w:ascii="Times New Roman" w:hAnsi="Times New Roman"/>
          <w:b/>
          <w:szCs w:val="24"/>
        </w:rPr>
      </w:pPr>
      <w:r w:rsidRPr="003F52E9">
        <w:rPr>
          <w:rFonts w:ascii="Times New Roman" w:hAnsi="Times New Roman"/>
          <w:b/>
          <w:szCs w:val="24"/>
        </w:rPr>
        <w:t xml:space="preserve">PARAGRAFO. </w:t>
      </w:r>
      <w:r w:rsidRPr="003F52E9">
        <w:rPr>
          <w:rFonts w:ascii="Times New Roman" w:hAnsi="Times New Roman"/>
          <w:szCs w:val="24"/>
        </w:rPr>
        <w:t xml:space="preserve">A efecto de que los riesgos generados por los peligros contemplados en el presente artículo, no se traduzcan en incidentes de trabajo o enfermedades laborales, la </w:t>
      </w:r>
      <w:r w:rsidR="00D36A33">
        <w:rPr>
          <w:rFonts w:ascii="Times New Roman" w:hAnsi="Times New Roman"/>
          <w:szCs w:val="24"/>
        </w:rPr>
        <w:t>o</w:t>
      </w:r>
      <w:r w:rsidRPr="003F52E9">
        <w:rPr>
          <w:rFonts w:ascii="Times New Roman" w:hAnsi="Times New Roman"/>
          <w:szCs w:val="24"/>
        </w:rPr>
        <w:t>rganización ejerce su control en la fuente generadora de riesgo, en el medio transmisor y en el trabajador, de conformidad con lo establecido en el programa del Sistema de Gestión de Seguridad y Salud en el Trabajo de la Organización, el cual se da a conocer a todos los trabajadores al servicio de ella.</w:t>
      </w:r>
    </w:p>
    <w:p w14:paraId="2CC0DC78" w14:textId="77777777" w:rsidR="000F571D" w:rsidRPr="003F52E9" w:rsidRDefault="000F571D" w:rsidP="000F571D">
      <w:pPr>
        <w:pStyle w:val="Textoindependiente2"/>
        <w:spacing w:line="276" w:lineRule="auto"/>
        <w:jc w:val="both"/>
        <w:rPr>
          <w:rFonts w:ascii="Times New Roman" w:hAnsi="Times New Roman"/>
          <w:b/>
          <w:szCs w:val="24"/>
        </w:rPr>
      </w:pPr>
    </w:p>
    <w:p w14:paraId="7DD6C061" w14:textId="77777777" w:rsidR="000F571D" w:rsidRPr="003F52E9" w:rsidRDefault="000F571D" w:rsidP="000F571D">
      <w:pPr>
        <w:pStyle w:val="Textoindependiente2"/>
        <w:spacing w:line="276" w:lineRule="auto"/>
        <w:jc w:val="both"/>
        <w:rPr>
          <w:rFonts w:ascii="Times New Roman" w:hAnsi="Times New Roman"/>
          <w:szCs w:val="24"/>
        </w:rPr>
      </w:pPr>
      <w:r w:rsidRPr="003F52E9">
        <w:rPr>
          <w:rFonts w:ascii="Times New Roman" w:hAnsi="Times New Roman"/>
          <w:b/>
          <w:szCs w:val="24"/>
        </w:rPr>
        <w:t>ARTICULO 5º.</w:t>
      </w:r>
      <w:r w:rsidRPr="003F52E9">
        <w:rPr>
          <w:rFonts w:ascii="Times New Roman" w:hAnsi="Times New Roman"/>
          <w:szCs w:val="24"/>
        </w:rPr>
        <w:t xml:space="preserve"> La empresa y sus trabajadores darán estricto cumplimiento a las disposiciones legales, así como a las normas técnicas e internas que se adopten para lograr la implantación de las actividades de medicina preventiva del trabajo, higiene y seguridad industrial, que sean concordantes con el presente Reglamento y con el programa de seguridad y salud en el trabajo de la empresa.</w:t>
      </w:r>
    </w:p>
    <w:p w14:paraId="329F52CF" w14:textId="77777777" w:rsidR="000F571D" w:rsidRPr="003F52E9" w:rsidRDefault="000F571D" w:rsidP="000F571D">
      <w:pPr>
        <w:widowControl w:val="0"/>
        <w:spacing w:line="276" w:lineRule="auto"/>
        <w:jc w:val="both"/>
      </w:pPr>
    </w:p>
    <w:p w14:paraId="2538958F" w14:textId="77777777" w:rsidR="000F571D" w:rsidRDefault="000F571D" w:rsidP="000F571D">
      <w:pPr>
        <w:widowControl w:val="0"/>
        <w:spacing w:line="276" w:lineRule="auto"/>
        <w:jc w:val="both"/>
      </w:pPr>
      <w:r w:rsidRPr="003F52E9">
        <w:rPr>
          <w:b/>
        </w:rPr>
        <w:t>ARTICULO 6º.</w:t>
      </w:r>
      <w:r w:rsidRPr="003F52E9">
        <w:t xml:space="preserve"> La empresa ha implantado un proceso de inducción del trabajador  a las actividades que debe desempeñar, capacitándolo respecto a las medidas de prevención y seguridad que exija el medio ambiente laboral y el trabajo específico que vaya a realizar.</w:t>
      </w:r>
    </w:p>
    <w:p w14:paraId="06CE57EF" w14:textId="77777777" w:rsidR="00D36A33" w:rsidRPr="003F52E9" w:rsidRDefault="00D36A33" w:rsidP="000F571D">
      <w:pPr>
        <w:widowControl w:val="0"/>
        <w:spacing w:line="276" w:lineRule="auto"/>
        <w:jc w:val="both"/>
      </w:pPr>
    </w:p>
    <w:p w14:paraId="35101C27" w14:textId="77777777" w:rsidR="000F571D" w:rsidRPr="003F52E9" w:rsidRDefault="000F571D" w:rsidP="000F571D">
      <w:pPr>
        <w:widowControl w:val="0"/>
        <w:spacing w:line="276" w:lineRule="auto"/>
        <w:jc w:val="both"/>
      </w:pPr>
      <w:r w:rsidRPr="003F52E9">
        <w:rPr>
          <w:b/>
        </w:rPr>
        <w:t>ARTICULO 7º.</w:t>
      </w:r>
      <w:r w:rsidRPr="003F52E9">
        <w:t xml:space="preserve"> Este reglamento permanecerá exhibido en por lo menos dos lugares visibles de los locales de trabajo, junto con el Auto Aprobatorio, cuyos contenidos se dan a conocer a todos los trabajadores en el momento de su ingreso.</w:t>
      </w:r>
    </w:p>
    <w:p w14:paraId="4614E413" w14:textId="77777777" w:rsidR="000F571D" w:rsidRPr="003F52E9" w:rsidRDefault="000F571D" w:rsidP="000F571D">
      <w:pPr>
        <w:widowControl w:val="0"/>
        <w:spacing w:line="276" w:lineRule="auto"/>
        <w:jc w:val="both"/>
      </w:pPr>
    </w:p>
    <w:p w14:paraId="2A7E99ED" w14:textId="77777777" w:rsidR="000F571D" w:rsidRPr="003F52E9" w:rsidRDefault="000F571D" w:rsidP="000F571D">
      <w:pPr>
        <w:pStyle w:val="Textoindependiente"/>
        <w:spacing w:line="276" w:lineRule="auto"/>
        <w:jc w:val="both"/>
      </w:pPr>
      <w:r w:rsidRPr="003F52E9">
        <w:rPr>
          <w:b/>
        </w:rPr>
        <w:t>ARTICULO 8º</w:t>
      </w:r>
      <w:r w:rsidRPr="003F52E9">
        <w:t>. El presente reglamento tendrá vigencia a partir de la aprobación impartida por el Representante Legal y durante el tiempo que la empresa conserve sin cambios sustanciales, las condiciones existentes en el momento de su aprobación, tales como actividad económica, métodos de producción, instalaciones locativas o cuando se dicten disposiciones gubernamentales que modifiquen las normas del Reglamento o que limiten su vigencia.</w:t>
      </w:r>
    </w:p>
    <w:p w14:paraId="55E3D796" w14:textId="77777777" w:rsidR="000F571D" w:rsidRPr="003F52E9" w:rsidRDefault="000F571D" w:rsidP="000F571D">
      <w:pPr>
        <w:spacing w:line="276" w:lineRule="auto"/>
        <w:jc w:val="both"/>
      </w:pPr>
    </w:p>
    <w:p w14:paraId="20D28211" w14:textId="19B6AF38" w:rsidR="001F65E2" w:rsidRPr="00E07DAA" w:rsidRDefault="001F65E2" w:rsidP="003F52E9">
      <w:pPr>
        <w:jc w:val="center"/>
      </w:pPr>
    </w:p>
    <w:p w14:paraId="46D48138" w14:textId="77777777" w:rsidR="001F629D" w:rsidRPr="003F52E9" w:rsidRDefault="001F629D" w:rsidP="003F52E9">
      <w:pPr>
        <w:jc w:val="center"/>
      </w:pPr>
    </w:p>
    <w:p w14:paraId="616E2047" w14:textId="77777777" w:rsidR="001F629D" w:rsidRPr="0010176E" w:rsidRDefault="001F629D" w:rsidP="003F52E9">
      <w:pPr>
        <w:jc w:val="center"/>
        <w:rPr>
          <w:b/>
          <w:bCs/>
        </w:rPr>
      </w:pPr>
    </w:p>
    <w:p w14:paraId="58D922F3" w14:textId="77777777" w:rsidR="00D36A33" w:rsidRPr="0010176E" w:rsidRDefault="00D36A33" w:rsidP="00D36A33">
      <w:pPr>
        <w:jc w:val="center"/>
        <w:rPr>
          <w:rFonts w:ascii="Arial" w:hAnsi="Arial" w:cs="Arial"/>
          <w:b/>
          <w:bCs/>
        </w:rPr>
      </w:pPr>
      <w:r w:rsidRPr="0010176E">
        <w:rPr>
          <w:rFonts w:ascii="Arial" w:hAnsi="Arial" w:cs="Arial"/>
          <w:b/>
          <w:bCs/>
        </w:rPr>
        <w:t>_____________________________________</w:t>
      </w:r>
    </w:p>
    <w:p w14:paraId="3E92C94E" w14:textId="61B08F08" w:rsidR="00D36A33" w:rsidRPr="0010176E" w:rsidRDefault="00E07DAA" w:rsidP="00D36A33">
      <w:pPr>
        <w:jc w:val="center"/>
        <w:rPr>
          <w:rFonts w:ascii="Arial" w:hAnsi="Arial" w:cs="Arial"/>
          <w:b/>
          <w:bCs/>
          <w:color w:val="0D0D0D"/>
        </w:rPr>
      </w:pPr>
      <w:r w:rsidRPr="0010176E">
        <w:rPr>
          <w:rFonts w:ascii="Arial" w:hAnsi="Arial" w:cs="Arial"/>
          <w:b/>
          <w:bCs/>
          <w:color w:val="0D0D0D"/>
        </w:rPr>
        <w:t>XXXXXXXXXXXXXXXXX</w:t>
      </w:r>
    </w:p>
    <w:p w14:paraId="20419E2A" w14:textId="77777777" w:rsidR="00D36A33" w:rsidRPr="0010176E" w:rsidRDefault="00D36A33" w:rsidP="00D36A33">
      <w:pPr>
        <w:jc w:val="center"/>
        <w:rPr>
          <w:rFonts w:ascii="Arial" w:hAnsi="Arial" w:cs="Arial"/>
          <w:b/>
          <w:bCs/>
          <w:color w:val="0D0D0D"/>
        </w:rPr>
      </w:pPr>
      <w:r w:rsidRPr="0010176E">
        <w:rPr>
          <w:rFonts w:ascii="Arial" w:hAnsi="Arial" w:cs="Arial"/>
          <w:b/>
          <w:bCs/>
          <w:color w:val="0D0D0D"/>
        </w:rPr>
        <w:t>Representante Legal</w:t>
      </w:r>
    </w:p>
    <w:p w14:paraId="105D6928" w14:textId="77777777" w:rsidR="001F629D" w:rsidRDefault="001F629D" w:rsidP="00D36A33">
      <w:pPr>
        <w:spacing w:line="276" w:lineRule="auto"/>
        <w:jc w:val="center"/>
      </w:pPr>
    </w:p>
    <w:p w14:paraId="6A97EA56" w14:textId="77777777" w:rsidR="00255700" w:rsidRDefault="00255700" w:rsidP="00D36A33">
      <w:pPr>
        <w:spacing w:line="276" w:lineRule="auto"/>
        <w:jc w:val="center"/>
      </w:pPr>
    </w:p>
    <w:p w14:paraId="6105D808" w14:textId="77777777" w:rsidR="00255700" w:rsidRDefault="00255700" w:rsidP="00D36A33">
      <w:pPr>
        <w:spacing w:line="276" w:lineRule="auto"/>
        <w:jc w:val="center"/>
      </w:pPr>
    </w:p>
    <w:p w14:paraId="383D8F3C" w14:textId="77777777" w:rsidR="00255700" w:rsidRDefault="00255700" w:rsidP="00255700">
      <w:pPr>
        <w:spacing w:line="276" w:lineRule="auto"/>
      </w:pPr>
    </w:p>
    <w:p w14:paraId="2CACD2F4" w14:textId="77777777" w:rsidR="00176225" w:rsidRDefault="00176225" w:rsidP="00255700">
      <w:pPr>
        <w:spacing w:line="276" w:lineRule="auto"/>
      </w:pPr>
    </w:p>
    <w:p w14:paraId="7D25B287" w14:textId="77777777" w:rsidR="00176225" w:rsidRDefault="00176225" w:rsidP="00255700">
      <w:pPr>
        <w:spacing w:line="276" w:lineRule="auto"/>
      </w:pPr>
    </w:p>
    <w:p w14:paraId="2A3EE7B8" w14:textId="77777777" w:rsidR="00176225" w:rsidRDefault="00176225" w:rsidP="00255700">
      <w:pPr>
        <w:spacing w:line="276" w:lineRule="auto"/>
      </w:pPr>
    </w:p>
    <w:p w14:paraId="4A4C4F4A" w14:textId="77777777" w:rsidR="00176225" w:rsidRDefault="00176225" w:rsidP="00255700">
      <w:pPr>
        <w:spacing w:line="276" w:lineRule="auto"/>
      </w:pPr>
    </w:p>
    <w:p w14:paraId="6C8AB4BA" w14:textId="77777777" w:rsidR="00176225" w:rsidRDefault="00176225" w:rsidP="00255700">
      <w:pPr>
        <w:spacing w:line="276" w:lineRule="auto"/>
      </w:pPr>
    </w:p>
    <w:p w14:paraId="20444486" w14:textId="77777777" w:rsidR="00176225" w:rsidRDefault="00176225" w:rsidP="00255700">
      <w:pPr>
        <w:spacing w:line="276" w:lineRule="auto"/>
      </w:pPr>
    </w:p>
    <w:p w14:paraId="76059361" w14:textId="77777777" w:rsidR="00176225" w:rsidRDefault="00176225" w:rsidP="00255700">
      <w:pPr>
        <w:spacing w:line="276" w:lineRule="auto"/>
      </w:pPr>
    </w:p>
    <w:p w14:paraId="4EF3F41D" w14:textId="77777777" w:rsidR="00176225" w:rsidRDefault="00176225" w:rsidP="00255700">
      <w:pPr>
        <w:spacing w:line="276" w:lineRule="auto"/>
      </w:pPr>
    </w:p>
    <w:p w14:paraId="7FE8CA62" w14:textId="77777777" w:rsidR="00176225" w:rsidRDefault="00176225" w:rsidP="00255700">
      <w:pPr>
        <w:spacing w:line="276" w:lineRule="auto"/>
      </w:pPr>
    </w:p>
    <w:p w14:paraId="20A9073E" w14:textId="77777777" w:rsidR="00176225" w:rsidRDefault="00176225" w:rsidP="00255700">
      <w:pPr>
        <w:spacing w:line="276" w:lineRule="auto"/>
      </w:pPr>
    </w:p>
    <w:p w14:paraId="0F878FE5" w14:textId="77777777" w:rsidR="00176225" w:rsidRDefault="00176225" w:rsidP="00255700">
      <w:pPr>
        <w:spacing w:line="276" w:lineRule="auto"/>
      </w:pPr>
    </w:p>
    <w:p w14:paraId="5EA80AC6" w14:textId="77777777" w:rsidR="00176225" w:rsidRDefault="00176225" w:rsidP="00255700">
      <w:pPr>
        <w:spacing w:line="276" w:lineRule="auto"/>
      </w:pPr>
    </w:p>
    <w:p w14:paraId="6FB22BD0" w14:textId="77777777" w:rsidR="00176225" w:rsidRDefault="00176225" w:rsidP="00255700">
      <w:pPr>
        <w:spacing w:line="276" w:lineRule="auto"/>
      </w:pPr>
    </w:p>
    <w:p w14:paraId="2147BB42" w14:textId="77777777" w:rsidR="00176225" w:rsidRDefault="00176225" w:rsidP="00255700">
      <w:pPr>
        <w:spacing w:line="276" w:lineRule="auto"/>
      </w:pPr>
    </w:p>
    <w:p w14:paraId="57E78DA5" w14:textId="77777777" w:rsidR="00176225" w:rsidRDefault="00176225" w:rsidP="00255700">
      <w:pPr>
        <w:spacing w:line="276" w:lineRule="auto"/>
      </w:pPr>
    </w:p>
    <w:p w14:paraId="6931D565" w14:textId="77777777" w:rsidR="00176225" w:rsidRDefault="00176225" w:rsidP="00255700">
      <w:pPr>
        <w:spacing w:line="276" w:lineRule="auto"/>
      </w:pPr>
    </w:p>
    <w:p w14:paraId="37D47775" w14:textId="77777777" w:rsidR="00176225" w:rsidRDefault="00176225" w:rsidP="00255700">
      <w:pPr>
        <w:spacing w:line="276" w:lineRule="auto"/>
      </w:pPr>
    </w:p>
    <w:p w14:paraId="6CF78F54" w14:textId="77777777" w:rsidR="00176225" w:rsidRDefault="00176225" w:rsidP="00255700">
      <w:pPr>
        <w:spacing w:line="276" w:lineRule="auto"/>
      </w:pPr>
    </w:p>
    <w:p w14:paraId="704282D2" w14:textId="77777777" w:rsidR="00176225" w:rsidRDefault="00176225" w:rsidP="00255700">
      <w:pPr>
        <w:spacing w:line="276" w:lineRule="auto"/>
      </w:pPr>
    </w:p>
    <w:p w14:paraId="42A1B57D" w14:textId="77777777" w:rsidR="00176225" w:rsidRDefault="00176225" w:rsidP="00255700">
      <w:pPr>
        <w:spacing w:line="276" w:lineRule="auto"/>
      </w:pPr>
    </w:p>
    <w:p w14:paraId="50BC5859" w14:textId="77777777" w:rsidR="00176225" w:rsidRDefault="00176225" w:rsidP="00255700">
      <w:pPr>
        <w:spacing w:line="276" w:lineRule="auto"/>
      </w:pPr>
    </w:p>
    <w:p w14:paraId="6496234C" w14:textId="77777777" w:rsidR="00176225" w:rsidRDefault="00176225" w:rsidP="00255700">
      <w:pPr>
        <w:spacing w:line="276" w:lineRule="auto"/>
      </w:pPr>
    </w:p>
    <w:p w14:paraId="6ED51A0F" w14:textId="77777777" w:rsidR="00176225" w:rsidRDefault="00176225" w:rsidP="00255700">
      <w:pPr>
        <w:spacing w:line="276" w:lineRule="auto"/>
      </w:pPr>
    </w:p>
    <w:p w14:paraId="0055B088" w14:textId="77777777" w:rsidR="00176225" w:rsidRDefault="00176225" w:rsidP="00255700">
      <w:pPr>
        <w:spacing w:line="276" w:lineRule="auto"/>
      </w:pPr>
    </w:p>
    <w:p w14:paraId="72620747" w14:textId="77777777" w:rsidR="00176225" w:rsidRDefault="00176225" w:rsidP="00255700">
      <w:pPr>
        <w:spacing w:line="276" w:lineRule="auto"/>
      </w:pPr>
    </w:p>
    <w:p w14:paraId="35BE1FA3" w14:textId="77777777" w:rsidR="00176225" w:rsidRDefault="00176225" w:rsidP="00176225">
      <w:pPr>
        <w:spacing w:line="276" w:lineRule="auto"/>
      </w:pPr>
    </w:p>
    <w:p w14:paraId="59D08735" w14:textId="77777777" w:rsidR="00255700" w:rsidRDefault="00255700" w:rsidP="00176225">
      <w:pPr>
        <w:spacing w:line="276" w:lineRule="auto"/>
      </w:pPr>
      <w:r>
        <w:t>CONTROL DEL CAMBIO</w:t>
      </w:r>
    </w:p>
    <w:p w14:paraId="2FDFD1AC" w14:textId="77777777" w:rsidR="00D36A33" w:rsidRDefault="00D36A33" w:rsidP="00D36A33">
      <w:pPr>
        <w:spacing w:line="276" w:lineRule="auto"/>
        <w:jc w:val="center"/>
      </w:pPr>
    </w:p>
    <w:tbl>
      <w:tblPr>
        <w:tblW w:w="9495" w:type="dxa"/>
        <w:tblCellMar>
          <w:left w:w="70" w:type="dxa"/>
          <w:right w:w="70" w:type="dxa"/>
        </w:tblCellMar>
        <w:tblLook w:val="04A0" w:firstRow="1" w:lastRow="0" w:firstColumn="1" w:lastColumn="0" w:noHBand="0" w:noVBand="1"/>
      </w:tblPr>
      <w:tblGrid>
        <w:gridCol w:w="1578"/>
        <w:gridCol w:w="1578"/>
        <w:gridCol w:w="2472"/>
        <w:gridCol w:w="3867"/>
      </w:tblGrid>
      <w:tr w:rsidR="00D36A33" w:rsidRPr="005E1059" w14:paraId="7D903DB0" w14:textId="77777777" w:rsidTr="009E3A94">
        <w:trPr>
          <w:trHeight w:val="674"/>
        </w:trPr>
        <w:tc>
          <w:tcPr>
            <w:tcW w:w="15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B9006" w14:textId="77777777" w:rsidR="00D36A33" w:rsidRPr="005E1059" w:rsidRDefault="00D36A33" w:rsidP="009E3A94">
            <w:pPr>
              <w:rPr>
                <w:b/>
                <w:bCs/>
                <w:color w:val="000000" w:themeColor="text1"/>
                <w:lang w:eastAsia="es-CO"/>
              </w:rPr>
            </w:pPr>
            <w:r w:rsidRPr="005E1059">
              <w:rPr>
                <w:b/>
                <w:bCs/>
                <w:color w:val="000000" w:themeColor="text1"/>
                <w:lang w:eastAsia="es-CO"/>
              </w:rPr>
              <w:t>FECHA</w:t>
            </w:r>
          </w:p>
        </w:tc>
        <w:tc>
          <w:tcPr>
            <w:tcW w:w="1578" w:type="dxa"/>
            <w:tcBorders>
              <w:top w:val="single" w:sz="4" w:space="0" w:color="auto"/>
              <w:left w:val="nil"/>
              <w:bottom w:val="single" w:sz="4" w:space="0" w:color="auto"/>
              <w:right w:val="single" w:sz="4" w:space="0" w:color="auto"/>
            </w:tcBorders>
            <w:shd w:val="clear" w:color="auto" w:fill="auto"/>
            <w:noWrap/>
            <w:vAlign w:val="bottom"/>
            <w:hideMark/>
          </w:tcPr>
          <w:p w14:paraId="7750F62A" w14:textId="77777777" w:rsidR="00D36A33" w:rsidRPr="005E1059" w:rsidRDefault="00D36A33" w:rsidP="009E3A94">
            <w:pPr>
              <w:rPr>
                <w:b/>
                <w:bCs/>
                <w:color w:val="000000" w:themeColor="text1"/>
                <w:lang w:eastAsia="es-CO"/>
              </w:rPr>
            </w:pPr>
            <w:r w:rsidRPr="005E1059">
              <w:rPr>
                <w:b/>
                <w:bCs/>
                <w:color w:val="000000" w:themeColor="text1"/>
                <w:lang w:eastAsia="es-CO"/>
              </w:rPr>
              <w:t>VERSION</w:t>
            </w:r>
          </w:p>
        </w:tc>
        <w:tc>
          <w:tcPr>
            <w:tcW w:w="2472" w:type="dxa"/>
            <w:tcBorders>
              <w:top w:val="single" w:sz="4" w:space="0" w:color="auto"/>
              <w:left w:val="nil"/>
              <w:bottom w:val="single" w:sz="4" w:space="0" w:color="auto"/>
              <w:right w:val="single" w:sz="4" w:space="0" w:color="auto"/>
            </w:tcBorders>
            <w:shd w:val="clear" w:color="auto" w:fill="auto"/>
            <w:noWrap/>
            <w:vAlign w:val="bottom"/>
            <w:hideMark/>
          </w:tcPr>
          <w:p w14:paraId="7800AE1A" w14:textId="77777777" w:rsidR="00D36A33" w:rsidRPr="005E1059" w:rsidRDefault="00D36A33" w:rsidP="009E3A94">
            <w:pPr>
              <w:rPr>
                <w:b/>
                <w:bCs/>
                <w:color w:val="000000" w:themeColor="text1"/>
                <w:lang w:eastAsia="es-CO"/>
              </w:rPr>
            </w:pPr>
            <w:r w:rsidRPr="005E1059">
              <w:rPr>
                <w:b/>
                <w:bCs/>
                <w:color w:val="000000" w:themeColor="text1"/>
                <w:lang w:eastAsia="es-CO"/>
              </w:rPr>
              <w:t>VERSION ACTUAL</w:t>
            </w:r>
          </w:p>
        </w:tc>
        <w:tc>
          <w:tcPr>
            <w:tcW w:w="3867" w:type="dxa"/>
            <w:tcBorders>
              <w:top w:val="single" w:sz="4" w:space="0" w:color="auto"/>
              <w:left w:val="nil"/>
              <w:bottom w:val="single" w:sz="4" w:space="0" w:color="auto"/>
              <w:right w:val="single" w:sz="4" w:space="0" w:color="auto"/>
            </w:tcBorders>
            <w:shd w:val="clear" w:color="auto" w:fill="auto"/>
            <w:noWrap/>
            <w:vAlign w:val="bottom"/>
            <w:hideMark/>
          </w:tcPr>
          <w:p w14:paraId="4D241D98" w14:textId="77777777" w:rsidR="00D36A33" w:rsidRPr="005E1059" w:rsidRDefault="00D36A33" w:rsidP="009E3A94">
            <w:pPr>
              <w:rPr>
                <w:b/>
                <w:bCs/>
                <w:color w:val="000000" w:themeColor="text1"/>
                <w:lang w:eastAsia="es-CO"/>
              </w:rPr>
            </w:pPr>
            <w:r w:rsidRPr="005E1059">
              <w:rPr>
                <w:b/>
                <w:bCs/>
                <w:color w:val="000000" w:themeColor="text1"/>
                <w:lang w:eastAsia="es-CO"/>
              </w:rPr>
              <w:t>MOTIVO DE LA MODIFICACION</w:t>
            </w:r>
          </w:p>
        </w:tc>
      </w:tr>
      <w:tr w:rsidR="00D36A33" w:rsidRPr="005E1059" w14:paraId="78906260" w14:textId="77777777" w:rsidTr="009E3A94">
        <w:trPr>
          <w:trHeight w:val="321"/>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219B713D" w14:textId="77777777" w:rsidR="00D36A33" w:rsidRPr="005E1059" w:rsidRDefault="00D36A33" w:rsidP="00590D3A">
            <w:pPr>
              <w:jc w:val="center"/>
              <w:rPr>
                <w:color w:val="000000" w:themeColor="text1"/>
                <w:lang w:eastAsia="es-CO"/>
              </w:rPr>
            </w:pPr>
            <w:r w:rsidRPr="005E1059">
              <w:rPr>
                <w:color w:val="000000" w:themeColor="text1"/>
                <w:lang w:eastAsia="es-CO"/>
              </w:rPr>
              <w:t>24/10/2017</w:t>
            </w:r>
          </w:p>
        </w:tc>
        <w:tc>
          <w:tcPr>
            <w:tcW w:w="1578" w:type="dxa"/>
            <w:tcBorders>
              <w:top w:val="nil"/>
              <w:left w:val="nil"/>
              <w:bottom w:val="single" w:sz="4" w:space="0" w:color="auto"/>
              <w:right w:val="single" w:sz="4" w:space="0" w:color="auto"/>
            </w:tcBorders>
            <w:shd w:val="clear" w:color="auto" w:fill="auto"/>
            <w:noWrap/>
            <w:vAlign w:val="bottom"/>
            <w:hideMark/>
          </w:tcPr>
          <w:p w14:paraId="63540501" w14:textId="77777777" w:rsidR="00D36A33" w:rsidRPr="005E1059" w:rsidRDefault="00D36A33" w:rsidP="00590D3A">
            <w:pPr>
              <w:jc w:val="center"/>
              <w:rPr>
                <w:color w:val="000000" w:themeColor="text1"/>
                <w:lang w:eastAsia="es-CO"/>
              </w:rPr>
            </w:pPr>
            <w:r w:rsidRPr="005E1059">
              <w:rPr>
                <w:color w:val="000000" w:themeColor="text1"/>
                <w:lang w:eastAsia="es-CO"/>
              </w:rPr>
              <w:t>1</w:t>
            </w:r>
          </w:p>
        </w:tc>
        <w:tc>
          <w:tcPr>
            <w:tcW w:w="2472" w:type="dxa"/>
            <w:tcBorders>
              <w:top w:val="nil"/>
              <w:left w:val="nil"/>
              <w:bottom w:val="single" w:sz="4" w:space="0" w:color="auto"/>
              <w:right w:val="single" w:sz="4" w:space="0" w:color="auto"/>
            </w:tcBorders>
            <w:shd w:val="clear" w:color="auto" w:fill="auto"/>
            <w:noWrap/>
            <w:vAlign w:val="bottom"/>
            <w:hideMark/>
          </w:tcPr>
          <w:p w14:paraId="2950DB05" w14:textId="77777777" w:rsidR="00D36A33" w:rsidRPr="005E1059" w:rsidRDefault="00D36A33" w:rsidP="00590D3A">
            <w:pPr>
              <w:jc w:val="center"/>
              <w:rPr>
                <w:color w:val="000000" w:themeColor="text1"/>
                <w:lang w:eastAsia="es-CO"/>
              </w:rPr>
            </w:pPr>
          </w:p>
        </w:tc>
        <w:tc>
          <w:tcPr>
            <w:tcW w:w="3867" w:type="dxa"/>
            <w:tcBorders>
              <w:top w:val="nil"/>
              <w:left w:val="nil"/>
              <w:bottom w:val="single" w:sz="4" w:space="0" w:color="auto"/>
              <w:right w:val="single" w:sz="4" w:space="0" w:color="auto"/>
            </w:tcBorders>
            <w:shd w:val="clear" w:color="auto" w:fill="auto"/>
            <w:noWrap/>
            <w:vAlign w:val="bottom"/>
            <w:hideMark/>
          </w:tcPr>
          <w:p w14:paraId="1DEF18A0" w14:textId="77777777" w:rsidR="00D36A33" w:rsidRPr="005E1059" w:rsidRDefault="00D36A33" w:rsidP="009E3A94">
            <w:pPr>
              <w:rPr>
                <w:color w:val="000000" w:themeColor="text1"/>
                <w:lang w:eastAsia="es-CO"/>
              </w:rPr>
            </w:pPr>
            <w:r w:rsidRPr="005E1059">
              <w:rPr>
                <w:color w:val="000000" w:themeColor="text1"/>
                <w:lang w:eastAsia="es-CO"/>
              </w:rPr>
              <w:t>Creacion del documento</w:t>
            </w:r>
          </w:p>
        </w:tc>
      </w:tr>
      <w:tr w:rsidR="00D36A33" w:rsidRPr="005E1059" w14:paraId="6935B56D" w14:textId="77777777" w:rsidTr="009E3A94">
        <w:trPr>
          <w:trHeight w:val="321"/>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561AFC2D" w14:textId="77777777" w:rsidR="00D36A33" w:rsidRPr="005E1059" w:rsidRDefault="00E27C8C" w:rsidP="00E27C8C">
            <w:pPr>
              <w:rPr>
                <w:color w:val="000000" w:themeColor="text1"/>
                <w:lang w:eastAsia="es-CO"/>
              </w:rPr>
            </w:pPr>
            <w:r>
              <w:rPr>
                <w:color w:val="000000" w:themeColor="text1"/>
                <w:lang w:eastAsia="es-CO"/>
              </w:rPr>
              <w:t xml:space="preserve">  </w:t>
            </w:r>
            <w:r w:rsidR="00D36A33">
              <w:rPr>
                <w:color w:val="000000" w:themeColor="text1"/>
                <w:lang w:eastAsia="es-CO"/>
              </w:rPr>
              <w:t>11/05/2019</w:t>
            </w:r>
          </w:p>
        </w:tc>
        <w:tc>
          <w:tcPr>
            <w:tcW w:w="1578" w:type="dxa"/>
            <w:tcBorders>
              <w:top w:val="nil"/>
              <w:left w:val="nil"/>
              <w:bottom w:val="single" w:sz="4" w:space="0" w:color="auto"/>
              <w:right w:val="single" w:sz="4" w:space="0" w:color="auto"/>
            </w:tcBorders>
            <w:shd w:val="clear" w:color="auto" w:fill="auto"/>
            <w:noWrap/>
            <w:vAlign w:val="bottom"/>
            <w:hideMark/>
          </w:tcPr>
          <w:p w14:paraId="64493B90" w14:textId="77777777" w:rsidR="00D36A33" w:rsidRPr="005E1059" w:rsidRDefault="00D36A33" w:rsidP="00E27C8C">
            <w:pPr>
              <w:jc w:val="center"/>
              <w:rPr>
                <w:color w:val="000000" w:themeColor="text1"/>
                <w:lang w:eastAsia="es-CO"/>
              </w:rPr>
            </w:pPr>
            <w:r>
              <w:rPr>
                <w:color w:val="000000" w:themeColor="text1"/>
                <w:lang w:eastAsia="es-CO"/>
              </w:rPr>
              <w:t>2</w:t>
            </w:r>
          </w:p>
        </w:tc>
        <w:tc>
          <w:tcPr>
            <w:tcW w:w="2472" w:type="dxa"/>
            <w:tcBorders>
              <w:top w:val="nil"/>
              <w:left w:val="nil"/>
              <w:bottom w:val="single" w:sz="4" w:space="0" w:color="auto"/>
              <w:right w:val="single" w:sz="4" w:space="0" w:color="auto"/>
            </w:tcBorders>
            <w:shd w:val="clear" w:color="auto" w:fill="auto"/>
            <w:noWrap/>
            <w:vAlign w:val="bottom"/>
            <w:hideMark/>
          </w:tcPr>
          <w:p w14:paraId="687EEEC2" w14:textId="77777777" w:rsidR="00D36A33" w:rsidRPr="005E1059" w:rsidRDefault="00D36A33" w:rsidP="00E27C8C">
            <w:pPr>
              <w:jc w:val="center"/>
              <w:rPr>
                <w:color w:val="000000" w:themeColor="text1"/>
                <w:lang w:eastAsia="es-CO"/>
              </w:rPr>
            </w:pPr>
            <w:r>
              <w:rPr>
                <w:color w:val="000000" w:themeColor="text1"/>
                <w:lang w:eastAsia="es-CO"/>
              </w:rPr>
              <w:t>2</w:t>
            </w:r>
          </w:p>
        </w:tc>
        <w:tc>
          <w:tcPr>
            <w:tcW w:w="3867" w:type="dxa"/>
            <w:tcBorders>
              <w:top w:val="nil"/>
              <w:left w:val="nil"/>
              <w:bottom w:val="single" w:sz="4" w:space="0" w:color="auto"/>
              <w:right w:val="single" w:sz="4" w:space="0" w:color="auto"/>
            </w:tcBorders>
            <w:shd w:val="clear" w:color="auto" w:fill="auto"/>
            <w:noWrap/>
            <w:vAlign w:val="bottom"/>
            <w:hideMark/>
          </w:tcPr>
          <w:p w14:paraId="689A7472" w14:textId="77777777" w:rsidR="00D36A33" w:rsidRDefault="00D36A33" w:rsidP="009E3A94">
            <w:pPr>
              <w:rPr>
                <w:color w:val="000000" w:themeColor="text1"/>
                <w:lang w:eastAsia="es-CO"/>
              </w:rPr>
            </w:pPr>
            <w:r>
              <w:rPr>
                <w:color w:val="000000" w:themeColor="text1"/>
                <w:lang w:eastAsia="es-CO"/>
              </w:rPr>
              <w:t>-Se adiciona resolución 0312 de 2019</w:t>
            </w:r>
          </w:p>
          <w:p w14:paraId="08722FCE" w14:textId="77777777" w:rsidR="00E27C8C" w:rsidRDefault="00D36A33" w:rsidP="009E3A94">
            <w:pPr>
              <w:rPr>
                <w:color w:val="000000" w:themeColor="text1"/>
                <w:lang w:eastAsia="es-CO"/>
              </w:rPr>
            </w:pPr>
            <w:r>
              <w:rPr>
                <w:color w:val="000000" w:themeColor="text1"/>
                <w:lang w:eastAsia="es-CO"/>
              </w:rPr>
              <w:t>-Se cambia definición de Subprograma de medicina preventiva y del trabajo, Subprograma Higiene y Seguridad industrial</w:t>
            </w:r>
            <w:r w:rsidR="00E27C8C">
              <w:rPr>
                <w:color w:val="000000" w:themeColor="text1"/>
                <w:lang w:eastAsia="es-CO"/>
              </w:rPr>
              <w:t>, por la definición de Programa.</w:t>
            </w:r>
          </w:p>
          <w:p w14:paraId="1FA0A504" w14:textId="77777777" w:rsidR="00E27C8C" w:rsidRDefault="00E27C8C" w:rsidP="009E3A94">
            <w:pPr>
              <w:rPr>
                <w:color w:val="000000" w:themeColor="text1"/>
                <w:lang w:eastAsia="es-CO"/>
              </w:rPr>
            </w:pPr>
            <w:r>
              <w:rPr>
                <w:color w:val="000000" w:themeColor="text1"/>
                <w:lang w:eastAsia="es-CO"/>
              </w:rPr>
              <w:lastRenderedPageBreak/>
              <w:t xml:space="preserve">-Se eliminan los peligros de inundación y derrumbe, de la tabla de peligros y riesgos. </w:t>
            </w:r>
          </w:p>
          <w:p w14:paraId="70E74040" w14:textId="77777777" w:rsidR="00F3344F" w:rsidRDefault="00F3344F" w:rsidP="009E3A94">
            <w:pPr>
              <w:rPr>
                <w:color w:val="000000" w:themeColor="text1"/>
                <w:lang w:eastAsia="es-CO"/>
              </w:rPr>
            </w:pPr>
            <w:r>
              <w:rPr>
                <w:color w:val="000000" w:themeColor="text1"/>
                <w:lang w:eastAsia="es-CO"/>
              </w:rPr>
              <w:t>-Se cambia codigicación y versión del archivo.</w:t>
            </w:r>
          </w:p>
          <w:p w14:paraId="7298C11F" w14:textId="77777777" w:rsidR="00D36A33" w:rsidRPr="005E1059" w:rsidRDefault="00D36A33" w:rsidP="009E3A94">
            <w:pPr>
              <w:rPr>
                <w:color w:val="000000" w:themeColor="text1"/>
                <w:lang w:eastAsia="es-CO"/>
              </w:rPr>
            </w:pPr>
            <w:r>
              <w:rPr>
                <w:color w:val="000000" w:themeColor="text1"/>
                <w:lang w:eastAsia="es-CO"/>
              </w:rPr>
              <w:t xml:space="preserve"> </w:t>
            </w:r>
          </w:p>
        </w:tc>
      </w:tr>
    </w:tbl>
    <w:p w14:paraId="4C7DF77B" w14:textId="77777777" w:rsidR="00D36A33" w:rsidRPr="00287C40" w:rsidRDefault="00D36A33" w:rsidP="00D36A33">
      <w:pPr>
        <w:spacing w:line="276" w:lineRule="auto"/>
        <w:jc w:val="center"/>
      </w:pPr>
    </w:p>
    <w:sectPr w:rsidR="00D36A33" w:rsidRPr="00287C4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56167D" w14:textId="77777777" w:rsidR="002961C5" w:rsidRDefault="002961C5" w:rsidP="000F571D">
      <w:r>
        <w:separator/>
      </w:r>
    </w:p>
  </w:endnote>
  <w:endnote w:type="continuationSeparator" w:id="0">
    <w:p w14:paraId="0C5A3AB7" w14:textId="77777777" w:rsidR="002961C5" w:rsidRDefault="002961C5" w:rsidP="000F5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7277E9" w14:textId="77777777" w:rsidR="002961C5" w:rsidRDefault="002961C5" w:rsidP="000F571D">
      <w:r>
        <w:separator/>
      </w:r>
    </w:p>
  </w:footnote>
  <w:footnote w:type="continuationSeparator" w:id="0">
    <w:p w14:paraId="2BB28014" w14:textId="77777777" w:rsidR="002961C5" w:rsidRDefault="002961C5" w:rsidP="000F5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B182D"/>
    <w:multiLevelType w:val="hybridMultilevel"/>
    <w:tmpl w:val="605E9304"/>
    <w:lvl w:ilvl="0" w:tplc="0C0A0007">
      <w:start w:val="1"/>
      <w:numFmt w:val="bullet"/>
      <w:lvlText w:val=""/>
      <w:lvlJc w:val="left"/>
      <w:pPr>
        <w:ind w:left="720" w:hanging="360"/>
      </w:pPr>
      <w:rPr>
        <w:rFonts w:ascii="Wingdings" w:hAnsi="Wingdings" w:hint="default"/>
        <w:sz w:val="1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FE21E2"/>
    <w:multiLevelType w:val="singleLevel"/>
    <w:tmpl w:val="240A0001"/>
    <w:lvl w:ilvl="0">
      <w:start w:val="1"/>
      <w:numFmt w:val="bullet"/>
      <w:lvlText w:val=""/>
      <w:lvlJc w:val="left"/>
      <w:pPr>
        <w:ind w:left="720" w:hanging="360"/>
      </w:pPr>
      <w:rPr>
        <w:rFonts w:ascii="Symbol" w:hAnsi="Symbol" w:hint="default"/>
        <w:sz w:val="16"/>
      </w:rPr>
    </w:lvl>
  </w:abstractNum>
  <w:abstractNum w:abstractNumId="2" w15:restartNumberingAfterBreak="0">
    <w:nsid w:val="07516B5F"/>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0C7D370F"/>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0F03199F"/>
    <w:multiLevelType w:val="multilevel"/>
    <w:tmpl w:val="80E67F9A"/>
    <w:lvl w:ilvl="0">
      <w:start w:val="1"/>
      <w:numFmt w:val="decimal"/>
      <w:lvlText w:val="%1."/>
      <w:lvlJc w:val="left"/>
      <w:pPr>
        <w:tabs>
          <w:tab w:val="num" w:pos="0"/>
        </w:tabs>
        <w:ind w:left="0" w:hanging="360"/>
      </w:pPr>
      <w:rPr>
        <w:rFonts w:hint="default"/>
      </w:rPr>
    </w:lvl>
    <w:lvl w:ilvl="1">
      <w:start w:val="2"/>
      <w:numFmt w:val="decimal"/>
      <w:lvlRestart w:val="0"/>
      <w:pStyle w:val="Ttulo2"/>
      <w:lvlText w:val="%1.1."/>
      <w:lvlJc w:val="left"/>
      <w:pPr>
        <w:tabs>
          <w:tab w:val="num" w:pos="432"/>
        </w:tabs>
        <w:ind w:left="432" w:hanging="432"/>
      </w:pPr>
      <w:rPr>
        <w:rFonts w:hint="default"/>
        <w:i w:val="0"/>
        <w:smallCaps w:val="0"/>
        <w:strike w:val="0"/>
        <w:dstrike w:val="0"/>
        <w:outline w:val="0"/>
        <w:shadow w:val="0"/>
        <w:emboss w:val="0"/>
        <w:imprint w:val="0"/>
        <w:vanish w:val="0"/>
        <w:spacing w:val="0"/>
        <w:kern w:val="0"/>
        <w:position w:val="0"/>
        <w:u w:val="none"/>
        <w:vertAlign w:val="baseline"/>
        <w:em w:val="none"/>
      </w:rPr>
    </w:lvl>
    <w:lvl w:ilvl="2">
      <w:start w:val="1"/>
      <w:numFmt w:val="decimal"/>
      <w:lvlText w:val="%1.%2.%3."/>
      <w:lvlJc w:val="left"/>
      <w:pPr>
        <w:tabs>
          <w:tab w:val="num" w:pos="1080"/>
        </w:tabs>
        <w:ind w:left="864" w:hanging="504"/>
      </w:pPr>
      <w:rPr>
        <w:rFonts w:hint="default"/>
        <w:i w:val="0"/>
        <w:smallCaps w:val="0"/>
        <w:strike w:val="0"/>
        <w:dstrike w:val="0"/>
        <w:outline w:val="0"/>
        <w:shadow w:val="0"/>
        <w:emboss w:val="0"/>
        <w:imprint w:val="0"/>
        <w:vanish w:val="0"/>
        <w:spacing w:val="0"/>
        <w:kern w:val="0"/>
        <w:position w:val="0"/>
        <w:u w:val="none"/>
        <w:vertAlign w:val="baseline"/>
        <w:em w:val="none"/>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5" w15:restartNumberingAfterBreak="0">
    <w:nsid w:val="12684BB2"/>
    <w:multiLevelType w:val="singleLevel"/>
    <w:tmpl w:val="240A0001"/>
    <w:lvl w:ilvl="0">
      <w:start w:val="1"/>
      <w:numFmt w:val="bullet"/>
      <w:lvlText w:val=""/>
      <w:lvlJc w:val="left"/>
      <w:pPr>
        <w:ind w:left="360" w:hanging="360"/>
      </w:pPr>
      <w:rPr>
        <w:rFonts w:ascii="Symbol" w:hAnsi="Symbol" w:hint="default"/>
        <w:sz w:val="16"/>
      </w:rPr>
    </w:lvl>
  </w:abstractNum>
  <w:abstractNum w:abstractNumId="6" w15:restartNumberingAfterBreak="0">
    <w:nsid w:val="16503788"/>
    <w:multiLevelType w:val="singleLevel"/>
    <w:tmpl w:val="240A0001"/>
    <w:lvl w:ilvl="0">
      <w:start w:val="1"/>
      <w:numFmt w:val="bullet"/>
      <w:lvlText w:val=""/>
      <w:lvlJc w:val="left"/>
      <w:pPr>
        <w:ind w:left="360" w:hanging="360"/>
      </w:pPr>
      <w:rPr>
        <w:rFonts w:ascii="Symbol" w:hAnsi="Symbol" w:hint="default"/>
        <w:sz w:val="16"/>
      </w:rPr>
    </w:lvl>
  </w:abstractNum>
  <w:abstractNum w:abstractNumId="7" w15:restartNumberingAfterBreak="0">
    <w:nsid w:val="171F3361"/>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8185685"/>
    <w:multiLevelType w:val="hybridMultilevel"/>
    <w:tmpl w:val="EA6242A0"/>
    <w:lvl w:ilvl="0" w:tplc="0C0A0007">
      <w:start w:val="1"/>
      <w:numFmt w:val="bullet"/>
      <w:lvlText w:val=""/>
      <w:lvlJc w:val="left"/>
      <w:pPr>
        <w:ind w:left="720" w:hanging="360"/>
      </w:pPr>
      <w:rPr>
        <w:rFonts w:ascii="Wingdings" w:hAnsi="Wingdings" w:hint="default"/>
        <w:sz w:val="1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F864F0"/>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0" w15:restartNumberingAfterBreak="0">
    <w:nsid w:val="2F503BEF"/>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1" w15:restartNumberingAfterBreak="0">
    <w:nsid w:val="3F7B1F10"/>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2" w15:restartNumberingAfterBreak="0">
    <w:nsid w:val="456E4CA6"/>
    <w:multiLevelType w:val="hybridMultilevel"/>
    <w:tmpl w:val="86BC5ED8"/>
    <w:lvl w:ilvl="0" w:tplc="0C0A0007">
      <w:start w:val="1"/>
      <w:numFmt w:val="bullet"/>
      <w:lvlText w:val=""/>
      <w:lvlJc w:val="left"/>
      <w:pPr>
        <w:ind w:left="360" w:hanging="360"/>
      </w:pPr>
      <w:rPr>
        <w:rFonts w:ascii="Wingdings" w:hAnsi="Wingdings" w:hint="default"/>
        <w:sz w:val="16"/>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59490E89"/>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4" w15:restartNumberingAfterBreak="0">
    <w:nsid w:val="5B2D1892"/>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5EA34BA7"/>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6" w15:restartNumberingAfterBreak="0">
    <w:nsid w:val="5FA766C9"/>
    <w:multiLevelType w:val="hybridMultilevel"/>
    <w:tmpl w:val="057A5F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5FC13A3B"/>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8" w15:restartNumberingAfterBreak="0">
    <w:nsid w:val="60C82886"/>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19" w15:restartNumberingAfterBreak="0">
    <w:nsid w:val="635329C8"/>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77763504"/>
    <w:multiLevelType w:val="singleLevel"/>
    <w:tmpl w:val="30BE6B06"/>
    <w:lvl w:ilvl="0">
      <w:start w:val="1"/>
      <w:numFmt w:val="lowerLetter"/>
      <w:lvlText w:val="%1."/>
      <w:lvlJc w:val="left"/>
      <w:pPr>
        <w:tabs>
          <w:tab w:val="num" w:pos="360"/>
        </w:tabs>
        <w:ind w:left="360" w:hanging="360"/>
      </w:pPr>
      <w:rPr>
        <w:rFonts w:hint="default"/>
        <w:b/>
      </w:rPr>
    </w:lvl>
  </w:abstractNum>
  <w:num w:numId="1">
    <w:abstractNumId w:val="4"/>
  </w:num>
  <w:num w:numId="2">
    <w:abstractNumId w:val="19"/>
  </w:num>
  <w:num w:numId="3">
    <w:abstractNumId w:val="9"/>
  </w:num>
  <w:num w:numId="4">
    <w:abstractNumId w:val="11"/>
  </w:num>
  <w:num w:numId="5">
    <w:abstractNumId w:val="14"/>
  </w:num>
  <w:num w:numId="6">
    <w:abstractNumId w:val="20"/>
  </w:num>
  <w:num w:numId="7">
    <w:abstractNumId w:val="17"/>
  </w:num>
  <w:num w:numId="8">
    <w:abstractNumId w:val="10"/>
  </w:num>
  <w:num w:numId="9">
    <w:abstractNumId w:val="3"/>
  </w:num>
  <w:num w:numId="10">
    <w:abstractNumId w:val="2"/>
  </w:num>
  <w:num w:numId="11">
    <w:abstractNumId w:val="18"/>
  </w:num>
  <w:num w:numId="12">
    <w:abstractNumId w:val="15"/>
  </w:num>
  <w:num w:numId="13">
    <w:abstractNumId w:val="7"/>
  </w:num>
  <w:num w:numId="14">
    <w:abstractNumId w:val="13"/>
  </w:num>
  <w:num w:numId="15">
    <w:abstractNumId w:val="6"/>
  </w:num>
  <w:num w:numId="16">
    <w:abstractNumId w:val="1"/>
  </w:num>
  <w:num w:numId="17">
    <w:abstractNumId w:val="5"/>
  </w:num>
  <w:num w:numId="18">
    <w:abstractNumId w:val="16"/>
  </w:num>
  <w:num w:numId="19">
    <w:abstractNumId w:val="12"/>
  </w:num>
  <w:num w:numId="20">
    <w:abstractNumId w:val="0"/>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71D"/>
    <w:rsid w:val="00021707"/>
    <w:rsid w:val="000A1ECD"/>
    <w:rsid w:val="000C7472"/>
    <w:rsid w:val="000E4666"/>
    <w:rsid w:val="000F571D"/>
    <w:rsid w:val="0010176E"/>
    <w:rsid w:val="0010678F"/>
    <w:rsid w:val="00120F70"/>
    <w:rsid w:val="00176225"/>
    <w:rsid w:val="001F629D"/>
    <w:rsid w:val="001F65E2"/>
    <w:rsid w:val="00255700"/>
    <w:rsid w:val="00287C40"/>
    <w:rsid w:val="002961C5"/>
    <w:rsid w:val="00311EED"/>
    <w:rsid w:val="003E589D"/>
    <w:rsid w:val="003F52E9"/>
    <w:rsid w:val="0057584A"/>
    <w:rsid w:val="00590D3A"/>
    <w:rsid w:val="00675EB6"/>
    <w:rsid w:val="006D7F42"/>
    <w:rsid w:val="00856060"/>
    <w:rsid w:val="00A0160A"/>
    <w:rsid w:val="00AC063E"/>
    <w:rsid w:val="00BA354E"/>
    <w:rsid w:val="00BA3AFE"/>
    <w:rsid w:val="00CC4F59"/>
    <w:rsid w:val="00D21C54"/>
    <w:rsid w:val="00D36A33"/>
    <w:rsid w:val="00DD3E44"/>
    <w:rsid w:val="00E07DAA"/>
    <w:rsid w:val="00E27C8C"/>
    <w:rsid w:val="00EA3630"/>
    <w:rsid w:val="00EF12C8"/>
    <w:rsid w:val="00F00B38"/>
    <w:rsid w:val="00F3344F"/>
    <w:rsid w:val="00F727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3A9C4"/>
  <w15:chartTrackingRefBased/>
  <w15:docId w15:val="{4734A7C9-88EA-4430-BC17-55231C3D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1D"/>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qFormat/>
    <w:rsid w:val="000F571D"/>
    <w:pPr>
      <w:keepNext/>
      <w:numPr>
        <w:ilvl w:val="1"/>
        <w:numId w:val="1"/>
      </w:numPr>
      <w:outlineLvl w:val="1"/>
    </w:pPr>
    <w:rPr>
      <w:rFonts w:ascii="Arial" w:hAnsi="Arial"/>
      <w:b/>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F571D"/>
    <w:rPr>
      <w:rFonts w:ascii="Arial" w:eastAsia="Times New Roman" w:hAnsi="Arial" w:cs="Times New Roman"/>
      <w:b/>
      <w:sz w:val="24"/>
      <w:szCs w:val="20"/>
      <w:lang w:eastAsia="es-ES"/>
    </w:rPr>
  </w:style>
  <w:style w:type="paragraph" w:styleId="Textoindependiente2">
    <w:name w:val="Body Text 2"/>
    <w:basedOn w:val="Normal"/>
    <w:link w:val="Textoindependiente2Car"/>
    <w:rsid w:val="000F571D"/>
    <w:rPr>
      <w:rFonts w:ascii="Arial" w:hAnsi="Arial"/>
      <w:szCs w:val="20"/>
    </w:rPr>
  </w:style>
  <w:style w:type="character" w:customStyle="1" w:styleId="Textoindependiente2Car">
    <w:name w:val="Texto independiente 2 Car"/>
    <w:basedOn w:val="Fuentedeprrafopredeter"/>
    <w:link w:val="Textoindependiente2"/>
    <w:rsid w:val="000F571D"/>
    <w:rPr>
      <w:rFonts w:ascii="Arial" w:eastAsia="Times New Roman" w:hAnsi="Arial" w:cs="Times New Roman"/>
      <w:sz w:val="24"/>
      <w:szCs w:val="20"/>
      <w:lang w:val="es-ES" w:eastAsia="es-ES"/>
    </w:rPr>
  </w:style>
  <w:style w:type="paragraph" w:styleId="Encabezado">
    <w:name w:val="header"/>
    <w:basedOn w:val="Normal"/>
    <w:link w:val="EncabezadoCar"/>
    <w:uiPriority w:val="99"/>
    <w:rsid w:val="000F571D"/>
    <w:pPr>
      <w:tabs>
        <w:tab w:val="center" w:pos="4252"/>
        <w:tab w:val="right" w:pos="8504"/>
      </w:tabs>
    </w:pPr>
  </w:style>
  <w:style w:type="character" w:customStyle="1" w:styleId="EncabezadoCar">
    <w:name w:val="Encabezado Car"/>
    <w:basedOn w:val="Fuentedeprrafopredeter"/>
    <w:link w:val="Encabezado"/>
    <w:uiPriority w:val="99"/>
    <w:rsid w:val="000F571D"/>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0F571D"/>
    <w:pPr>
      <w:tabs>
        <w:tab w:val="center" w:pos="4252"/>
        <w:tab w:val="right" w:pos="8504"/>
      </w:tabs>
    </w:pPr>
  </w:style>
  <w:style w:type="character" w:customStyle="1" w:styleId="PiedepginaCar">
    <w:name w:val="Pie de página Car"/>
    <w:basedOn w:val="Fuentedeprrafopredeter"/>
    <w:link w:val="Piedepgina"/>
    <w:uiPriority w:val="99"/>
    <w:rsid w:val="000F571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0F571D"/>
  </w:style>
  <w:style w:type="paragraph" w:styleId="Textoindependiente">
    <w:name w:val="Body Text"/>
    <w:basedOn w:val="Normal"/>
    <w:link w:val="TextoindependienteCar"/>
    <w:rsid w:val="000F571D"/>
    <w:pPr>
      <w:spacing w:after="120"/>
    </w:pPr>
  </w:style>
  <w:style w:type="character" w:customStyle="1" w:styleId="TextoindependienteCar">
    <w:name w:val="Texto independiente Car"/>
    <w:basedOn w:val="Fuentedeprrafopredeter"/>
    <w:link w:val="Textoindependiente"/>
    <w:rsid w:val="000F571D"/>
    <w:rPr>
      <w:rFonts w:ascii="Times New Roman" w:eastAsia="Times New Roman" w:hAnsi="Times New Roman" w:cs="Times New Roman"/>
      <w:sz w:val="24"/>
      <w:szCs w:val="24"/>
      <w:lang w:val="es-ES" w:eastAsia="es-ES"/>
    </w:rPr>
  </w:style>
  <w:style w:type="paragraph" w:styleId="Textosinformato">
    <w:name w:val="Plain Text"/>
    <w:basedOn w:val="Normal"/>
    <w:link w:val="TextosinformatoCar"/>
    <w:rsid w:val="000F571D"/>
    <w:rPr>
      <w:rFonts w:ascii="Courier New" w:hAnsi="Courier New"/>
      <w:sz w:val="20"/>
      <w:szCs w:val="20"/>
    </w:rPr>
  </w:style>
  <w:style w:type="character" w:customStyle="1" w:styleId="TextosinformatoCar">
    <w:name w:val="Texto sin formato Car"/>
    <w:basedOn w:val="Fuentedeprrafopredeter"/>
    <w:link w:val="Textosinformato"/>
    <w:rsid w:val="000F571D"/>
    <w:rPr>
      <w:rFonts w:ascii="Courier New" w:eastAsia="Times New Roman" w:hAnsi="Courier New" w:cs="Times New Roman"/>
      <w:sz w:val="20"/>
      <w:szCs w:val="20"/>
      <w:lang w:val="es-ES" w:eastAsia="es-ES"/>
    </w:rPr>
  </w:style>
  <w:style w:type="paragraph" w:styleId="Textodeglobo">
    <w:name w:val="Balloon Text"/>
    <w:basedOn w:val="Normal"/>
    <w:link w:val="TextodegloboCar"/>
    <w:uiPriority w:val="99"/>
    <w:semiHidden/>
    <w:unhideWhenUsed/>
    <w:rsid w:val="000F571D"/>
    <w:rPr>
      <w:rFonts w:ascii="Tahoma" w:hAnsi="Tahoma" w:cs="Tahoma"/>
      <w:sz w:val="16"/>
      <w:szCs w:val="16"/>
    </w:rPr>
  </w:style>
  <w:style w:type="character" w:customStyle="1" w:styleId="TextodegloboCar">
    <w:name w:val="Texto de globo Car"/>
    <w:basedOn w:val="Fuentedeprrafopredeter"/>
    <w:link w:val="Textodeglobo"/>
    <w:uiPriority w:val="99"/>
    <w:semiHidden/>
    <w:rsid w:val="000F571D"/>
    <w:rPr>
      <w:rFonts w:ascii="Tahoma" w:eastAsia="Times New Roman" w:hAnsi="Tahoma" w:cs="Tahoma"/>
      <w:sz w:val="16"/>
      <w:szCs w:val="16"/>
      <w:lang w:val="es-ES" w:eastAsia="es-ES"/>
    </w:rPr>
  </w:style>
  <w:style w:type="table" w:styleId="Tablaconcuadrcula">
    <w:name w:val="Table Grid"/>
    <w:basedOn w:val="Tablanormal"/>
    <w:uiPriority w:val="39"/>
    <w:rsid w:val="000F5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sinformato1">
    <w:name w:val="Texto sin formato1"/>
    <w:basedOn w:val="Normal"/>
    <w:rsid w:val="000F571D"/>
    <w:rPr>
      <w:rFonts w:ascii="Courier New" w:hAnsi="Courier New"/>
      <w:sz w:val="20"/>
      <w:szCs w:val="20"/>
    </w:rPr>
  </w:style>
  <w:style w:type="paragraph" w:customStyle="1" w:styleId="cuerpotexto">
    <w:name w:val="cuerpotexto"/>
    <w:basedOn w:val="Normal"/>
    <w:rsid w:val="000F571D"/>
    <w:pPr>
      <w:autoSpaceDE w:val="0"/>
      <w:autoSpaceDN w:val="0"/>
      <w:spacing w:before="28" w:after="28" w:line="210" w:lineRule="atLeast"/>
      <w:ind w:firstLine="283"/>
      <w:jc w:val="both"/>
    </w:pPr>
    <w:rPr>
      <w:color w:val="000000"/>
      <w:sz w:val="19"/>
      <w:szCs w:val="19"/>
    </w:rPr>
  </w:style>
  <w:style w:type="paragraph" w:styleId="Prrafodelista">
    <w:name w:val="List Paragraph"/>
    <w:basedOn w:val="Normal"/>
    <w:uiPriority w:val="34"/>
    <w:qFormat/>
    <w:rsid w:val="000F5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1193</Words>
  <Characters>6565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 1</cp:lastModifiedBy>
  <cp:revision>15</cp:revision>
  <dcterms:created xsi:type="dcterms:W3CDTF">2019-05-11T14:20:00Z</dcterms:created>
  <dcterms:modified xsi:type="dcterms:W3CDTF">2020-07-13T16:56:00Z</dcterms:modified>
</cp:coreProperties>
</file>