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4F3B6A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Livro: REFATORAÇÃO - Aperfeiçoando o design de códigos existentes</w:t>
      </w:r>
    </w:p>
    <w:p w14:paraId="78F20EF7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Autor: Martin Fowler</w:t>
      </w:r>
    </w:p>
    <w:p w14:paraId="2510863E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Capítulo 1 - Refatoração: primeiro exemplo</w:t>
      </w:r>
    </w:p>
    <w:p w14:paraId="5FAE91C5">
      <w:pPr>
        <w:pStyle w:val="5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 primeiro capítulo do livro deixa claro o impacto que um design ruim tem sobre um sistema. Um código desestruturado torna qualquer alteração arriscada, difícil de compreender e propensa a introduzir novos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erros</w:t>
      </w:r>
      <w:r>
        <w:rPr>
          <w:rFonts w:hint="default" w:ascii="Times New Roman" w:hAnsi="Times New Roman" w:cs="Times New Roman"/>
          <w:sz w:val="24"/>
          <w:szCs w:val="24"/>
        </w:rPr>
        <w:t xml:space="preserve">. Algo que me chamou a atenção é a ideia de que, diante de um código grande e confuso, muitas vezes vale mais a pena primeiro estruturá-lo e só depois implementar a nova funcionalidade.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Isso</w:t>
      </w:r>
      <w:r>
        <w:rPr>
          <w:rFonts w:hint="default" w:ascii="Times New Roman" w:hAnsi="Times New Roman" w:cs="Times New Roman"/>
          <w:sz w:val="24"/>
          <w:szCs w:val="24"/>
        </w:rPr>
        <w:t xml:space="preserve"> ajuda a reduzir riscos e torna o trabalho mais claro.</w:t>
      </w:r>
    </w:p>
    <w:p w14:paraId="43E4605F">
      <w:pPr>
        <w:pStyle w:val="5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Outro ponto marcante é a noção de que a refatoração não é uma prática obrigatória em todo momento.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>e o código está funcionando e ninguém precisa entendê-lo ou mexer nele, não há urgência em refatorar. Porém, no momento em que surge a necessidade de manutenção ou evolução, e o código não favorece a compreensão, a refatoração deixa de ser opcional e se torna essencial.</w:t>
      </w:r>
    </w:p>
    <w:p w14:paraId="1FA62D06">
      <w:pPr>
        <w:pStyle w:val="5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Os testes são uma parte muito importante do processo. Antes de mudar o código, é importante ter testes automáticos que avisem se algo quebrou. Assim, podemos fazer mudanças pequenas, com mais segurança. A ideia de que “passos pequenos ajudam a ir mais rápido” é muito útil, principalmente quando o código é difícil de entender.</w:t>
      </w:r>
    </w:p>
    <w:p w14:paraId="5FC92E18">
      <w:pPr>
        <w:pStyle w:val="5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A </w:t>
      </w:r>
      <w:r>
        <w:rPr>
          <w:rFonts w:hint="default" w:ascii="Times New Roman" w:hAnsi="Times New Roman"/>
          <w:sz w:val="24"/>
          <w:szCs w:val="24"/>
        </w:rPr>
        <w:t xml:space="preserve">frase “Qualquer tolo consegue escrever códigos que um computador possa entender. Bons programadores escrevem códigos que os seres humanos podem entender” resume bem a ideia da refatoração: o mais importante é que o código seja claro e fácil de ler, mesmo que isso leve mais tempo ou torne o código um pouco maior. No exemplo usado pelo autor, o código ficou mais longo depois da refatoração, </w:t>
      </w:r>
      <w:bookmarkStart w:id="0" w:name="_GoBack"/>
      <w:bookmarkEnd w:id="0"/>
      <w:r>
        <w:rPr>
          <w:rFonts w:hint="default" w:ascii="Times New Roman" w:hAnsi="Times New Roman"/>
          <w:sz w:val="24"/>
          <w:szCs w:val="24"/>
        </w:rPr>
        <w:t>mas também ficou mais fácil de entender e de melhorar no futuro.</w:t>
      </w:r>
    </w:p>
    <w:p w14:paraId="12E18C1E">
      <w:pPr>
        <w:pStyle w:val="5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 refatorações apresentadas no capítulo — como extrair função, dividir laços, substituir condicionais por polimorfismo, mover funções, entre outras — mostram que não se trata apenas de “limpar” o código, mas sim de aplicar técnicas concretas que deixam a estrutura mais sólida e compreensível.</w:t>
      </w:r>
    </w:p>
    <w:p w14:paraId="26F08EBF">
      <w:pPr>
        <w:pStyle w:val="5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Gostei também da reflexão sobre desempenho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, sobre: </w:t>
      </w:r>
      <w:r>
        <w:rPr>
          <w:rFonts w:hint="default" w:ascii="Times New Roman" w:hAnsi="Times New Roman" w:cs="Times New Roman"/>
          <w:sz w:val="24"/>
          <w:szCs w:val="24"/>
        </w:rPr>
        <w:t>não se preocupar com performance durante a refatoração, mas sim focar em melhorar a clareza do código primeiro. Só depois, quando o sistema estiver estruturado e funcional, é que se deve avaliar gargalos e otimizá-los.</w:t>
      </w:r>
    </w:p>
    <w:p w14:paraId="58B0F8BE">
      <w:pPr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>No fim, o aprendizado que fica é que refatorar é menos sobre “embelezar o código” e mais sobre criar condições reais para que o software possa evoluir sem se tornar um fardo. No começo, eu pensava que refatorar era só deixar o código menor e mais “bonito”, mas entendi que o principal objetivo é tornar o código mais claro, mais fácil de manter e de expandir. Clareza supera concisão, e passos pequenos, bem testados, geram avanços sólidos.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744941"/>
    <w:rsid w:val="4074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2025-09-26T20:41:00Z</dcterms:created>
  <dc:creator>luana</dc:creator>
  <cp:lastModifiedBy>luana</cp:lastModifiedBy>
  <dcterms:modified xsi:type="dcterms:W3CDTF">2025-09-26T21:18:56Z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1046-12.2.0.22556</vt:lpwstr>
  </property>
  <property fmtid="{D5CDD505-2E9C-101B-9397-08002B2CF9AE}" pid="3" name="ICV">
    <vt:lpwstr>3DBE1CD05F7E4BD7985762323F2179B5_11</vt:lpwstr>
  </property>
</Properties>
</file>