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Página  </w:t>
        <w:tab/>
        <w:tab/>
        <w:tab/>
        <w:t xml:space="preserve">  Funcionalidades</w:t>
        <w:tab/>
        <w:tab/>
        <w:t xml:space="preserve">    Regras De Negócio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Exibir a imagem carregada pelo usuário. </w:t>
              <w:br w:type="textWrapping"/>
              <w:t xml:space="preserve">- Mostrar o texto identificado na imagem (resultado do OCR). </w:t>
              <w:br w:type="textWrapping"/>
              <w:t xml:space="preserve">- Oferecer opções para carregar uma nova imagem, aplicar uma marca d'água ou identificar texto em uma nova imagem. </w:t>
              <w:br w:type="textWrapping"/>
              <w:t xml:space="preserve">- Processar a imagem de acordo com a operação selecionada (OCR ou marca d'água).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 usuário pode escolher realizar OCR em uma nova imagem ou aplicar uma marca d'água.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Para OCR, o usuário deve selecionar uma nova imagem.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Para a marca d'água, o usuário deve selecionar uma imagem e um arquivo de marca d'água.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Exibir o resultado do OCR na própria página.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Exibir a imagem processada com a marca d'água aplicada.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Permitir ao usuário carregar outra imagem, redirecionando para a página de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Permitir ao usuário se autenticar no sistema.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Requerer nome de usuário e senha.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Validar as credenciais do usuário no backend.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Redirecionar o usuário para a página de Menu se as credenciais estiverem corretas.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 usuário deve fornecer um nome e uma senha válidos.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as credenciais estiverem incorretas, exibir uma mensagem de erro e solicitar que o usuário tente novamente.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Permitir ao usuário carregar uma imagem para ser processada.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Oferecer um campo para seleção de arquivo e um botão para envio,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 usuário deve selecionar um arquivo de imagem antes de enviar.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Após o envio da imagem, redirecionar para a página de Menu  para exibir as opções de processamento.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Exibir o resultado do OCR realizado na página de Menu.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Mostrar a imagem processada e o texto identificado.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Permitir ao usuário realizar outra operação, redirecionando para a página de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Exibir o texto identificado da imagem processada.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Permitir fácil navegação de volta à página de Menu para realizar novas operações.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