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Requisitos do Sistema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CompreFácil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  <w:sectPr>
          <w:headerReference r:id="rId6" w:type="default"/>
          <w:pgSz w:h="16838" w:w="11906" w:orient="portrait"/>
          <w:pgMar w:bottom="1418" w:top="1418" w:left="1418" w:right="1418" w:header="680" w:footer="68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Cronograma do Projeto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9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85"/>
        <w:gridCol w:w="5812"/>
        <w:tblGridChange w:id="0">
          <w:tblGrid>
            <w:gridCol w:w="1585"/>
            <w:gridCol w:w="5812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07/05/2024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 da equipe e tema do projeto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14/05/2024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Estrutura e Definição das Cores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17/05/2024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Tela Inicial e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21/05/2024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Telas Adicionais e Categorias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25/05/2024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Revisão Geral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23/05/2024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 e apresentação do projeto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Equipe de desenvolvimento</w:t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97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03"/>
        <w:gridCol w:w="4394"/>
        <w:tblGridChange w:id="0">
          <w:tblGrid>
            <w:gridCol w:w="3003"/>
            <w:gridCol w:w="4394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Andressa Amaro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Ellen Ruth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 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Luana Maria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 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Matheus Ramalho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Desenvolvedor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  <w:sectPr>
          <w:headerReference r:id="rId7" w:type="default"/>
          <w:type w:val="nextPage"/>
          <w:pgSz w:h="16838" w:w="11906" w:orient="portrait"/>
          <w:pgMar w:bottom="1418" w:top="1418" w:left="1418" w:right="1418" w:header="680" w:footer="6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Este documento especifica os requisitos do sistema </w:t>
      </w:r>
      <w:r w:rsidDel="00000000" w:rsidR="00000000" w:rsidRPr="00000000">
        <w:rPr>
          <w:i w:val="1"/>
          <w:sz w:val="22"/>
          <w:szCs w:val="22"/>
          <w:rtl w:val="0"/>
        </w:rPr>
        <w:t xml:space="preserve">xxxxxxxxxx.</w:t>
      </w:r>
      <w:r w:rsidDel="00000000" w:rsidR="00000000" w:rsidRPr="00000000">
        <w:rPr>
          <w:rtl w:val="0"/>
        </w:rPr>
        <w:t xml:space="preserve"> fornecendo aos desenvolvedores e stakeholders 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1-  Um site com o intuito de facilitar e resolver questões como: a acesso facil aos produtos, aumento de vendas, atrair clientes, entre outros motivos. Onde as pesoas vão poder fazer suas compras do mês online e receberam na porta de sua casa, sem precisar ir no supermercado e enfrentar filas ou qualquer outro estresse durante as compras.</w:t>
      </w:r>
    </w:p>
    <w:p w:rsidR="00000000" w:rsidDel="00000000" w:rsidP="00000000" w:rsidRDefault="00000000" w:rsidRPr="00000000" w14:paraId="00000064">
      <w:pPr>
        <w:rPr>
          <w:b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Link do repositório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: https://github.com/luanamaria06/Site-de-mercadinho.git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:rsidR="00000000" w:rsidDel="00000000" w:rsidP="00000000" w:rsidRDefault="00000000" w:rsidRPr="00000000" w14:paraId="0000006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Ao aluno estará disponível uma página inicial contendo avisos do sistema e do professor, além de suas notas e faltas em cada disciplina e/ou curso cadastrado.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2"/>
        </w:numPr>
        <w:ind w:left="431" w:hanging="43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[UC001] Autenticar-se no Sistema</w:t>
      </w:r>
    </w:p>
    <w:p w:rsidR="00000000" w:rsidDel="00000000" w:rsidP="00000000" w:rsidRDefault="00000000" w:rsidRPr="00000000" w14:paraId="00000070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aos usuários logarem no sistema.</w:t>
      </w:r>
    </w:p>
    <w:p w:rsidR="00000000" w:rsidDel="00000000" w:rsidP="00000000" w:rsidRDefault="00000000" w:rsidRPr="00000000" w14:paraId="0000007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Administrador, Aluno 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Estar devidamente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074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ou senha inválida.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inválidos para Login ou senha</w:t>
            </w:r>
          </w:p>
        </w:tc>
      </w:tr>
    </w:tbl>
    <w:p w:rsidR="00000000" w:rsidDel="00000000" w:rsidP="00000000" w:rsidRDefault="00000000" w:rsidRPr="00000000" w14:paraId="0000007B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7D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Fazer autenticação de usuário </w:t>
      </w:r>
    </w:p>
    <w:p w:rsidR="00000000" w:rsidDel="00000000" w:rsidP="00000000" w:rsidRDefault="00000000" w:rsidRPr="00000000" w14:paraId="0000007F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80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Password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4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[UC002] Registra-se no Sistema</w:t>
      </w:r>
    </w:p>
    <w:p w:rsidR="00000000" w:rsidDel="00000000" w:rsidP="00000000" w:rsidRDefault="00000000" w:rsidRPr="00000000" w14:paraId="00000096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que o usuário se registre no sistema.</w:t>
      </w:r>
    </w:p>
    <w:p w:rsidR="00000000" w:rsidDel="00000000" w:rsidP="00000000" w:rsidRDefault="00000000" w:rsidRPr="00000000" w14:paraId="0000009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ter nenhum cadastro no sistema.</w:t>
      </w:r>
    </w:p>
    <w:p w:rsidR="00000000" w:rsidDel="00000000" w:rsidP="00000000" w:rsidRDefault="00000000" w:rsidRPr="00000000" w14:paraId="0000009A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obrigatórios não preenchidos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Dados inválidos.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Já existe um registro anteriormente cadastrado.</w:t>
            </w:r>
          </w:p>
        </w:tc>
      </w:tr>
    </w:tbl>
    <w:p w:rsidR="00000000" w:rsidDel="00000000" w:rsidP="00000000" w:rsidRDefault="00000000" w:rsidRPr="00000000" w14:paraId="000000A3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A5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Registrar-se no sistema (Aluno)</w:t>
      </w:r>
    </w:p>
    <w:p w:rsidR="00000000" w:rsidDel="00000000" w:rsidP="00000000" w:rsidRDefault="00000000" w:rsidRPr="00000000" w14:paraId="000000A7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A8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Password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Contato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C6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[UC003] Cadastrar turmas</w:t>
      </w:r>
    </w:p>
    <w:p w:rsidR="00000000" w:rsidDel="00000000" w:rsidP="00000000" w:rsidRDefault="00000000" w:rsidRPr="00000000" w14:paraId="000000C9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 professor cadastrar alunos e formas uma turma</w:t>
      </w:r>
    </w:p>
    <w:p w:rsidR="00000000" w:rsidDel="00000000" w:rsidP="00000000" w:rsidRDefault="00000000" w:rsidRPr="00000000" w14:paraId="000000C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usuário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0CD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  <w:r w:rsidDel="00000000" w:rsidR="00000000" w:rsidRPr="00000000">
        <w:rPr>
          <w:rtl w:val="0"/>
        </w:rPr>
      </w:r>
    </w:p>
    <w:tbl>
      <w:tblPr>
        <w:tblStyle w:val="Table7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obrigatórios não preenchidos.</w:t>
            </w:r>
          </w:p>
        </w:tc>
      </w:tr>
    </w:tbl>
    <w:p w:rsidR="00000000" w:rsidDel="00000000" w:rsidP="00000000" w:rsidRDefault="00000000" w:rsidRPr="00000000" w14:paraId="000000D1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D3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Solicitação de Demanda</w:t>
      </w:r>
    </w:p>
    <w:p w:rsidR="00000000" w:rsidDel="00000000" w:rsidP="00000000" w:rsidRDefault="00000000" w:rsidRPr="00000000" w14:paraId="000000D5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D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B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C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E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Turma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1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6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A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AnoPeriodo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B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EF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[UC004] Lançar Disciplinas</w:t>
      </w:r>
    </w:p>
    <w:p w:rsidR="00000000" w:rsidDel="00000000" w:rsidP="00000000" w:rsidRDefault="00000000" w:rsidRPr="00000000" w14:paraId="000000F2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 professor criar disciplinas e definir quantidade de notas referente a atividades especificas ou avaliações.</w:t>
      </w:r>
    </w:p>
    <w:p w:rsidR="00000000" w:rsidDel="00000000" w:rsidP="00000000" w:rsidRDefault="00000000" w:rsidRPr="00000000" w14:paraId="000000F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professor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0F6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  <w:r w:rsidDel="00000000" w:rsidR="00000000" w:rsidRPr="00000000">
        <w:rPr>
          <w:rtl w:val="0"/>
        </w:rPr>
      </w:r>
    </w:p>
    <w:tbl>
      <w:tblPr>
        <w:tblStyle w:val="Table9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9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Tamanho do arquivo excedeu o limite permitido (5MB).</w:t>
            </w:r>
          </w:p>
        </w:tc>
      </w:tr>
    </w:tbl>
    <w:p w:rsidR="00000000" w:rsidDel="00000000" w:rsidP="00000000" w:rsidRDefault="00000000" w:rsidRPr="00000000" w14:paraId="000000FA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FC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Solicitação de demanda com anexo de arquivos. </w:t>
      </w:r>
    </w:p>
    <w:p w:rsidR="00000000" w:rsidDel="00000000" w:rsidP="00000000" w:rsidRDefault="00000000" w:rsidRPr="00000000" w14:paraId="000000FE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F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5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7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8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9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Disciplina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A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B">
            <w:pPr>
              <w:tabs>
                <w:tab w:val="center" w:leader="none" w:pos="420"/>
              </w:tabs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40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E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Turma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F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Área ou coordenação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9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[UC005] Lançar Notas</w:t>
      </w:r>
    </w:p>
    <w:p w:rsidR="00000000" w:rsidDel="00000000" w:rsidP="00000000" w:rsidRDefault="00000000" w:rsidRPr="00000000" w14:paraId="00000120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Possibilita o lançamento das notas do aluno pelo professor.</w:t>
      </w:r>
    </w:p>
    <w:p w:rsidR="00000000" w:rsidDel="00000000" w:rsidP="00000000" w:rsidRDefault="00000000" w:rsidRPr="00000000" w14:paraId="0000012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a demanda deve possuir uma área ou coordenação específica.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Caso não seja lançada uma nota o padrão deverá ser 0 (zero)</w:t>
      </w:r>
    </w:p>
    <w:p w:rsidR="00000000" w:rsidDel="00000000" w:rsidP="00000000" w:rsidRDefault="00000000" w:rsidRPr="00000000" w14:paraId="00000124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42" w:right="141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127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Solicitação de demanda com anexo de arquivos. </w:t>
      </w:r>
    </w:p>
    <w:p w:rsidR="00000000" w:rsidDel="00000000" w:rsidP="00000000" w:rsidRDefault="00000000" w:rsidRPr="00000000" w14:paraId="00000129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2A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0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1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4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Disciplina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5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9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Turma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A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Nota(s)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F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43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[UC007] Listar/Visualizar Notas</w:t>
      </w:r>
    </w:p>
    <w:p w:rsidR="00000000" w:rsidDel="00000000" w:rsidP="00000000" w:rsidRDefault="00000000" w:rsidRPr="00000000" w14:paraId="00000145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aos alunos listar e/ou visualizar suas notas.</w:t>
      </w:r>
    </w:p>
    <w:p w:rsidR="00000000" w:rsidDel="00000000" w:rsidP="00000000" w:rsidRDefault="00000000" w:rsidRPr="00000000" w14:paraId="0000014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Aluno 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usuário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149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  <w:r w:rsidDel="00000000" w:rsidR="00000000" w:rsidRPr="00000000">
        <w:rPr>
          <w:rtl w:val="0"/>
        </w:rPr>
      </w:r>
    </w:p>
    <w:tbl>
      <w:tblPr>
        <w:tblStyle w:val="Table12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B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C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existem notas lançadas.</w:t>
            </w:r>
          </w:p>
        </w:tc>
      </w:tr>
    </w:tbl>
    <w:p w:rsidR="00000000" w:rsidDel="00000000" w:rsidP="00000000" w:rsidRDefault="00000000" w:rsidRPr="00000000" w14:paraId="0000014D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Esboço de interfaces gráficas: </w:t>
      </w:r>
    </w:p>
    <w:p w:rsidR="00000000" w:rsidDel="00000000" w:rsidP="00000000" w:rsidRDefault="00000000" w:rsidRPr="00000000" w14:paraId="0000014F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EI1</w:t>
      </w:r>
    </w:p>
    <w:p w:rsidR="00000000" w:rsidDel="00000000" w:rsidP="00000000" w:rsidRDefault="00000000" w:rsidRPr="00000000" w14:paraId="00000151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(Imagem)</w:t>
      </w:r>
    </w:p>
    <w:p w:rsidR="00000000" w:rsidDel="00000000" w:rsidP="00000000" w:rsidRDefault="00000000" w:rsidRPr="00000000" w14:paraId="00000152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[UC008] Listar/Visualizar Faltas</w:t>
      </w:r>
    </w:p>
    <w:p w:rsidR="00000000" w:rsidDel="00000000" w:rsidP="00000000" w:rsidRDefault="00000000" w:rsidRPr="00000000" w14:paraId="00000154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 aluno verificar seu total em faltas e a porcentagem em cada disciplina.</w:t>
      </w:r>
    </w:p>
    <w:p w:rsidR="00000000" w:rsidDel="00000000" w:rsidP="00000000" w:rsidRDefault="00000000" w:rsidRPr="00000000" w14:paraId="0000015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usuário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158">
      <w:pPr>
        <w:ind w:right="14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  <w:r w:rsidDel="00000000" w:rsidR="00000000" w:rsidRPr="00000000">
        <w:rPr>
          <w:rtl w:val="0"/>
        </w:rPr>
      </w:r>
    </w:p>
    <w:tbl>
      <w:tblPr>
        <w:tblStyle w:val="Table13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A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B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ou senha inválida.</w:t>
            </w:r>
          </w:p>
        </w:tc>
      </w:tr>
    </w:tbl>
    <w:p w:rsidR="00000000" w:rsidDel="00000000" w:rsidP="00000000" w:rsidRDefault="00000000" w:rsidRPr="00000000" w14:paraId="0000015C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15E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[UC009] Cadastrar Eventos</w:t>
      </w:r>
    </w:p>
    <w:p w:rsidR="00000000" w:rsidDel="00000000" w:rsidP="00000000" w:rsidRDefault="00000000" w:rsidRPr="00000000" w14:paraId="00000161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 w:rsidR="00000000" w:rsidDel="00000000" w:rsidP="00000000" w:rsidRDefault="00000000" w:rsidRPr="00000000" w14:paraId="0000016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Administrador, Professor e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usuário deve estar autenticado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Caso um aluno deseje cadastrar um evento, para que este seja valido, será necessária a aprovação de um Administrador ou Professor.</w:t>
      </w:r>
    </w:p>
    <w:p w:rsidR="00000000" w:rsidDel="00000000" w:rsidP="00000000" w:rsidRDefault="00000000" w:rsidRPr="00000000" w14:paraId="00000165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  <w:r w:rsidDel="00000000" w:rsidR="00000000" w:rsidRPr="00000000">
        <w:rPr>
          <w:rtl w:val="0"/>
        </w:rPr>
      </w:r>
    </w:p>
    <w:tbl>
      <w:tblPr>
        <w:tblStyle w:val="Table14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7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8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Preencha os campos com as informações do evento</w:t>
            </w:r>
          </w:p>
        </w:tc>
      </w:tr>
    </w:tbl>
    <w:p w:rsidR="00000000" w:rsidDel="00000000" w:rsidP="00000000" w:rsidRDefault="00000000" w:rsidRPr="00000000" w14:paraId="00000169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16B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Fazer autenticação de usuário </w:t>
      </w:r>
    </w:p>
    <w:p w:rsidR="00000000" w:rsidDel="00000000" w:rsidP="00000000" w:rsidRDefault="00000000" w:rsidRPr="00000000" w14:paraId="0000016D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6E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Configuração autenticação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5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7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8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Codigo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9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D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E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2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Local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3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7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8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C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D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1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Administrador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2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96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[UC014] Manter Administrador</w:t>
      </w:r>
    </w:p>
    <w:p w:rsidR="00000000" w:rsidDel="00000000" w:rsidP="00000000" w:rsidRDefault="00000000" w:rsidRPr="00000000" w14:paraId="00000199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aos Administradores cadastrar, remover, buscar, listar e visualizar  Administradores e Professores. Deverá existir pelo menos um usuário administrador no Banco de dados do sistema.</w:t>
      </w:r>
    </w:p>
    <w:p w:rsidR="00000000" w:rsidDel="00000000" w:rsidP="00000000" w:rsidRDefault="00000000" w:rsidRPr="00000000" w14:paraId="0000019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19D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  <w:r w:rsidDel="00000000" w:rsidR="00000000" w:rsidRPr="00000000">
        <w:rPr>
          <w:rtl w:val="0"/>
        </w:rPr>
      </w:r>
    </w:p>
    <w:tbl>
      <w:tblPr>
        <w:tblStyle w:val="Table16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0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Dados incompletos, favor preencher todos as informações.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1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2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Selecione o Administrador desejado.</w:t>
            </w:r>
          </w:p>
        </w:tc>
      </w:tr>
    </w:tbl>
    <w:p w:rsidR="00000000" w:rsidDel="00000000" w:rsidP="00000000" w:rsidRDefault="00000000" w:rsidRPr="00000000" w14:paraId="000001A3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1A5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Fazer autenticação de usuário </w:t>
      </w:r>
    </w:p>
    <w:p w:rsidR="00000000" w:rsidDel="00000000" w:rsidP="00000000" w:rsidRDefault="00000000" w:rsidRPr="00000000" w14:paraId="000001A7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A8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Configuração autenticação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E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0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1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2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Codigo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3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7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8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C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D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1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2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C6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terá uma interface amigável ao usuário primário sem se tornar cansativa aos usuários mais experientes, de forma Responsiva e leve.</w:t>
      </w:r>
    </w:p>
    <w:tbl>
      <w:tblPr>
        <w:tblStyle w:val="Table18"/>
        <w:tblW w:w="8435.0" w:type="dxa"/>
        <w:jc w:val="left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D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Diagramação e prototipaçãos UML</w:t>
      </w:r>
    </w:p>
    <w:p w:rsidR="00000000" w:rsidDel="00000000" w:rsidP="00000000" w:rsidRDefault="00000000" w:rsidRPr="00000000" w14:paraId="000001D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Esboço de Página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0" distT="0" distL="0" distR="0">
            <wp:extent cx="5759450" cy="2335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Imagem ilustrativa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Inicial após primeira alteração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95104" cy="41838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2 - Imagem ilustrativa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3 - Imagem Ilustrativa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sectPr>
      <w:headerReference r:id="rId10" w:type="even"/>
      <w:type w:val="nextPage"/>
      <w:pgSz w:h="16838" w:w="11906" w:orient="portrait"/>
      <w:pgMar w:bottom="1418" w:top="1418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E">
    <w:pPr>
      <w:pBdr>
        <w:top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Nome do Projeto – Trabalho de Graduação 2024.1</w:t>
    </w:r>
  </w:p>
  <w:p w:rsidR="00000000" w:rsidDel="00000000" w:rsidP="00000000" w:rsidRDefault="00000000" w:rsidRPr="00000000" w14:paraId="000001EF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Disciplina: Aplicações para Internet</w:t>
    </w:r>
  </w:p>
  <w:p w:rsidR="00000000" w:rsidDel="00000000" w:rsidP="00000000" w:rsidRDefault="00000000" w:rsidRPr="00000000" w14:paraId="000001F0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Professor: Daniel Brandão</w:t>
    </w:r>
  </w:p>
  <w:p w:rsidR="00000000" w:rsidDel="00000000" w:rsidP="00000000" w:rsidRDefault="00000000" w:rsidRPr="00000000" w14:paraId="000001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66144" cy="429397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ind w:left="0" w:firstLine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jc w:val="right"/>
    </w:pPr>
    <w:rPr>
      <w:rFonts w:ascii="Arial" w:cs="Arial" w:eastAsia="Arial" w:hAnsi="Arial"/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