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82.5984251968498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TERMO DE COMPROMISSO E EXECUÇÃO CULTURAL N°_________/2025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Eu, [nome_completo], inscrito(a) no CPF/CNPJ sob o nº [cpf], residente e domiciliado(a) no endereço [endereco], contemplado no EDITAL Nº 002/2024 – FCULTI 3 – FEIRA CULTURAL DE ITAGUAÍ na categoria [categoria] no valor de R$[valor], comprometo-me a realizar as atividades descritas na Proposta Cultural entregue no momento de inscrição do referido Edital no dia e local informado pela Secretaria Municipal de Cultura.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Ademais, firmo aqui o compromisso de apresentar à Secretaria Municipal de Cultura um Relatório Descritivo das atividades realizadas bem como cumprir todas as exigências e/ou contrapartidas presentes no referido edital.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Estou ciente que todas as peças de divulgação deverão conter a régua de logomarca disponibilizada pela Secretaria Municipal de Cultura sob pena de inabilitação do projeto artístico/cultural.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Relatório deverá ser entregue em até cinco dias úteis após a realização das atividades para avaliação das iniciativas culturais e dos benefícios e efeitos trazidos para a comunidade, podendo ser enviados materiais tais como: fotografias, catálogo, material de imprensa (matéria de jornais e revistas), listas de presença, cartilhas, material em áudio e vídeo (CDs, DVDs e links para plataforma de vídeos), depoimentos, entre outros presencialmente ou para o email: editais@cultura.itaguai.rj.gov.br.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Itaguaí, [data_atual].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