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F6" w:rsidRDefault="005608F6"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0B9D" w:rsidTr="00200B9D">
        <w:tc>
          <w:tcPr>
            <w:tcW w:w="8494" w:type="dxa"/>
          </w:tcPr>
          <w:p w:rsidR="00200B9D" w:rsidRDefault="00200B9D" w:rsidP="00200B9D">
            <w:pPr>
              <w:jc w:val="center"/>
            </w:pPr>
            <w:r>
              <w:t>Realizar Pedido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200B9D" w:rsidTr="00200B9D">
        <w:trPr>
          <w:trHeight w:val="367"/>
        </w:trPr>
        <w:tc>
          <w:tcPr>
            <w:tcW w:w="3397" w:type="dxa"/>
          </w:tcPr>
          <w:p w:rsidR="00200B9D" w:rsidRDefault="00200B9D" w:rsidP="009927B2">
            <w:pPr>
              <w:ind w:left="164"/>
            </w:pPr>
            <w:r>
              <w:t>Ações do Ator</w:t>
            </w:r>
          </w:p>
        </w:tc>
        <w:tc>
          <w:tcPr>
            <w:tcW w:w="5097" w:type="dxa"/>
          </w:tcPr>
          <w:p w:rsidR="00200B9D" w:rsidRDefault="00200B9D" w:rsidP="009927B2">
            <w:pPr>
              <w:ind w:left="164"/>
            </w:pPr>
            <w:r>
              <w:t>Ações do Sistema</w:t>
            </w:r>
          </w:p>
        </w:tc>
      </w:tr>
      <w:tr w:rsidR="00200B9D" w:rsidTr="00EF71D6">
        <w:trPr>
          <w:trHeight w:val="1279"/>
        </w:trPr>
        <w:tc>
          <w:tcPr>
            <w:tcW w:w="3397" w:type="dxa"/>
          </w:tcPr>
          <w:p w:rsidR="00200B9D" w:rsidRDefault="009927B2" w:rsidP="009927B2">
            <w:pPr>
              <w:pStyle w:val="PargrafodaLista"/>
              <w:numPr>
                <w:ilvl w:val="0"/>
                <w:numId w:val="1"/>
              </w:numPr>
              <w:ind w:left="164" w:firstLine="54"/>
              <w:jc w:val="both"/>
            </w:pPr>
            <w:r>
              <w:t>Cliente</w:t>
            </w:r>
            <w:r w:rsidR="00200B9D">
              <w:t xml:space="preserve"> informa seu e-mail e CPF</w:t>
            </w:r>
            <w:r w:rsidR="00EF71D6">
              <w:t>.</w:t>
            </w:r>
          </w:p>
        </w:tc>
        <w:tc>
          <w:tcPr>
            <w:tcW w:w="5097" w:type="dxa"/>
          </w:tcPr>
          <w:p w:rsidR="00200B9D" w:rsidRDefault="00200B9D" w:rsidP="009927B2">
            <w:pPr>
              <w:pStyle w:val="PargrafodaLista"/>
              <w:numPr>
                <w:ilvl w:val="0"/>
                <w:numId w:val="1"/>
              </w:numPr>
              <w:ind w:left="164" w:firstLine="54"/>
              <w:jc w:val="both"/>
            </w:pPr>
            <w:r>
              <w:t xml:space="preserve"> Sistema busca por e-mail e </w:t>
            </w:r>
            <w:r w:rsidR="008F62B8">
              <w:t>CPF</w:t>
            </w:r>
            <w:r>
              <w:t xml:space="preserve"> por cadastro </w:t>
            </w:r>
            <w:r w:rsidR="00EF71D6">
              <w:t>anterior;</w:t>
            </w:r>
          </w:p>
          <w:p w:rsidR="00200B9D" w:rsidRDefault="00200B9D" w:rsidP="009927B2">
            <w:pPr>
              <w:pStyle w:val="PargrafodaLista"/>
              <w:numPr>
                <w:ilvl w:val="0"/>
                <w:numId w:val="1"/>
              </w:numPr>
              <w:ind w:left="164" w:firstLine="54"/>
              <w:jc w:val="both"/>
            </w:pPr>
            <w:r>
              <w:t xml:space="preserve">Sistema exibe formulário identificação do candidato (nome, sexo, data </w:t>
            </w:r>
            <w:r w:rsidR="00EF71D6">
              <w:t>nascimento, endereço</w:t>
            </w:r>
            <w:r>
              <w:t>)</w:t>
            </w:r>
            <w:r w:rsidR="00EF71D6">
              <w:t>.</w:t>
            </w:r>
          </w:p>
        </w:tc>
      </w:tr>
      <w:tr w:rsidR="00200B9D" w:rsidTr="00EF71D6">
        <w:trPr>
          <w:trHeight w:val="546"/>
        </w:trPr>
        <w:tc>
          <w:tcPr>
            <w:tcW w:w="3397" w:type="dxa"/>
          </w:tcPr>
          <w:p w:rsidR="00200B9D" w:rsidRDefault="00200B9D" w:rsidP="009927B2">
            <w:pPr>
              <w:ind w:left="164" w:firstLine="54"/>
              <w:jc w:val="both"/>
            </w:pPr>
            <w:r>
              <w:t>4. Cliente preenche formulário de identificação e submete</w:t>
            </w:r>
            <w:r w:rsidR="00EF71D6">
              <w:t>.</w:t>
            </w:r>
          </w:p>
          <w:p w:rsidR="00200B9D" w:rsidRDefault="00200B9D" w:rsidP="009927B2">
            <w:pPr>
              <w:ind w:left="164" w:firstLine="54"/>
              <w:jc w:val="both"/>
            </w:pPr>
          </w:p>
        </w:tc>
        <w:tc>
          <w:tcPr>
            <w:tcW w:w="5097" w:type="dxa"/>
          </w:tcPr>
          <w:p w:rsidR="00200B9D" w:rsidRDefault="00200B9D" w:rsidP="009927B2">
            <w:pPr>
              <w:ind w:left="164" w:firstLine="54"/>
              <w:jc w:val="both"/>
            </w:pPr>
            <w:r>
              <w:t xml:space="preserve">5. Sistema valida e armazena os </w:t>
            </w:r>
            <w:r w:rsidR="00EF71D6">
              <w:t>dados;</w:t>
            </w:r>
          </w:p>
          <w:p w:rsidR="00200B9D" w:rsidRDefault="00200B9D" w:rsidP="009927B2">
            <w:pPr>
              <w:ind w:left="164" w:firstLine="54"/>
              <w:jc w:val="both"/>
            </w:pPr>
            <w:r>
              <w:t xml:space="preserve">6. Sistema exibe </w:t>
            </w:r>
            <w:r w:rsidR="009927B2">
              <w:t>Cardápio</w:t>
            </w:r>
            <w:r w:rsidR="00EF71D6">
              <w:t>.</w:t>
            </w:r>
          </w:p>
        </w:tc>
      </w:tr>
      <w:tr w:rsidR="00200B9D" w:rsidTr="00EF71D6">
        <w:trPr>
          <w:trHeight w:val="727"/>
        </w:trPr>
        <w:tc>
          <w:tcPr>
            <w:tcW w:w="3397" w:type="dxa"/>
          </w:tcPr>
          <w:p w:rsidR="00200B9D" w:rsidRDefault="009927B2" w:rsidP="009927B2">
            <w:pPr>
              <w:ind w:left="164" w:firstLine="54"/>
              <w:jc w:val="both"/>
            </w:pPr>
            <w:r>
              <w:t>7. Cliente escolhe pizza (sabor, tamanho, borda)</w:t>
            </w:r>
            <w:r w:rsidR="00EF71D6">
              <w:t>.</w:t>
            </w:r>
          </w:p>
        </w:tc>
        <w:tc>
          <w:tcPr>
            <w:tcW w:w="5097" w:type="dxa"/>
          </w:tcPr>
          <w:p w:rsidR="00200B9D" w:rsidRDefault="009927B2" w:rsidP="009927B2">
            <w:pPr>
              <w:ind w:left="164" w:firstLine="54"/>
              <w:jc w:val="both"/>
            </w:pPr>
            <w:r>
              <w:t>8. Sistema salva localmente</w:t>
            </w:r>
            <w:r w:rsidR="00EF71D6">
              <w:t>;</w:t>
            </w:r>
          </w:p>
          <w:p w:rsidR="009927B2" w:rsidRDefault="009927B2" w:rsidP="009927B2">
            <w:pPr>
              <w:ind w:left="164" w:firstLine="54"/>
              <w:jc w:val="both"/>
            </w:pPr>
            <w:r>
              <w:t>9. Sistema exibe opções de bebidas e sobremesas</w:t>
            </w:r>
            <w:r w:rsidR="00EF71D6">
              <w:t>.</w:t>
            </w:r>
          </w:p>
        </w:tc>
      </w:tr>
      <w:tr w:rsidR="00200B9D" w:rsidTr="00200B9D">
        <w:trPr>
          <w:trHeight w:val="992"/>
        </w:trPr>
        <w:tc>
          <w:tcPr>
            <w:tcW w:w="3397" w:type="dxa"/>
          </w:tcPr>
          <w:p w:rsidR="00200B9D" w:rsidRDefault="009927B2" w:rsidP="009927B2">
            <w:pPr>
              <w:ind w:left="164" w:firstLine="54"/>
              <w:jc w:val="both"/>
            </w:pPr>
            <w:r>
              <w:t>10. cliente seleciona os adicionais</w:t>
            </w:r>
            <w:r w:rsidR="00EF71D6">
              <w:t>.</w:t>
            </w:r>
            <w:r>
              <w:t xml:space="preserve"> </w:t>
            </w:r>
          </w:p>
        </w:tc>
        <w:tc>
          <w:tcPr>
            <w:tcW w:w="5097" w:type="dxa"/>
          </w:tcPr>
          <w:p w:rsidR="00200B9D" w:rsidRDefault="009927B2" w:rsidP="009927B2">
            <w:pPr>
              <w:ind w:left="164" w:firstLine="54"/>
              <w:jc w:val="both"/>
            </w:pPr>
            <w:r>
              <w:t>11. Sistema salva localmente</w:t>
            </w:r>
            <w:r w:rsidR="00EF71D6">
              <w:t>;</w:t>
            </w:r>
          </w:p>
          <w:p w:rsidR="009927B2" w:rsidRDefault="009927B2" w:rsidP="009927B2">
            <w:pPr>
              <w:ind w:left="164" w:firstLine="54"/>
              <w:jc w:val="both"/>
            </w:pPr>
            <w:r>
              <w:t>12. Sistema calcula valor total do pedido</w:t>
            </w:r>
            <w:r w:rsidR="00EF71D6">
              <w:t>;</w:t>
            </w:r>
          </w:p>
          <w:p w:rsidR="009927B2" w:rsidRDefault="009927B2" w:rsidP="009927B2">
            <w:pPr>
              <w:ind w:left="164" w:firstLine="54"/>
              <w:jc w:val="both"/>
            </w:pPr>
            <w:r>
              <w:t>13. Sistema exibe as formas de pagamento aceitas pelo local</w:t>
            </w:r>
            <w:r w:rsidR="00EF71D6">
              <w:t>.</w:t>
            </w:r>
          </w:p>
        </w:tc>
      </w:tr>
      <w:tr w:rsidR="00200B9D" w:rsidTr="00200B9D">
        <w:trPr>
          <w:trHeight w:val="992"/>
        </w:trPr>
        <w:tc>
          <w:tcPr>
            <w:tcW w:w="3397" w:type="dxa"/>
          </w:tcPr>
          <w:p w:rsidR="00200B9D" w:rsidRDefault="009927B2" w:rsidP="009927B2">
            <w:pPr>
              <w:ind w:left="164"/>
            </w:pPr>
            <w:r>
              <w:t>14. Cliente seleciona forma de pagamento</w:t>
            </w:r>
            <w:r w:rsidR="00EF71D6">
              <w:t>.</w:t>
            </w:r>
          </w:p>
        </w:tc>
        <w:tc>
          <w:tcPr>
            <w:tcW w:w="5097" w:type="dxa"/>
          </w:tcPr>
          <w:p w:rsidR="00200B9D" w:rsidRDefault="009927B2" w:rsidP="009927B2">
            <w:pPr>
              <w:ind w:left="164"/>
            </w:pPr>
            <w:r>
              <w:t>15. Se for dinheiro, Sistema pergunta “Troco pra quanto?”. Se for Cartão pergunta “Qual a bandeira desejada?”</w:t>
            </w:r>
            <w:r w:rsidR="00EF71D6">
              <w:t>.</w:t>
            </w:r>
          </w:p>
        </w:tc>
      </w:tr>
      <w:tr w:rsidR="00200B9D" w:rsidTr="00EF71D6">
        <w:trPr>
          <w:trHeight w:val="739"/>
        </w:trPr>
        <w:tc>
          <w:tcPr>
            <w:tcW w:w="3397" w:type="dxa"/>
          </w:tcPr>
          <w:p w:rsidR="00200B9D" w:rsidRDefault="009927B2" w:rsidP="009927B2">
            <w:pPr>
              <w:ind w:left="164"/>
            </w:pPr>
            <w:r>
              <w:t>16. Cliente confirma pedido</w:t>
            </w:r>
            <w:r w:rsidR="00EF71D6">
              <w:t>.</w:t>
            </w:r>
          </w:p>
        </w:tc>
        <w:tc>
          <w:tcPr>
            <w:tcW w:w="5097" w:type="dxa"/>
          </w:tcPr>
          <w:p w:rsidR="00200B9D" w:rsidRDefault="009927B2" w:rsidP="009927B2">
            <w:pPr>
              <w:ind w:left="164"/>
            </w:pPr>
            <w:r>
              <w:t>17. Sistema manda pedido para a pizzaria e apresenta o tempo estimado de entrega.</w:t>
            </w:r>
          </w:p>
        </w:tc>
      </w:tr>
    </w:tbl>
    <w:p w:rsidR="00BD7B22" w:rsidRDefault="00BD7B22"/>
    <w:p w:rsidR="005608F6" w:rsidRDefault="005608F6"/>
    <w:p w:rsidR="00EF71D6" w:rsidRPr="00EF71D6" w:rsidRDefault="00EF71D6">
      <w:pPr>
        <w:rPr>
          <w:b/>
          <w:bCs/>
        </w:rPr>
      </w:pPr>
      <w:r w:rsidRPr="00EF71D6">
        <w:rPr>
          <w:b/>
          <w:bCs/>
        </w:rPr>
        <w:t>FLUXOS ALTERNATIVOS</w:t>
      </w:r>
    </w:p>
    <w:tbl>
      <w:tblPr>
        <w:tblStyle w:val="Tabelacomgrade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1D6" w:rsidTr="0044418C">
        <w:tc>
          <w:tcPr>
            <w:tcW w:w="8494" w:type="dxa"/>
          </w:tcPr>
          <w:p w:rsidR="00EF71D6" w:rsidRDefault="00EF71D6" w:rsidP="0044418C">
            <w:pPr>
              <w:jc w:val="center"/>
            </w:pPr>
            <w:r>
              <w:t>Realizar Pedido</w:t>
            </w:r>
            <w:r>
              <w:t xml:space="preserve"> – CPF encontrado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EF71D6" w:rsidTr="0044418C">
        <w:trPr>
          <w:trHeight w:val="367"/>
        </w:trPr>
        <w:tc>
          <w:tcPr>
            <w:tcW w:w="3397" w:type="dxa"/>
          </w:tcPr>
          <w:p w:rsidR="00EF71D6" w:rsidRDefault="00EF71D6" w:rsidP="0044418C">
            <w:pPr>
              <w:ind w:left="164"/>
            </w:pPr>
            <w:r>
              <w:t>Ações do Ator</w:t>
            </w:r>
          </w:p>
        </w:tc>
        <w:tc>
          <w:tcPr>
            <w:tcW w:w="5097" w:type="dxa"/>
          </w:tcPr>
          <w:p w:rsidR="00EF71D6" w:rsidRDefault="00EF71D6" w:rsidP="0044418C">
            <w:pPr>
              <w:ind w:left="164"/>
            </w:pPr>
            <w:r>
              <w:t>Ações do Sistema</w:t>
            </w:r>
          </w:p>
        </w:tc>
      </w:tr>
      <w:tr w:rsidR="00EF71D6" w:rsidTr="0044418C">
        <w:trPr>
          <w:trHeight w:val="1279"/>
        </w:trPr>
        <w:tc>
          <w:tcPr>
            <w:tcW w:w="3397" w:type="dxa"/>
          </w:tcPr>
          <w:p w:rsidR="00EF71D6" w:rsidRDefault="00EF71D6" w:rsidP="00EF71D6">
            <w:pPr>
              <w:pStyle w:val="PargrafodaLista"/>
              <w:jc w:val="both"/>
            </w:pPr>
          </w:p>
        </w:tc>
        <w:tc>
          <w:tcPr>
            <w:tcW w:w="5097" w:type="dxa"/>
          </w:tcPr>
          <w:p w:rsidR="00EF71D6" w:rsidRDefault="00EF71D6" w:rsidP="00EF71D6">
            <w:pPr>
              <w:ind w:left="319"/>
            </w:pPr>
            <w:r w:rsidRPr="00EF71D6">
              <w:t xml:space="preserve">2. Sistema informa que já existe </w:t>
            </w:r>
            <w:r>
              <w:t>cadastro para esse CPF</w:t>
            </w:r>
            <w:r w:rsidRPr="00EF71D6">
              <w:t xml:space="preserve"> </w:t>
            </w:r>
          </w:p>
          <w:p w:rsidR="00EF71D6" w:rsidRDefault="00EF71D6" w:rsidP="00EF71D6">
            <w:pPr>
              <w:ind w:left="319"/>
            </w:pPr>
            <w:r w:rsidRPr="00EF71D6">
              <w:t xml:space="preserve">3. Sistema pede para o candidato entre em contato com o suporte </w:t>
            </w:r>
          </w:p>
          <w:p w:rsidR="00EF71D6" w:rsidRPr="00EF71D6" w:rsidRDefault="00EF71D6" w:rsidP="00EF71D6">
            <w:pPr>
              <w:ind w:left="319"/>
            </w:pPr>
            <w:r w:rsidRPr="00EF71D6">
              <w:t xml:space="preserve">4. Sistema volta para página inicial </w:t>
            </w:r>
          </w:p>
          <w:p w:rsidR="00EF71D6" w:rsidRDefault="00EF71D6" w:rsidP="00EF71D6">
            <w:pPr>
              <w:pStyle w:val="PargrafodaLista"/>
              <w:ind w:left="218"/>
              <w:jc w:val="both"/>
            </w:pPr>
          </w:p>
        </w:tc>
      </w:tr>
    </w:tbl>
    <w:p w:rsidR="00EF71D6" w:rsidRDefault="00EF71D6"/>
    <w:tbl>
      <w:tblPr>
        <w:tblStyle w:val="Tabelacomgrade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1D6" w:rsidTr="0044418C">
        <w:tc>
          <w:tcPr>
            <w:tcW w:w="8494" w:type="dxa"/>
          </w:tcPr>
          <w:p w:rsidR="00EF71D6" w:rsidRDefault="00EF71D6" w:rsidP="0044418C">
            <w:pPr>
              <w:jc w:val="center"/>
            </w:pPr>
            <w:r>
              <w:t xml:space="preserve">Realizar Pedido </w:t>
            </w:r>
            <w:proofErr w:type="gramStart"/>
            <w:r>
              <w:t xml:space="preserve">– </w:t>
            </w:r>
            <w:r w:rsidR="008F62B8" w:rsidRPr="008F62B8">
              <w:t xml:space="preserve"> Dados</w:t>
            </w:r>
            <w:proofErr w:type="gramEnd"/>
            <w:r w:rsidR="008F62B8" w:rsidRPr="008F62B8">
              <w:t xml:space="preserve"> Inválidos ou Não Informados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EF71D6" w:rsidTr="0044418C">
        <w:trPr>
          <w:trHeight w:val="367"/>
        </w:trPr>
        <w:tc>
          <w:tcPr>
            <w:tcW w:w="3397" w:type="dxa"/>
          </w:tcPr>
          <w:p w:rsidR="00EF71D6" w:rsidRDefault="00EF71D6" w:rsidP="0044418C">
            <w:pPr>
              <w:ind w:left="164"/>
            </w:pPr>
            <w:r>
              <w:t>Ações do Ator</w:t>
            </w:r>
          </w:p>
        </w:tc>
        <w:tc>
          <w:tcPr>
            <w:tcW w:w="5097" w:type="dxa"/>
          </w:tcPr>
          <w:p w:rsidR="00EF71D6" w:rsidRDefault="00EF71D6" w:rsidP="0044418C">
            <w:pPr>
              <w:ind w:left="164"/>
            </w:pPr>
            <w:r>
              <w:t>Ações do Sistema</w:t>
            </w:r>
          </w:p>
        </w:tc>
      </w:tr>
      <w:tr w:rsidR="00EF71D6" w:rsidTr="0044418C">
        <w:trPr>
          <w:trHeight w:val="1279"/>
        </w:trPr>
        <w:tc>
          <w:tcPr>
            <w:tcW w:w="3397" w:type="dxa"/>
          </w:tcPr>
          <w:p w:rsidR="00EF71D6" w:rsidRDefault="00EF71D6" w:rsidP="0044418C">
            <w:pPr>
              <w:pStyle w:val="PargrafodaLista"/>
              <w:jc w:val="both"/>
            </w:pPr>
          </w:p>
        </w:tc>
        <w:tc>
          <w:tcPr>
            <w:tcW w:w="5097" w:type="dxa"/>
          </w:tcPr>
          <w:p w:rsidR="00EF71D6" w:rsidRDefault="00EF71D6" w:rsidP="00EF71D6">
            <w:pPr>
              <w:ind w:left="319"/>
            </w:pPr>
            <w:r w:rsidRPr="00EF71D6">
              <w:t xml:space="preserve">5. Sistema informa que existem campos do formulário inconsistentes e os marca vermelho </w:t>
            </w:r>
          </w:p>
          <w:p w:rsidR="00EF71D6" w:rsidRDefault="00EF71D6" w:rsidP="00EF71D6">
            <w:pPr>
              <w:ind w:left="319"/>
            </w:pPr>
            <w:r w:rsidRPr="00EF71D6">
              <w:t>6. Sistema continua no passo 4</w:t>
            </w:r>
            <w:r w:rsidR="008F62B8">
              <w:t>.</w:t>
            </w:r>
          </w:p>
        </w:tc>
      </w:tr>
    </w:tbl>
    <w:tbl>
      <w:tblPr>
        <w:tblStyle w:val="Tabelacomgrade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62B8" w:rsidTr="005608F6">
        <w:trPr>
          <w:trHeight w:val="560"/>
        </w:trPr>
        <w:tc>
          <w:tcPr>
            <w:tcW w:w="8494" w:type="dxa"/>
          </w:tcPr>
          <w:p w:rsidR="008F62B8" w:rsidRDefault="008F62B8" w:rsidP="0044418C">
            <w:pPr>
              <w:jc w:val="center"/>
            </w:pPr>
            <w:r>
              <w:lastRenderedPageBreak/>
              <w:t>Acompanhar</w:t>
            </w:r>
            <w:r>
              <w:t xml:space="preserve"> Pedido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8F62B8" w:rsidTr="0044418C">
        <w:trPr>
          <w:trHeight w:val="367"/>
        </w:trPr>
        <w:tc>
          <w:tcPr>
            <w:tcW w:w="3397" w:type="dxa"/>
          </w:tcPr>
          <w:p w:rsidR="008F62B8" w:rsidRDefault="008F62B8" w:rsidP="0044418C">
            <w:pPr>
              <w:ind w:left="164"/>
            </w:pPr>
            <w:r>
              <w:t>Ações do Ator</w:t>
            </w:r>
          </w:p>
        </w:tc>
        <w:tc>
          <w:tcPr>
            <w:tcW w:w="5097" w:type="dxa"/>
          </w:tcPr>
          <w:p w:rsidR="008F62B8" w:rsidRDefault="008F62B8" w:rsidP="0044418C">
            <w:pPr>
              <w:ind w:left="164"/>
            </w:pPr>
            <w:r>
              <w:t>Ações do Sistema</w:t>
            </w:r>
          </w:p>
        </w:tc>
      </w:tr>
      <w:tr w:rsidR="008F62B8" w:rsidTr="0044418C">
        <w:trPr>
          <w:trHeight w:val="1279"/>
        </w:trPr>
        <w:tc>
          <w:tcPr>
            <w:tcW w:w="3397" w:type="dxa"/>
          </w:tcPr>
          <w:p w:rsidR="008F62B8" w:rsidRDefault="008F62B8" w:rsidP="008F62B8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 xml:space="preserve">Cliente </w:t>
            </w:r>
            <w:r>
              <w:t>faz login no sistema (informa e-mail ou CPF).</w:t>
            </w:r>
          </w:p>
        </w:tc>
        <w:tc>
          <w:tcPr>
            <w:tcW w:w="5097" w:type="dxa"/>
          </w:tcPr>
          <w:p w:rsidR="008F62B8" w:rsidRDefault="008F62B8" w:rsidP="008F62B8">
            <w:pPr>
              <w:pStyle w:val="PargrafodaLista"/>
              <w:numPr>
                <w:ilvl w:val="0"/>
                <w:numId w:val="3"/>
              </w:numPr>
              <w:ind w:left="164" w:firstLine="54"/>
              <w:jc w:val="both"/>
            </w:pPr>
            <w:r>
              <w:t xml:space="preserve"> Sistema busca por e-mail e </w:t>
            </w:r>
            <w:r>
              <w:t>CPF</w:t>
            </w:r>
            <w:r>
              <w:t xml:space="preserve"> por cadastro anterior;</w:t>
            </w:r>
          </w:p>
          <w:p w:rsidR="008F62B8" w:rsidRDefault="008F62B8" w:rsidP="008F62B8">
            <w:pPr>
              <w:pStyle w:val="PargrafodaLista"/>
              <w:numPr>
                <w:ilvl w:val="0"/>
                <w:numId w:val="3"/>
              </w:numPr>
              <w:ind w:left="164" w:firstLine="54"/>
              <w:jc w:val="both"/>
            </w:pPr>
            <w:r>
              <w:t xml:space="preserve">Sistema </w:t>
            </w:r>
            <w:r>
              <w:t>“</w:t>
            </w:r>
            <w:proofErr w:type="spellStart"/>
            <w:r>
              <w:t>loga</w:t>
            </w:r>
            <w:proofErr w:type="spellEnd"/>
            <w:r>
              <w:t>” o usuário no sistema</w:t>
            </w:r>
          </w:p>
        </w:tc>
      </w:tr>
      <w:tr w:rsidR="008F62B8" w:rsidTr="0044418C">
        <w:trPr>
          <w:trHeight w:val="546"/>
        </w:trPr>
        <w:tc>
          <w:tcPr>
            <w:tcW w:w="3397" w:type="dxa"/>
          </w:tcPr>
          <w:p w:rsidR="008F62B8" w:rsidRDefault="008F62B8" w:rsidP="0044418C">
            <w:pPr>
              <w:ind w:left="164" w:firstLine="54"/>
              <w:jc w:val="both"/>
            </w:pPr>
            <w:r>
              <w:t xml:space="preserve">4. Cliente </w:t>
            </w:r>
            <w:r>
              <w:t>vai para a aba de acompanhamento de pedidos.</w:t>
            </w:r>
          </w:p>
          <w:p w:rsidR="008F62B8" w:rsidRDefault="008F62B8" w:rsidP="0044418C">
            <w:pPr>
              <w:ind w:left="164" w:firstLine="54"/>
              <w:jc w:val="both"/>
            </w:pPr>
          </w:p>
        </w:tc>
        <w:tc>
          <w:tcPr>
            <w:tcW w:w="5097" w:type="dxa"/>
          </w:tcPr>
          <w:p w:rsidR="008F62B8" w:rsidRDefault="008F62B8" w:rsidP="008F62B8">
            <w:pPr>
              <w:ind w:left="164" w:firstLine="54"/>
              <w:jc w:val="both"/>
            </w:pPr>
            <w:r>
              <w:t xml:space="preserve">5. Sistema </w:t>
            </w:r>
            <w:r>
              <w:t xml:space="preserve">exibe pedidos anteriores se houverem </w:t>
            </w:r>
            <w:proofErr w:type="gramStart"/>
            <w:r>
              <w:t>e  o</w:t>
            </w:r>
            <w:proofErr w:type="gramEnd"/>
            <w:r>
              <w:t xml:space="preserve"> pedido em andamento no topo da tela</w:t>
            </w:r>
          </w:p>
        </w:tc>
      </w:tr>
      <w:tr w:rsidR="008F62B8" w:rsidTr="0044418C">
        <w:trPr>
          <w:trHeight w:val="727"/>
        </w:trPr>
        <w:tc>
          <w:tcPr>
            <w:tcW w:w="3397" w:type="dxa"/>
          </w:tcPr>
          <w:p w:rsidR="008F62B8" w:rsidRDefault="008F62B8" w:rsidP="0044418C">
            <w:pPr>
              <w:ind w:left="164" w:firstLine="54"/>
              <w:jc w:val="both"/>
            </w:pPr>
            <w:r>
              <w:t xml:space="preserve">7. Cliente </w:t>
            </w:r>
            <w:r>
              <w:t>seleciona o pedido que deseja avaliar e/ou acompanhar</w:t>
            </w:r>
          </w:p>
        </w:tc>
        <w:tc>
          <w:tcPr>
            <w:tcW w:w="5097" w:type="dxa"/>
          </w:tcPr>
          <w:p w:rsidR="008F62B8" w:rsidRDefault="008F62B8" w:rsidP="008F62B8">
            <w:pPr>
              <w:ind w:left="164" w:firstLine="54"/>
              <w:jc w:val="both"/>
            </w:pPr>
            <w:r>
              <w:t xml:space="preserve">8. Sistema </w:t>
            </w:r>
            <w:r>
              <w:t>exibe dados do pedido (status de preparo/entrega, descrição do pedido e data e hora)</w:t>
            </w:r>
          </w:p>
        </w:tc>
      </w:tr>
    </w:tbl>
    <w:p w:rsidR="008F62B8" w:rsidRDefault="008F62B8" w:rsidP="008F62B8"/>
    <w:p w:rsidR="008F62B8" w:rsidRPr="00EF71D6" w:rsidRDefault="008F62B8" w:rsidP="008F62B8">
      <w:pPr>
        <w:rPr>
          <w:b/>
          <w:bCs/>
        </w:rPr>
      </w:pPr>
      <w:r w:rsidRPr="00EF71D6">
        <w:rPr>
          <w:b/>
          <w:bCs/>
        </w:rPr>
        <w:t>FLUXOS ALTERNATIVOS</w:t>
      </w:r>
    </w:p>
    <w:tbl>
      <w:tblPr>
        <w:tblStyle w:val="Tabelacomgrade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62B8" w:rsidTr="0044418C">
        <w:tc>
          <w:tcPr>
            <w:tcW w:w="8494" w:type="dxa"/>
          </w:tcPr>
          <w:p w:rsidR="008F62B8" w:rsidRDefault="008F62B8" w:rsidP="0044418C">
            <w:pPr>
              <w:jc w:val="center"/>
            </w:pPr>
            <w:r>
              <w:t>Realizar Pedido – CPF</w:t>
            </w:r>
            <w:r>
              <w:t xml:space="preserve"> não</w:t>
            </w:r>
            <w:r>
              <w:t xml:space="preserve"> encontrado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8F62B8" w:rsidTr="0044418C">
        <w:trPr>
          <w:trHeight w:val="367"/>
        </w:trPr>
        <w:tc>
          <w:tcPr>
            <w:tcW w:w="3397" w:type="dxa"/>
          </w:tcPr>
          <w:p w:rsidR="008F62B8" w:rsidRDefault="008F62B8" w:rsidP="0044418C">
            <w:pPr>
              <w:ind w:left="164"/>
            </w:pPr>
            <w:r>
              <w:t>Ações do Ator</w:t>
            </w:r>
          </w:p>
        </w:tc>
        <w:tc>
          <w:tcPr>
            <w:tcW w:w="5097" w:type="dxa"/>
          </w:tcPr>
          <w:p w:rsidR="008F62B8" w:rsidRDefault="008F62B8" w:rsidP="0044418C">
            <w:pPr>
              <w:ind w:left="164"/>
            </w:pPr>
            <w:r>
              <w:t>Ações do Sistema</w:t>
            </w:r>
          </w:p>
        </w:tc>
      </w:tr>
      <w:tr w:rsidR="008F62B8" w:rsidTr="0044418C">
        <w:trPr>
          <w:trHeight w:val="1279"/>
        </w:trPr>
        <w:tc>
          <w:tcPr>
            <w:tcW w:w="3397" w:type="dxa"/>
          </w:tcPr>
          <w:p w:rsidR="008F62B8" w:rsidRDefault="008F62B8" w:rsidP="0044418C">
            <w:pPr>
              <w:pStyle w:val="PargrafodaLista"/>
              <w:jc w:val="both"/>
            </w:pPr>
          </w:p>
        </w:tc>
        <w:tc>
          <w:tcPr>
            <w:tcW w:w="5097" w:type="dxa"/>
          </w:tcPr>
          <w:p w:rsidR="008F62B8" w:rsidRDefault="008F62B8" w:rsidP="0044418C">
            <w:pPr>
              <w:ind w:left="319"/>
            </w:pPr>
            <w:r w:rsidRPr="00EF71D6">
              <w:t xml:space="preserve">2. Sistema informa </w:t>
            </w:r>
            <w:r>
              <w:t xml:space="preserve">que não </w:t>
            </w:r>
            <w:proofErr w:type="spellStart"/>
            <w:r>
              <w:t>çocaçizou</w:t>
            </w:r>
            <w:proofErr w:type="spellEnd"/>
            <w:r>
              <w:t xml:space="preserve"> esse CPF</w:t>
            </w:r>
            <w:r w:rsidRPr="00EF71D6">
              <w:t xml:space="preserve"> </w:t>
            </w:r>
          </w:p>
          <w:p w:rsidR="008F62B8" w:rsidRDefault="008F62B8" w:rsidP="0044418C">
            <w:pPr>
              <w:ind w:left="319"/>
            </w:pPr>
            <w:r w:rsidRPr="00EF71D6">
              <w:t xml:space="preserve">3. Sistema pede para o candidato entre em contato com o suporte </w:t>
            </w:r>
          </w:p>
          <w:p w:rsidR="008F62B8" w:rsidRPr="00EF71D6" w:rsidRDefault="008F62B8" w:rsidP="0044418C">
            <w:pPr>
              <w:ind w:left="319"/>
            </w:pPr>
            <w:r w:rsidRPr="00EF71D6">
              <w:t xml:space="preserve">4. Sistema volta para página inicial </w:t>
            </w:r>
          </w:p>
          <w:p w:rsidR="008F62B8" w:rsidRDefault="008F62B8" w:rsidP="0044418C">
            <w:pPr>
              <w:pStyle w:val="PargrafodaLista"/>
              <w:ind w:left="218"/>
              <w:jc w:val="both"/>
            </w:pPr>
          </w:p>
        </w:tc>
      </w:tr>
    </w:tbl>
    <w:p w:rsidR="008F62B8" w:rsidRDefault="008F62B8" w:rsidP="008F62B8"/>
    <w:tbl>
      <w:tblPr>
        <w:tblStyle w:val="Tabelacomgrade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62B8" w:rsidTr="0044418C">
        <w:tc>
          <w:tcPr>
            <w:tcW w:w="8494" w:type="dxa"/>
          </w:tcPr>
          <w:p w:rsidR="008F62B8" w:rsidRDefault="008F62B8" w:rsidP="0044418C">
            <w:pPr>
              <w:jc w:val="center"/>
            </w:pPr>
            <w:r>
              <w:t xml:space="preserve">Realizar Pedido </w:t>
            </w:r>
            <w:proofErr w:type="gramStart"/>
            <w:r>
              <w:t xml:space="preserve">– </w:t>
            </w:r>
            <w:r w:rsidRPr="008F62B8">
              <w:t xml:space="preserve"> </w:t>
            </w:r>
            <w:r>
              <w:t>Cl</w:t>
            </w:r>
            <w:r w:rsidR="005608F6">
              <w:t>i</w:t>
            </w:r>
            <w:r>
              <w:t>ente</w:t>
            </w:r>
            <w:proofErr w:type="gramEnd"/>
            <w:r>
              <w:t xml:space="preserve"> entra em contato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8F62B8" w:rsidTr="0044418C">
        <w:trPr>
          <w:trHeight w:val="367"/>
        </w:trPr>
        <w:tc>
          <w:tcPr>
            <w:tcW w:w="3397" w:type="dxa"/>
          </w:tcPr>
          <w:p w:rsidR="008F62B8" w:rsidRDefault="008F62B8" w:rsidP="0044418C">
            <w:pPr>
              <w:ind w:left="164"/>
            </w:pPr>
            <w:r>
              <w:t>Ações do Ator</w:t>
            </w:r>
          </w:p>
        </w:tc>
        <w:tc>
          <w:tcPr>
            <w:tcW w:w="5097" w:type="dxa"/>
          </w:tcPr>
          <w:p w:rsidR="008F62B8" w:rsidRDefault="008F62B8" w:rsidP="0044418C">
            <w:pPr>
              <w:ind w:left="164"/>
            </w:pPr>
            <w:r>
              <w:t>Ações do Sistema</w:t>
            </w:r>
          </w:p>
        </w:tc>
      </w:tr>
      <w:tr w:rsidR="008F62B8" w:rsidTr="005608F6">
        <w:trPr>
          <w:trHeight w:val="388"/>
        </w:trPr>
        <w:tc>
          <w:tcPr>
            <w:tcW w:w="3397" w:type="dxa"/>
          </w:tcPr>
          <w:p w:rsidR="008F62B8" w:rsidRDefault="008F62B8" w:rsidP="0044418C">
            <w:pPr>
              <w:pStyle w:val="PargrafodaLista"/>
              <w:jc w:val="both"/>
            </w:pPr>
          </w:p>
        </w:tc>
        <w:tc>
          <w:tcPr>
            <w:tcW w:w="5097" w:type="dxa"/>
          </w:tcPr>
          <w:p w:rsidR="005608F6" w:rsidRDefault="008F62B8" w:rsidP="005608F6">
            <w:pPr>
              <w:ind w:left="319"/>
            </w:pPr>
            <w:r w:rsidRPr="00EF71D6">
              <w:t xml:space="preserve">5. Sistema </w:t>
            </w:r>
            <w:proofErr w:type="spellStart"/>
            <w:r w:rsidR="005608F6">
              <w:t>da</w:t>
            </w:r>
            <w:proofErr w:type="spellEnd"/>
            <w:r w:rsidR="005608F6">
              <w:t xml:space="preserve"> a opção de chat e exibe telefone</w:t>
            </w:r>
          </w:p>
          <w:p w:rsidR="008F62B8" w:rsidRDefault="008F62B8" w:rsidP="0044418C">
            <w:pPr>
              <w:ind w:left="319"/>
            </w:pPr>
          </w:p>
        </w:tc>
      </w:tr>
    </w:tbl>
    <w:p w:rsidR="00EF71D6" w:rsidRDefault="00EF71D6"/>
    <w:sectPr w:rsidR="00EF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464CA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875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1C88"/>
    <w:multiLevelType w:val="hybridMultilevel"/>
    <w:tmpl w:val="6414C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22"/>
    <w:rsid w:val="00200B9D"/>
    <w:rsid w:val="005608F6"/>
    <w:rsid w:val="008F62B8"/>
    <w:rsid w:val="009927B2"/>
    <w:rsid w:val="00BD4517"/>
    <w:rsid w:val="00BD7B22"/>
    <w:rsid w:val="00CB36B2"/>
    <w:rsid w:val="00E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7140"/>
  <w15:chartTrackingRefBased/>
  <w15:docId w15:val="{E972CE81-BC70-43F9-8E8D-B479F849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D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2020-04-09T01:16:00Z</dcterms:created>
  <dcterms:modified xsi:type="dcterms:W3CDTF">2020-04-09T14:31:00Z</dcterms:modified>
</cp:coreProperties>
</file>