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56.81304931640625" w:line="240" w:lineRule="auto"/>
        <w:ind w:right="-40.8661417322827"/>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SISTEMA DE GESTIÓN DE DELIVERY </w:t>
      </w:r>
      <w:r w:rsidDel="00000000" w:rsidR="00000000" w:rsidRPr="00000000">
        <w:rPr>
          <w:rFonts w:ascii="Times New Roman" w:cs="Times New Roman" w:eastAsia="Times New Roman" w:hAnsi="Times New Roman"/>
          <w:b w:val="1"/>
          <w:sz w:val="44"/>
          <w:szCs w:val="44"/>
          <w:rtl w:val="0"/>
        </w:rPr>
        <w:t xml:space="preserve">CHICKENGO</w:t>
      </w:r>
      <w:r w:rsidDel="00000000" w:rsidR="00000000" w:rsidRPr="00000000">
        <w:rPr>
          <w:rtl w:val="0"/>
        </w:rPr>
      </w:r>
    </w:p>
    <w:p w:rsidR="00000000" w:rsidDel="00000000" w:rsidP="00000000" w:rsidRDefault="00000000" w:rsidRPr="00000000" w14:paraId="00000002">
      <w:pPr>
        <w:widowControl w:val="0"/>
        <w:spacing w:before="156.81304931640625" w:line="240" w:lineRule="auto"/>
        <w:ind w:right="-40.8661417322827"/>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widowControl w:val="0"/>
        <w:spacing w:before="156.81304931640625" w:line="240" w:lineRule="auto"/>
        <w:ind w:right="-40.8661417322827"/>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widowControl w:val="0"/>
        <w:spacing w:before="156.81304931640625" w:line="240" w:lineRule="auto"/>
        <w:ind w:right="-40.8661417322827"/>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widowControl w:val="0"/>
        <w:spacing w:before="156.81304931640625" w:line="240" w:lineRule="auto"/>
        <w:ind w:right="-40.8661417322827"/>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widowControl w:val="0"/>
        <w:spacing w:before="156.81304931640625" w:line="240" w:lineRule="auto"/>
        <w:ind w:right="-40.8661417322827"/>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ESPECIFICACIÓN DE REQUISITO:</w:t>
      </w:r>
    </w:p>
    <w:p w:rsidR="00000000" w:rsidDel="00000000" w:rsidP="00000000" w:rsidRDefault="00000000" w:rsidRPr="00000000" w14:paraId="00000007">
      <w:pPr>
        <w:widowControl w:val="0"/>
        <w:spacing w:before="156.81304931640625" w:line="240" w:lineRule="auto"/>
        <w:ind w:right="-40.8661417322827"/>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ER006 - REGISTRO DEL CLIENTE</w:t>
      </w:r>
    </w:p>
    <w:p w:rsidR="00000000" w:rsidDel="00000000" w:rsidP="00000000" w:rsidRDefault="00000000" w:rsidRPr="00000000" w14:paraId="00000008">
      <w:pPr>
        <w:widowControl w:val="0"/>
        <w:spacing w:before="156.81304931640625" w:line="240" w:lineRule="auto"/>
        <w:ind w:right="-40.8661417322827"/>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widowControl w:val="0"/>
        <w:spacing w:before="156.81304931640625" w:line="240" w:lineRule="auto"/>
        <w:ind w:right="-40.8661417322827"/>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widowControl w:val="0"/>
        <w:spacing w:before="156.81304931640625" w:line="240" w:lineRule="auto"/>
        <w:ind w:right="-40.8661417322827"/>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widowControl w:val="0"/>
        <w:spacing w:before="156.81304931640625" w:line="240" w:lineRule="auto"/>
        <w:ind w:right="-40.8661417322827"/>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widowControl w:val="0"/>
        <w:spacing w:before="156.81304931640625" w:line="240" w:lineRule="auto"/>
        <w:ind w:right="-40.8661417322827"/>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widowControl w:val="0"/>
        <w:spacing w:before="156.81304931640625" w:line="240" w:lineRule="auto"/>
        <w:ind w:right="-40.8661417322827"/>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widowControl w:val="0"/>
        <w:spacing w:before="156.81304931640625" w:line="240" w:lineRule="auto"/>
        <w:ind w:right="-40.8661417322827"/>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Versión 1.0</w:t>
      </w:r>
    </w:p>
    <w:p w:rsidR="00000000" w:rsidDel="00000000" w:rsidP="00000000" w:rsidRDefault="00000000" w:rsidRPr="00000000" w14:paraId="0000000F">
      <w:pPr>
        <w:widowControl w:val="0"/>
        <w:spacing w:before="156.81304931640625" w:line="240" w:lineRule="auto"/>
        <w:ind w:right="-40.866141732282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before="156.81304931640625" w:line="240" w:lineRule="auto"/>
        <w:ind w:right="-40.866141732282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before="156.81304931640625" w:line="240" w:lineRule="auto"/>
        <w:ind w:right="-40.8661417322827"/>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before="156.81304931640625" w:line="240" w:lineRule="auto"/>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before="156.81304931640625" w:line="240" w:lineRule="auto"/>
        <w:ind w:right="-40.866141732282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before="156.81304931640625" w:line="240" w:lineRule="auto"/>
        <w:ind w:right="-40.866141732282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before="156.81304931640625" w:line="240" w:lineRule="auto"/>
        <w:ind w:right="-40.866141732282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before="156.81304931640625" w:line="240" w:lineRule="auto"/>
        <w:ind w:right="-40.866141732282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156.81304931640625" w:line="240" w:lineRule="auto"/>
        <w:ind w:right="-40.8661417322827"/>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Lima, abril del 2023</w:t>
      </w:r>
    </w:p>
    <w:p w:rsidR="00000000" w:rsidDel="00000000" w:rsidP="00000000" w:rsidRDefault="00000000" w:rsidRPr="00000000" w14:paraId="00000018">
      <w:pPr>
        <w:widowControl w:val="0"/>
        <w:spacing w:before="156.81304931640625" w:line="240" w:lineRule="auto"/>
        <w:ind w:right="-40.866141732282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before="156.81304931640625" w:line="240" w:lineRule="auto"/>
        <w:ind w:right="-40.866141732282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before="156.81304931640625" w:line="240" w:lineRule="auto"/>
        <w:ind w:right="-40.8661417322827"/>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Control de Versiones</w:t>
      </w:r>
      <w:r w:rsidDel="00000000" w:rsidR="00000000" w:rsidRPr="00000000">
        <w:rPr>
          <w:rtl w:val="0"/>
        </w:rPr>
      </w:r>
    </w:p>
    <w:p w:rsidR="00000000" w:rsidDel="00000000" w:rsidP="00000000" w:rsidRDefault="00000000" w:rsidRPr="00000000" w14:paraId="0000001B">
      <w:pPr>
        <w:widowControl w:val="0"/>
        <w:spacing w:before="156.81304931640625" w:line="240" w:lineRule="auto"/>
        <w:ind w:right="-40.8661417322827"/>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ÍNDICE</w:t>
      </w:r>
    </w:p>
    <w:p w:rsidR="00000000" w:rsidDel="00000000" w:rsidP="00000000" w:rsidRDefault="00000000" w:rsidRPr="00000000" w14:paraId="0000001C">
      <w:pPr>
        <w:widowControl w:val="0"/>
        <w:spacing w:before="156.81304931640625" w:line="240" w:lineRule="auto"/>
        <w:ind w:right="-40.8661417322827"/>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bg7we0ntb8h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971e6jcvxqlp">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hyn3r1ecp6yz">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8xsizafxn33x">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 Definiciones, Siglas y Abreviaciones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vplenac82rh">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8wpc7qmrelt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1.5. Resumen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vkcf2ea3s3f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3obebys7h6px">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wx7nzpd75vtc">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 Descripción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y8ghlyf3ghrg">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2.3. Actores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foa4arque2nt">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2.4. Pre - Condiciones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wlcsfmg9vryp">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2.5. Pos - Condiciones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sxud4695ck1u">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5jhuwdbcraw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2.7. Excepciones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color w:val="000000"/>
              <w:sz w:val="26"/>
              <w:szCs w:val="26"/>
              <w:u w:val="none"/>
            </w:rPr>
          </w:pPr>
          <w:hyperlink w:anchor="_ssc5xsns5gqj">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2.8. Prototipos Visuales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widowControl w:val="0"/>
        <w:spacing w:before="156.81304931640625" w:line="240" w:lineRule="auto"/>
        <w:ind w:right="-40.8661417322827"/>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widowControl w:val="0"/>
        <w:spacing w:before="156.81304931640625" w:line="240" w:lineRule="auto"/>
        <w:ind w:right="-40.8661417322827"/>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pStyle w:val="Heading1"/>
        <w:numPr>
          <w:ilvl w:val="0"/>
          <w:numId w:val="2"/>
        </w:numPr>
        <w:ind w:left="720" w:hanging="360"/>
        <w:jc w:val="center"/>
        <w:rPr>
          <w:sz w:val="30"/>
          <w:szCs w:val="30"/>
        </w:rPr>
      </w:pPr>
      <w:bookmarkStart w:colFirst="0" w:colLast="0" w:name="_bg7we0ntb8h1" w:id="0"/>
      <w:bookmarkEnd w:id="0"/>
      <w:r w:rsidDel="00000000" w:rsidR="00000000" w:rsidRPr="00000000">
        <w:rPr>
          <w:rFonts w:ascii="Times New Roman" w:cs="Times New Roman" w:eastAsia="Times New Roman" w:hAnsi="Times New Roman"/>
          <w:b w:val="1"/>
          <w:sz w:val="30"/>
          <w:szCs w:val="30"/>
          <w:rtl w:val="0"/>
        </w:rPr>
        <w:t xml:space="preserve">INTRODUCCIÓN</w:t>
      </w:r>
    </w:p>
    <w:p w:rsidR="00000000" w:rsidDel="00000000" w:rsidP="00000000" w:rsidRDefault="00000000" w:rsidRPr="00000000" w14:paraId="0000003A">
      <w:pPr>
        <w:pStyle w:val="Heading2"/>
        <w:rPr>
          <w:rFonts w:ascii="Times New Roman" w:cs="Times New Roman" w:eastAsia="Times New Roman" w:hAnsi="Times New Roman"/>
          <w:b w:val="1"/>
          <w:sz w:val="24"/>
          <w:szCs w:val="24"/>
        </w:rPr>
      </w:pPr>
      <w:bookmarkStart w:colFirst="0" w:colLast="0" w:name="_971e6jcvxqlp" w:id="1"/>
      <w:bookmarkEnd w:id="1"/>
      <w:r w:rsidDel="00000000" w:rsidR="00000000" w:rsidRPr="00000000">
        <w:rPr>
          <w:rFonts w:ascii="Times New Roman" w:cs="Times New Roman" w:eastAsia="Times New Roman" w:hAnsi="Times New Roman"/>
          <w:b w:val="1"/>
          <w:sz w:val="24"/>
          <w:szCs w:val="24"/>
          <w:rtl w:val="0"/>
        </w:rPr>
        <w:t xml:space="preserve">1.1. Propósito</w:t>
      </w:r>
    </w:p>
    <w:p w:rsidR="00000000" w:rsidDel="00000000" w:rsidP="00000000" w:rsidRDefault="00000000" w:rsidRPr="00000000" w14:paraId="0000003B">
      <w:pPr>
        <w:widowControl w:val="0"/>
        <w:spacing w:before="156.81304931640625" w:line="240" w:lineRule="auto"/>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caso de uso de Registro del Cliente. El propósito es la identificación del usuario, enfocándose en el proceso de registro de usuarios nuevos en la página web.</w:t>
      </w:r>
    </w:p>
    <w:p w:rsidR="00000000" w:rsidDel="00000000" w:rsidP="00000000" w:rsidRDefault="00000000" w:rsidRPr="00000000" w14:paraId="0000003C">
      <w:pPr>
        <w:pStyle w:val="Heading2"/>
        <w:widowControl w:val="0"/>
        <w:spacing w:before="156.81304931640625" w:line="240" w:lineRule="auto"/>
        <w:ind w:right="-40.8661417322827"/>
        <w:jc w:val="both"/>
        <w:rPr>
          <w:rFonts w:ascii="Times New Roman" w:cs="Times New Roman" w:eastAsia="Times New Roman" w:hAnsi="Times New Roman"/>
          <w:b w:val="1"/>
          <w:sz w:val="24"/>
          <w:szCs w:val="24"/>
        </w:rPr>
      </w:pPr>
      <w:bookmarkStart w:colFirst="0" w:colLast="0" w:name="_hyn3r1ecp6yz" w:id="2"/>
      <w:bookmarkEnd w:id="2"/>
      <w:r w:rsidDel="00000000" w:rsidR="00000000" w:rsidRPr="00000000">
        <w:rPr>
          <w:rFonts w:ascii="Times New Roman" w:cs="Times New Roman" w:eastAsia="Times New Roman" w:hAnsi="Times New Roman"/>
          <w:b w:val="1"/>
          <w:sz w:val="24"/>
          <w:szCs w:val="24"/>
          <w:rtl w:val="0"/>
        </w:rPr>
        <w:t xml:space="preserve">1.2. Alcance</w:t>
      </w:r>
    </w:p>
    <w:p w:rsidR="00000000" w:rsidDel="00000000" w:rsidP="00000000" w:rsidRDefault="00000000" w:rsidRPr="00000000" w14:paraId="0000003D">
      <w:pPr>
        <w:widowControl w:val="0"/>
        <w:spacing w:before="156.81304931640625" w:line="240" w:lineRule="auto"/>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Registro del Cliente se efectuará por medio de la página web, donde el usuario podrá crearse una cuenta ingresando los datos que se le solicitará, y así podrá acceder a más funcionalidades.</w:t>
      </w:r>
    </w:p>
    <w:p w:rsidR="00000000" w:rsidDel="00000000" w:rsidP="00000000" w:rsidRDefault="00000000" w:rsidRPr="00000000" w14:paraId="0000003E">
      <w:pPr>
        <w:pStyle w:val="Heading2"/>
        <w:widowControl w:val="0"/>
        <w:spacing w:before="156.81304931640625" w:line="240" w:lineRule="auto"/>
        <w:ind w:right="-40.8661417322827"/>
        <w:jc w:val="both"/>
        <w:rPr>
          <w:rFonts w:ascii="Times New Roman" w:cs="Times New Roman" w:eastAsia="Times New Roman" w:hAnsi="Times New Roman"/>
          <w:sz w:val="24"/>
          <w:szCs w:val="24"/>
        </w:rPr>
      </w:pPr>
      <w:bookmarkStart w:colFirst="0" w:colLast="0" w:name="_8xsizafxn33x" w:id="3"/>
      <w:bookmarkEnd w:id="3"/>
      <w:r w:rsidDel="00000000" w:rsidR="00000000" w:rsidRPr="00000000">
        <w:rPr>
          <w:rFonts w:ascii="Times New Roman" w:cs="Times New Roman" w:eastAsia="Times New Roman" w:hAnsi="Times New Roman"/>
          <w:b w:val="1"/>
          <w:sz w:val="24"/>
          <w:szCs w:val="24"/>
          <w:rtl w:val="0"/>
        </w:rPr>
        <w:t xml:space="preserve">1.3. Definiciones, Siglas y Abreviaciones</w:t>
      </w:r>
      <w:r w:rsidDel="00000000" w:rsidR="00000000" w:rsidRPr="00000000">
        <w:rPr>
          <w:rtl w:val="0"/>
        </w:rPr>
      </w:r>
    </w:p>
    <w:p w:rsidR="00000000" w:rsidDel="00000000" w:rsidP="00000000" w:rsidRDefault="00000000" w:rsidRPr="00000000" w14:paraId="0000003F">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Persona que se registra en el sistema web de delivery de la tienda para crear una cuenta y realizar pedidos.</w:t>
      </w:r>
    </w:p>
    <w:p w:rsidR="00000000" w:rsidDel="00000000" w:rsidP="00000000" w:rsidRDefault="00000000" w:rsidRPr="00000000" w14:paraId="00000040">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Formulario de registro: Interfaz de usuario en la que los clientes ingresan la información necesaria para registrarse en el sistema.</w:t>
      </w:r>
    </w:p>
    <w:p w:rsidR="00000000" w:rsidDel="00000000" w:rsidP="00000000" w:rsidRDefault="00000000" w:rsidRPr="00000000" w14:paraId="00000041">
      <w:pPr>
        <w:pStyle w:val="Heading2"/>
        <w:widowControl w:val="0"/>
        <w:spacing w:before="156.81304931640625" w:line="240" w:lineRule="auto"/>
        <w:ind w:right="-40.8661417322827"/>
        <w:jc w:val="both"/>
        <w:rPr>
          <w:rFonts w:ascii="Times New Roman" w:cs="Times New Roman" w:eastAsia="Times New Roman" w:hAnsi="Times New Roman"/>
          <w:b w:val="1"/>
          <w:sz w:val="24"/>
          <w:szCs w:val="24"/>
        </w:rPr>
      </w:pPr>
      <w:bookmarkStart w:colFirst="0" w:colLast="0" w:name="_vplenac82rh" w:id="4"/>
      <w:bookmarkEnd w:id="4"/>
      <w:r w:rsidDel="00000000" w:rsidR="00000000" w:rsidRPr="00000000">
        <w:rPr>
          <w:rFonts w:ascii="Times New Roman" w:cs="Times New Roman" w:eastAsia="Times New Roman" w:hAnsi="Times New Roman"/>
          <w:b w:val="1"/>
          <w:sz w:val="24"/>
          <w:szCs w:val="24"/>
          <w:rtl w:val="0"/>
        </w:rPr>
        <w:t xml:space="preserve">1.4. Referencias</w:t>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referencias.</w:t>
      </w:r>
    </w:p>
    <w:p w:rsidR="00000000" w:rsidDel="00000000" w:rsidP="00000000" w:rsidRDefault="00000000" w:rsidRPr="00000000" w14:paraId="00000043">
      <w:pPr>
        <w:pStyle w:val="Heading2"/>
        <w:widowControl w:val="0"/>
        <w:spacing w:before="156.81304931640625" w:line="240" w:lineRule="auto"/>
        <w:ind w:right="-40.8661417322827"/>
        <w:jc w:val="both"/>
        <w:rPr>
          <w:rFonts w:ascii="Times New Roman" w:cs="Times New Roman" w:eastAsia="Times New Roman" w:hAnsi="Times New Roman"/>
          <w:b w:val="1"/>
          <w:sz w:val="24"/>
          <w:szCs w:val="24"/>
        </w:rPr>
      </w:pPr>
      <w:bookmarkStart w:colFirst="0" w:colLast="0" w:name="_8wpc7qmreltk" w:id="5"/>
      <w:bookmarkEnd w:id="5"/>
      <w:r w:rsidDel="00000000" w:rsidR="00000000" w:rsidRPr="00000000">
        <w:rPr>
          <w:rFonts w:ascii="Times New Roman" w:cs="Times New Roman" w:eastAsia="Times New Roman" w:hAnsi="Times New Roman"/>
          <w:b w:val="1"/>
          <w:sz w:val="24"/>
          <w:szCs w:val="24"/>
          <w:rtl w:val="0"/>
        </w:rPr>
        <w:t xml:space="preserve">1.5. Resumen</w:t>
      </w:r>
    </w:p>
    <w:p w:rsidR="00000000" w:rsidDel="00000000" w:rsidP="00000000" w:rsidRDefault="00000000" w:rsidRPr="00000000" w14:paraId="00000044">
      <w:pPr>
        <w:widowControl w:val="0"/>
        <w:spacing w:before="156.81304931640625" w:line="240" w:lineRule="auto"/>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que ingresar sus datos en el registro (nombre, apellido, correo, celular, DNI y una contraseña), luego tendrá que dar click en la opción “Crear Cuenta” y se le creará una cuenta para la página web, ahora podrá acceder a nuevas funcionalidades que no podía cuando estaba como un visitante anónimo.</w:t>
        <w:br w:type="textWrapping"/>
        <w:t xml:space="preserve"> </w:t>
      </w:r>
    </w:p>
    <w:p w:rsidR="00000000" w:rsidDel="00000000" w:rsidP="00000000" w:rsidRDefault="00000000" w:rsidRPr="00000000" w14:paraId="00000045">
      <w:pPr>
        <w:widowControl w:val="0"/>
        <w:spacing w:before="156.81304931640625" w:line="240" w:lineRule="auto"/>
        <w:ind w:left="0" w:right="-40.86614173228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widowControl w:val="0"/>
        <w:numPr>
          <w:ilvl w:val="0"/>
          <w:numId w:val="2"/>
        </w:numPr>
        <w:spacing w:before="156.81304931640625" w:line="240" w:lineRule="auto"/>
        <w:ind w:left="720" w:right="-40.8661417322827" w:hanging="360"/>
        <w:jc w:val="center"/>
        <w:rPr>
          <w:rFonts w:ascii="Times New Roman" w:cs="Times New Roman" w:eastAsia="Times New Roman" w:hAnsi="Times New Roman"/>
          <w:sz w:val="30"/>
          <w:szCs w:val="30"/>
        </w:rPr>
      </w:pPr>
      <w:bookmarkStart w:colFirst="0" w:colLast="0" w:name="_vkcf2ea3s3fr" w:id="6"/>
      <w:bookmarkEnd w:id="6"/>
      <w:r w:rsidDel="00000000" w:rsidR="00000000" w:rsidRPr="00000000">
        <w:rPr>
          <w:rFonts w:ascii="Times New Roman" w:cs="Times New Roman" w:eastAsia="Times New Roman" w:hAnsi="Times New Roman"/>
          <w:b w:val="1"/>
          <w:sz w:val="30"/>
          <w:szCs w:val="30"/>
          <w:rtl w:val="0"/>
        </w:rPr>
        <w:t xml:space="preserve">DESCRIPCIÓN GENERAL</w:t>
      </w:r>
      <w:r w:rsidDel="00000000" w:rsidR="00000000" w:rsidRPr="00000000">
        <w:rPr>
          <w:rFonts w:ascii="Times New Roman" w:cs="Times New Roman" w:eastAsia="Times New Roman" w:hAnsi="Times New Roman"/>
          <w:sz w:val="30"/>
          <w:szCs w:val="30"/>
          <w:rtl w:val="0"/>
        </w:rPr>
        <w:br w:type="textWrapping"/>
      </w:r>
      <w:r w:rsidDel="00000000" w:rsidR="00000000" w:rsidRPr="00000000">
        <w:rPr>
          <w:rtl w:val="0"/>
        </w:rPr>
      </w:r>
    </w:p>
    <w:p w:rsidR="00000000" w:rsidDel="00000000" w:rsidP="00000000" w:rsidRDefault="00000000" w:rsidRPr="00000000" w14:paraId="00000047">
      <w:pPr>
        <w:pStyle w:val="Heading2"/>
        <w:widowControl w:val="0"/>
        <w:spacing w:before="156.81304931640625" w:line="240" w:lineRule="auto"/>
        <w:ind w:right="-40.8661417322827"/>
        <w:jc w:val="both"/>
        <w:rPr>
          <w:rFonts w:ascii="Times New Roman" w:cs="Times New Roman" w:eastAsia="Times New Roman" w:hAnsi="Times New Roman"/>
          <w:sz w:val="24"/>
          <w:szCs w:val="24"/>
        </w:rPr>
      </w:pPr>
      <w:bookmarkStart w:colFirst="0" w:colLast="0" w:name="_3obebys7h6px" w:id="7"/>
      <w:bookmarkEnd w:id="7"/>
      <w:r w:rsidDel="00000000" w:rsidR="00000000" w:rsidRPr="00000000">
        <w:rPr>
          <w:rFonts w:ascii="Times New Roman" w:cs="Times New Roman" w:eastAsia="Times New Roman" w:hAnsi="Times New Roman"/>
          <w:b w:val="1"/>
          <w:sz w:val="24"/>
          <w:szCs w:val="24"/>
          <w:rtl w:val="0"/>
        </w:rPr>
        <w:t xml:space="preserve">2.1. Diagrama de Casos de Usos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8">
      <w:pPr>
        <w:widowControl w:val="0"/>
        <w:spacing w:before="156.81304931640625" w:line="240" w:lineRule="auto"/>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31200" cy="2367398"/>
                <wp:effectExtent b="0" l="0" r="0" t="0"/>
                <wp:docPr id="1" name=""/>
                <a:graphic>
                  <a:graphicData uri="http://schemas.microsoft.com/office/word/2010/wordprocessingGroup">
                    <wpg:wgp>
                      <wpg:cNvGrpSpPr/>
                      <wpg:grpSpPr>
                        <a:xfrm>
                          <a:off x="1918975" y="369225"/>
                          <a:ext cx="5731200" cy="2367398"/>
                          <a:chOff x="1918975" y="369225"/>
                          <a:chExt cx="7278400" cy="3004750"/>
                        </a:xfrm>
                      </wpg:grpSpPr>
                      <wps:wsp>
                        <wps:cNvSpPr/>
                        <wps:cNvPr id="2" name="Shape 2"/>
                        <wps:spPr>
                          <a:xfrm>
                            <a:off x="2061775" y="929400"/>
                            <a:ext cx="347100" cy="4164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235325" y="1345800"/>
                            <a:ext cx="15000" cy="84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02150" y="2188925"/>
                            <a:ext cx="258000" cy="39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50225" y="2188925"/>
                            <a:ext cx="237900" cy="43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23025" y="1345800"/>
                            <a:ext cx="312300" cy="49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35325" y="1345800"/>
                            <a:ext cx="362100" cy="51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1923025" y="2734400"/>
                            <a:ext cx="82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Cliente</w:t>
                              </w:r>
                            </w:p>
                          </w:txbxContent>
                        </wps:txbx>
                        <wps:bodyPr anchorCtr="0" anchor="t" bIns="91425" lIns="91425" spcFirstLastPara="1" rIns="91425" wrap="square" tIns="91425">
                          <a:spAutoFit/>
                        </wps:bodyPr>
                      </wps:wsp>
                      <wps:wsp>
                        <wps:cNvSpPr/>
                        <wps:cNvPr id="9" name="Shape 9"/>
                        <wps:spPr>
                          <a:xfrm>
                            <a:off x="3648600" y="374000"/>
                            <a:ext cx="5544000" cy="2995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154400" y="1633550"/>
                            <a:ext cx="1715700" cy="555300"/>
                          </a:xfrm>
                          <a:prstGeom prst="flowChartConnector">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Registro del Cliente</w:t>
                              </w:r>
                            </w:p>
                          </w:txbxContent>
                        </wps:txbx>
                        <wps:bodyPr anchorCtr="0" anchor="ctr" bIns="91425" lIns="91425" spcFirstLastPara="1" rIns="91425" wrap="square" tIns="91425">
                          <a:noAutofit/>
                        </wps:bodyPr>
                      </wps:wsp>
                      <wps:wsp>
                        <wps:cNvSpPr txBox="1"/>
                        <wps:cNvPr id="11" name="Shape 11"/>
                        <wps:spPr>
                          <a:xfrm>
                            <a:off x="5875050" y="453350"/>
                            <a:ext cx="1200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Web</w:t>
                              </w:r>
                            </w:p>
                          </w:txbxContent>
                        </wps:txbx>
                        <wps:bodyPr anchorCtr="0" anchor="t" bIns="91425" lIns="91425" spcFirstLastPara="1" rIns="91425" wrap="square" tIns="91425">
                          <a:spAutoFit/>
                        </wps:bodyPr>
                      </wps:wsp>
                      <wps:wsp>
                        <wps:cNvSpPr/>
                        <wps:cNvPr id="12" name="Shape 12"/>
                        <wps:spPr>
                          <a:xfrm>
                            <a:off x="7075050" y="1181175"/>
                            <a:ext cx="1715700" cy="555300"/>
                          </a:xfrm>
                          <a:prstGeom prst="flowChartConnector">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Ingresar Datos</w:t>
                              </w:r>
                            </w:p>
                          </w:txbxContent>
                        </wps:txbx>
                        <wps:bodyPr anchorCtr="0" anchor="ctr" bIns="91425" lIns="91425" spcFirstLastPara="1" rIns="91425" wrap="square" tIns="91425">
                          <a:noAutofit/>
                        </wps:bodyPr>
                      </wps:wsp>
                      <wps:wsp>
                        <wps:cNvCnPr/>
                        <wps:spPr>
                          <a:xfrm flipH="1">
                            <a:off x="2746200" y="1911200"/>
                            <a:ext cx="1408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70250" y="1458825"/>
                            <a:ext cx="1204800" cy="4524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5708275" y="1182225"/>
                            <a:ext cx="1049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“include”</w:t>
                              </w:r>
                            </w:p>
                          </w:txbxContent>
                        </wps:txbx>
                        <wps:bodyPr anchorCtr="0" anchor="t" bIns="91425" lIns="91425" spcFirstLastPara="1" rIns="91425" wrap="square" tIns="91425">
                          <a:spAutoFit/>
                        </wps:bodyPr>
                      </wps:wsp>
                      <wps:wsp>
                        <wps:cNvSpPr/>
                        <wps:cNvPr id="16" name="Shape 16"/>
                        <wps:spPr>
                          <a:xfrm>
                            <a:off x="6832950" y="2064100"/>
                            <a:ext cx="2199900" cy="656400"/>
                          </a:xfrm>
                          <a:prstGeom prst="flowChartConnector">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Verificar correo electrónico</w:t>
                              </w:r>
                            </w:p>
                          </w:txbxContent>
                        </wps:txbx>
                        <wps:bodyPr anchorCtr="0" anchor="ctr" bIns="91425" lIns="91425" spcFirstLastPara="1" rIns="91425" wrap="square" tIns="91425">
                          <a:noAutofit/>
                        </wps:bodyPr>
                      </wps:wsp>
                      <wps:wsp>
                        <wps:cNvCnPr/>
                        <wps:spPr>
                          <a:xfrm rot="10800000">
                            <a:off x="5870250" y="1911100"/>
                            <a:ext cx="962700" cy="481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5571300" y="2241025"/>
                            <a:ext cx="1049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“include”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236739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1200" cy="23673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sz w:val="24"/>
          <w:szCs w:val="24"/>
        </w:rPr>
      </w:pPr>
      <w:bookmarkStart w:colFirst="0" w:colLast="0" w:name="_wx7nzpd75vtc" w:id="8"/>
      <w:bookmarkEnd w:id="8"/>
      <w:r w:rsidDel="00000000" w:rsidR="00000000" w:rsidRPr="00000000">
        <w:rPr>
          <w:rFonts w:ascii="Times New Roman" w:cs="Times New Roman" w:eastAsia="Times New Roman" w:hAnsi="Times New Roman"/>
          <w:b w:val="1"/>
          <w:sz w:val="24"/>
          <w:szCs w:val="24"/>
          <w:rtl w:val="0"/>
        </w:rPr>
        <w:t xml:space="preserve">2.2. Descripción</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br w:type="textWrapping"/>
        <w:t xml:space="preserve">Este caso de uso empieza cuando el cliente accede a la página web de ChickenGO y decide </w:t>
      </w:r>
      <w:r w:rsidDel="00000000" w:rsidR="00000000" w:rsidRPr="00000000">
        <w:rPr>
          <w:rFonts w:ascii="Times New Roman" w:cs="Times New Roman" w:eastAsia="Times New Roman" w:hAnsi="Times New Roman"/>
          <w:sz w:val="24"/>
          <w:szCs w:val="24"/>
          <w:rtl w:val="0"/>
        </w:rPr>
        <w:t xml:space="preserve">crearse una</w:t>
      </w:r>
      <w:r w:rsidDel="00000000" w:rsidR="00000000" w:rsidRPr="00000000">
        <w:rPr>
          <w:rFonts w:ascii="Times New Roman" w:cs="Times New Roman" w:eastAsia="Times New Roman" w:hAnsi="Times New Roman"/>
          <w:sz w:val="24"/>
          <w:szCs w:val="24"/>
          <w:rtl w:val="0"/>
        </w:rPr>
        <w:t xml:space="preserve"> cuenta. El cliente deberá ingresar la información que se le pida (nombre, apellido, correo electrónico, celular, N° de Documento (DNI, carné de extranjería o pasaporte) y contraseña). Luego el sistema validará los datos ingresados por el cliente y enviará un código de verificación al correo del cliente, para que éste verifique su correo electrónico. El cliente deberá ver el código de verificación en el correo electrónico que el sistema le ha enviado, luego deberá copiar ese código en la página web, así su cuenta estará habilitada en el sistema y sus datos serán guardados en una base de datos.</w:t>
      </w:r>
    </w:p>
    <w:p w:rsidR="00000000" w:rsidDel="00000000" w:rsidP="00000000" w:rsidRDefault="00000000" w:rsidRPr="00000000" w14:paraId="0000004A">
      <w:pPr>
        <w:pStyle w:val="Heading2"/>
        <w:widowControl w:val="0"/>
        <w:spacing w:before="156.81304931640625" w:line="240" w:lineRule="auto"/>
        <w:ind w:right="-40.8661417322827"/>
        <w:jc w:val="both"/>
        <w:rPr>
          <w:rFonts w:ascii="Times New Roman" w:cs="Times New Roman" w:eastAsia="Times New Roman" w:hAnsi="Times New Roman"/>
          <w:b w:val="1"/>
          <w:sz w:val="24"/>
          <w:szCs w:val="24"/>
        </w:rPr>
      </w:pPr>
      <w:bookmarkStart w:colFirst="0" w:colLast="0" w:name="_y8ghlyf3ghrg" w:id="9"/>
      <w:bookmarkEnd w:id="9"/>
      <w:r w:rsidDel="00000000" w:rsidR="00000000" w:rsidRPr="00000000">
        <w:rPr>
          <w:rFonts w:ascii="Times New Roman" w:cs="Times New Roman" w:eastAsia="Times New Roman" w:hAnsi="Times New Roman"/>
          <w:b w:val="1"/>
          <w:sz w:val="24"/>
          <w:szCs w:val="24"/>
          <w:rtl w:val="0"/>
        </w:rPr>
        <w:t xml:space="preserve">2.3. Actores</w:t>
      </w:r>
    </w:p>
    <w:p w:rsidR="00000000" w:rsidDel="00000000" w:rsidP="00000000" w:rsidRDefault="00000000" w:rsidRPr="00000000" w14:paraId="0000004B">
      <w:pPr>
        <w:widowControl w:val="0"/>
        <w:numPr>
          <w:ilvl w:val="0"/>
          <w:numId w:val="6"/>
        </w:numPr>
        <w:spacing w:before="156.81304931640625"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04C">
      <w:pPr>
        <w:pStyle w:val="Heading2"/>
        <w:widowControl w:val="0"/>
        <w:spacing w:before="156.81304931640625" w:line="240" w:lineRule="auto"/>
        <w:ind w:right="-40.8661417322827"/>
        <w:jc w:val="both"/>
        <w:rPr>
          <w:rFonts w:ascii="Times New Roman" w:cs="Times New Roman" w:eastAsia="Times New Roman" w:hAnsi="Times New Roman"/>
          <w:b w:val="1"/>
          <w:sz w:val="24"/>
          <w:szCs w:val="24"/>
        </w:rPr>
      </w:pPr>
      <w:bookmarkStart w:colFirst="0" w:colLast="0" w:name="_foa4arque2nt" w:id="10"/>
      <w:bookmarkEnd w:id="10"/>
      <w:r w:rsidDel="00000000" w:rsidR="00000000" w:rsidRPr="00000000">
        <w:rPr>
          <w:rFonts w:ascii="Times New Roman" w:cs="Times New Roman" w:eastAsia="Times New Roman" w:hAnsi="Times New Roman"/>
          <w:b w:val="1"/>
          <w:sz w:val="24"/>
          <w:szCs w:val="24"/>
          <w:rtl w:val="0"/>
        </w:rPr>
        <w:t xml:space="preserve">2.4. Pre - Condiciones</w:t>
      </w:r>
    </w:p>
    <w:p w:rsidR="00000000" w:rsidDel="00000000" w:rsidP="00000000" w:rsidRDefault="00000000" w:rsidRPr="00000000" w14:paraId="0000004D">
      <w:pPr>
        <w:widowControl w:val="0"/>
        <w:numPr>
          <w:ilvl w:val="0"/>
          <w:numId w:val="3"/>
        </w:numPr>
        <w:spacing w:after="0" w:afterAutospacing="0" w:before="156.81304931640625"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 tener acceso a Internet y a la página web ChickenGO.</w:t>
      </w:r>
    </w:p>
    <w:p w:rsidR="00000000" w:rsidDel="00000000" w:rsidP="00000000" w:rsidRDefault="00000000" w:rsidRPr="00000000" w14:paraId="0000004E">
      <w:pPr>
        <w:widowControl w:val="0"/>
        <w:numPr>
          <w:ilvl w:val="0"/>
          <w:numId w:val="3"/>
        </w:numPr>
        <w:spacing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 tener la información requerida (nombre, apellido, correo electrónico, celular, N° de Documento (DNI, carné de extranjería o pasaporte) y contraseña) para completar la creación de su cuenta.</w:t>
      </w:r>
    </w:p>
    <w:p w:rsidR="00000000" w:rsidDel="00000000" w:rsidP="00000000" w:rsidRDefault="00000000" w:rsidRPr="00000000" w14:paraId="0000004F">
      <w:pPr>
        <w:pStyle w:val="Heading2"/>
        <w:widowControl w:val="0"/>
        <w:spacing w:before="156.81304931640625" w:line="240" w:lineRule="auto"/>
        <w:ind w:right="-40.8661417322827"/>
        <w:jc w:val="both"/>
        <w:rPr>
          <w:rFonts w:ascii="Times New Roman" w:cs="Times New Roman" w:eastAsia="Times New Roman" w:hAnsi="Times New Roman"/>
          <w:b w:val="1"/>
          <w:sz w:val="24"/>
          <w:szCs w:val="24"/>
        </w:rPr>
      </w:pPr>
      <w:bookmarkStart w:colFirst="0" w:colLast="0" w:name="_wlcsfmg9vryp" w:id="11"/>
      <w:bookmarkEnd w:id="11"/>
      <w:r w:rsidDel="00000000" w:rsidR="00000000" w:rsidRPr="00000000">
        <w:rPr>
          <w:rFonts w:ascii="Times New Roman" w:cs="Times New Roman" w:eastAsia="Times New Roman" w:hAnsi="Times New Roman"/>
          <w:b w:val="1"/>
          <w:sz w:val="24"/>
          <w:szCs w:val="24"/>
          <w:rtl w:val="0"/>
        </w:rPr>
        <w:t xml:space="preserve">2.5. Pos - Condiciones</w:t>
      </w:r>
    </w:p>
    <w:p w:rsidR="00000000" w:rsidDel="00000000" w:rsidP="00000000" w:rsidRDefault="00000000" w:rsidRPr="00000000" w14:paraId="00000050">
      <w:pPr>
        <w:widowControl w:val="0"/>
        <w:numPr>
          <w:ilvl w:val="0"/>
          <w:numId w:val="5"/>
        </w:numPr>
        <w:spacing w:after="0" w:afterAutospacing="0" w:before="156.81304931640625"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tendrá una cuenta de usuario registrada en el sistema web de delivery.</w:t>
      </w:r>
    </w:p>
    <w:p w:rsidR="00000000" w:rsidDel="00000000" w:rsidP="00000000" w:rsidRDefault="00000000" w:rsidRPr="00000000" w14:paraId="00000051">
      <w:pPr>
        <w:widowControl w:val="0"/>
        <w:numPr>
          <w:ilvl w:val="0"/>
          <w:numId w:val="5"/>
        </w:numPr>
        <w:spacing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del cliente proporcionados durante el registro serán almacenados de forma segura en la base de datos del sistema.</w:t>
        <w:br w:type="textWrapping"/>
      </w:r>
    </w:p>
    <w:p w:rsidR="00000000" w:rsidDel="00000000" w:rsidP="00000000" w:rsidRDefault="00000000" w:rsidRPr="00000000" w14:paraId="00000052">
      <w:pPr>
        <w:pStyle w:val="Heading2"/>
        <w:widowControl w:val="0"/>
        <w:spacing w:before="156.81304931640625" w:line="240" w:lineRule="auto"/>
        <w:ind w:right="-40.8661417322827"/>
        <w:jc w:val="both"/>
        <w:rPr>
          <w:rFonts w:ascii="Times New Roman" w:cs="Times New Roman" w:eastAsia="Times New Roman" w:hAnsi="Times New Roman"/>
          <w:b w:val="1"/>
          <w:sz w:val="24"/>
          <w:szCs w:val="24"/>
        </w:rPr>
      </w:pPr>
      <w:bookmarkStart w:colFirst="0" w:colLast="0" w:name="_sxud4695ck1u" w:id="12"/>
      <w:bookmarkEnd w:id="12"/>
      <w:r w:rsidDel="00000000" w:rsidR="00000000" w:rsidRPr="00000000">
        <w:rPr>
          <w:rFonts w:ascii="Times New Roman" w:cs="Times New Roman" w:eastAsia="Times New Roman" w:hAnsi="Times New Roman"/>
          <w:b w:val="1"/>
          <w:sz w:val="24"/>
          <w:szCs w:val="24"/>
          <w:rtl w:val="0"/>
        </w:rPr>
        <w:t xml:space="preserve">2.6. Flujo Básico</w:t>
      </w:r>
    </w:p>
    <w:p w:rsidR="00000000" w:rsidDel="00000000" w:rsidP="00000000" w:rsidRDefault="00000000" w:rsidRPr="00000000" w14:paraId="00000053">
      <w:pPr>
        <w:widowControl w:val="0"/>
        <w:numPr>
          <w:ilvl w:val="0"/>
          <w:numId w:val="1"/>
        </w:numPr>
        <w:spacing w:after="0" w:afterAutospacing="0" w:before="156.81304931640625"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accede al registro de sus datos para crear su cuenta..</w:t>
        <w:br w:type="textWrapping"/>
      </w:r>
    </w:p>
    <w:p w:rsidR="00000000" w:rsidDel="00000000" w:rsidP="00000000" w:rsidRDefault="00000000" w:rsidRPr="00000000" w14:paraId="00000054">
      <w:pPr>
        <w:widowControl w:val="0"/>
        <w:numPr>
          <w:ilvl w:val="0"/>
          <w:numId w:val="1"/>
        </w:numPr>
        <w:spacing w:after="0" w:afterAutospacing="0"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ingresa sus datos personales, incluyendo nombre, apellido, correo electrónico, celular, N° de Documento (DNI, carné de extranjería o pasaporte) y contraseña.</w:t>
        <w:br w:type="textWrapping"/>
      </w:r>
    </w:p>
    <w:p w:rsidR="00000000" w:rsidDel="00000000" w:rsidP="00000000" w:rsidRDefault="00000000" w:rsidRPr="00000000" w14:paraId="00000055">
      <w:pPr>
        <w:widowControl w:val="0"/>
        <w:numPr>
          <w:ilvl w:val="0"/>
          <w:numId w:val="1"/>
        </w:numPr>
        <w:spacing w:after="0" w:afterAutospacing="0"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ingresados por el cliente, asegurándose de que la dirección de correo electrónico sea válida y que la contraseña cumpla con las políticas de seguridad establecidas por el sistema. [EX1]</w:t>
        <w:br w:type="textWrapping"/>
      </w:r>
    </w:p>
    <w:p w:rsidR="00000000" w:rsidDel="00000000" w:rsidP="00000000" w:rsidRDefault="00000000" w:rsidRPr="00000000" w14:paraId="00000056">
      <w:pPr>
        <w:widowControl w:val="0"/>
        <w:numPr>
          <w:ilvl w:val="0"/>
          <w:numId w:val="1"/>
        </w:numPr>
        <w:spacing w:after="0" w:afterAutospacing="0"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los datos son válidos, el sistema envía un correo electrónico de verificación a la dirección de correo electrónico proporcionada por el cliente.</w:t>
        <w:br w:type="textWrapping"/>
      </w:r>
    </w:p>
    <w:p w:rsidR="00000000" w:rsidDel="00000000" w:rsidP="00000000" w:rsidRDefault="00000000" w:rsidRPr="00000000" w14:paraId="00000057">
      <w:pPr>
        <w:widowControl w:val="0"/>
        <w:numPr>
          <w:ilvl w:val="0"/>
          <w:numId w:val="1"/>
        </w:numPr>
        <w:spacing w:after="0" w:afterAutospacing="0"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recibe el correo electrónico enviado por el sistema y podrá visualizar un  código de verificación. [EX2]</w:t>
        <w:br w:type="textWrapping"/>
      </w:r>
    </w:p>
    <w:p w:rsidR="00000000" w:rsidDel="00000000" w:rsidP="00000000" w:rsidRDefault="00000000" w:rsidRPr="00000000" w14:paraId="00000058">
      <w:pPr>
        <w:widowControl w:val="0"/>
        <w:numPr>
          <w:ilvl w:val="0"/>
          <w:numId w:val="1"/>
        </w:numPr>
        <w:spacing w:after="0" w:afterAutospacing="0"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copia el código de verificación en la página web y ahora podrá acceder a más funcionalidades.</w:t>
        <w:br w:type="textWrapping"/>
      </w:r>
    </w:p>
    <w:p w:rsidR="00000000" w:rsidDel="00000000" w:rsidP="00000000" w:rsidRDefault="00000000" w:rsidRPr="00000000" w14:paraId="00000059">
      <w:pPr>
        <w:widowControl w:val="0"/>
        <w:numPr>
          <w:ilvl w:val="0"/>
          <w:numId w:val="1"/>
        </w:numPr>
        <w:spacing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 los datos del cliente de forma segura en la base de datos del sistema.</w:t>
      </w:r>
    </w:p>
    <w:p w:rsidR="00000000" w:rsidDel="00000000" w:rsidP="00000000" w:rsidRDefault="00000000" w:rsidRPr="00000000" w14:paraId="0000005A">
      <w:pPr>
        <w:pStyle w:val="Heading2"/>
        <w:rPr>
          <w:rFonts w:ascii="Times New Roman" w:cs="Times New Roman" w:eastAsia="Times New Roman" w:hAnsi="Times New Roman"/>
          <w:b w:val="1"/>
          <w:sz w:val="24"/>
          <w:szCs w:val="24"/>
        </w:rPr>
      </w:pPr>
      <w:bookmarkStart w:colFirst="0" w:colLast="0" w:name="_5jhuwdbcrawf" w:id="13"/>
      <w:bookmarkEnd w:id="13"/>
      <w:r w:rsidDel="00000000" w:rsidR="00000000" w:rsidRPr="00000000">
        <w:rPr>
          <w:rFonts w:ascii="Times New Roman" w:cs="Times New Roman" w:eastAsia="Times New Roman" w:hAnsi="Times New Roman"/>
          <w:b w:val="1"/>
          <w:sz w:val="24"/>
          <w:szCs w:val="24"/>
          <w:rtl w:val="0"/>
        </w:rPr>
        <w:t xml:space="preserve">2.7. Excepciones</w:t>
      </w:r>
    </w:p>
    <w:p w:rsidR="00000000" w:rsidDel="00000000" w:rsidP="00000000" w:rsidRDefault="00000000" w:rsidRPr="00000000" w14:paraId="0000005B">
      <w:pPr>
        <w:widowControl w:val="0"/>
        <w:spacing w:before="156.81304931640625" w:line="240" w:lineRule="auto"/>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[EX1]: Datos ingresados en el formulario no válidos.</w:t>
      </w:r>
    </w:p>
    <w:p w:rsidR="00000000" w:rsidDel="00000000" w:rsidP="00000000" w:rsidRDefault="00000000" w:rsidRPr="00000000" w14:paraId="0000005C">
      <w:pPr>
        <w:widowControl w:val="0"/>
        <w:numPr>
          <w:ilvl w:val="0"/>
          <w:numId w:val="8"/>
        </w:numPr>
        <w:spacing w:before="156.81304931640625"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los datos ingresados por el cliente en el formulario de registro no son válidos, el sistema mostrará un mensaje de error y pedirá al cliente que corrija los errores.</w:t>
      </w:r>
    </w:p>
    <w:p w:rsidR="00000000" w:rsidDel="00000000" w:rsidP="00000000" w:rsidRDefault="00000000" w:rsidRPr="00000000" w14:paraId="0000005D">
      <w:pPr>
        <w:widowControl w:val="0"/>
        <w:spacing w:before="156.81304931640625" w:line="240" w:lineRule="auto"/>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[EX2]: Correo de verificación no enviado o no recibido.</w:t>
      </w:r>
    </w:p>
    <w:p w:rsidR="00000000" w:rsidDel="00000000" w:rsidP="00000000" w:rsidRDefault="00000000" w:rsidRPr="00000000" w14:paraId="0000005E">
      <w:pPr>
        <w:widowControl w:val="0"/>
        <w:numPr>
          <w:ilvl w:val="0"/>
          <w:numId w:val="9"/>
        </w:numPr>
        <w:spacing w:before="156.81304931640625"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correo electrónico de verificación no es recibido por el cliente, el sistema permitirá al cliente solicitar el reenvío del correo de verificación.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F">
      <w:pPr>
        <w:pStyle w:val="Heading2"/>
        <w:widowControl w:val="0"/>
        <w:spacing w:before="156.81304931640625" w:line="240" w:lineRule="auto"/>
        <w:ind w:right="-40.8661417322827"/>
        <w:jc w:val="both"/>
        <w:rPr>
          <w:rFonts w:ascii="Times New Roman" w:cs="Times New Roman" w:eastAsia="Times New Roman" w:hAnsi="Times New Roman"/>
          <w:b w:val="1"/>
          <w:sz w:val="24"/>
          <w:szCs w:val="24"/>
        </w:rPr>
      </w:pPr>
      <w:bookmarkStart w:colFirst="0" w:colLast="0" w:name="_ssc5xsns5gqj" w:id="14"/>
      <w:bookmarkEnd w:id="14"/>
      <w:r w:rsidDel="00000000" w:rsidR="00000000" w:rsidRPr="00000000">
        <w:rPr>
          <w:rFonts w:ascii="Times New Roman" w:cs="Times New Roman" w:eastAsia="Times New Roman" w:hAnsi="Times New Roman"/>
          <w:b w:val="1"/>
          <w:sz w:val="24"/>
          <w:szCs w:val="24"/>
          <w:rtl w:val="0"/>
        </w:rPr>
        <w:t xml:space="preserve">2.8. Prototipos Visuales</w:t>
      </w:r>
      <w:r w:rsidDel="00000000" w:rsidR="00000000" w:rsidRPr="00000000">
        <w:drawing>
          <wp:anchor allowOverlap="1" behindDoc="0" distB="114300" distT="114300" distL="114300" distR="114300" hidden="0" layoutInCell="1" locked="0" relativeHeight="0" simplePos="0">
            <wp:simplePos x="0" y="0"/>
            <wp:positionH relativeFrom="column">
              <wp:posOffset>1313025</wp:posOffset>
            </wp:positionH>
            <wp:positionV relativeFrom="paragraph">
              <wp:posOffset>314325</wp:posOffset>
            </wp:positionV>
            <wp:extent cx="3105150" cy="3924300"/>
            <wp:effectExtent b="0" l="0" r="0" t="0"/>
            <wp:wrapNone/>
            <wp:docPr id="2" name="image1.png"/>
            <a:graphic>
              <a:graphicData uri="http://schemas.openxmlformats.org/drawingml/2006/picture">
                <pic:pic>
                  <pic:nvPicPr>
                    <pic:cNvPr id="0" name="image1.png"/>
                    <pic:cNvPicPr preferRelativeResize="0"/>
                  </pic:nvPicPr>
                  <pic:blipFill>
                    <a:blip r:embed="rId7"/>
                    <a:srcRect b="4635" l="5070" r="3098" t="4415"/>
                    <a:stretch>
                      <a:fillRect/>
                    </a:stretch>
                  </pic:blipFill>
                  <pic:spPr>
                    <a:xfrm>
                      <a:off x="0" y="0"/>
                      <a:ext cx="3105150" cy="3924300"/>
                    </a:xfrm>
                    <a:prstGeom prst="rect"/>
                    <a:ln/>
                  </pic:spPr>
                </pic:pic>
              </a:graphicData>
            </a:graphic>
          </wp:anchor>
        </w:drawing>
      </w:r>
    </w:p>
    <w:p w:rsidR="00000000" w:rsidDel="00000000" w:rsidP="00000000" w:rsidRDefault="00000000" w:rsidRPr="00000000" w14:paraId="00000060">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before="156.81304931640625" w:line="240" w:lineRule="auto"/>
        <w:ind w:left="0" w:right="-40.866141732282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Requerimientos No Funcionales</w:t>
      </w:r>
    </w:p>
    <w:p w:rsidR="00000000" w:rsidDel="00000000" w:rsidP="00000000" w:rsidRDefault="00000000" w:rsidRPr="00000000" w14:paraId="00000071">
      <w:pPr>
        <w:widowControl w:val="0"/>
        <w:numPr>
          <w:ilvl w:val="0"/>
          <w:numId w:val="7"/>
        </w:numPr>
        <w:spacing w:after="0" w:afterAutospacing="0" w:before="156.81304931640625"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seguro y proteger la información del cliente mediante la encriptación de los datos almacenados.</w:t>
      </w:r>
    </w:p>
    <w:p w:rsidR="00000000" w:rsidDel="00000000" w:rsidP="00000000" w:rsidRDefault="00000000" w:rsidRPr="00000000" w14:paraId="00000072">
      <w:pPr>
        <w:widowControl w:val="0"/>
        <w:numPr>
          <w:ilvl w:val="0"/>
          <w:numId w:val="7"/>
        </w:numPr>
        <w:spacing w:after="0" w:afterAutospacing="0"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fácil de usar y fácil de entender para los usuarios, independientemente de su nivel de habilidad tecnológica.</w:t>
      </w:r>
    </w:p>
    <w:p w:rsidR="00000000" w:rsidDel="00000000" w:rsidP="00000000" w:rsidRDefault="00000000" w:rsidRPr="00000000" w14:paraId="00000073">
      <w:pPr>
        <w:widowControl w:val="0"/>
        <w:numPr>
          <w:ilvl w:val="0"/>
          <w:numId w:val="7"/>
        </w:numPr>
        <w:spacing w:after="0" w:afterAutospacing="0"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respuesta del sistema debe ser rápido y eficiente, permitiendo una experiencia de registro fluida para los usuarios.</w:t>
      </w:r>
    </w:p>
    <w:p w:rsidR="00000000" w:rsidDel="00000000" w:rsidP="00000000" w:rsidRDefault="00000000" w:rsidRPr="00000000" w14:paraId="00000074">
      <w:pPr>
        <w:widowControl w:val="0"/>
        <w:numPr>
          <w:ilvl w:val="0"/>
          <w:numId w:val="7"/>
        </w:numPr>
        <w:spacing w:before="0" w:beforeAutospacing="0" w:line="240" w:lineRule="auto"/>
        <w:ind w:left="720" w:right="-40.86614173228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estar disponible las 24 horas del día, los 7 días de la semana, con una disponibilidad mínima del 99,9% para garantizar que los usuarios puedan registrarse en cualquier momento.</w:t>
      </w:r>
    </w:p>
    <w:p w:rsidR="00000000" w:rsidDel="00000000" w:rsidP="00000000" w:rsidRDefault="00000000" w:rsidRPr="00000000" w14:paraId="00000075">
      <w:pPr>
        <w:widowControl w:val="0"/>
        <w:spacing w:before="156.81304931640625" w:line="240" w:lineRule="auto"/>
        <w:ind w:left="0" w:right="-40.866141732282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widowControl w:val="0"/>
        <w:spacing w:before="156.81304931640625" w:line="240" w:lineRule="auto"/>
        <w:ind w:left="0" w:right="-40.8661417322827"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1"/>
        <w:sz w:val="6"/>
        <w:szCs w:val="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