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Documento de guía de estilo para  la web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Perez Reginaldo, Telmo Alexander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ChickenGo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26</w:t>
      </w:r>
      <w:r w:rsidDel="00000000" w:rsidR="00000000" w:rsidRPr="00000000">
        <w:rPr>
          <w:rtl w:val="0"/>
        </w:rPr>
        <w:t xml:space="preserve"> de abril de 2023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Guía de Estilo para la web: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Logo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2147888" cy="132404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324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Estilos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361950</wp:posOffset>
            </wp:positionV>
            <wp:extent cx="5731200" cy="34798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