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1FA" w:rsidRDefault="00A1198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SOLICITUD DE CAMBIO: </w:t>
      </w:r>
      <w:r w:rsidRPr="00A11980">
        <w:rPr>
          <w:rFonts w:ascii="Times New Roman" w:eastAsia="Times New Roman" w:hAnsi="Times New Roman" w:cs="Times New Roman"/>
          <w:b/>
          <w:sz w:val="32"/>
          <w:szCs w:val="32"/>
        </w:rPr>
        <w:t>INDICADOR DE FIDELIDAD DEL CLIENTE</w:t>
      </w:r>
    </w:p>
    <w:p w:rsidR="008761FA" w:rsidRDefault="008761F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6270"/>
      </w:tblGrid>
      <w:tr w:rsidR="008761FA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1FA" w:rsidRDefault="00A119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1FA" w:rsidRDefault="00A11980" w:rsidP="00A119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03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Indicador de fidelidad del cliente</w:t>
            </w:r>
          </w:p>
        </w:tc>
      </w:tr>
      <w:tr w:rsidR="008761FA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1FA" w:rsidRDefault="00A119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Proyecto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1FA" w:rsidRDefault="00A119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Sistema de gestión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delivery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ChickenGo</w:t>
            </w:r>
            <w:proofErr w:type="spellEnd"/>
          </w:p>
        </w:tc>
      </w:tr>
      <w:tr w:rsidR="008761FA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1FA" w:rsidRDefault="00A119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Fecha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1FA" w:rsidRDefault="00A119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/06/2023</w:t>
            </w:r>
          </w:p>
        </w:tc>
      </w:tr>
      <w:tr w:rsidR="008761FA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1FA" w:rsidRDefault="00A119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Fuentes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1FA" w:rsidRDefault="00A11980" w:rsidP="00A119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Sanchez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Hidalgo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Gerardo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Sanchez</w:t>
            </w:r>
            <w:proofErr w:type="spellEnd"/>
          </w:p>
        </w:tc>
      </w:tr>
      <w:tr w:rsidR="008761FA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1FA" w:rsidRDefault="00A119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Autores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1FA" w:rsidRDefault="00A1198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Equipo de base de datos</w:t>
            </w:r>
          </w:p>
        </w:tc>
      </w:tr>
      <w:tr w:rsidR="008761FA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1FA" w:rsidRDefault="00A119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1FA" w:rsidRDefault="00A11980" w:rsidP="00A119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requiere registrar en la base de datos un campo donde se registre el nivel de fidelidad de cada usuario. Esta información se utilizará para que obtenga algunas promociones especiales.</w:t>
            </w:r>
          </w:p>
        </w:tc>
      </w:tr>
      <w:tr w:rsidR="008761FA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1FA" w:rsidRDefault="00A119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Justificación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1FA" w:rsidRDefault="00A119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Este cambio se agrega como mejora para ofrecer una mejor fidelidad a los clientes que tienen mayor recurrencia de compra,</w:t>
            </w:r>
          </w:p>
          <w:p w:rsidR="00A11980" w:rsidRDefault="00A119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11980" w:rsidRDefault="00A119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Esta información se registrará de manera interna, no se mostrará al usuario. Además, con esta información se le asignará promociones y precios especiales según el nivel de fidelidad.</w:t>
            </w:r>
          </w:p>
        </w:tc>
      </w:tr>
    </w:tbl>
    <w:p w:rsidR="008761FA" w:rsidRDefault="008761F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61FA" w:rsidRDefault="008761F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8761F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A0188"/>
    <w:multiLevelType w:val="multilevel"/>
    <w:tmpl w:val="E36061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A256CD3"/>
    <w:multiLevelType w:val="multilevel"/>
    <w:tmpl w:val="5142DC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1FA"/>
    <w:rsid w:val="008761FA"/>
    <w:rsid w:val="00A1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3CF6A"/>
  <w15:docId w15:val="{76C25EDB-52AD-4671-98B1-3CFDE0C15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</dc:creator>
  <cp:lastModifiedBy>Gerardo</cp:lastModifiedBy>
  <cp:revision>2</cp:revision>
  <dcterms:created xsi:type="dcterms:W3CDTF">2023-06-26T05:38:00Z</dcterms:created>
  <dcterms:modified xsi:type="dcterms:W3CDTF">2023-06-26T05:38:00Z</dcterms:modified>
</cp:coreProperties>
</file>