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97" w:rsidRDefault="00E61B95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“UNIVERSIDAD NACIONAL MAYOR DE SAN MARCOS”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br/>
      </w:r>
    </w:p>
    <w:p w:rsidR="00366E97" w:rsidRDefault="00E61B95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t>“Facultad de Ingeniería de Sistemas e Informática”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  <w:t xml:space="preserve"> </w:t>
      </w:r>
    </w:p>
    <w:p w:rsidR="00366E97" w:rsidRDefault="00E61B95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Escuela profesional de Ingeniería de Software </w:t>
      </w:r>
    </w:p>
    <w:p w:rsidR="00366E97" w:rsidRDefault="00E61B95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noProof/>
          <w:lang w:val="en-US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2117888</wp:posOffset>
            </wp:positionH>
            <wp:positionV relativeFrom="paragraph">
              <wp:posOffset>161925</wp:posOffset>
            </wp:positionV>
            <wp:extent cx="1490663" cy="167266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2169" t="4346" r="10052" b="4996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672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66E97" w:rsidRDefault="00366E97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366E97" w:rsidRDefault="00366E97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366E97" w:rsidRDefault="00366E97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366E97" w:rsidRDefault="00366E97">
      <w:pPr>
        <w:widowControl w:val="0"/>
        <w:spacing w:before="216" w:line="240" w:lineRule="auto"/>
        <w:ind w:right="-4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366E97" w:rsidRDefault="00366E97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E97" w:rsidRDefault="00E61B95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Datos generales: </w:t>
      </w:r>
    </w:p>
    <w:p w:rsidR="00366E97" w:rsidRDefault="00366E97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E97" w:rsidRDefault="00E61B95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Asignatura: </w:t>
      </w:r>
      <w:r>
        <w:rPr>
          <w:rFonts w:ascii="Times New Roman" w:eastAsia="Times New Roman" w:hAnsi="Times New Roman" w:cs="Times New Roman"/>
          <w:sz w:val="28"/>
          <w:szCs w:val="28"/>
        </w:rPr>
        <w:t>Gestión de la Configuración del Software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66E97" w:rsidRDefault="00E61B95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Proyecto: </w:t>
      </w:r>
      <w:r>
        <w:rPr>
          <w:rFonts w:ascii="Times New Roman" w:eastAsia="Times New Roman" w:hAnsi="Times New Roman" w:cs="Times New Roman"/>
          <w:sz w:val="28"/>
          <w:szCs w:val="28"/>
        </w:rPr>
        <w:t>Plan GCS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66E97" w:rsidRDefault="00E61B95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Grupo: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66E97" w:rsidRDefault="00E61B95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Sección: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66E97" w:rsidRDefault="00E61B95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Integrantes: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366E97" w:rsidRDefault="00E61B95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Arriola Padilla, Angela Nayeli</w:t>
      </w:r>
    </w:p>
    <w:p w:rsidR="00366E97" w:rsidRDefault="00E61B95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Cumpa Pareja, Santiago Jesús</w:t>
      </w:r>
    </w:p>
    <w:p w:rsidR="00366E97" w:rsidRDefault="00E61B95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Ccora Quispe, Holiver Jhunior</w:t>
      </w:r>
    </w:p>
    <w:p w:rsidR="00366E97" w:rsidRDefault="00E61B95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Collachagua Poma, Airton Wilson</w:t>
      </w:r>
    </w:p>
    <w:p w:rsidR="00366E97" w:rsidRDefault="00E61B95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Escudero Principe, Alvaro</w:t>
      </w:r>
    </w:p>
    <w:p w:rsidR="00366E97" w:rsidRDefault="00E61B95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Hernández Livia, Joel Isaias Miguel</w:t>
      </w:r>
    </w:p>
    <w:p w:rsidR="00366E97" w:rsidRDefault="00E61B95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Sanchez Hidalgo, Gerardo</w:t>
      </w:r>
    </w:p>
    <w:p w:rsidR="00366E97" w:rsidRDefault="00E61B95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Perez Reginaldo, Telmo Alexander</w:t>
      </w:r>
    </w:p>
    <w:p w:rsidR="00366E97" w:rsidRDefault="00E61B95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Villa Fernandez, Ernesto Arturo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366E97" w:rsidRDefault="00E61B95">
      <w:pPr>
        <w:widowControl w:val="0"/>
        <w:numPr>
          <w:ilvl w:val="0"/>
          <w:numId w:val="3"/>
        </w:numPr>
        <w:spacing w:line="24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Profesora: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Wong Portillo, Lenis Rossi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</w:rPr>
        <w:t>2023</w:t>
      </w:r>
      <w:r>
        <w:rPr>
          <w:rFonts w:ascii="Times New Roman" w:eastAsia="Times New Roman" w:hAnsi="Times New Roman" w:cs="Times New Roman"/>
          <w:b/>
          <w:sz w:val="44"/>
          <w:szCs w:val="4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PLAN DE GESTIÓN DE LA CONFIGURACIÓN DEL SOFTWARE</w:t>
      </w:r>
    </w:p>
    <w:p w:rsidR="00366E97" w:rsidRDefault="00366E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6E97" w:rsidRDefault="00E61B9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Introducción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366E97" w:rsidRDefault="00E61B9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Situación de la empresa</w:t>
      </w:r>
    </w:p>
    <w:p w:rsidR="00366E97" w:rsidRDefault="00E61B9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Mentor Solutions es una consultora de softwa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que usa github para controlar las versiones y el trabajo colaborativo en todos los proyectos. Usamos Git Flow como </w:t>
      </w:r>
      <w:r w:rsidR="00CB3B42">
        <w:rPr>
          <w:rFonts w:ascii="Times New Roman" w:eastAsia="Times New Roman" w:hAnsi="Times New Roman" w:cs="Times New Roman"/>
          <w:sz w:val="24"/>
          <w:szCs w:val="24"/>
        </w:rPr>
        <w:t>estrategia de ramificación. T</w:t>
      </w:r>
      <w:r>
        <w:rPr>
          <w:rFonts w:ascii="Times New Roman" w:eastAsia="Times New Roman" w:hAnsi="Times New Roman" w:cs="Times New Roman"/>
          <w:sz w:val="24"/>
          <w:szCs w:val="24"/>
        </w:rPr>
        <w:t>enemos estándares para la configuración del entorno y de las pruebas. Ayudamos en la selección, implementa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ción y configuración de herramientas de gestión de configuración de software en las organizaciones. </w:t>
      </w:r>
      <w:r w:rsidR="00CB3B42">
        <w:rPr>
          <w:rFonts w:ascii="Times New Roman" w:eastAsia="Times New Roman" w:hAnsi="Times New Roman" w:cs="Times New Roman"/>
          <w:sz w:val="24"/>
          <w:szCs w:val="24"/>
        </w:rPr>
        <w:t>Asimismo,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podemos brindar capacitación para el correcto uso de las herramientas.</w:t>
      </w:r>
    </w:p>
    <w:p w:rsidR="00366E97" w:rsidRDefault="00366E9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6E97" w:rsidRDefault="00CB3B42" w:rsidP="00CB3B42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Propósito </w:t>
      </w:r>
      <w:r w:rsidR="00E61B95">
        <w:rPr>
          <w:rFonts w:ascii="Times New Roman" w:eastAsia="Times New Roman" w:hAnsi="Times New Roman" w:cs="Times New Roman"/>
          <w:b/>
          <w:sz w:val="24"/>
          <w:szCs w:val="24"/>
        </w:rPr>
        <w:t>del plan</w:t>
      </w:r>
      <w:r w:rsidR="00E61B95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E61B95">
        <w:rPr>
          <w:rFonts w:ascii="Times New Roman" w:eastAsia="Times New Roman" w:hAnsi="Times New Roman" w:cs="Times New Roman"/>
          <w:sz w:val="24"/>
          <w:szCs w:val="24"/>
        </w:rPr>
        <w:t>Tiene como propósito establecer un conjunto de prácticas</w:t>
      </w:r>
      <w:r w:rsidR="00E61B95">
        <w:rPr>
          <w:rFonts w:ascii="Times New Roman" w:eastAsia="Times New Roman" w:hAnsi="Times New Roman" w:cs="Times New Roman"/>
          <w:sz w:val="24"/>
          <w:szCs w:val="24"/>
        </w:rPr>
        <w:t xml:space="preserve"> y procedimientos para el control de versiones, la gestión de cambios, la identificación y seguimiento de elementos de configuración del software y la gestión de las líneas base.</w:t>
      </w:r>
    </w:p>
    <w:p w:rsidR="00366E97" w:rsidRDefault="00366E9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6E97" w:rsidRDefault="00E61B95" w:rsidP="00CB3B42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Benchmarking de herramientas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366E97" w:rsidRDefault="00E61B9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GitHub: Permite a los equipos de desarrollo co</w:t>
      </w:r>
      <w:r>
        <w:rPr>
          <w:rFonts w:ascii="Times New Roman" w:eastAsia="Times New Roman" w:hAnsi="Times New Roman" w:cs="Times New Roman"/>
          <w:sz w:val="24"/>
          <w:szCs w:val="24"/>
        </w:rPr>
        <w:t>laborar en el código fuente y realizar un seguimiento de las versiones. También ofrece informes y métricas para evaluar el rendimiento.</w:t>
      </w:r>
    </w:p>
    <w:p w:rsidR="00366E97" w:rsidRDefault="00E61B9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JIRA: Permite a los equipos de desarrollo de software rastrear y gestionar los problemas, las tareas y los proyectos. Ta</w:t>
      </w:r>
      <w:r>
        <w:rPr>
          <w:rFonts w:ascii="Times New Roman" w:eastAsia="Times New Roman" w:hAnsi="Times New Roman" w:cs="Times New Roman"/>
          <w:sz w:val="24"/>
          <w:szCs w:val="24"/>
        </w:rPr>
        <w:t>mbién ofrece informes y paneles para medir el rendimiento.</w:t>
      </w:r>
    </w:p>
    <w:p w:rsidR="00366E97" w:rsidRDefault="00E61B9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Trello: Es una herramienta basada en tarjetas que permite a los equipos de desarrollo de software seguir y gestionar sus tareas de manera visual y organizada. También ofrece funciones de colaboración y seguimiento de problemas.</w:t>
      </w:r>
    </w:p>
    <w:p w:rsidR="00366E97" w:rsidRDefault="00E61B9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Asana: Ofrece funciones 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rastrear y gestionar las tareas, el tiempo y el rendimiento del equipo. También cuenta con herramientas de seguimiento de problemas y de colaboración.</w:t>
      </w:r>
    </w:p>
    <w:p w:rsidR="00366E97" w:rsidRDefault="00E61B9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Azure DevOps: Es una plataforma de desarrollo de software que incluye herramientas de control de version</w:t>
      </w:r>
      <w:r>
        <w:rPr>
          <w:rFonts w:ascii="Times New Roman" w:eastAsia="Times New Roman" w:hAnsi="Times New Roman" w:cs="Times New Roman"/>
          <w:sz w:val="24"/>
          <w:szCs w:val="24"/>
        </w:rPr>
        <w:t>es, seguimiento de problemas, pruebas y entrega continua. También ofrece funciones de integración con otras herramientas de Microsoft.</w:t>
      </w:r>
    </w:p>
    <w:p w:rsidR="00366E97" w:rsidRDefault="00366E9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6E97" w:rsidRDefault="00E61B9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Identificación</w:t>
      </w:r>
    </w:p>
    <w:p w:rsidR="003B2972" w:rsidRDefault="003B29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2972" w:rsidRDefault="003B29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2972" w:rsidRDefault="003B29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2972" w:rsidRDefault="003B29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2972" w:rsidRDefault="003B29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B2972" w:rsidRDefault="003B29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6E97" w:rsidRDefault="003B297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297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Clasificación de los Items de la Configuración (CI)</w:t>
      </w: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3B2972" w:rsidTr="00FD5913">
        <w:tc>
          <w:tcPr>
            <w:tcW w:w="1803" w:type="dxa"/>
            <w:shd w:val="clear" w:color="auto" w:fill="DDD9C3" w:themeFill="background2" w:themeFillShade="E6"/>
          </w:tcPr>
          <w:p w:rsidR="003B2972" w:rsidRDefault="003B297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(E=evolución, F=fuente, S=soporte)</w:t>
            </w:r>
          </w:p>
          <w:p w:rsidR="003B2972" w:rsidRDefault="003B297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DDD9C3" w:themeFill="background2" w:themeFillShade="E6"/>
          </w:tcPr>
          <w:p w:rsidR="003B2972" w:rsidRDefault="003B297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Item (CI)</w:t>
            </w:r>
          </w:p>
        </w:tc>
        <w:tc>
          <w:tcPr>
            <w:tcW w:w="1804" w:type="dxa"/>
            <w:shd w:val="clear" w:color="auto" w:fill="DDD9C3" w:themeFill="background2" w:themeFillShade="E6"/>
          </w:tcPr>
          <w:p w:rsidR="003B2972" w:rsidRPr="003B2972" w:rsidRDefault="003B2972" w:rsidP="003B297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  <w:p w:rsidR="003B2972" w:rsidRPr="003B2972" w:rsidRDefault="003B2972" w:rsidP="003B297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(E= Empresa</w:t>
            </w:r>
          </w:p>
          <w:p w:rsidR="003B2972" w:rsidRPr="003B2972" w:rsidRDefault="003B2972" w:rsidP="003B297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P= Proyecto</w:t>
            </w:r>
          </w:p>
          <w:p w:rsidR="003B2972" w:rsidRPr="003B2972" w:rsidRDefault="003B2972" w:rsidP="003B297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C= Cliente</w:t>
            </w:r>
          </w:p>
          <w:p w:rsidR="003B2972" w:rsidRDefault="003B2972" w:rsidP="003B297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V=Proveedor)</w:t>
            </w:r>
          </w:p>
        </w:tc>
        <w:tc>
          <w:tcPr>
            <w:tcW w:w="1804" w:type="dxa"/>
            <w:shd w:val="clear" w:color="auto" w:fill="DDD9C3" w:themeFill="background2" w:themeFillShade="E6"/>
          </w:tcPr>
          <w:p w:rsidR="003B2972" w:rsidRDefault="003B297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Extensión</w:t>
            </w:r>
          </w:p>
        </w:tc>
        <w:tc>
          <w:tcPr>
            <w:tcW w:w="1804" w:type="dxa"/>
            <w:shd w:val="clear" w:color="auto" w:fill="DDD9C3" w:themeFill="background2" w:themeFillShade="E6"/>
          </w:tcPr>
          <w:p w:rsidR="003B2972" w:rsidRDefault="003B297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</w:tr>
      <w:tr w:rsidR="003B2972" w:rsidRPr="003B2972" w:rsidTr="00FD5913">
        <w:tc>
          <w:tcPr>
            <w:tcW w:w="1803" w:type="dxa"/>
          </w:tcPr>
          <w:p w:rsidR="003B2972" w:rsidRPr="003B2972" w:rsidRDefault="003B297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:rsidR="003B2972" w:rsidRPr="003B2972" w:rsidRDefault="003B297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la Gestión de la configuración</w:t>
            </w:r>
          </w:p>
        </w:tc>
        <w:tc>
          <w:tcPr>
            <w:tcW w:w="1804" w:type="dxa"/>
          </w:tcPr>
          <w:p w:rsidR="003B2972" w:rsidRPr="003B2972" w:rsidRDefault="003B297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:rsidR="003B2972" w:rsidRPr="003B2972" w:rsidRDefault="003B297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:rsidR="003B2972" w:rsidRPr="003B2972" w:rsidRDefault="003B297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F7A2A" w:rsidRPr="003B2972" w:rsidTr="00FD5913">
        <w:tc>
          <w:tcPr>
            <w:tcW w:w="1803" w:type="dxa"/>
          </w:tcPr>
          <w:p w:rsidR="000F7A2A" w:rsidRDefault="000F7A2A" w:rsidP="000F7A2A"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Plamtillas de documentos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F7A2A" w:rsidRPr="003B2972" w:rsidTr="00FD5913">
        <w:tc>
          <w:tcPr>
            <w:tcW w:w="1803" w:type="dxa"/>
          </w:tcPr>
          <w:p w:rsidR="000F7A2A" w:rsidRDefault="000F7A2A" w:rsidP="000F7A2A"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arquitectura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0F7A2A" w:rsidRPr="003B2972" w:rsidTr="00FD5913">
        <w:tc>
          <w:tcPr>
            <w:tcW w:w="1803" w:type="dxa"/>
          </w:tcPr>
          <w:p w:rsidR="000F7A2A" w:rsidRDefault="000F7A2A" w:rsidP="000F7A2A"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pruebas</w:t>
            </w:r>
          </w:p>
        </w:tc>
        <w:tc>
          <w:tcPr>
            <w:tcW w:w="1804" w:type="dxa"/>
          </w:tcPr>
          <w:p w:rsidR="000F7A2A" w:rsidRDefault="000F7A2A" w:rsidP="000F7A2A"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0F7A2A" w:rsidRPr="003B2972" w:rsidTr="00FD5913">
        <w:tc>
          <w:tcPr>
            <w:tcW w:w="1803" w:type="dxa"/>
          </w:tcPr>
          <w:p w:rsidR="000F7A2A" w:rsidRDefault="000F7A2A" w:rsidP="000F7A2A"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Informe del Sprint Review</w:t>
            </w:r>
          </w:p>
        </w:tc>
        <w:tc>
          <w:tcPr>
            <w:tcW w:w="1804" w:type="dxa"/>
          </w:tcPr>
          <w:p w:rsidR="000F7A2A" w:rsidRDefault="000F7A2A" w:rsidP="000F7A2A"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0F7A2A" w:rsidRPr="003B2972" w:rsidTr="00FD5913">
        <w:tc>
          <w:tcPr>
            <w:tcW w:w="1803" w:type="dxa"/>
          </w:tcPr>
          <w:p w:rsidR="000F7A2A" w:rsidRDefault="000F7A2A" w:rsidP="000F7A2A"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Acta del Sprint Retrospective</w:t>
            </w:r>
          </w:p>
        </w:tc>
        <w:tc>
          <w:tcPr>
            <w:tcW w:w="1804" w:type="dxa"/>
          </w:tcPr>
          <w:p w:rsidR="000F7A2A" w:rsidRDefault="000F7A2A" w:rsidP="000F7A2A"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0F7A2A" w:rsidRPr="003B2972" w:rsidTr="00FD5913">
        <w:tc>
          <w:tcPr>
            <w:tcW w:w="1803" w:type="dxa"/>
          </w:tcPr>
          <w:p w:rsidR="000F7A2A" w:rsidRDefault="000F7A2A" w:rsidP="000F7A2A"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Backlog</w:t>
            </w:r>
          </w:p>
        </w:tc>
        <w:tc>
          <w:tcPr>
            <w:tcW w:w="1804" w:type="dxa"/>
          </w:tcPr>
          <w:p w:rsidR="000F7A2A" w:rsidRDefault="000F7A2A" w:rsidP="000F7A2A"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0F7A2A" w:rsidRPr="003B2972" w:rsidTr="00FD5913">
        <w:tc>
          <w:tcPr>
            <w:tcW w:w="1803" w:type="dxa"/>
          </w:tcPr>
          <w:p w:rsidR="000F7A2A" w:rsidRDefault="000F7A2A" w:rsidP="000F7A2A"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Backlog</w:t>
            </w:r>
          </w:p>
        </w:tc>
        <w:tc>
          <w:tcPr>
            <w:tcW w:w="1804" w:type="dxa"/>
          </w:tcPr>
          <w:p w:rsidR="000F7A2A" w:rsidRDefault="000F7A2A" w:rsidP="000F7A2A"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0F7A2A" w:rsidRPr="003B2972" w:rsidTr="00FD5913">
        <w:tc>
          <w:tcPr>
            <w:tcW w:w="1803" w:type="dxa"/>
          </w:tcPr>
          <w:p w:rsidR="000F7A2A" w:rsidRDefault="000F7A2A" w:rsidP="000F7A2A"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requisitos</w:t>
            </w:r>
          </w:p>
        </w:tc>
        <w:tc>
          <w:tcPr>
            <w:tcW w:w="1804" w:type="dxa"/>
          </w:tcPr>
          <w:p w:rsidR="000F7A2A" w:rsidRDefault="000F7A2A" w:rsidP="000F7A2A"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0F7A2A" w:rsidRPr="003B2972" w:rsidTr="00FD5913">
        <w:tc>
          <w:tcPr>
            <w:tcW w:w="1803" w:type="dxa"/>
          </w:tcPr>
          <w:p w:rsidR="000F7A2A" w:rsidRDefault="000F7A2A" w:rsidP="000F7A2A"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UI</w:t>
            </w:r>
          </w:p>
        </w:tc>
        <w:tc>
          <w:tcPr>
            <w:tcW w:w="1804" w:type="dxa"/>
          </w:tcPr>
          <w:p w:rsidR="000F7A2A" w:rsidRDefault="000F7A2A" w:rsidP="000F7A2A"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  <w:bookmarkStart w:id="0" w:name="_GoBack"/>
        <w:bookmarkEnd w:id="0"/>
      </w:tr>
      <w:tr w:rsidR="000F7A2A" w:rsidRPr="003B2972" w:rsidTr="00FD5913">
        <w:tc>
          <w:tcPr>
            <w:tcW w:w="1803" w:type="dxa"/>
          </w:tcPr>
          <w:p w:rsidR="000F7A2A" w:rsidRDefault="000F7A2A" w:rsidP="000F7A2A"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Charter</w:t>
            </w:r>
          </w:p>
        </w:tc>
        <w:tc>
          <w:tcPr>
            <w:tcW w:w="1804" w:type="dxa"/>
          </w:tcPr>
          <w:p w:rsidR="000F7A2A" w:rsidRDefault="000F7A2A" w:rsidP="000F7A2A"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0F7A2A" w:rsidRPr="003B2972" w:rsidTr="00FD5913">
        <w:tc>
          <w:tcPr>
            <w:tcW w:w="1803" w:type="dxa"/>
          </w:tcPr>
          <w:p w:rsidR="000F7A2A" w:rsidRDefault="000F7A2A" w:rsidP="000F7A2A"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Cronograma del proyecto</w:t>
            </w:r>
          </w:p>
        </w:tc>
        <w:tc>
          <w:tcPr>
            <w:tcW w:w="1804" w:type="dxa"/>
          </w:tcPr>
          <w:p w:rsidR="000F7A2A" w:rsidRDefault="000F7A2A" w:rsidP="000F7A2A"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804" w:type="dxa"/>
          </w:tcPr>
          <w:p w:rsidR="000F7A2A" w:rsidRPr="003B2972" w:rsidRDefault="000F7A2A" w:rsidP="000F7A2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</w:tbl>
    <w:p w:rsidR="003B2972" w:rsidRPr="003B2972" w:rsidRDefault="003B29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6E97" w:rsidRDefault="00E61B9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Control</w:t>
      </w:r>
    </w:p>
    <w:p w:rsidR="00366E97" w:rsidRDefault="00366E9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6E97" w:rsidRDefault="00E61B9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Estado</w:t>
      </w:r>
    </w:p>
    <w:p w:rsidR="00366E97" w:rsidRDefault="00E61B9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Entrega y Gestión de Release</w:t>
      </w:r>
    </w:p>
    <w:p w:rsidR="00366E97" w:rsidRDefault="00366E9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66E97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B95" w:rsidRDefault="00E61B95">
      <w:pPr>
        <w:spacing w:line="240" w:lineRule="auto"/>
      </w:pPr>
      <w:r>
        <w:separator/>
      </w:r>
    </w:p>
  </w:endnote>
  <w:endnote w:type="continuationSeparator" w:id="0">
    <w:p w:rsidR="00E61B95" w:rsidRDefault="00E61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E97" w:rsidRDefault="00366E9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B95" w:rsidRDefault="00E61B95">
      <w:pPr>
        <w:spacing w:line="240" w:lineRule="auto"/>
      </w:pPr>
      <w:r>
        <w:separator/>
      </w:r>
    </w:p>
  </w:footnote>
  <w:footnote w:type="continuationSeparator" w:id="0">
    <w:p w:rsidR="00E61B95" w:rsidRDefault="00E61B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F2607"/>
    <w:multiLevelType w:val="multilevel"/>
    <w:tmpl w:val="33A245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695081"/>
    <w:multiLevelType w:val="multilevel"/>
    <w:tmpl w:val="35B487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5AB1847"/>
    <w:multiLevelType w:val="multilevel"/>
    <w:tmpl w:val="362ED1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362179"/>
    <w:multiLevelType w:val="multilevel"/>
    <w:tmpl w:val="BA4CAE6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5D30CC"/>
    <w:multiLevelType w:val="multilevel"/>
    <w:tmpl w:val="7AF0BAD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97"/>
    <w:rsid w:val="00093FC7"/>
    <w:rsid w:val="000F7A2A"/>
    <w:rsid w:val="00366E97"/>
    <w:rsid w:val="003B2972"/>
    <w:rsid w:val="00CB3B42"/>
    <w:rsid w:val="00E61B95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C8AD"/>
  <w15:docId w15:val="{A87E2BCA-A594-496B-8C07-C698E67E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3B29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3B297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3B297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</cp:lastModifiedBy>
  <cp:revision>3</cp:revision>
  <dcterms:created xsi:type="dcterms:W3CDTF">2023-05-29T06:11:00Z</dcterms:created>
  <dcterms:modified xsi:type="dcterms:W3CDTF">2023-05-29T06:49:00Z</dcterms:modified>
</cp:coreProperties>
</file>