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6A53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“UNIVERSIDAD NACIONAL MAYOR DE SAN MARCOS”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br/>
      </w:r>
    </w:p>
    <w:p w14:paraId="389BB570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t>“Facultad de Ingeniería de Sistemas e Informática”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  <w:t xml:space="preserve"> </w:t>
      </w:r>
    </w:p>
    <w:p w14:paraId="488C67DF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Escuela profesional de Ingeniería de Software </w:t>
      </w:r>
    </w:p>
    <w:p w14:paraId="4D79BC3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noProof/>
          <w:lang w:val="en-US"/>
        </w:rPr>
        <w:drawing>
          <wp:anchor distT="19050" distB="19050" distL="19050" distR="19050" simplePos="0" relativeHeight="251659264" behindDoc="0" locked="0" layoutInCell="1" hidden="0" allowOverlap="1" wp14:anchorId="259CFF80" wp14:editId="1302A6EC">
            <wp:simplePos x="0" y="0"/>
            <wp:positionH relativeFrom="column">
              <wp:posOffset>2117888</wp:posOffset>
            </wp:positionH>
            <wp:positionV relativeFrom="paragraph">
              <wp:posOffset>161925</wp:posOffset>
            </wp:positionV>
            <wp:extent cx="1490663" cy="1672662"/>
            <wp:effectExtent l="0" t="0" r="0" b="0"/>
            <wp:wrapNone/>
            <wp:docPr id="1" name="image1.png" descr="Un dibujo de un animal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 dibujo de un animal&#10;&#10;Descripción generada automáticamente con confianza media"/>
                    <pic:cNvPicPr preferRelativeResize="0"/>
                  </pic:nvPicPr>
                  <pic:blipFill>
                    <a:blip r:embed="rId7"/>
                    <a:srcRect l="12169" t="4346" r="10052" b="4996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672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365A8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A3BD100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3CDAC51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458658E" w14:textId="77777777" w:rsidR="005719C3" w:rsidRDefault="005719C3" w:rsidP="005719C3">
      <w:pPr>
        <w:widowControl w:val="0"/>
        <w:spacing w:before="216" w:line="240" w:lineRule="auto"/>
        <w:ind w:right="-4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E3CF962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2E19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Datos generales: </w:t>
      </w:r>
    </w:p>
    <w:p w14:paraId="7A4D348B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5B2ED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Asignatura: </w:t>
      </w:r>
      <w:r>
        <w:rPr>
          <w:rFonts w:ascii="Times New Roman" w:eastAsia="Times New Roman" w:hAnsi="Times New Roman" w:cs="Times New Roman"/>
          <w:sz w:val="28"/>
          <w:szCs w:val="28"/>
        </w:rPr>
        <w:t>Gestión de la Configuración del Software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0E26CF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Proyecto: </w:t>
      </w:r>
      <w:r>
        <w:rPr>
          <w:rFonts w:ascii="Times New Roman" w:eastAsia="Times New Roman" w:hAnsi="Times New Roman" w:cs="Times New Roman"/>
          <w:sz w:val="28"/>
          <w:szCs w:val="28"/>
        </w:rPr>
        <w:t>Plan GCS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F39EA7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Grupo: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71A4323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Sección: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58E60B8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Integrantes: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22145DD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Arriola Padilla, Angela Nayeli</w:t>
      </w:r>
    </w:p>
    <w:p w14:paraId="6182130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Cumpa Pareja, Santiago Jesús</w:t>
      </w:r>
    </w:p>
    <w:p w14:paraId="5620513A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Ccora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Jhunior</w:t>
      </w:r>
      <w:proofErr w:type="spellEnd"/>
    </w:p>
    <w:p w14:paraId="30D8F09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Collachagua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Poma,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Wilson</w:t>
      </w:r>
    </w:p>
    <w:p w14:paraId="0D91C3FE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Escudero Principe, Alvaro</w:t>
      </w:r>
    </w:p>
    <w:p w14:paraId="2C18AE8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Hernández Livia, Joel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Isaias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Miguel</w:t>
      </w:r>
    </w:p>
    <w:p w14:paraId="49EC674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Sanchez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Hidalgo, Gerardo</w:t>
      </w:r>
    </w:p>
    <w:p w14:paraId="0D4300C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Reginaldo, Telmo Alexander</w:t>
      </w:r>
    </w:p>
    <w:p w14:paraId="5E80F6E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Fernandez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Ernesto Arturo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821DEF0" w14:textId="77777777" w:rsidR="005719C3" w:rsidRDefault="005719C3" w:rsidP="005719C3">
      <w:pPr>
        <w:widowControl w:val="0"/>
        <w:numPr>
          <w:ilvl w:val="0"/>
          <w:numId w:val="3"/>
        </w:numPr>
        <w:spacing w:line="24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Profesora: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Wong Portillo, Lenis Rossi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>2023</w:t>
      </w:r>
    </w:p>
    <w:p w14:paraId="0880246E" w14:textId="77777777" w:rsidR="005719C3" w:rsidRDefault="005719C3" w:rsidP="005719C3">
      <w:pPr>
        <w:widowControl w:val="0"/>
        <w:spacing w:line="240" w:lineRule="auto"/>
        <w:ind w:left="720"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br/>
      </w: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PLAN DE GESTIÓN DE LA CONFIGURACIÓN DEL SOFTWARE</w:t>
      </w:r>
    </w:p>
    <w:p w14:paraId="5370D108" w14:textId="79FC5326" w:rsidR="005719C3" w:rsidRPr="005719C3" w:rsidRDefault="005719C3" w:rsidP="005719C3">
      <w:pPr>
        <w:pStyle w:val="Prrafodelista"/>
        <w:widowControl w:val="0"/>
        <w:numPr>
          <w:ilvl w:val="0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7E97B1FD" w14:textId="77777777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Situación de la empresa</w:t>
      </w:r>
    </w:p>
    <w:p w14:paraId="52B48999" w14:textId="6AA1EFE4" w:rsidR="005719C3" w:rsidRDefault="005719C3" w:rsidP="005719C3">
      <w:pPr>
        <w:pStyle w:val="Prrafodelista"/>
        <w:widowControl w:val="0"/>
        <w:spacing w:line="240" w:lineRule="auto"/>
        <w:ind w:left="1080" w:right="-40"/>
        <w:rPr>
          <w:rFonts w:ascii="Times New Roman" w:eastAsia="Times New Roman" w:hAnsi="Times New Roman" w:cs="Times New Roman"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sz w:val="24"/>
          <w:szCs w:val="24"/>
        </w:rPr>
        <w:t>Code Mentor Solutions es una consultora de software que usa GitHub para controlar las versiones y el trabajo colaborativo en todos los proyectos. Usamos Git Flow como estrategia de ramificación. Tenemos estándares para la configuración del entorno y de las pruebas. Ayudamos en la selección, implementación y configuración de herramientas de gestión de configuración de software en las organizaciones. Asimismo, podemos brindar capacitación para el correcto uso de las herramientas.</w:t>
      </w:r>
    </w:p>
    <w:p w14:paraId="767AEB96" w14:textId="77777777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del plan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Tiene como propósito establecer un conjunto de prácticas y procedimientos para el control de versiones, la gestión de cambios, la identificación y seguimiento de elementos de configuración del software y la gestión de las líneas base.</w:t>
      </w:r>
    </w:p>
    <w:p w14:paraId="0CAC6F43" w14:textId="47BABA1D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Benchmarking de herramientas</w:t>
      </w:r>
    </w:p>
    <w:p w14:paraId="4E3520ED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GitHub: Permite a los equipos de desarrollo colaborar en el código fuente y realizar un seguimiento de las versiones. También ofrece informes y métricas para evaluar el rendimiento.</w:t>
      </w:r>
    </w:p>
    <w:p w14:paraId="673CF7CA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JIRA: Permite a los equipos de desarrollo de software rastrear y gestionar los problemas, las tareas y los proyectos. También ofrece informes y paneles para medir el rendimiento.</w:t>
      </w:r>
    </w:p>
    <w:p w14:paraId="28FAFC7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Trello: Es una herramienta basada en tarjetas que permite a los equipos de desarrollo de software seguir y gestionar sus tareas de manera visual y organizada. También ofrece funciones de colaboración y seguimiento de problemas.</w:t>
      </w:r>
    </w:p>
    <w:p w14:paraId="3FB4334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Asana: Ofrece funciones para rastrear y gestionar las tareas, el tiempo y el rendimiento del equipo. También cuenta con herramientas de seguimiento de problemas y de colaboración.</w:t>
      </w:r>
    </w:p>
    <w:p w14:paraId="09C63362" w14:textId="1FA2FEBE" w:rsidR="005719C3" w:rsidRP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Azure DevOps: Es una plataforma de desarrollo de software que incluye herramientas de control de versiones, seguimiento de problemas, pruebas y entrega continua. También ofrece funciones de integración con otras herramientas de Microsoft.</w:t>
      </w:r>
    </w:p>
    <w:p w14:paraId="2A2BC26B" w14:textId="055314ED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Identificación</w:t>
      </w:r>
    </w:p>
    <w:p w14:paraId="4ACF1485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DDE0C3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349B6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1F11B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0735B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54909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8BCCD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0E4E3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0B967" w14:textId="77777777" w:rsidR="005719C3" w:rsidRP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E5EF5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DBFE8" w14:textId="0E0B858E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97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Clasificación de los Ítems de la Configuración (CI)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5719C3" w14:paraId="045F5D6F" w14:textId="77777777" w:rsidTr="007E35E2">
        <w:tc>
          <w:tcPr>
            <w:tcW w:w="1803" w:type="dxa"/>
            <w:shd w:val="clear" w:color="auto" w:fill="D0CECE" w:themeFill="background2" w:themeFillShade="E6"/>
          </w:tcPr>
          <w:p w14:paraId="7B581E7D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(E=evolución, F=fuente, S=soporte)</w:t>
            </w:r>
          </w:p>
          <w:p w14:paraId="7E96A13C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D0CECE" w:themeFill="background2" w:themeFillShade="E6"/>
          </w:tcPr>
          <w:p w14:paraId="73B47680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del </w:t>
            </w:r>
            <w:proofErr w:type="spellStart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  <w:proofErr w:type="spellEnd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(CI)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6D33088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  <w:p w14:paraId="59DA2E6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(E= Empresa</w:t>
            </w:r>
          </w:p>
          <w:p w14:paraId="22322046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P= Proyecto</w:t>
            </w:r>
          </w:p>
          <w:p w14:paraId="780CD985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C= Cliente</w:t>
            </w:r>
          </w:p>
          <w:p w14:paraId="2001B715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V=Proveedor)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7CD96C87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Extensión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3C257752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5719C3" w:rsidRPr="003B2972" w14:paraId="5A5F137F" w14:textId="77777777" w:rsidTr="007E35E2">
        <w:tc>
          <w:tcPr>
            <w:tcW w:w="1803" w:type="dxa"/>
          </w:tcPr>
          <w:p w14:paraId="59901A3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84B180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la Gestión de la configuración</w:t>
            </w:r>
          </w:p>
        </w:tc>
        <w:tc>
          <w:tcPr>
            <w:tcW w:w="1804" w:type="dxa"/>
          </w:tcPr>
          <w:p w14:paraId="43E5D98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63D5E13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1F2E9D8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196A0DA2" w14:textId="77777777" w:rsidTr="007E35E2">
        <w:tc>
          <w:tcPr>
            <w:tcW w:w="1803" w:type="dxa"/>
          </w:tcPr>
          <w:p w14:paraId="0C7BD0D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507C2EB" w14:textId="08FF0525" w:rsidR="005719C3" w:rsidRPr="003B2972" w:rsidRDefault="002966C9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Plantillas</w:t>
            </w:r>
            <w:r w:rsidR="00571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documentos</w:t>
            </w:r>
          </w:p>
        </w:tc>
        <w:tc>
          <w:tcPr>
            <w:tcW w:w="1804" w:type="dxa"/>
          </w:tcPr>
          <w:p w14:paraId="15CD59A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1F65DC7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63784E8B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0410A427" w14:textId="77777777" w:rsidTr="007E35E2">
        <w:tc>
          <w:tcPr>
            <w:tcW w:w="1803" w:type="dxa"/>
          </w:tcPr>
          <w:p w14:paraId="1499AFE2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66FD352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arquitectura</w:t>
            </w:r>
          </w:p>
        </w:tc>
        <w:tc>
          <w:tcPr>
            <w:tcW w:w="1804" w:type="dxa"/>
          </w:tcPr>
          <w:p w14:paraId="1AEC56D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77CCF2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0C8FCF4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3A785E0D" w14:textId="77777777" w:rsidTr="007E35E2">
        <w:tc>
          <w:tcPr>
            <w:tcW w:w="1803" w:type="dxa"/>
          </w:tcPr>
          <w:p w14:paraId="0D762438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85826B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pruebas</w:t>
            </w:r>
          </w:p>
        </w:tc>
        <w:tc>
          <w:tcPr>
            <w:tcW w:w="1804" w:type="dxa"/>
          </w:tcPr>
          <w:p w14:paraId="38D271C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7C62DE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804" w:type="dxa"/>
          </w:tcPr>
          <w:p w14:paraId="77F2D8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BD83874" w14:textId="77777777" w:rsidTr="007E35E2">
        <w:tc>
          <w:tcPr>
            <w:tcW w:w="1803" w:type="dxa"/>
          </w:tcPr>
          <w:p w14:paraId="36BCF8DB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AA3C52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Informe del Sprint Review</w:t>
            </w:r>
          </w:p>
        </w:tc>
        <w:tc>
          <w:tcPr>
            <w:tcW w:w="1804" w:type="dxa"/>
          </w:tcPr>
          <w:p w14:paraId="47CE0EC0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4718C97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1CF4F14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716182F" w14:textId="77777777" w:rsidTr="007E35E2">
        <w:tc>
          <w:tcPr>
            <w:tcW w:w="1803" w:type="dxa"/>
          </w:tcPr>
          <w:p w14:paraId="30FAC54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1F6F40D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Acta del Sprint Retrospective</w:t>
            </w:r>
          </w:p>
        </w:tc>
        <w:tc>
          <w:tcPr>
            <w:tcW w:w="1804" w:type="dxa"/>
          </w:tcPr>
          <w:p w14:paraId="0A1717E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32FBC6D1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0006FC9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903006C" w14:textId="77777777" w:rsidTr="007E35E2">
        <w:tc>
          <w:tcPr>
            <w:tcW w:w="1803" w:type="dxa"/>
          </w:tcPr>
          <w:p w14:paraId="15AA944D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4C080B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</w:tc>
        <w:tc>
          <w:tcPr>
            <w:tcW w:w="1804" w:type="dxa"/>
          </w:tcPr>
          <w:p w14:paraId="6BA219A2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44BE5CF4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804" w:type="dxa"/>
          </w:tcPr>
          <w:p w14:paraId="5600D54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7E3CEF0" w14:textId="77777777" w:rsidTr="007E35E2">
        <w:tc>
          <w:tcPr>
            <w:tcW w:w="1803" w:type="dxa"/>
          </w:tcPr>
          <w:p w14:paraId="03342434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25D80D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Backlog</w:t>
            </w:r>
          </w:p>
        </w:tc>
        <w:tc>
          <w:tcPr>
            <w:tcW w:w="1804" w:type="dxa"/>
          </w:tcPr>
          <w:p w14:paraId="58245015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04212B44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804" w:type="dxa"/>
          </w:tcPr>
          <w:p w14:paraId="0785824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1BA8C6D9" w14:textId="77777777" w:rsidTr="007E35E2">
        <w:tc>
          <w:tcPr>
            <w:tcW w:w="1803" w:type="dxa"/>
          </w:tcPr>
          <w:p w14:paraId="69868B4D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699AF91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</w:t>
            </w:r>
          </w:p>
        </w:tc>
        <w:tc>
          <w:tcPr>
            <w:tcW w:w="1804" w:type="dxa"/>
          </w:tcPr>
          <w:p w14:paraId="7951D0D2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52C50BB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6C5F360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F73E4B5" w14:textId="77777777" w:rsidTr="007E35E2">
        <w:tc>
          <w:tcPr>
            <w:tcW w:w="1803" w:type="dxa"/>
          </w:tcPr>
          <w:p w14:paraId="34E122B6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3BFD7C94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UI</w:t>
            </w:r>
          </w:p>
        </w:tc>
        <w:tc>
          <w:tcPr>
            <w:tcW w:w="1804" w:type="dxa"/>
          </w:tcPr>
          <w:p w14:paraId="06A11927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6D4EA96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7DC5FC7B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3E560DAD" w14:textId="77777777" w:rsidTr="007E35E2">
        <w:tc>
          <w:tcPr>
            <w:tcW w:w="1803" w:type="dxa"/>
          </w:tcPr>
          <w:p w14:paraId="0C19CE7F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5513905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Charter</w:t>
            </w:r>
            <w:proofErr w:type="spellEnd"/>
          </w:p>
        </w:tc>
        <w:tc>
          <w:tcPr>
            <w:tcW w:w="1804" w:type="dxa"/>
          </w:tcPr>
          <w:p w14:paraId="6A9527E7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7728C20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71A7683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E2C2531" w14:textId="77777777" w:rsidTr="007E35E2">
        <w:tc>
          <w:tcPr>
            <w:tcW w:w="1803" w:type="dxa"/>
          </w:tcPr>
          <w:p w14:paraId="06577DE4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658557B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Cronograma del proyecto</w:t>
            </w:r>
          </w:p>
        </w:tc>
        <w:tc>
          <w:tcPr>
            <w:tcW w:w="1804" w:type="dxa"/>
          </w:tcPr>
          <w:p w14:paraId="4782D0AF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008CB52D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804" w:type="dxa"/>
          </w:tcPr>
          <w:p w14:paraId="310F2C8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</w:tbl>
    <w:p w14:paraId="6E9B883A" w14:textId="77777777" w:rsidR="005719C3" w:rsidRPr="003B2972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5FCD6" w14:textId="6CEB3FEE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Control</w:t>
      </w:r>
    </w:p>
    <w:p w14:paraId="6D3D8A30" w14:textId="7919BB4B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Clasificación de Ítems</w:t>
      </w:r>
      <w:r w:rsidR="002966C9">
        <w:rPr>
          <w:rFonts w:ascii="Times New Roman" w:eastAsia="Times New Roman" w:hAnsi="Times New Roman" w:cs="Times New Roman"/>
          <w:b/>
          <w:sz w:val="24"/>
          <w:szCs w:val="24"/>
        </w:rPr>
        <w:t xml:space="preserve"> del Proyecto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(Borrador/Aceptado)</w:t>
      </w:r>
    </w:p>
    <w:tbl>
      <w:tblPr>
        <w:tblStyle w:val="Tablaconcuadrculaclara"/>
        <w:tblW w:w="9019" w:type="dxa"/>
        <w:tblLook w:val="04A0" w:firstRow="1" w:lastRow="0" w:firstColumn="1" w:lastColumn="0" w:noHBand="0" w:noVBand="1"/>
      </w:tblPr>
      <w:tblGrid>
        <w:gridCol w:w="3147"/>
        <w:gridCol w:w="2145"/>
        <w:gridCol w:w="1450"/>
        <w:gridCol w:w="1238"/>
        <w:gridCol w:w="1039"/>
      </w:tblGrid>
      <w:tr w:rsidR="002966C9" w:rsidRPr="002966C9" w14:paraId="739B223D" w14:textId="77777777" w:rsidTr="002966C9">
        <w:trPr>
          <w:trHeight w:val="315"/>
        </w:trPr>
        <w:tc>
          <w:tcPr>
            <w:tcW w:w="0" w:type="auto"/>
            <w:shd w:val="clear" w:color="auto" w:fill="D0CECE" w:themeFill="background2" w:themeFillShade="E6"/>
            <w:hideMark/>
          </w:tcPr>
          <w:p w14:paraId="27BBB0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ÍTEMS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667EB3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NOMENCLATURA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5C20C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INICIO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053AB5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FIN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44E07FF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ESTADO</w:t>
            </w:r>
          </w:p>
        </w:tc>
      </w:tr>
      <w:tr w:rsidR="002966C9" w:rsidRPr="002966C9" w14:paraId="718B8BA2" w14:textId="77777777" w:rsidTr="002966C9">
        <w:trPr>
          <w:trHeight w:val="315"/>
        </w:trPr>
        <w:tc>
          <w:tcPr>
            <w:tcW w:w="0" w:type="auto"/>
            <w:hideMark/>
          </w:tcPr>
          <w:p w14:paraId="217D7EB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Plan de Proyecto (PROJECT CHARTER)</w:t>
            </w:r>
          </w:p>
        </w:tc>
        <w:tc>
          <w:tcPr>
            <w:tcW w:w="0" w:type="auto"/>
            <w:hideMark/>
          </w:tcPr>
          <w:p w14:paraId="6673E6C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SGDC_PC.DOCX</w:t>
            </w:r>
          </w:p>
        </w:tc>
        <w:tc>
          <w:tcPr>
            <w:tcW w:w="0" w:type="auto"/>
            <w:hideMark/>
          </w:tcPr>
          <w:p w14:paraId="076A7E5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1B7DEC6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E41878" w14:textId="0FE6AEDF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758B31F" w14:textId="77777777" w:rsidTr="002966C9">
        <w:trPr>
          <w:trHeight w:val="315"/>
        </w:trPr>
        <w:tc>
          <w:tcPr>
            <w:tcW w:w="0" w:type="auto"/>
            <w:hideMark/>
          </w:tcPr>
          <w:p w14:paraId="1178B0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Cronograma del Proyecto</w:t>
            </w:r>
          </w:p>
        </w:tc>
        <w:tc>
          <w:tcPr>
            <w:tcW w:w="0" w:type="auto"/>
            <w:hideMark/>
          </w:tcPr>
          <w:p w14:paraId="5E089EC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SGDC_CP.XLSX</w:t>
            </w:r>
          </w:p>
        </w:tc>
        <w:tc>
          <w:tcPr>
            <w:tcW w:w="0" w:type="auto"/>
            <w:hideMark/>
          </w:tcPr>
          <w:p w14:paraId="0BC0F1A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040312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4DFC36C" w14:textId="27EC0DAC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CCFD6D" w14:textId="77777777" w:rsidTr="002966C9">
        <w:trPr>
          <w:trHeight w:val="315"/>
        </w:trPr>
        <w:tc>
          <w:tcPr>
            <w:tcW w:w="0" w:type="auto"/>
            <w:hideMark/>
          </w:tcPr>
          <w:p w14:paraId="40DC58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Lista de Historias de Usuario</w:t>
            </w:r>
          </w:p>
        </w:tc>
        <w:tc>
          <w:tcPr>
            <w:tcW w:w="0" w:type="auto"/>
            <w:hideMark/>
          </w:tcPr>
          <w:p w14:paraId="602F54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SGDC_HU.PDF</w:t>
            </w:r>
          </w:p>
        </w:tc>
        <w:tc>
          <w:tcPr>
            <w:tcW w:w="0" w:type="auto"/>
            <w:hideMark/>
          </w:tcPr>
          <w:p w14:paraId="12C57A5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3CF21DD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F6E8A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0738BA0" w14:textId="77777777" w:rsidTr="002966C9">
        <w:trPr>
          <w:trHeight w:val="315"/>
        </w:trPr>
        <w:tc>
          <w:tcPr>
            <w:tcW w:w="0" w:type="auto"/>
            <w:hideMark/>
          </w:tcPr>
          <w:p w14:paraId="592322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Product backlog 1</w:t>
            </w:r>
          </w:p>
        </w:tc>
        <w:tc>
          <w:tcPr>
            <w:tcW w:w="0" w:type="auto"/>
            <w:hideMark/>
          </w:tcPr>
          <w:p w14:paraId="33E021A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SGDC_PB1.PDF</w:t>
            </w:r>
          </w:p>
        </w:tc>
        <w:tc>
          <w:tcPr>
            <w:tcW w:w="0" w:type="auto"/>
            <w:hideMark/>
          </w:tcPr>
          <w:p w14:paraId="3878C8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0CB89FF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1DCD8B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45FC56A" w14:textId="77777777" w:rsidTr="002966C9">
        <w:trPr>
          <w:trHeight w:val="315"/>
        </w:trPr>
        <w:tc>
          <w:tcPr>
            <w:tcW w:w="0" w:type="auto"/>
            <w:hideMark/>
          </w:tcPr>
          <w:p w14:paraId="5BC03F1B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Sprint backlog 1</w:t>
            </w:r>
          </w:p>
        </w:tc>
        <w:tc>
          <w:tcPr>
            <w:tcW w:w="0" w:type="auto"/>
            <w:hideMark/>
          </w:tcPr>
          <w:p w14:paraId="7941E1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SGDC_SB1.XSLX</w:t>
            </w:r>
          </w:p>
        </w:tc>
        <w:tc>
          <w:tcPr>
            <w:tcW w:w="0" w:type="auto"/>
            <w:hideMark/>
          </w:tcPr>
          <w:p w14:paraId="6F7B6EC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16/4/2023</w:t>
            </w:r>
          </w:p>
        </w:tc>
        <w:tc>
          <w:tcPr>
            <w:tcW w:w="0" w:type="auto"/>
            <w:hideMark/>
          </w:tcPr>
          <w:p w14:paraId="6D55CCB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F9A7AA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5392E59" w14:textId="77777777" w:rsidTr="002966C9">
        <w:trPr>
          <w:trHeight w:val="315"/>
        </w:trPr>
        <w:tc>
          <w:tcPr>
            <w:tcW w:w="0" w:type="auto"/>
            <w:hideMark/>
          </w:tcPr>
          <w:p w14:paraId="5925333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lastRenderedPageBreak/>
              <w:t>Documento de Especificación de Requisitos n°1</w:t>
            </w:r>
          </w:p>
        </w:tc>
        <w:tc>
          <w:tcPr>
            <w:tcW w:w="0" w:type="auto"/>
            <w:hideMark/>
          </w:tcPr>
          <w:p w14:paraId="0329EE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SGDC_ER1.DOCX</w:t>
            </w:r>
          </w:p>
        </w:tc>
        <w:tc>
          <w:tcPr>
            <w:tcW w:w="0" w:type="auto"/>
            <w:hideMark/>
          </w:tcPr>
          <w:p w14:paraId="7AA1A0E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25A6EF9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41BE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9664FF4" w14:textId="77777777" w:rsidTr="002966C9">
        <w:trPr>
          <w:trHeight w:val="315"/>
        </w:trPr>
        <w:tc>
          <w:tcPr>
            <w:tcW w:w="0" w:type="auto"/>
            <w:hideMark/>
          </w:tcPr>
          <w:p w14:paraId="3DB3EC7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n°2</w:t>
            </w:r>
          </w:p>
        </w:tc>
        <w:tc>
          <w:tcPr>
            <w:tcW w:w="0" w:type="auto"/>
            <w:hideMark/>
          </w:tcPr>
          <w:p w14:paraId="3A836CC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SGDC_ER2.DOCX</w:t>
            </w:r>
          </w:p>
        </w:tc>
        <w:tc>
          <w:tcPr>
            <w:tcW w:w="0" w:type="auto"/>
            <w:hideMark/>
          </w:tcPr>
          <w:p w14:paraId="5EF1803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1D16B7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A1597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9CFB941" w14:textId="77777777" w:rsidTr="002966C9">
        <w:trPr>
          <w:trHeight w:val="315"/>
        </w:trPr>
        <w:tc>
          <w:tcPr>
            <w:tcW w:w="0" w:type="auto"/>
            <w:hideMark/>
          </w:tcPr>
          <w:p w14:paraId="65162F63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n°3</w:t>
            </w:r>
          </w:p>
        </w:tc>
        <w:tc>
          <w:tcPr>
            <w:tcW w:w="0" w:type="auto"/>
            <w:hideMark/>
          </w:tcPr>
          <w:p w14:paraId="1F24CA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SGDC_ER3.DOCX</w:t>
            </w:r>
          </w:p>
        </w:tc>
        <w:tc>
          <w:tcPr>
            <w:tcW w:w="0" w:type="auto"/>
            <w:hideMark/>
          </w:tcPr>
          <w:p w14:paraId="617D1D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7D09B3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8E08EB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0CCE3F7" w14:textId="77777777" w:rsidTr="002966C9">
        <w:trPr>
          <w:trHeight w:val="315"/>
        </w:trPr>
        <w:tc>
          <w:tcPr>
            <w:tcW w:w="0" w:type="auto"/>
            <w:hideMark/>
          </w:tcPr>
          <w:p w14:paraId="5102C3F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n°4</w:t>
            </w:r>
          </w:p>
        </w:tc>
        <w:tc>
          <w:tcPr>
            <w:tcW w:w="0" w:type="auto"/>
            <w:hideMark/>
          </w:tcPr>
          <w:p w14:paraId="72257E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SGDC_ER4.DOCX</w:t>
            </w:r>
          </w:p>
        </w:tc>
        <w:tc>
          <w:tcPr>
            <w:tcW w:w="0" w:type="auto"/>
            <w:hideMark/>
          </w:tcPr>
          <w:p w14:paraId="236FFA4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9E272F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F60D4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0229744" w14:textId="77777777" w:rsidTr="002966C9">
        <w:trPr>
          <w:trHeight w:val="315"/>
        </w:trPr>
        <w:tc>
          <w:tcPr>
            <w:tcW w:w="0" w:type="auto"/>
            <w:hideMark/>
          </w:tcPr>
          <w:p w14:paraId="2F526E1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n°5</w:t>
            </w:r>
          </w:p>
        </w:tc>
        <w:tc>
          <w:tcPr>
            <w:tcW w:w="0" w:type="auto"/>
            <w:hideMark/>
          </w:tcPr>
          <w:p w14:paraId="08576A9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SGDC_ER5.DOCX</w:t>
            </w:r>
          </w:p>
        </w:tc>
        <w:tc>
          <w:tcPr>
            <w:tcW w:w="0" w:type="auto"/>
            <w:hideMark/>
          </w:tcPr>
          <w:p w14:paraId="1CA1CA3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5D7C7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210F8B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0553A4" w14:textId="77777777" w:rsidTr="002966C9">
        <w:trPr>
          <w:trHeight w:val="315"/>
        </w:trPr>
        <w:tc>
          <w:tcPr>
            <w:tcW w:w="0" w:type="auto"/>
            <w:hideMark/>
          </w:tcPr>
          <w:p w14:paraId="6A11DF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n°6</w:t>
            </w:r>
          </w:p>
        </w:tc>
        <w:tc>
          <w:tcPr>
            <w:tcW w:w="0" w:type="auto"/>
            <w:hideMark/>
          </w:tcPr>
          <w:p w14:paraId="4AAB822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SGDC_ER6.DOCX</w:t>
            </w:r>
          </w:p>
        </w:tc>
        <w:tc>
          <w:tcPr>
            <w:tcW w:w="0" w:type="auto"/>
            <w:hideMark/>
          </w:tcPr>
          <w:p w14:paraId="30AD3D4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115AE1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7C41FD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C953586" w14:textId="77777777" w:rsidTr="002966C9">
        <w:trPr>
          <w:trHeight w:val="315"/>
        </w:trPr>
        <w:tc>
          <w:tcPr>
            <w:tcW w:w="0" w:type="auto"/>
            <w:hideMark/>
          </w:tcPr>
          <w:p w14:paraId="3966A12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n°7</w:t>
            </w:r>
          </w:p>
        </w:tc>
        <w:tc>
          <w:tcPr>
            <w:tcW w:w="0" w:type="auto"/>
            <w:hideMark/>
          </w:tcPr>
          <w:p w14:paraId="314148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SGDC_ER7.DOCX</w:t>
            </w:r>
          </w:p>
        </w:tc>
        <w:tc>
          <w:tcPr>
            <w:tcW w:w="0" w:type="auto"/>
            <w:hideMark/>
          </w:tcPr>
          <w:p w14:paraId="308C45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04666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C5DBF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33F778B" w14:textId="77777777" w:rsidTr="002966C9">
        <w:trPr>
          <w:trHeight w:val="315"/>
        </w:trPr>
        <w:tc>
          <w:tcPr>
            <w:tcW w:w="0" w:type="auto"/>
            <w:hideMark/>
          </w:tcPr>
          <w:p w14:paraId="033353F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n°8</w:t>
            </w:r>
          </w:p>
        </w:tc>
        <w:tc>
          <w:tcPr>
            <w:tcW w:w="0" w:type="auto"/>
            <w:hideMark/>
          </w:tcPr>
          <w:p w14:paraId="6327D43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SGDC_ER8.DOCX</w:t>
            </w:r>
          </w:p>
        </w:tc>
        <w:tc>
          <w:tcPr>
            <w:tcW w:w="0" w:type="auto"/>
            <w:hideMark/>
          </w:tcPr>
          <w:p w14:paraId="0A04F4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B12D4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C74431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3ACDDC" w14:textId="77777777" w:rsidTr="002966C9">
        <w:trPr>
          <w:trHeight w:val="315"/>
        </w:trPr>
        <w:tc>
          <w:tcPr>
            <w:tcW w:w="0" w:type="auto"/>
            <w:hideMark/>
          </w:tcPr>
          <w:p w14:paraId="24D9D85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n°9</w:t>
            </w:r>
          </w:p>
        </w:tc>
        <w:tc>
          <w:tcPr>
            <w:tcW w:w="0" w:type="auto"/>
            <w:hideMark/>
          </w:tcPr>
          <w:p w14:paraId="544CD74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SGDC_ER9.DOCX</w:t>
            </w:r>
          </w:p>
        </w:tc>
        <w:tc>
          <w:tcPr>
            <w:tcW w:w="0" w:type="auto"/>
            <w:hideMark/>
          </w:tcPr>
          <w:p w14:paraId="22EB5A3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39F0DC4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83E6F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F0DD02E" w14:textId="77777777" w:rsidTr="00EF0E40">
        <w:trPr>
          <w:trHeight w:val="315"/>
        </w:trPr>
        <w:tc>
          <w:tcPr>
            <w:tcW w:w="0" w:type="auto"/>
            <w:hideMark/>
          </w:tcPr>
          <w:p w14:paraId="70F84E9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00EB85E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667D4F7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05EE3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34F2A13" w14:textId="50AD375C" w:rsidR="002966C9" w:rsidRPr="002966C9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D1449C8" w14:textId="77777777" w:rsidTr="00EF0E40">
        <w:trPr>
          <w:trHeight w:val="315"/>
        </w:trPr>
        <w:tc>
          <w:tcPr>
            <w:tcW w:w="0" w:type="auto"/>
            <w:hideMark/>
          </w:tcPr>
          <w:p w14:paraId="1FF82DD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Guía de Estilos</w:t>
            </w:r>
          </w:p>
        </w:tc>
        <w:tc>
          <w:tcPr>
            <w:tcW w:w="0" w:type="auto"/>
            <w:hideMark/>
          </w:tcPr>
          <w:p w14:paraId="0F02386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SGDC_DGE.DOCX</w:t>
            </w:r>
          </w:p>
        </w:tc>
        <w:tc>
          <w:tcPr>
            <w:tcW w:w="0" w:type="auto"/>
            <w:hideMark/>
          </w:tcPr>
          <w:p w14:paraId="633B08A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AC8002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5BBB4D0" w14:textId="2031AD66" w:rsidR="002966C9" w:rsidRPr="002966C9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E0F9267" w14:textId="77777777" w:rsidTr="00EF0E40">
        <w:trPr>
          <w:trHeight w:val="315"/>
        </w:trPr>
        <w:tc>
          <w:tcPr>
            <w:tcW w:w="0" w:type="auto"/>
            <w:hideMark/>
          </w:tcPr>
          <w:p w14:paraId="6E5F5CA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5B72CBE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5E048D1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FA6A6F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FFD966" w:themeFill="accent4" w:themeFillTint="99"/>
            <w:hideMark/>
          </w:tcPr>
          <w:p w14:paraId="675F4CBB" w14:textId="1999C087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Borrador</w:t>
            </w:r>
          </w:p>
        </w:tc>
      </w:tr>
      <w:tr w:rsidR="002966C9" w:rsidRPr="002966C9" w14:paraId="283FAD3B" w14:textId="77777777" w:rsidTr="002966C9">
        <w:trPr>
          <w:trHeight w:val="315"/>
        </w:trPr>
        <w:tc>
          <w:tcPr>
            <w:tcW w:w="0" w:type="auto"/>
            <w:hideMark/>
          </w:tcPr>
          <w:p w14:paraId="4670458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Arquitectura del Software</w:t>
            </w:r>
          </w:p>
        </w:tc>
        <w:tc>
          <w:tcPr>
            <w:tcW w:w="0" w:type="auto"/>
            <w:hideMark/>
          </w:tcPr>
          <w:p w14:paraId="5C28D45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SGDC_DAS.DOCX</w:t>
            </w:r>
          </w:p>
        </w:tc>
        <w:tc>
          <w:tcPr>
            <w:tcW w:w="0" w:type="auto"/>
            <w:hideMark/>
          </w:tcPr>
          <w:p w14:paraId="2565F3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534316C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FCDE10E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C31C0D4" w14:textId="77777777" w:rsidTr="002966C9">
        <w:trPr>
          <w:trHeight w:val="315"/>
        </w:trPr>
        <w:tc>
          <w:tcPr>
            <w:tcW w:w="0" w:type="auto"/>
            <w:hideMark/>
          </w:tcPr>
          <w:p w14:paraId="2DE56D6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1</w:t>
            </w:r>
          </w:p>
        </w:tc>
        <w:tc>
          <w:tcPr>
            <w:tcW w:w="0" w:type="auto"/>
            <w:hideMark/>
          </w:tcPr>
          <w:p w14:paraId="55A3C2E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SGDC_DPS1.XSLX</w:t>
            </w:r>
          </w:p>
        </w:tc>
        <w:tc>
          <w:tcPr>
            <w:tcW w:w="0" w:type="auto"/>
            <w:hideMark/>
          </w:tcPr>
          <w:p w14:paraId="06788BE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24/4/2023</w:t>
            </w:r>
          </w:p>
        </w:tc>
        <w:tc>
          <w:tcPr>
            <w:tcW w:w="0" w:type="auto"/>
            <w:hideMark/>
          </w:tcPr>
          <w:p w14:paraId="599D00E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3876C8" w14:textId="5C16615D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215939" w14:textId="77777777" w:rsidTr="002966C9">
        <w:trPr>
          <w:trHeight w:val="315"/>
        </w:trPr>
        <w:tc>
          <w:tcPr>
            <w:tcW w:w="0" w:type="auto"/>
            <w:hideMark/>
          </w:tcPr>
          <w:p w14:paraId="2BBF6DB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69DFEF9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SGDC_ISR1.DOCX</w:t>
            </w:r>
          </w:p>
        </w:tc>
        <w:tc>
          <w:tcPr>
            <w:tcW w:w="0" w:type="auto"/>
            <w:hideMark/>
          </w:tcPr>
          <w:p w14:paraId="4EF89C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hideMark/>
          </w:tcPr>
          <w:p w14:paraId="328C360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016F8D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3D1A665" w14:textId="77777777" w:rsidTr="002966C9">
        <w:trPr>
          <w:trHeight w:val="315"/>
        </w:trPr>
        <w:tc>
          <w:tcPr>
            <w:tcW w:w="0" w:type="auto"/>
            <w:hideMark/>
          </w:tcPr>
          <w:p w14:paraId="6C68DA36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1</w:t>
            </w:r>
          </w:p>
        </w:tc>
        <w:tc>
          <w:tcPr>
            <w:tcW w:w="0" w:type="auto"/>
            <w:hideMark/>
          </w:tcPr>
          <w:p w14:paraId="0D88493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SGDC_ASR1.DOCX</w:t>
            </w:r>
          </w:p>
        </w:tc>
        <w:tc>
          <w:tcPr>
            <w:tcW w:w="0" w:type="auto"/>
            <w:hideMark/>
          </w:tcPr>
          <w:p w14:paraId="406DD0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hideMark/>
          </w:tcPr>
          <w:p w14:paraId="4FD41D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77CA4F9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48CEC66" w14:textId="77777777" w:rsidTr="002966C9">
        <w:trPr>
          <w:trHeight w:val="315"/>
        </w:trPr>
        <w:tc>
          <w:tcPr>
            <w:tcW w:w="0" w:type="auto"/>
            <w:hideMark/>
          </w:tcPr>
          <w:p w14:paraId="3CE94489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Sprint backlog 2</w:t>
            </w:r>
          </w:p>
        </w:tc>
        <w:tc>
          <w:tcPr>
            <w:tcW w:w="0" w:type="auto"/>
            <w:hideMark/>
          </w:tcPr>
          <w:p w14:paraId="5BF71F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SGDC_SB2.DOCX</w:t>
            </w:r>
          </w:p>
        </w:tc>
        <w:tc>
          <w:tcPr>
            <w:tcW w:w="0" w:type="auto"/>
            <w:hideMark/>
          </w:tcPr>
          <w:p w14:paraId="327D626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5/5/2023</w:t>
            </w:r>
          </w:p>
        </w:tc>
        <w:tc>
          <w:tcPr>
            <w:tcW w:w="0" w:type="auto"/>
            <w:hideMark/>
          </w:tcPr>
          <w:p w14:paraId="0F34E0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A839235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577B755" w14:textId="77777777" w:rsidTr="00EF0E40">
        <w:trPr>
          <w:trHeight w:val="315"/>
        </w:trPr>
        <w:tc>
          <w:tcPr>
            <w:tcW w:w="0" w:type="auto"/>
            <w:hideMark/>
          </w:tcPr>
          <w:p w14:paraId="4D55C35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6E32F87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347267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2409338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0AB2BD" w14:textId="2CD5E7E4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196C5FF" w14:textId="77777777" w:rsidTr="00EF0E40">
        <w:trPr>
          <w:trHeight w:val="315"/>
        </w:trPr>
        <w:tc>
          <w:tcPr>
            <w:tcW w:w="0" w:type="auto"/>
            <w:hideMark/>
          </w:tcPr>
          <w:p w14:paraId="5CC0F3F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715C64D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009617C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1919F3B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FFD966" w:themeFill="accent4" w:themeFillTint="99"/>
            <w:hideMark/>
          </w:tcPr>
          <w:p w14:paraId="13A6D06E" w14:textId="4F0D4A8C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Borrador</w:t>
            </w:r>
          </w:p>
        </w:tc>
      </w:tr>
      <w:tr w:rsidR="002966C9" w:rsidRPr="002966C9" w14:paraId="50207EE6" w14:textId="77777777" w:rsidTr="00EF0E40">
        <w:trPr>
          <w:trHeight w:val="315"/>
        </w:trPr>
        <w:tc>
          <w:tcPr>
            <w:tcW w:w="0" w:type="auto"/>
            <w:hideMark/>
          </w:tcPr>
          <w:p w14:paraId="1036820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Verificación de UI</w:t>
            </w:r>
          </w:p>
        </w:tc>
        <w:tc>
          <w:tcPr>
            <w:tcW w:w="0" w:type="auto"/>
            <w:hideMark/>
          </w:tcPr>
          <w:p w14:paraId="1627BD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SGDC_DVUI.DOCX</w:t>
            </w:r>
          </w:p>
        </w:tc>
        <w:tc>
          <w:tcPr>
            <w:tcW w:w="0" w:type="auto"/>
            <w:hideMark/>
          </w:tcPr>
          <w:p w14:paraId="0D93EE0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7F1F821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6CDCC38" w14:textId="252DD465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4F7775" w:rsidRPr="002966C9" w14:paraId="74D0D52A" w14:textId="77777777" w:rsidTr="00EF0E40">
        <w:trPr>
          <w:trHeight w:val="315"/>
        </w:trPr>
        <w:tc>
          <w:tcPr>
            <w:tcW w:w="0" w:type="auto"/>
            <w:hideMark/>
          </w:tcPr>
          <w:p w14:paraId="09B10F7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pruebas de diseño de la BD</w:t>
            </w:r>
          </w:p>
        </w:tc>
        <w:tc>
          <w:tcPr>
            <w:tcW w:w="0" w:type="auto"/>
            <w:hideMark/>
          </w:tcPr>
          <w:p w14:paraId="68AA9D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SGDC_DPDBD.DOCX</w:t>
            </w:r>
          </w:p>
        </w:tc>
        <w:tc>
          <w:tcPr>
            <w:tcW w:w="0" w:type="auto"/>
            <w:hideMark/>
          </w:tcPr>
          <w:p w14:paraId="7458A3C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078F631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FFD966" w:themeFill="accent4" w:themeFillTint="99"/>
            <w:hideMark/>
          </w:tcPr>
          <w:p w14:paraId="22D8DE31" w14:textId="7E58301B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Borrador</w:t>
            </w:r>
          </w:p>
        </w:tc>
      </w:tr>
      <w:tr w:rsidR="002966C9" w:rsidRPr="002966C9" w14:paraId="24956989" w14:textId="77777777" w:rsidTr="002966C9">
        <w:trPr>
          <w:trHeight w:val="315"/>
        </w:trPr>
        <w:tc>
          <w:tcPr>
            <w:tcW w:w="0" w:type="auto"/>
            <w:hideMark/>
          </w:tcPr>
          <w:p w14:paraId="0A8EA485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2</w:t>
            </w:r>
          </w:p>
        </w:tc>
        <w:tc>
          <w:tcPr>
            <w:tcW w:w="0" w:type="auto"/>
            <w:hideMark/>
          </w:tcPr>
          <w:p w14:paraId="1D4A4A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SGDC_DPS2.XSLX</w:t>
            </w:r>
          </w:p>
        </w:tc>
        <w:tc>
          <w:tcPr>
            <w:tcW w:w="0" w:type="auto"/>
            <w:hideMark/>
          </w:tcPr>
          <w:p w14:paraId="46121AF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3FA1FE4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4A5B81F" w14:textId="71687239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3A04FC8" w14:textId="77777777" w:rsidTr="002966C9">
        <w:trPr>
          <w:trHeight w:val="315"/>
        </w:trPr>
        <w:tc>
          <w:tcPr>
            <w:tcW w:w="0" w:type="auto"/>
            <w:hideMark/>
          </w:tcPr>
          <w:p w14:paraId="12FE724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2</w:t>
            </w:r>
          </w:p>
        </w:tc>
        <w:tc>
          <w:tcPr>
            <w:tcW w:w="0" w:type="auto"/>
            <w:hideMark/>
          </w:tcPr>
          <w:p w14:paraId="4673E3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SGDC_ISR2.DOCX</w:t>
            </w:r>
          </w:p>
        </w:tc>
        <w:tc>
          <w:tcPr>
            <w:tcW w:w="0" w:type="auto"/>
            <w:hideMark/>
          </w:tcPr>
          <w:p w14:paraId="66E750F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531AD5B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784FB0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BC346EB" w14:textId="77777777" w:rsidTr="002966C9">
        <w:trPr>
          <w:trHeight w:val="315"/>
        </w:trPr>
        <w:tc>
          <w:tcPr>
            <w:tcW w:w="0" w:type="auto"/>
            <w:hideMark/>
          </w:tcPr>
          <w:p w14:paraId="4821839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2</w:t>
            </w:r>
          </w:p>
        </w:tc>
        <w:tc>
          <w:tcPr>
            <w:tcW w:w="0" w:type="auto"/>
            <w:hideMark/>
          </w:tcPr>
          <w:p w14:paraId="48C34E0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SGDC_ASR2.DOCX</w:t>
            </w:r>
          </w:p>
        </w:tc>
        <w:tc>
          <w:tcPr>
            <w:tcW w:w="0" w:type="auto"/>
            <w:hideMark/>
          </w:tcPr>
          <w:p w14:paraId="0795C9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18593A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2135C2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EE07ACB" w14:textId="77777777" w:rsidTr="002966C9">
        <w:trPr>
          <w:trHeight w:val="315"/>
        </w:trPr>
        <w:tc>
          <w:tcPr>
            <w:tcW w:w="0" w:type="auto"/>
            <w:hideMark/>
          </w:tcPr>
          <w:p w14:paraId="7D847DC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Sprint backlog 3</w:t>
            </w:r>
          </w:p>
        </w:tc>
        <w:tc>
          <w:tcPr>
            <w:tcW w:w="0" w:type="auto"/>
            <w:hideMark/>
          </w:tcPr>
          <w:p w14:paraId="5EDA6EB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SGDC_SB3.DOCX</w:t>
            </w:r>
          </w:p>
        </w:tc>
        <w:tc>
          <w:tcPr>
            <w:tcW w:w="0" w:type="auto"/>
            <w:hideMark/>
          </w:tcPr>
          <w:p w14:paraId="7CD770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3/6/2023</w:t>
            </w:r>
          </w:p>
        </w:tc>
        <w:tc>
          <w:tcPr>
            <w:tcW w:w="0" w:type="auto"/>
            <w:hideMark/>
          </w:tcPr>
          <w:p w14:paraId="7000D3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4/6/2023</w:t>
            </w:r>
          </w:p>
        </w:tc>
        <w:tc>
          <w:tcPr>
            <w:tcW w:w="0" w:type="auto"/>
            <w:hideMark/>
          </w:tcPr>
          <w:p w14:paraId="6AC551D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368E42CF" w14:textId="77777777" w:rsidTr="002966C9">
        <w:trPr>
          <w:trHeight w:val="315"/>
        </w:trPr>
        <w:tc>
          <w:tcPr>
            <w:tcW w:w="0" w:type="auto"/>
            <w:hideMark/>
          </w:tcPr>
          <w:p w14:paraId="74D39CA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Implementación del software</w:t>
            </w:r>
          </w:p>
        </w:tc>
        <w:tc>
          <w:tcPr>
            <w:tcW w:w="0" w:type="auto"/>
            <w:hideMark/>
          </w:tcPr>
          <w:p w14:paraId="752E9E5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hideMark/>
          </w:tcPr>
          <w:p w14:paraId="187E705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5/6/2023</w:t>
            </w:r>
          </w:p>
        </w:tc>
        <w:tc>
          <w:tcPr>
            <w:tcW w:w="0" w:type="auto"/>
            <w:hideMark/>
          </w:tcPr>
          <w:p w14:paraId="45A96F2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26/6/2023</w:t>
            </w:r>
          </w:p>
        </w:tc>
        <w:tc>
          <w:tcPr>
            <w:tcW w:w="0" w:type="auto"/>
            <w:hideMark/>
          </w:tcPr>
          <w:p w14:paraId="101952E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1211965B" w14:textId="77777777" w:rsidTr="002966C9">
        <w:trPr>
          <w:trHeight w:val="315"/>
        </w:trPr>
        <w:tc>
          <w:tcPr>
            <w:tcW w:w="0" w:type="auto"/>
            <w:hideMark/>
          </w:tcPr>
          <w:p w14:paraId="0AA5BF5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3</w:t>
            </w:r>
          </w:p>
        </w:tc>
        <w:tc>
          <w:tcPr>
            <w:tcW w:w="0" w:type="auto"/>
            <w:hideMark/>
          </w:tcPr>
          <w:p w14:paraId="13AA32A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SGDC_DPS3.XSLX</w:t>
            </w:r>
          </w:p>
        </w:tc>
        <w:tc>
          <w:tcPr>
            <w:tcW w:w="0" w:type="auto"/>
            <w:hideMark/>
          </w:tcPr>
          <w:p w14:paraId="0366773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6/6/2023</w:t>
            </w:r>
          </w:p>
        </w:tc>
        <w:tc>
          <w:tcPr>
            <w:tcW w:w="0" w:type="auto"/>
            <w:hideMark/>
          </w:tcPr>
          <w:p w14:paraId="0CF8D3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hideMark/>
          </w:tcPr>
          <w:p w14:paraId="40CCF64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73149BF8" w14:textId="77777777" w:rsidTr="002966C9">
        <w:trPr>
          <w:trHeight w:val="315"/>
        </w:trPr>
        <w:tc>
          <w:tcPr>
            <w:tcW w:w="0" w:type="auto"/>
            <w:hideMark/>
          </w:tcPr>
          <w:p w14:paraId="47C1E53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Manual de usuario</w:t>
            </w:r>
          </w:p>
        </w:tc>
        <w:tc>
          <w:tcPr>
            <w:tcW w:w="0" w:type="auto"/>
            <w:hideMark/>
          </w:tcPr>
          <w:p w14:paraId="748460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SGDC_MU.DOCX</w:t>
            </w:r>
          </w:p>
        </w:tc>
        <w:tc>
          <w:tcPr>
            <w:tcW w:w="0" w:type="auto"/>
            <w:hideMark/>
          </w:tcPr>
          <w:p w14:paraId="157ACF1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7/6/2023</w:t>
            </w:r>
          </w:p>
        </w:tc>
        <w:tc>
          <w:tcPr>
            <w:tcW w:w="0" w:type="auto"/>
            <w:hideMark/>
          </w:tcPr>
          <w:p w14:paraId="2366477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hideMark/>
          </w:tcPr>
          <w:p w14:paraId="25D18CD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698C0C1A" w14:textId="77777777" w:rsidTr="002966C9">
        <w:trPr>
          <w:trHeight w:val="315"/>
        </w:trPr>
        <w:tc>
          <w:tcPr>
            <w:tcW w:w="0" w:type="auto"/>
            <w:hideMark/>
          </w:tcPr>
          <w:p w14:paraId="78B07C1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3</w:t>
            </w:r>
          </w:p>
        </w:tc>
        <w:tc>
          <w:tcPr>
            <w:tcW w:w="0" w:type="auto"/>
            <w:hideMark/>
          </w:tcPr>
          <w:p w14:paraId="259485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SGDC_ISR3.DOCX</w:t>
            </w:r>
          </w:p>
        </w:tc>
        <w:tc>
          <w:tcPr>
            <w:tcW w:w="0" w:type="auto"/>
            <w:hideMark/>
          </w:tcPr>
          <w:p w14:paraId="4DD2339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1411717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C3A744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31220CA0" w14:textId="77777777" w:rsidTr="002966C9">
        <w:trPr>
          <w:trHeight w:val="315"/>
        </w:trPr>
        <w:tc>
          <w:tcPr>
            <w:tcW w:w="0" w:type="auto"/>
            <w:hideMark/>
          </w:tcPr>
          <w:p w14:paraId="3CB93DC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3</w:t>
            </w:r>
          </w:p>
        </w:tc>
        <w:tc>
          <w:tcPr>
            <w:tcW w:w="0" w:type="auto"/>
            <w:hideMark/>
          </w:tcPr>
          <w:p w14:paraId="2982D5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SGDC_ASR3.DOCX</w:t>
            </w:r>
          </w:p>
        </w:tc>
        <w:tc>
          <w:tcPr>
            <w:tcW w:w="0" w:type="auto"/>
            <w:hideMark/>
          </w:tcPr>
          <w:p w14:paraId="1B4D23E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966E94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C10F20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605CBD56" w14:textId="77777777" w:rsidTr="002966C9">
        <w:trPr>
          <w:trHeight w:val="315"/>
        </w:trPr>
        <w:tc>
          <w:tcPr>
            <w:tcW w:w="0" w:type="auto"/>
            <w:hideMark/>
          </w:tcPr>
          <w:p w14:paraId="024B296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 cierre del proyecto</w:t>
            </w:r>
          </w:p>
        </w:tc>
        <w:tc>
          <w:tcPr>
            <w:tcW w:w="0" w:type="auto"/>
            <w:hideMark/>
          </w:tcPr>
          <w:p w14:paraId="187EF3C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SGDC_ACP.DOCX</w:t>
            </w:r>
          </w:p>
        </w:tc>
        <w:tc>
          <w:tcPr>
            <w:tcW w:w="0" w:type="auto"/>
            <w:hideMark/>
          </w:tcPr>
          <w:p w14:paraId="595B2A6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hideMark/>
          </w:tcPr>
          <w:p w14:paraId="1977A8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hideMark/>
          </w:tcPr>
          <w:p w14:paraId="1E8B482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</w:tbl>
    <w:p w14:paraId="206F18C4" w14:textId="77777777" w:rsidR="005719C3" w:rsidRDefault="005719C3" w:rsidP="005719C3">
      <w:pPr>
        <w:pStyle w:val="Prrafodelista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0A755" w14:textId="63AF21D2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de Control de Cambios</w:t>
      </w:r>
    </w:p>
    <w:p w14:paraId="40F58B77" w14:textId="3FC082A5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Formato de Solicitud de Cambios</w:t>
      </w:r>
    </w:p>
    <w:p w14:paraId="35EBD88A" w14:textId="1E816B9A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Estados de Solicitud de Cambios</w:t>
      </w:r>
    </w:p>
    <w:p w14:paraId="49818538" w14:textId="0344D27D" w:rsidR="005719C3" w:rsidRP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</w:t>
      </w:r>
    </w:p>
    <w:p w14:paraId="08E08944" w14:textId="55219270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Estado</w:t>
      </w:r>
    </w:p>
    <w:p w14:paraId="69EA6E78" w14:textId="77777777" w:rsid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Auditoría</w:t>
      </w:r>
    </w:p>
    <w:p w14:paraId="28FEB9F7" w14:textId="6AAC2A94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 xml:space="preserve"> Entrega y Gestión de Release</w:t>
      </w:r>
    </w:p>
    <w:p w14:paraId="77CD6FA4" w14:textId="77777777" w:rsidR="009F19AB" w:rsidRDefault="009F19AB"/>
    <w:sectPr w:rsidR="009F19AB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682D" w14:textId="77777777" w:rsidR="00855436" w:rsidRDefault="00855436">
      <w:pPr>
        <w:spacing w:line="240" w:lineRule="auto"/>
      </w:pPr>
      <w:r>
        <w:separator/>
      </w:r>
    </w:p>
  </w:endnote>
  <w:endnote w:type="continuationSeparator" w:id="0">
    <w:p w14:paraId="73AF9A84" w14:textId="77777777" w:rsidR="00855436" w:rsidRDefault="008554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A61E8" w14:textId="77777777" w:rsidR="00366E9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E6019" w14:textId="77777777" w:rsidR="00855436" w:rsidRDefault="00855436">
      <w:pPr>
        <w:spacing w:line="240" w:lineRule="auto"/>
      </w:pPr>
      <w:r>
        <w:separator/>
      </w:r>
    </w:p>
  </w:footnote>
  <w:footnote w:type="continuationSeparator" w:id="0">
    <w:p w14:paraId="7C8D5473" w14:textId="77777777" w:rsidR="00855436" w:rsidRDefault="008554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607"/>
    <w:multiLevelType w:val="multilevel"/>
    <w:tmpl w:val="33A245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695081"/>
    <w:multiLevelType w:val="multilevel"/>
    <w:tmpl w:val="35B487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5AB1847"/>
    <w:multiLevelType w:val="multilevel"/>
    <w:tmpl w:val="362ED1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36217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7D5D30CC"/>
    <w:multiLevelType w:val="multilevel"/>
    <w:tmpl w:val="7AF0BA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9499839">
    <w:abstractNumId w:val="1"/>
  </w:num>
  <w:num w:numId="2" w16cid:durableId="1228418230">
    <w:abstractNumId w:val="3"/>
  </w:num>
  <w:num w:numId="3" w16cid:durableId="166596198">
    <w:abstractNumId w:val="4"/>
  </w:num>
  <w:num w:numId="4" w16cid:durableId="147332050">
    <w:abstractNumId w:val="0"/>
  </w:num>
  <w:num w:numId="5" w16cid:durableId="195783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C3"/>
    <w:rsid w:val="0029136C"/>
    <w:rsid w:val="002966C9"/>
    <w:rsid w:val="0036709F"/>
    <w:rsid w:val="003C16E3"/>
    <w:rsid w:val="004F7775"/>
    <w:rsid w:val="005719C3"/>
    <w:rsid w:val="00855436"/>
    <w:rsid w:val="009A3F51"/>
    <w:rsid w:val="009F19AB"/>
    <w:rsid w:val="00E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9EEC8"/>
  <w15:chartTrackingRefBased/>
  <w15:docId w15:val="{CAF65E0C-D83E-4EF5-904D-C08CFD81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19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5719C3"/>
    <w:pPr>
      <w:spacing w:after="0" w:line="240" w:lineRule="auto"/>
    </w:pPr>
    <w:rPr>
      <w:rFonts w:ascii="Arial" w:eastAsia="Arial" w:hAnsi="Arial" w:cs="Arial"/>
      <w:lang w:val="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7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947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Principe Lopez</dc:creator>
  <cp:keywords/>
  <dc:description/>
  <cp:lastModifiedBy>Raquel Principe Lopez</cp:lastModifiedBy>
  <cp:revision>2</cp:revision>
  <dcterms:created xsi:type="dcterms:W3CDTF">2023-06-15T04:32:00Z</dcterms:created>
  <dcterms:modified xsi:type="dcterms:W3CDTF">2023-06-15T04:32:00Z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aa72733a-abf6-4adc-b5c6-324340487813</vt:lpwstr>
  </property>
</Properties>
</file>