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60" w:rsidRDefault="00ED1F60" w:rsidP="00B75257">
      <w:pPr>
        <w:pStyle w:val="NormalWeb"/>
        <w:spacing w:before="0" w:beforeAutospacing="0" w:after="0" w:afterAutospacing="0"/>
        <w:rPr>
          <w:b/>
          <w:bCs/>
          <w:lang w:val="en-US"/>
        </w:rPr>
      </w:pPr>
      <w:r>
        <w:rPr>
          <w:b/>
          <w:bCs/>
          <w:lang w:val="en-US"/>
        </w:rPr>
        <w:t>Trang chủ</w:t>
      </w:r>
    </w:p>
    <w:p w:rsidR="00B75257" w:rsidRDefault="00B75257" w:rsidP="00B75257">
      <w:pPr>
        <w:pStyle w:val="NormalWeb"/>
        <w:spacing w:before="0" w:beforeAutospacing="0" w:after="0" w:afterAutospacing="0"/>
      </w:pPr>
      <w:r>
        <w:rPr>
          <w:b/>
          <w:bCs/>
        </w:rPr>
        <w:t>Du lịch Việt Nam</w:t>
      </w:r>
      <w:r>
        <w:t xml:space="preserve"> là một ngành kinh tế mũi nhọn. Đất nước </w:t>
      </w:r>
      <w:hyperlink r:id="rId5" w:tooltip="Việt Nam" w:history="1">
        <w:r>
          <w:rPr>
            <w:rStyle w:val="Hyperlink"/>
          </w:rPr>
          <w:t>Việt Nam</w:t>
        </w:r>
      </w:hyperlink>
      <w:r>
        <w:t xml:space="preserve"> có tiềm năng du lịch đa dạng và phong phú.</w:t>
      </w:r>
    </w:p>
    <w:p w:rsidR="00B75257" w:rsidRDefault="00B75257" w:rsidP="00B75257">
      <w:pPr>
        <w:pStyle w:val="NormalWeb"/>
        <w:spacing w:before="0" w:beforeAutospacing="0" w:after="0" w:afterAutospacing="0"/>
      </w:pPr>
      <w:r>
        <w:t>Năm 2012, số khách quốc tế đến Việt Nam là 6,8 triệu lượt, khách nội địa đạt 32,5 triệu lượt.</w:t>
      </w:r>
      <w:hyperlink r:id="rId6" w:anchor="cite_note-VnExpress-2" w:history="1">
        <w:r>
          <w:rPr>
            <w:rStyle w:val="Hyperlink"/>
            <w:vertAlign w:val="superscript"/>
          </w:rPr>
          <w:t>[2]</w:t>
        </w:r>
      </w:hyperlink>
      <w:r>
        <w:t xml:space="preserve"> Doanh thu ngành du lịch Việt Nam năm 2009 đạt từ 68.000 đến 70.000 tỷ đồng,</w:t>
      </w:r>
      <w:hyperlink r:id="rId7" w:anchor="cite_note-3" w:history="1">
        <w:r>
          <w:rPr>
            <w:rStyle w:val="Hyperlink"/>
            <w:vertAlign w:val="superscript"/>
          </w:rPr>
          <w:t>[3]</w:t>
        </w:r>
      </w:hyperlink>
      <w:r>
        <w:t xml:space="preserve"> 160.000 tỷ đồng năm 2012</w:t>
      </w:r>
      <w:hyperlink r:id="rId8" w:anchor="cite_note-VnExpress-2" w:history="1">
        <w:r>
          <w:rPr>
            <w:rStyle w:val="Hyperlink"/>
            <w:vertAlign w:val="superscript"/>
          </w:rPr>
          <w:t>[2]</w:t>
        </w:r>
      </w:hyperlink>
      <w:r>
        <w:t xml:space="preserve">. Du lịch đóng góp 5% vào </w:t>
      </w:r>
      <w:hyperlink r:id="rId9" w:tooltip="Tổng sản phẩm nội địa" w:history="1">
        <w:r>
          <w:rPr>
            <w:rStyle w:val="Hyperlink"/>
          </w:rPr>
          <w:t>GDP</w:t>
        </w:r>
      </w:hyperlink>
      <w:r>
        <w:t xml:space="preserve"> của Việt Nam </w:t>
      </w:r>
      <w:hyperlink r:id="rId10" w:anchor="cite_note-sggp1-4" w:history="1">
        <w:r>
          <w:rPr>
            <w:rStyle w:val="Hyperlink"/>
            <w:vertAlign w:val="superscript"/>
          </w:rPr>
          <w:t>[4]</w:t>
        </w:r>
      </w:hyperlink>
    </w:p>
    <w:p w:rsidR="00B75257" w:rsidRDefault="00B75257" w:rsidP="00B75257">
      <w:pPr>
        <w:pStyle w:val="NormalWeb"/>
        <w:spacing w:before="0" w:beforeAutospacing="0" w:after="0" w:afterAutospacing="0"/>
      </w:pPr>
      <w:r>
        <w:t>Năm 2013, số khách quốc tế đến Việt Nam là 7,57 triệu lượt,</w:t>
      </w:r>
      <w:hyperlink r:id="rId11" w:anchor="cite_note-5" w:history="1">
        <w:r>
          <w:rPr>
            <w:rStyle w:val="Hyperlink"/>
            <w:vertAlign w:val="superscript"/>
          </w:rPr>
          <w:t>[5]</w:t>
        </w:r>
      </w:hyperlink>
      <w:r>
        <w:t xml:space="preserve"> khách nội địa đạt 35 triệu lượt.</w:t>
      </w:r>
      <w:hyperlink r:id="rId12" w:anchor="cite_note-6" w:history="1">
        <w:r>
          <w:rPr>
            <w:rStyle w:val="Hyperlink"/>
            <w:vertAlign w:val="superscript"/>
          </w:rPr>
          <w:t>[6]</w:t>
        </w:r>
      </w:hyperlink>
      <w:r>
        <w:t xml:space="preserve"> Doanh thu ngành du lịch Việt Nam năm 2013 đạt khoảng 200.000 tỷ đồng.</w:t>
      </w:r>
      <w:hyperlink r:id="rId13" w:anchor="cite_note-7" w:history="1">
        <w:r>
          <w:rPr>
            <w:rStyle w:val="Hyperlink"/>
            <w:vertAlign w:val="superscript"/>
          </w:rPr>
          <w:t>[7]</w:t>
        </w:r>
      </w:hyperlink>
    </w:p>
    <w:p w:rsidR="00B75257" w:rsidRDefault="00B75257" w:rsidP="00B75257">
      <w:pPr>
        <w:pStyle w:val="NormalWeb"/>
        <w:spacing w:before="0" w:beforeAutospacing="0" w:after="0" w:afterAutospacing="0"/>
      </w:pPr>
      <w:r>
        <w:t xml:space="preserve">Theo </w:t>
      </w:r>
      <w:hyperlink r:id="rId14" w:tooltip="Tổng cục Du lịch (Việt Nam)" w:history="1">
        <w:r>
          <w:rPr>
            <w:rStyle w:val="Hyperlink"/>
          </w:rPr>
          <w:t>Tổng cục du lịch Việt Nam</w:t>
        </w:r>
      </w:hyperlink>
      <w:r>
        <w:t>, năm 2014 ngành du lịch Việt Nam thu hút gần 8 triệu lượt khách quốc tế,</w:t>
      </w:r>
      <w:hyperlink r:id="rId15" w:anchor="cite_note-8" w:history="1">
        <w:r>
          <w:rPr>
            <w:rStyle w:val="Hyperlink"/>
            <w:vertAlign w:val="superscript"/>
          </w:rPr>
          <w:t>[8]</w:t>
        </w:r>
      </w:hyperlink>
      <w:r>
        <w:t xml:space="preserve"> 32-35 triệu khách nội địa, con số dự kiến năm 2020 là 11-12 triệu khách quốc tế; 45-48 triệu khách nội địa. Doanh thu từ du lịch dự kiến sẽ đạt 18-19 tỷ USD năm 2020.</w:t>
      </w:r>
      <w:hyperlink r:id="rId16" w:anchor="cite_note-9" w:history="1">
        <w:r>
          <w:rPr>
            <w:rStyle w:val="Hyperlink"/>
            <w:vertAlign w:val="superscript"/>
          </w:rPr>
          <w:t>[9]</w:t>
        </w:r>
      </w:hyperlink>
    </w:p>
    <w:p w:rsidR="00B75257" w:rsidRDefault="00B75257" w:rsidP="00B75257">
      <w:pPr>
        <w:pStyle w:val="NormalWeb"/>
        <w:spacing w:before="0" w:beforeAutospacing="0" w:after="0" w:afterAutospacing="0"/>
      </w:pPr>
      <w:r>
        <w:t xml:space="preserve">Tuy nhiên, ngành du lịch Việt Nam từ nhiều năm nay, cũng đang bị báo động về nạn "chặt chém", bắt nạt du khách, </w:t>
      </w:r>
      <w:hyperlink r:id="rId17" w:tooltip="Công trình hạ tầng xã hội" w:history="1">
        <w:r>
          <w:rPr>
            <w:rStyle w:val="Hyperlink"/>
          </w:rPr>
          <w:t>hạ tầng cơ sở</w:t>
        </w:r>
      </w:hyperlink>
      <w:r>
        <w:t xml:space="preserve"> yếu kém và chất lượng dịch vụ kém, quản lý kém, tạo ấn tượng xấu với du khách.</w:t>
      </w:r>
      <w:hyperlink r:id="rId18" w:anchor="cite_note-tp1-10" w:history="1">
        <w:r>
          <w:rPr>
            <w:rStyle w:val="Hyperlink"/>
            <w:vertAlign w:val="superscript"/>
          </w:rPr>
          <w:t>[10]</w:t>
        </w:r>
      </w:hyperlink>
      <w:hyperlink r:id="rId19" w:anchor="cite_note-luadaodk-11" w:history="1">
        <w:r>
          <w:rPr>
            <w:rStyle w:val="Hyperlink"/>
            <w:vertAlign w:val="superscript"/>
          </w:rPr>
          <w:t>[11]</w:t>
        </w:r>
      </w:hyperlink>
      <w:hyperlink r:id="rId20" w:anchor="cite_note-che-12" w:history="1">
        <w:r>
          <w:rPr>
            <w:rStyle w:val="Hyperlink"/>
            <w:vertAlign w:val="superscript"/>
          </w:rPr>
          <w:t>[12]</w:t>
        </w:r>
      </w:hyperlink>
      <w:hyperlink r:id="rId21" w:anchor="cite_note-13" w:history="1">
        <w:r>
          <w:rPr>
            <w:rStyle w:val="Hyperlink"/>
            <w:vertAlign w:val="superscript"/>
          </w:rPr>
          <w:t>[13]</w:t>
        </w:r>
      </w:hyperlink>
      <w:r>
        <w:t xml:space="preserve"> Từ hơn 20 năm phát triển du lịch, Việt Nam chỉ chú trọng khai thác thiên nhiên và thiếu định hướng chiến lược phát triển, đầu tư một cách bài bản cho du lịch, và kém xa các nước khác trong khu vực.</w:t>
      </w:r>
      <w:hyperlink r:id="rId22" w:anchor="cite_note-sggp1-4" w:history="1">
        <w:r>
          <w:rPr>
            <w:rStyle w:val="Hyperlink"/>
            <w:vertAlign w:val="superscript"/>
          </w:rPr>
          <w:t>[4]</w:t>
        </w:r>
      </w:hyperlink>
      <w:r>
        <w:t xml:space="preserve"> Và vẫn chưa có được một sân khấu, nhà hát biểu diễn </w:t>
      </w:r>
      <w:hyperlink r:id="rId23" w:tooltip="Nghệ thuật dân tộc (trang chưa được viết)" w:history="1">
        <w:r>
          <w:rPr>
            <w:rStyle w:val="Hyperlink"/>
          </w:rPr>
          <w:t>nghệ thuật dân tộc</w:t>
        </w:r>
      </w:hyperlink>
      <w:r>
        <w:t xml:space="preserve"> nào đủ tầm mức để giới thiệu đến du khách quốc tế, để đa dạng hóa sản phẩm du lịch.</w:t>
      </w:r>
      <w:hyperlink r:id="rId24" w:anchor="cite_note-sggp1-4" w:history="1">
        <w:r>
          <w:rPr>
            <w:rStyle w:val="Hyperlink"/>
            <w:vertAlign w:val="superscript"/>
          </w:rPr>
          <w:t>[4]</w:t>
        </w:r>
      </w:hyperlink>
    </w:p>
    <w:p w:rsidR="00B746E9" w:rsidRDefault="00B746E9" w:rsidP="00B75257">
      <w:pPr>
        <w:spacing w:after="0" w:line="240" w:lineRule="auto"/>
        <w:rPr>
          <w:lang w:val="en-US"/>
        </w:rPr>
      </w:pPr>
    </w:p>
    <w:p w:rsidR="008F101A" w:rsidRDefault="008F101A" w:rsidP="00B75257">
      <w:pPr>
        <w:spacing w:after="0" w:line="240" w:lineRule="auto"/>
        <w:rPr>
          <w:lang w:val="en-US"/>
        </w:rPr>
      </w:pPr>
      <w:r>
        <w:rPr>
          <w:noProof/>
          <w:lang w:eastAsia="vi-VN"/>
        </w:rPr>
        <w:drawing>
          <wp:inline distT="0" distB="0" distL="0" distR="0">
            <wp:extent cx="6124575" cy="4533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solidFill>
                        <a:schemeClr val="tx1"/>
                      </a:solidFill>
                    </a:ln>
                  </pic:spPr>
                </pic:pic>
              </a:graphicData>
            </a:graphic>
          </wp:inline>
        </w:drawing>
      </w:r>
    </w:p>
    <w:p w:rsidR="008F101A" w:rsidRDefault="008F101A" w:rsidP="00B75257">
      <w:pPr>
        <w:spacing w:after="0" w:line="240" w:lineRule="auto"/>
        <w:rPr>
          <w:lang w:val="en-US"/>
        </w:rPr>
      </w:pPr>
    </w:p>
    <w:p w:rsidR="008F101A" w:rsidRDefault="008F101A" w:rsidP="00B75257">
      <w:pPr>
        <w:spacing w:after="0" w:line="240" w:lineRule="auto"/>
        <w:rPr>
          <w:lang w:val="en-US"/>
        </w:rPr>
      </w:pPr>
    </w:p>
    <w:p w:rsidR="008F101A" w:rsidRDefault="008F101A" w:rsidP="00B75257">
      <w:pPr>
        <w:spacing w:after="0" w:line="240" w:lineRule="auto"/>
        <w:rPr>
          <w:lang w:val="en-US"/>
        </w:rPr>
      </w:pPr>
    </w:p>
    <w:p w:rsidR="008F101A" w:rsidRDefault="008F101A" w:rsidP="00B75257">
      <w:pPr>
        <w:spacing w:after="0" w:line="240" w:lineRule="auto"/>
        <w:rPr>
          <w:lang w:val="en-US"/>
        </w:rPr>
      </w:pPr>
    </w:p>
    <w:p w:rsidR="008F101A" w:rsidRDefault="008F101A" w:rsidP="00B75257">
      <w:pPr>
        <w:spacing w:after="0" w:line="240" w:lineRule="auto"/>
        <w:rPr>
          <w:lang w:val="en-US"/>
        </w:rPr>
      </w:pPr>
    </w:p>
    <w:p w:rsidR="008F101A" w:rsidRDefault="008F101A" w:rsidP="00B75257">
      <w:pPr>
        <w:spacing w:after="0" w:line="240" w:lineRule="auto"/>
        <w:rPr>
          <w:lang w:val="en-US"/>
        </w:rPr>
      </w:pPr>
    </w:p>
    <w:p w:rsidR="008F101A" w:rsidRDefault="008F101A" w:rsidP="00B75257">
      <w:pPr>
        <w:spacing w:after="0" w:line="240" w:lineRule="auto"/>
        <w:rPr>
          <w:lang w:val="en-US"/>
        </w:rPr>
      </w:pPr>
    </w:p>
    <w:p w:rsidR="00ED1F60" w:rsidRDefault="00ED1F60" w:rsidP="008F101A">
      <w:pPr>
        <w:spacing w:after="0" w:line="240" w:lineRule="auto"/>
        <w:rPr>
          <w:lang w:val="en-US"/>
        </w:rPr>
      </w:pPr>
      <w:r>
        <w:rPr>
          <w:lang w:val="en-US"/>
        </w:rPr>
        <w:t>Sài gòn</w:t>
      </w:r>
    </w:p>
    <w:p w:rsidR="008F101A" w:rsidRPr="008F101A" w:rsidRDefault="008F101A" w:rsidP="008F101A">
      <w:pPr>
        <w:spacing w:after="0" w:line="240" w:lineRule="auto"/>
        <w:rPr>
          <w:lang w:val="en-US"/>
        </w:rPr>
      </w:pPr>
      <w:proofErr w:type="gramStart"/>
      <w:r w:rsidRPr="008F101A">
        <w:rPr>
          <w:lang w:val="en-US"/>
        </w:rPr>
        <w:t>Là trung tâm kinh tế, chính trị và văn hóa lớn nhất ở miền Nam Việt Nam.</w:t>
      </w:r>
      <w:proofErr w:type="gramEnd"/>
      <w:r w:rsidRPr="008F101A">
        <w:rPr>
          <w:lang w:val="en-US"/>
        </w:rPr>
        <w:t xml:space="preserve"> Sài Gòn – TP.HCM cũng là một trung tâm du lịch lớn, với các di tích lịch sử và bảo tàng ghi lại dấu ấn thời chiến tranh chống Pháp và Mỹ. Tiêu biểu là hệ thống 11 bảo tàng trong đó nổi tiếng nhất là Bảo tàng chứng tích chiến tranh. Bên cạnh đó, các công trình kiến trúc thời thuộc địa cũng làm mãn nhãn du khách khi du lịch Sài Gòn, như Trụ sở Ủy Ban Nhân Dân Thành phố, Nhà hát lớn, Bưu điện trung tâm, Bến Nhà Rồng, Chợ Bến Thành và Dinh Độc Lập. Gần đây, các công trình mới như Diamond Plaza, Bitexco Financial Tower, Saigon Trade Center cũng làm đẹp thêm cảnh quan khu trung tâm thành phố. Ở vùng ngoại </w:t>
      </w:r>
      <w:proofErr w:type="gramStart"/>
      <w:r w:rsidRPr="008F101A">
        <w:rPr>
          <w:lang w:val="en-US"/>
        </w:rPr>
        <w:t>vi</w:t>
      </w:r>
      <w:proofErr w:type="gramEnd"/>
      <w:r w:rsidRPr="008F101A">
        <w:rPr>
          <w:lang w:val="en-US"/>
        </w:rPr>
        <w:t xml:space="preserve"> thành phố cũng có những điểm tham quan nổi bật như Địa đạo Củ Chi, Rừng ngập mặn Cần Giờ và Vườn Cò Thủ Đức.</w:t>
      </w:r>
    </w:p>
    <w:p w:rsidR="008F101A" w:rsidRPr="008F101A" w:rsidRDefault="008F101A" w:rsidP="008F101A">
      <w:pPr>
        <w:spacing w:after="0" w:line="240" w:lineRule="auto"/>
        <w:rPr>
          <w:lang w:val="en-US"/>
        </w:rPr>
      </w:pPr>
      <w:r w:rsidRPr="008F101A">
        <w:rPr>
          <w:lang w:val="en-US"/>
        </w:rPr>
        <w:tab/>
      </w:r>
      <w:r w:rsidRPr="008F101A">
        <w:rPr>
          <w:lang w:val="en-US"/>
        </w:rPr>
        <w:tab/>
      </w:r>
      <w:r w:rsidRPr="008F101A">
        <w:rPr>
          <w:lang w:val="en-US"/>
        </w:rPr>
        <w:tab/>
        <w:t xml:space="preserve">Cùng iVIVU.com đặt phòng khách sạn khi du lịch </w:t>
      </w:r>
      <w:bookmarkStart w:id="0" w:name="_GoBack"/>
      <w:bookmarkEnd w:id="0"/>
      <w:r w:rsidRPr="008F101A">
        <w:rPr>
          <w:lang w:val="en-US"/>
        </w:rPr>
        <w:t>Sài Gòn: Danh sách khách sạn Sài Gòn.&lt;br&gt;</w:t>
      </w:r>
    </w:p>
    <w:p w:rsidR="008F101A" w:rsidRPr="008F101A" w:rsidRDefault="008F101A" w:rsidP="008F101A">
      <w:pPr>
        <w:spacing w:after="0" w:line="240" w:lineRule="auto"/>
        <w:rPr>
          <w:lang w:val="en-US"/>
        </w:rPr>
      </w:pPr>
      <w:r w:rsidRPr="008F101A">
        <w:rPr>
          <w:lang w:val="en-US"/>
        </w:rPr>
        <w:tab/>
      </w:r>
      <w:r w:rsidRPr="008F101A">
        <w:rPr>
          <w:lang w:val="en-US"/>
        </w:rPr>
        <w:tab/>
      </w:r>
      <w:r w:rsidRPr="008F101A">
        <w:rPr>
          <w:lang w:val="en-US"/>
        </w:rPr>
        <w:tab/>
        <w:t>VIVU.com giới thiệu Cẩm nang du lịch Sài Gòn đầy đủ và súc tích nhất, giới thiệu các điểm đến và món ăn ngon khi bạn có dịp du lịch tới “Hòn ngọc Viễn Đông”.&lt;br&gt;</w:t>
      </w:r>
    </w:p>
    <w:p w:rsidR="008F101A" w:rsidRPr="008F101A" w:rsidRDefault="008F101A" w:rsidP="008F101A">
      <w:pPr>
        <w:spacing w:after="0" w:line="240" w:lineRule="auto"/>
        <w:rPr>
          <w:lang w:val="en-US"/>
        </w:rPr>
      </w:pPr>
      <w:r w:rsidRPr="008F101A">
        <w:rPr>
          <w:lang w:val="en-US"/>
        </w:rPr>
        <w:tab/>
      </w:r>
      <w:r w:rsidRPr="008F101A">
        <w:rPr>
          <w:lang w:val="en-US"/>
        </w:rPr>
        <w:tab/>
      </w:r>
      <w:r w:rsidRPr="008F101A">
        <w:rPr>
          <w:lang w:val="en-US"/>
        </w:rPr>
        <w:tab/>
        <w:t xml:space="preserve">Không cần phải đến Thái </w:t>
      </w:r>
      <w:proofErr w:type="gramStart"/>
      <w:r w:rsidRPr="008F101A">
        <w:rPr>
          <w:lang w:val="en-US"/>
        </w:rPr>
        <w:t>Lan</w:t>
      </w:r>
      <w:proofErr w:type="gramEnd"/>
      <w:r w:rsidRPr="008F101A">
        <w:rPr>
          <w:lang w:val="en-US"/>
        </w:rPr>
        <w:t xml:space="preserve"> xa xôi mới có thể tham dự lễ hội té nước Songkran nổi tiếng. Tại Sài Gòn vào ngày 16/4 tới đây, bạn chỉ cần đến Nhà văn hóa Thanh niên là có thể hòa…&lt;br&gt;</w:t>
      </w:r>
    </w:p>
    <w:p w:rsidR="0096011A" w:rsidRDefault="0096011A" w:rsidP="008F101A">
      <w:pPr>
        <w:spacing w:after="0" w:line="240" w:lineRule="auto"/>
        <w:rPr>
          <w:lang w:val="en-US"/>
        </w:rPr>
      </w:pPr>
    </w:p>
    <w:p w:rsidR="0096011A" w:rsidRDefault="0096011A" w:rsidP="008F101A">
      <w:pPr>
        <w:spacing w:after="0" w:line="240" w:lineRule="auto"/>
        <w:rPr>
          <w:lang w:val="en-US"/>
        </w:rPr>
      </w:pPr>
      <w:r>
        <w:rPr>
          <w:lang w:val="en-US"/>
        </w:rPr>
        <w:t>Huế</w:t>
      </w:r>
    </w:p>
    <w:p w:rsidR="0096011A" w:rsidRDefault="0096011A" w:rsidP="008F101A">
      <w:pPr>
        <w:spacing w:after="0" w:line="240" w:lineRule="auto"/>
        <w:rPr>
          <w:lang w:val="en-US"/>
        </w:rPr>
      </w:pPr>
      <w:r w:rsidRPr="0096011A">
        <w:rPr>
          <w:lang w:val="en-US"/>
        </w:rPr>
        <w:t xml:space="preserve">Nằm ở dải đất hẹp của miền Trung Việt Nam, đa dạng về cảnh quan thiên nhiên và có bề dày truyền thống lịch sử- văn hoá, Huế thật sự là một thành phố đẹp và là nơi lý tưởng để du lịch. Ngày nay, Huế được biết đến là thành phố Festival của Việt Nam, lần đầu tổ chức vào năm 2000 và hai năm tổ chức một lần. </w:t>
      </w:r>
      <w:proofErr w:type="gramStart"/>
      <w:r w:rsidRPr="0096011A">
        <w:rPr>
          <w:lang w:val="en-US"/>
        </w:rPr>
        <w:t>Thành phố Huế có cả vùng gò đồi và vùng đồng bằng.</w:t>
      </w:r>
      <w:proofErr w:type="gramEnd"/>
      <w:r w:rsidRPr="0096011A">
        <w:rPr>
          <w:lang w:val="en-US"/>
        </w:rPr>
        <w:t xml:space="preserve"> Cách biển Thuận An 12km, cách sân bay Phú Bài 18km, cách cảng nước sâu Chân Mây 50km, nằm trên trục giao thông quốc lộ 1A, có tuyến đường sắt Bắc - Nam; là trung tâm khoa học kỹ thuật và đào tạo của miền Trung, trung tâm văn hoá du lịch Việt Nam, đặc biệt Huế có dòng sông Hương đi qua giữa thành phố và nhiều sông nhỏ: An Cựu, An Hoà, Bạch Đằng, Bạch Yến tạo ra sự hấp dẫn của thiên nhiên. </w:t>
      </w:r>
      <w:proofErr w:type="gramStart"/>
      <w:r w:rsidRPr="0096011A">
        <w:rPr>
          <w:lang w:val="en-US"/>
        </w:rPr>
        <w:t>Sông Hương – núi Ngự được</w:t>
      </w:r>
      <w:r>
        <w:rPr>
          <w:lang w:val="en-US"/>
        </w:rPr>
        <w:t xml:space="preserve"> </w:t>
      </w:r>
      <w:r w:rsidRPr="0096011A">
        <w:rPr>
          <w:lang w:val="en-US"/>
        </w:rPr>
        <w:t>coi là biểu tượng cho thiên nhiên thơ mộng xứ Huế.</w:t>
      </w:r>
      <w:proofErr w:type="gramEnd"/>
      <w:r w:rsidRPr="0096011A">
        <w:rPr>
          <w:lang w:val="en-US"/>
        </w:rPr>
        <w:t xml:space="preserve"> </w:t>
      </w:r>
      <w:proofErr w:type="gramStart"/>
      <w:r w:rsidRPr="0096011A">
        <w:rPr>
          <w:lang w:val="en-US"/>
        </w:rPr>
        <w:t>Bên cạnh đó, tiềm năng nổi bật của Huế còn được thể hiện trong 300 công trình kiến trúc nghệ thuật được UNESCO công nhận là di sản văn hoá nhân loại vào năm 1993.</w:t>
      </w:r>
      <w:proofErr w:type="gramEnd"/>
      <w:r w:rsidRPr="0096011A">
        <w:rPr>
          <w:lang w:val="en-US"/>
        </w:rPr>
        <w:t xml:space="preserve"> Đó là, hệ thống thành quách, cung điện, lăng tẩm của các vua nhà Nguyễn, các kiến trúc cung đình, kiến trúc dân gian, chùa chiền, miếu mạo, phủ đệ, hệ thống nhà vườn... </w:t>
      </w:r>
      <w:proofErr w:type="gramStart"/>
      <w:r w:rsidRPr="0096011A">
        <w:rPr>
          <w:lang w:val="en-US"/>
        </w:rPr>
        <w:t>Tháng 11/2003, chương trình biểu diễn Nhã nhạc cung đình Huế được công nhận là di sản văn hóa phi vật thể thế giới, góp phần đem lại niềm tự hào cho người dân xứ Huế.</w:t>
      </w:r>
      <w:proofErr w:type="gramEnd"/>
      <w:r w:rsidRPr="0096011A">
        <w:rPr>
          <w:lang w:val="en-US"/>
        </w:rPr>
        <w:t xml:space="preserve"> Với di sản văn hoá thế giới, với cảnh quan thiên nhiên, với nhiều di tích lịch sử, các sản phẩm đặc sản, nhất là nhà vườn là một nét độc đáo tiêu biểu của Huế như: nhà vườn An Hiên, Lạc Tịnh Viên,</w:t>
      </w:r>
      <w:r>
        <w:rPr>
          <w:lang w:val="en-US"/>
        </w:rPr>
        <w:t xml:space="preserve"> </w:t>
      </w:r>
      <w:r w:rsidRPr="0096011A">
        <w:rPr>
          <w:lang w:val="en-US"/>
        </w:rPr>
        <w:t>nhà vườn Ngọc Sơn Công Chúa, Tỳ Bà Trang, Tịnh Gia Viên... cùng với hệ thống khách sạn, nhà hàng, các dịch vụ phục vụ khác, thành phố đã và đang trở thành một trung tâm du lịch rất hấp dẫn khách du lịch đến Huế. Với năng lực đón khách có 3 khách sạn 5 sao, 7 khách sạn 4 sao, 5 khách sạn 3 sao và nhiều khách sạn đạt 1-2 sao. Có các tuyến du lịch như: khu văn hoá du lịch Kim Long, Nam Châu Hội Quán, phố cổ Gia Hội - Chi Lăng, phố đêm Bạch Đằng, Hàn Thuyên; nghe ca Huế trên sông Hương, đi thuyền dọc sông Hương, sông Ngự Hà. Thưởng thức các món ăn đặc sản truyền thống rất phong phú, đa dạng, mang đậm đặc trưng của Huế như bánh bèo, nậm lọc, bánh khoái, thanh trà, tôm chua, mè xửng, cùng với các sản phẩm mỹ nghệ lưu niệm theo dấu ấn của lịch sử.</w:t>
      </w:r>
    </w:p>
    <w:p w:rsidR="0096011A" w:rsidRDefault="0096011A" w:rsidP="008F101A">
      <w:pPr>
        <w:spacing w:after="0" w:line="240" w:lineRule="auto"/>
        <w:rPr>
          <w:lang w:val="en-US"/>
        </w:rPr>
      </w:pPr>
    </w:p>
    <w:p w:rsidR="0096011A" w:rsidRDefault="0096011A" w:rsidP="008F101A">
      <w:pPr>
        <w:spacing w:after="0" w:line="240" w:lineRule="auto"/>
        <w:rPr>
          <w:lang w:val="en-US"/>
        </w:rPr>
      </w:pPr>
      <w:r>
        <w:rPr>
          <w:lang w:val="en-US"/>
        </w:rPr>
        <w:t>Đà nẵng</w:t>
      </w:r>
    </w:p>
    <w:p w:rsidR="0096011A" w:rsidRPr="0096011A" w:rsidRDefault="0096011A" w:rsidP="0096011A">
      <w:pPr>
        <w:spacing w:after="0" w:line="240" w:lineRule="auto"/>
        <w:rPr>
          <w:lang w:val="en-US"/>
        </w:rPr>
      </w:pPr>
      <w:proofErr w:type="gramStart"/>
      <w:r w:rsidRPr="0096011A">
        <w:rPr>
          <w:lang w:val="en-US"/>
        </w:rPr>
        <w:t>hành</w:t>
      </w:r>
      <w:proofErr w:type="gramEnd"/>
      <w:r w:rsidRPr="0096011A">
        <w:rPr>
          <w:lang w:val="en-US"/>
        </w:rPr>
        <w:t xml:space="preserve"> phố Đà Nẵng nằm ở miền Trung Việt Nam, ở giữa trung tâm Thủ Đô Hà Nôi và Thành phố sôi động nhất cả nước Hồ Chí Minh. Rất dễ tiếp dàng cho du khách tiếp cận,</w:t>
      </w:r>
    </w:p>
    <w:p w:rsidR="0096011A" w:rsidRPr="0096011A" w:rsidRDefault="0096011A" w:rsidP="0096011A">
      <w:pPr>
        <w:spacing w:after="0" w:line="240" w:lineRule="auto"/>
        <w:rPr>
          <w:lang w:val="en-US"/>
        </w:rPr>
      </w:pPr>
    </w:p>
    <w:p w:rsidR="0096011A" w:rsidRPr="0096011A" w:rsidRDefault="0096011A" w:rsidP="0096011A">
      <w:pPr>
        <w:rPr>
          <w:lang w:val="en-US"/>
        </w:rPr>
      </w:pPr>
      <w:r w:rsidRPr="0096011A">
        <w:rPr>
          <w:lang w:val="en-US"/>
        </w:rPr>
        <w:lastRenderedPageBreak/>
        <w:t xml:space="preserve">Đà Nẵng có sân bay quốc tế với công suất 6 triệu khách/năm và hiện có nhiều đường bay trực tiếp quốc tế. Cảng nước sâu Tiên Sa là nơi thường xuyên tiếp nhận du thuyền cao cấp, đưa du khách đến với Đà Nẵng.Đà Nẵng còn là trạm dừng chính của các tuyến xe lửa và xe khách. Ngoài ra, nó cũng mang </w:t>
      </w:r>
      <w:proofErr w:type="gramStart"/>
      <w:r w:rsidRPr="0096011A">
        <w:rPr>
          <w:lang w:val="en-US"/>
        </w:rPr>
        <w:t>nét</w:t>
      </w:r>
      <w:r>
        <w:rPr>
          <w:lang w:val="en-US"/>
        </w:rPr>
        <w:t xml:space="preserve">  </w:t>
      </w:r>
      <w:r w:rsidRPr="0096011A">
        <w:rPr>
          <w:lang w:val="en-US"/>
        </w:rPr>
        <w:t>hấp</w:t>
      </w:r>
      <w:proofErr w:type="gramEnd"/>
      <w:r w:rsidRPr="0096011A">
        <w:rPr>
          <w:lang w:val="en-US"/>
        </w:rPr>
        <w:t xml:space="preserve"> dẫn riêng biệt bởi vị thế tựa lưng vào dải Trường Sơn hùng vĩ, lại có bán đảo Sơn Trà vươn ra biển. Bên cạnh đó, Đà Nẵng rất gần với những di sản văn hóa nổi tiếng không chỉ ở nước ta mà cả thế giới đó là Cố Đô Huế và phố cổ Hội An và Thánh Địa Mỹ Sơn. Từ Đà Nẵng du khách có thể di chuyển dễ dàng và nhanh chóng đến các địa điểm này. Mặc dù là một thành phố lớn của cả nước nhưng nơi đây trong lành và yên bình, rất hiếm khi xảy ra tình trạng kẹt </w:t>
      </w:r>
      <w:proofErr w:type="gramStart"/>
      <w:r w:rsidRPr="0096011A">
        <w:rPr>
          <w:lang w:val="en-US"/>
        </w:rPr>
        <w:t>xe</w:t>
      </w:r>
      <w:proofErr w:type="gramEnd"/>
      <w:r w:rsidRPr="0096011A">
        <w:rPr>
          <w:lang w:val="en-US"/>
        </w:rPr>
        <w:t xml:space="preserve">, thành phố rất an ninh trật tự, không có người lang thang xin ăn, không có người nghiện ma túy trong cộng đồng. Cho nên du khách có thể hoàn toàn </w:t>
      </w:r>
      <w:proofErr w:type="gramStart"/>
      <w:r w:rsidRPr="0096011A">
        <w:rPr>
          <w:lang w:val="en-US"/>
        </w:rPr>
        <w:t>an</w:t>
      </w:r>
      <w:proofErr w:type="gramEnd"/>
      <w:r w:rsidRPr="0096011A">
        <w:rPr>
          <w:lang w:val="en-US"/>
        </w:rPr>
        <w:t xml:space="preserve"> tâm khi đi du lịch Đà Nẵng, thỏa mái khám phá những góc phố, con đường mà mình muốn đi. </w:t>
      </w:r>
    </w:p>
    <w:p w:rsidR="0096011A" w:rsidRDefault="0096011A" w:rsidP="0096011A">
      <w:pPr>
        <w:spacing w:after="0" w:line="240" w:lineRule="auto"/>
        <w:rPr>
          <w:lang w:val="en-US"/>
        </w:rPr>
      </w:pPr>
    </w:p>
    <w:p w:rsidR="0096011A" w:rsidRDefault="0096011A" w:rsidP="0096011A">
      <w:pPr>
        <w:spacing w:after="0" w:line="240" w:lineRule="auto"/>
        <w:rPr>
          <w:lang w:val="en-US"/>
        </w:rPr>
      </w:pPr>
      <w:r>
        <w:rPr>
          <w:lang w:val="en-US"/>
        </w:rPr>
        <w:t>Nha trang</w:t>
      </w:r>
    </w:p>
    <w:p w:rsidR="0096011A" w:rsidRDefault="0096011A" w:rsidP="0096011A">
      <w:pPr>
        <w:spacing w:after="0" w:line="240" w:lineRule="auto"/>
        <w:rPr>
          <w:lang w:val="en-US"/>
        </w:rPr>
      </w:pPr>
      <w:proofErr w:type="gramStart"/>
      <w:r w:rsidRPr="0096011A">
        <w:rPr>
          <w:lang w:val="en-US"/>
        </w:rPr>
        <w:t>Nha Trang là một trong những vịnh biển đẹp nhất Việt Nam.</w:t>
      </w:r>
      <w:proofErr w:type="gramEnd"/>
      <w:r w:rsidRPr="0096011A">
        <w:rPr>
          <w:lang w:val="en-US"/>
        </w:rPr>
        <w:t xml:space="preserve"> </w:t>
      </w:r>
      <w:proofErr w:type="gramStart"/>
      <w:r w:rsidRPr="0096011A">
        <w:rPr>
          <w:lang w:val="en-US"/>
        </w:rPr>
        <w:t>Chính vì vậy dịch vụ du lịch ở đây cũng rất phát triển.</w:t>
      </w:r>
      <w:proofErr w:type="gramEnd"/>
      <w:r w:rsidRPr="0096011A">
        <w:rPr>
          <w:lang w:val="en-US"/>
        </w:rPr>
        <w:t xml:space="preserve"> Nếu bạn có ý định đến đây để nghỉ dưỡng</w:t>
      </w:r>
      <w:proofErr w:type="gramStart"/>
      <w:r w:rsidRPr="0096011A">
        <w:rPr>
          <w:lang w:val="en-US"/>
        </w:rPr>
        <w:t>,thì</w:t>
      </w:r>
      <w:proofErr w:type="gramEnd"/>
      <w:r w:rsidRPr="0096011A">
        <w:rPr>
          <w:lang w:val="en-US"/>
        </w:rPr>
        <w:t xml:space="preserve"> hãy chuẩn bị hành lý và lên đường ngay bạn nhé Thành phố Nha Trang là một trung tâm du lịch lớn của cả nước với nhiều danh lam thắng cảnh nổi tiếng, điều kiện thiên nhiên ưu đãi cả về vị trí, cảnh quan, khí hậu, cùng với nền tảng về lịch sử, nhân văn của mình. Nha Trang - Khánh Hoà có khả năng phát triển nhiều loại hình du lịch đa dạng. Nằm ở vị trí trung tâm tỉnh Khánh Hòa, thành phố Nha Trang có diện tích 251 km2,</w:t>
      </w:r>
      <w:r>
        <w:rPr>
          <w:lang w:val="en-US"/>
        </w:rPr>
        <w:t xml:space="preserve"> </w:t>
      </w:r>
      <w:r w:rsidRPr="0096011A">
        <w:rPr>
          <w:lang w:val="en-US"/>
        </w:rPr>
        <w:t xml:space="preserve">bao gồm 27 xã, phường và 19 hòn đảo, với trên 2.500 hộ và khoảng 15.000 người sống trên các đảo. Đảo lớn nhất là Hòn Tre rộng 36km2 nằm che chắn ngoài khơi khiến cho vịnh Nha Trang ( nằm trong số 29 vịnh đẹp nhất trên thế giới) trở nên kín gió và êm sóng. Nơi đây được nhiều du khách mệnh danh là "Hòn ngọc viễn đông" nhờ những bãi tắm đẹp, con đường nhựa xanh sạch, các ngôi biệt thự ẩn mình trong rừng hoa và cây xanh Ở Nha Trang còn có nhiều trường đại học, học viện, viện nghiên cứu, các trường cao đẳng, trường day nghề, các trung tâm triển khai các tiến độ kỹ thuật chuyên ngành đã biến nơi đây thành một trung tâm khoa học - đào tạo của cả vùng Nam Trung bộ. </w:t>
      </w:r>
      <w:proofErr w:type="gramStart"/>
      <w:r w:rsidRPr="0096011A">
        <w:rPr>
          <w:lang w:val="en-US"/>
        </w:rPr>
        <w:t>Ngoài các sản vật biển, Nha Trang có nước yến/yến sào (hay tổ chim yến được chúng làm từ nước dãi của mình) và nem nướng Ninh Hòa.</w:t>
      </w:r>
      <w:proofErr w:type="gramEnd"/>
      <w:r w:rsidRPr="0096011A">
        <w:rPr>
          <w:lang w:val="en-US"/>
        </w:rPr>
        <w:t xml:space="preserve"> Ngoài ra, nói đến các món dân dã Nha Trang còn nổi tiếng qua món bún cá hay bánh căn. </w:t>
      </w:r>
      <w:proofErr w:type="gramStart"/>
      <w:r w:rsidRPr="0096011A">
        <w:rPr>
          <w:lang w:val="en-US"/>
        </w:rPr>
        <w:t>Với món bánh canh Nha Trang thì không giống với bất kỳ ở một địa phương nào khác.</w:t>
      </w:r>
      <w:proofErr w:type="gramEnd"/>
      <w:r w:rsidRPr="0096011A">
        <w:rPr>
          <w:lang w:val="en-US"/>
        </w:rPr>
        <w:t xml:space="preserve"> Ngoài ra tại Nha Trang còn có bong bóng cá, </w:t>
      </w:r>
      <w:proofErr w:type="gramStart"/>
      <w:r w:rsidRPr="0096011A">
        <w:rPr>
          <w:lang w:val="en-US"/>
        </w:rPr>
        <w:t>vi</w:t>
      </w:r>
      <w:proofErr w:type="gramEnd"/>
      <w:r w:rsidRPr="0096011A">
        <w:rPr>
          <w:lang w:val="en-US"/>
        </w:rPr>
        <w:t xml:space="preserve"> cá, nước mắm, khô cá thu được xếp vào loại ngon. Hải sản Nha Trang đa dạng và phong phú với rất nhiều loại và vô số những món ăn khác nhau, nổi tiếng có món nhum - còn gọi là cầu gai hay nhím biển ăn sống với cải bẹ xanh</w:t>
      </w:r>
    </w:p>
    <w:p w:rsidR="008F101A" w:rsidRDefault="008F101A" w:rsidP="0096011A">
      <w:pPr>
        <w:spacing w:after="0" w:line="240" w:lineRule="auto"/>
        <w:rPr>
          <w:lang w:val="en-US"/>
        </w:rPr>
      </w:pPr>
      <w:r w:rsidRPr="008F101A">
        <w:rPr>
          <w:lang w:val="en-US"/>
        </w:rPr>
        <w:tab/>
      </w:r>
    </w:p>
    <w:p w:rsidR="00ED1F60" w:rsidRDefault="00ED1F60" w:rsidP="0096011A">
      <w:pPr>
        <w:spacing w:after="0" w:line="240" w:lineRule="auto"/>
        <w:rPr>
          <w:lang w:val="en-US"/>
        </w:rPr>
      </w:pPr>
      <w:r>
        <w:rPr>
          <w:lang w:val="en-US"/>
        </w:rPr>
        <w:t>Đà lạt</w:t>
      </w:r>
    </w:p>
    <w:p w:rsidR="00ED1F60" w:rsidRDefault="00ED1F60" w:rsidP="0096011A">
      <w:pPr>
        <w:spacing w:after="0" w:line="240" w:lineRule="auto"/>
        <w:rPr>
          <w:lang w:val="en-US"/>
        </w:rPr>
      </w:pPr>
      <w:r w:rsidRPr="00ED1F60">
        <w:rPr>
          <w:lang w:val="en-US"/>
        </w:rPr>
        <w:t>Đà Lạt là một thành phố trực thuộc tỉnh và tỉnh lị tỉnh Lâm Đồng, nằm trên cao nguyên Lâm Viên, ở độ cao 1.500 m so với mặt nước biển và diện tích tự nhiên: 393</w:t>
      </w:r>
      <w:proofErr w:type="gramStart"/>
      <w:r w:rsidRPr="00ED1F60">
        <w:rPr>
          <w:lang w:val="en-US"/>
        </w:rPr>
        <w:t>,29</w:t>
      </w:r>
      <w:proofErr w:type="gramEnd"/>
      <w:r w:rsidRPr="00ED1F60">
        <w:rPr>
          <w:lang w:val="en-US"/>
        </w:rPr>
        <w:t xml:space="preserve"> km². </w:t>
      </w:r>
      <w:proofErr w:type="gramStart"/>
      <w:r w:rsidRPr="00ED1F60">
        <w:rPr>
          <w:lang w:val="en-US"/>
        </w:rPr>
        <w:t>Đà Lạt được Thủ tướng chính phủ Việt Nam công nhận là đô thị loại 1 vào ngày 24 tháng 3 năm 2009.</w:t>
      </w:r>
      <w:proofErr w:type="gramEnd"/>
      <w:r w:rsidRPr="00ED1F60">
        <w:rPr>
          <w:lang w:val="en-US"/>
        </w:rPr>
        <w:t xml:space="preserve"> Đây là một trong 4 đô thị loại 1 thuộc tỉnh cùng với Huế, Nha Trang và Vinh Với nhiều cảnh quan đẹp, Đà Lạt là một trong những thành phố du lịch nổi tiếng nhất của Việt Nam. </w:t>
      </w:r>
      <w:proofErr w:type="gramStart"/>
      <w:r w:rsidRPr="00ED1F60">
        <w:rPr>
          <w:lang w:val="en-US"/>
        </w:rPr>
        <w:t>Trong thời Pháp thuộc, tên tiếng Latin Dat Aliis Laetitiam Aliis Temperiem có nghĩa là "cho những người này niềm vui, cho những người khác sự mát mẻ".</w:t>
      </w:r>
      <w:proofErr w:type="gramEnd"/>
      <w:r w:rsidRPr="00ED1F60">
        <w:rPr>
          <w:lang w:val="en-US"/>
        </w:rPr>
        <w:t xml:space="preserve"> Đà Lạt được mệnh danh là: thành phố hoa, thành phố tình yêu, thành phố mùa xuân, thành phố sương mù Cao nguyên Lang Biang trước năm 1893 là địa bàn cư trú của các tộc người Thượng. Người Việt đầu tiên có ý định khám phá vùng rừng núi Nam Trung Bộ là Nguyễn Thông, nhưng do nhiều lí do nên cho tới cuối đời ông vẫn không thực hiện được ý định của mình. Vào hai năm 1880 và 1881, bác sĩ hải quân Paul Néis và trung úy Albert Septans có những chuyến thám hiểm đầu tiên vào vùng người Thượng ở Đông Nam Bộ và Nam Trung Bộ, và họ được coi là hai nhà thám hiểm đầu tiên đã tìm ra cao nguyên Lang Biang. </w:t>
      </w:r>
      <w:proofErr w:type="gramStart"/>
      <w:r w:rsidRPr="00ED1F60">
        <w:rPr>
          <w:lang w:val="en-US"/>
        </w:rPr>
        <w:t xml:space="preserve">Hành trình của Paul Néis và Albert Septans </w:t>
      </w:r>
      <w:r w:rsidRPr="00ED1F60">
        <w:rPr>
          <w:lang w:val="en-US"/>
        </w:rPr>
        <w:lastRenderedPageBreak/>
        <w:t>mở đường cho nhiều chuyến đi khác như A. Gautier (năm 1882), L. Nouet (1882), thiếu tá Humann (1884).</w:t>
      </w:r>
      <w:proofErr w:type="gramEnd"/>
    </w:p>
    <w:p w:rsidR="00ED1F60" w:rsidRDefault="00ED1F60" w:rsidP="0096011A">
      <w:pPr>
        <w:spacing w:after="0" w:line="240" w:lineRule="auto"/>
        <w:rPr>
          <w:lang w:val="en-US"/>
        </w:rPr>
      </w:pPr>
    </w:p>
    <w:p w:rsidR="00ED1F60" w:rsidRDefault="00ED1F60" w:rsidP="0096011A">
      <w:pPr>
        <w:spacing w:after="0" w:line="240" w:lineRule="auto"/>
        <w:rPr>
          <w:lang w:val="en-US"/>
        </w:rPr>
      </w:pPr>
      <w:r>
        <w:rPr>
          <w:lang w:val="en-US"/>
        </w:rPr>
        <w:t>Miền tây</w:t>
      </w:r>
    </w:p>
    <w:p w:rsidR="00ED1F60" w:rsidRDefault="00ED1F60" w:rsidP="0096011A">
      <w:pPr>
        <w:spacing w:after="0" w:line="240" w:lineRule="auto"/>
        <w:rPr>
          <w:lang w:val="en-US"/>
        </w:rPr>
      </w:pPr>
      <w:r w:rsidRPr="00ED1F60">
        <w:rPr>
          <w:lang w:val="en-US"/>
        </w:rPr>
        <w:t xml:space="preserve">Vài nét về miền Tây Vùng đồng bằng sông Cửu Long là vùng cực Nam của Việt Nam, hay còn gọi là vùng đồng bằng sông Mê Kông, vùng đồng bằng Nam Bộ hoặc miền Tây Nam Bộ hoặc nói ngắn gọn là miền Tây thì người dân Việt Nam cũng có thể hiểu được. Miền Tây Nam Bộ gồm có 12 tỉnh (An Giang, Bạc Liêu, Bến Tre, Cà Mau, Đồng Tháp, Tiền Giang, Sóc Trăng, Long An, Hậu Giang, Kiên Giang, Trà Vinh, Vĩnh Long) và 1 thành phố trực thuộc Trung ương (Cần Thơ). </w:t>
      </w:r>
      <w:proofErr w:type="gramStart"/>
      <w:r w:rsidRPr="00ED1F60">
        <w:rPr>
          <w:lang w:val="en-US"/>
        </w:rPr>
        <w:t>Miền Tây nổi tiếng với nhiều kênh rạch chằng chịt, sông ngòi dày đặc.</w:t>
      </w:r>
      <w:proofErr w:type="gramEnd"/>
      <w:r w:rsidRPr="00ED1F60">
        <w:rPr>
          <w:lang w:val="en-US"/>
        </w:rPr>
        <w:t xml:space="preserve"> Các con sông này nguồn nước dẫn chủ yếu là từ sông Cửu Long (Cửu Long giang), là tên gọi </w:t>
      </w:r>
      <w:proofErr w:type="gramStart"/>
      <w:r w:rsidRPr="00ED1F60">
        <w:rPr>
          <w:lang w:val="en-US"/>
        </w:rPr>
        <w:t>chung</w:t>
      </w:r>
      <w:proofErr w:type="gramEnd"/>
      <w:r w:rsidRPr="00ED1F60">
        <w:rPr>
          <w:lang w:val="en-US"/>
        </w:rPr>
        <w:t xml:space="preserve"> cho các phân lưu của sông Mê Kông chảy trên lãnh thổ của Việt Nam. Từ Phnom Penh, sông Mê Kông chia thành 2 nhánh: bên phải là sông Ba-thắc (sang Việt Nam gọi là Hậu Giang hay sông Hậu) và bên trái là Mê Kông (sang Việt Nam gọi là Tiền Giang hay sông Tiền), cả hai đều chảy vào khu vực đồng bằng châu thổ rộng lớn ở Nam Bộ Việt Nam, dài chừng 220–250 km mỗi sông. Tại Việt Nam, sông Mê Kông còn có tên gọi là sông Lớn, sông Cái, </w:t>
      </w:r>
      <w:proofErr w:type="gramStart"/>
      <w:r w:rsidRPr="00ED1F60">
        <w:rPr>
          <w:lang w:val="en-US"/>
        </w:rPr>
        <w:t>hay</w:t>
      </w:r>
      <w:proofErr w:type="gramEnd"/>
      <w:r w:rsidRPr="00ED1F60">
        <w:rPr>
          <w:lang w:val="en-US"/>
        </w:rPr>
        <w:t xml:space="preserve"> sông Cửu Long. Lưu lượng hai sông này rất lớn, cung cấp nguồn phù sa cho khắp vùng đồng bằng Nam Bộ. Nhờ vậy, cây trái tốt tươi, tạo nên nhiều vườn cây ăn trái trĩu quả. Chính vì thế, vùng đồng bằng sông Cửu Long hay miền Tây Nam Bộ, hình thành nên văn hóa sông nước và văn hóa miệt vườn. Đồng bằng sông Cửu Long có đường bờ biển dài trên 700 km, phía Tây Bắc giáp Campuchia, Đông Bắc tiếp giáp Vùng Đông Nam Bộ, Đông giáp biển Đông, Nam giáp Thái Bình Dương, Tây giáp vịnh Thái Lan. </w:t>
      </w:r>
      <w:proofErr w:type="gramStart"/>
      <w:r w:rsidRPr="00ED1F60">
        <w:rPr>
          <w:lang w:val="en-US"/>
        </w:rPr>
        <w:t>Đồng bằng sông Cửu Long có vị trí đắc địa, rất thuận lợi cho việc phát triển kinh tế biển, khai thác và nuôi trồng thủy sản.</w:t>
      </w:r>
      <w:proofErr w:type="gramEnd"/>
    </w:p>
    <w:p w:rsidR="00ED1F60" w:rsidRPr="008F101A" w:rsidRDefault="00ED1F60" w:rsidP="0096011A">
      <w:pPr>
        <w:spacing w:after="0" w:line="240" w:lineRule="auto"/>
        <w:rPr>
          <w:lang w:val="en-US"/>
        </w:rPr>
      </w:pPr>
    </w:p>
    <w:sectPr w:rsidR="00ED1F60" w:rsidRPr="008F101A" w:rsidSect="008F101A">
      <w:pgSz w:w="11906" w:h="16838"/>
      <w:pgMar w:top="1440" w:right="74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57"/>
    <w:rsid w:val="008F101A"/>
    <w:rsid w:val="0096011A"/>
    <w:rsid w:val="00B746E9"/>
    <w:rsid w:val="00B75257"/>
    <w:rsid w:val="00ED1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257"/>
    <w:pPr>
      <w:spacing w:before="100" w:beforeAutospacing="1" w:after="100" w:afterAutospacing="1" w:line="240" w:lineRule="auto"/>
    </w:pPr>
    <w:rPr>
      <w:rFonts w:eastAsia="Times New Roman" w:cs="Times New Roman"/>
      <w:szCs w:val="24"/>
      <w:lang w:eastAsia="vi-VN"/>
    </w:rPr>
  </w:style>
  <w:style w:type="character" w:styleId="Hyperlink">
    <w:name w:val="Hyperlink"/>
    <w:basedOn w:val="DefaultParagraphFont"/>
    <w:uiPriority w:val="99"/>
    <w:semiHidden/>
    <w:unhideWhenUsed/>
    <w:rsid w:val="00B75257"/>
    <w:rPr>
      <w:color w:val="0000FF"/>
      <w:u w:val="single"/>
    </w:rPr>
  </w:style>
  <w:style w:type="paragraph" w:styleId="BalloonText">
    <w:name w:val="Balloon Text"/>
    <w:basedOn w:val="Normal"/>
    <w:link w:val="BalloonTextChar"/>
    <w:uiPriority w:val="99"/>
    <w:semiHidden/>
    <w:unhideWhenUsed/>
    <w:rsid w:val="008F1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0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257"/>
    <w:pPr>
      <w:spacing w:before="100" w:beforeAutospacing="1" w:after="100" w:afterAutospacing="1" w:line="240" w:lineRule="auto"/>
    </w:pPr>
    <w:rPr>
      <w:rFonts w:eastAsia="Times New Roman" w:cs="Times New Roman"/>
      <w:szCs w:val="24"/>
      <w:lang w:eastAsia="vi-VN"/>
    </w:rPr>
  </w:style>
  <w:style w:type="character" w:styleId="Hyperlink">
    <w:name w:val="Hyperlink"/>
    <w:basedOn w:val="DefaultParagraphFont"/>
    <w:uiPriority w:val="99"/>
    <w:semiHidden/>
    <w:unhideWhenUsed/>
    <w:rsid w:val="00B75257"/>
    <w:rPr>
      <w:color w:val="0000FF"/>
      <w:u w:val="single"/>
    </w:rPr>
  </w:style>
  <w:style w:type="paragraph" w:styleId="BalloonText">
    <w:name w:val="Balloon Text"/>
    <w:basedOn w:val="Normal"/>
    <w:link w:val="BalloonTextChar"/>
    <w:uiPriority w:val="99"/>
    <w:semiHidden/>
    <w:unhideWhenUsed/>
    <w:rsid w:val="008F1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0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1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Du_l%E1%BB%8Bch_Vi%E1%BB%87t_Nam" TargetMode="External"/><Relationship Id="rId13" Type="http://schemas.openxmlformats.org/officeDocument/2006/relationships/hyperlink" Target="https://vi.wikipedia.org/wiki/Du_l%E1%BB%8Bch_Vi%E1%BB%87t_Nam" TargetMode="External"/><Relationship Id="rId18" Type="http://schemas.openxmlformats.org/officeDocument/2006/relationships/hyperlink" Target="https://vi.wikipedia.org/wiki/Du_l%E1%BB%8Bch_Vi%E1%BB%87t_Na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vi.wikipedia.org/wiki/Du_l%E1%BB%8Bch_Vi%E1%BB%87t_Nam" TargetMode="External"/><Relationship Id="rId7" Type="http://schemas.openxmlformats.org/officeDocument/2006/relationships/hyperlink" Target="https://vi.wikipedia.org/wiki/Du_l%E1%BB%8Bch_Vi%E1%BB%87t_Nam" TargetMode="External"/><Relationship Id="rId12" Type="http://schemas.openxmlformats.org/officeDocument/2006/relationships/hyperlink" Target="https://vi.wikipedia.org/wiki/Du_l%E1%BB%8Bch_Vi%E1%BB%87t_Nam" TargetMode="External"/><Relationship Id="rId17" Type="http://schemas.openxmlformats.org/officeDocument/2006/relationships/hyperlink" Target="https://vi.wikipedia.org/wiki/C%C3%B4ng_tr%C3%ACnh_h%E1%BA%A1_t%E1%BA%A7ng_x%C3%A3_h%E1%BB%99i" TargetMode="External"/><Relationship Id="rId25"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vi.wikipedia.org/wiki/Du_l%E1%BB%8Bch_Vi%E1%BB%87t_Nam" TargetMode="External"/><Relationship Id="rId20" Type="http://schemas.openxmlformats.org/officeDocument/2006/relationships/hyperlink" Target="https://vi.wikipedia.org/wiki/Du_l%E1%BB%8Bch_Vi%E1%BB%87t_Nam" TargetMode="External"/><Relationship Id="rId1" Type="http://schemas.openxmlformats.org/officeDocument/2006/relationships/styles" Target="styles.xml"/><Relationship Id="rId6" Type="http://schemas.openxmlformats.org/officeDocument/2006/relationships/hyperlink" Target="https://vi.wikipedia.org/wiki/Du_l%E1%BB%8Bch_Vi%E1%BB%87t_Nam" TargetMode="External"/><Relationship Id="rId11" Type="http://schemas.openxmlformats.org/officeDocument/2006/relationships/hyperlink" Target="https://vi.wikipedia.org/wiki/Du_l%E1%BB%8Bch_Vi%E1%BB%87t_Nam" TargetMode="External"/><Relationship Id="rId24" Type="http://schemas.openxmlformats.org/officeDocument/2006/relationships/hyperlink" Target="https://vi.wikipedia.org/wiki/Du_l%E1%BB%8Bch_Vi%E1%BB%87t_Nam" TargetMode="External"/><Relationship Id="rId5" Type="http://schemas.openxmlformats.org/officeDocument/2006/relationships/hyperlink" Target="https://vi.wikipedia.org/wiki/Vi%E1%BB%87t_Nam" TargetMode="External"/><Relationship Id="rId15" Type="http://schemas.openxmlformats.org/officeDocument/2006/relationships/hyperlink" Target="https://vi.wikipedia.org/wiki/Du_l%E1%BB%8Bch_Vi%E1%BB%87t_Nam" TargetMode="External"/><Relationship Id="rId23" Type="http://schemas.openxmlformats.org/officeDocument/2006/relationships/hyperlink" Target="https://vi.wikipedia.org/w/index.php?title=Ngh%E1%BB%87_thu%E1%BA%ADt_d%C3%A2n_t%E1%BB%99c&amp;action=edit&amp;redlink=1" TargetMode="External"/><Relationship Id="rId10" Type="http://schemas.openxmlformats.org/officeDocument/2006/relationships/hyperlink" Target="https://vi.wikipedia.org/wiki/Du_l%E1%BB%8Bch_Vi%E1%BB%87t_Nam" TargetMode="External"/><Relationship Id="rId19" Type="http://schemas.openxmlformats.org/officeDocument/2006/relationships/hyperlink" Target="https://vi.wikipedia.org/wiki/Du_l%E1%BB%8Bch_Vi%E1%BB%87t_Nam" TargetMode="External"/><Relationship Id="rId4" Type="http://schemas.openxmlformats.org/officeDocument/2006/relationships/webSettings" Target="webSettings.xml"/><Relationship Id="rId9" Type="http://schemas.openxmlformats.org/officeDocument/2006/relationships/hyperlink" Target="https://vi.wikipedia.org/wiki/T%E1%BB%95ng_s%E1%BA%A3n_ph%E1%BA%A9m_n%E1%BB%99i_%C4%91%E1%BB%8Ba" TargetMode="External"/><Relationship Id="rId14" Type="http://schemas.openxmlformats.org/officeDocument/2006/relationships/hyperlink" Target="https://vi.wikipedia.org/wiki/T%E1%BB%95ng_c%E1%BB%A5c_Du_l%E1%BB%8Bch_%28Vi%E1%BB%87t_Nam%29" TargetMode="External"/><Relationship Id="rId22" Type="http://schemas.openxmlformats.org/officeDocument/2006/relationships/hyperlink" Target="https://vi.wikipedia.org/wiki/Du_l%E1%BB%8Bch_Vi%E1%BB%87t_Na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1954</Words>
  <Characters>11142</Characters>
  <Application>Microsoft Office Word</Application>
  <DocSecurity>0</DocSecurity>
  <Lines>92</Lines>
  <Paragraphs>26</Paragraphs>
  <ScaleCrop>false</ScaleCrop>
  <Company>Microsoft</Company>
  <LinksUpToDate>false</LinksUpToDate>
  <CharactersWithSpaces>13070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2016-04-05T02:14:00Z</dcterms:created>
  <dcterms:modified xsi:type="dcterms:W3CDTF">2016-04-06T12:43:00Z</dcterms:modified>
</cp:coreProperties>
</file>