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3A65" w:rsidRPr="00092E16" w:rsidRDefault="003E08C4" w:rsidP="00E375A0">
      <w:pPr>
        <w:jc w:val="center"/>
        <w:rPr>
          <w:sz w:val="32"/>
        </w:rPr>
      </w:pPr>
      <w:r w:rsidRPr="00092E16">
        <w:rPr>
          <w:sz w:val="32"/>
        </w:rPr>
        <w:t>Instituto Pentágono de Ensino</w:t>
      </w:r>
    </w:p>
    <w:p w:rsidR="0005564F" w:rsidRDefault="0005564F" w:rsidP="005A2863"/>
    <w:p w:rsidR="00092E16" w:rsidRDefault="00092E16" w:rsidP="005A2863"/>
    <w:p w:rsidR="003E08C4" w:rsidRPr="00092E16" w:rsidRDefault="00B07820" w:rsidP="00E375A0">
      <w:pPr>
        <w:jc w:val="center"/>
        <w:rPr>
          <w:sz w:val="40"/>
        </w:rPr>
      </w:pPr>
      <w:r>
        <w:rPr>
          <w:sz w:val="40"/>
        </w:rPr>
        <w:t>Língua Portuguesa</w:t>
      </w:r>
    </w:p>
    <w:p w:rsidR="003E08C4" w:rsidRDefault="003E08C4" w:rsidP="005A2863"/>
    <w:p w:rsidR="00092E16" w:rsidRDefault="00092E16" w:rsidP="005A2863"/>
    <w:p w:rsidR="003E08C4" w:rsidRDefault="003E08C4" w:rsidP="005A2863"/>
    <w:p w:rsidR="003E08C4" w:rsidRDefault="003E08C4" w:rsidP="005A2863"/>
    <w:p w:rsidR="00B07820" w:rsidRDefault="00B07820" w:rsidP="00E375A0">
      <w:pPr>
        <w:jc w:val="center"/>
        <w:rPr>
          <w:sz w:val="72"/>
        </w:rPr>
      </w:pPr>
      <w:r>
        <w:rPr>
          <w:sz w:val="72"/>
        </w:rPr>
        <w:t>Biografia</w:t>
      </w:r>
    </w:p>
    <w:p w:rsidR="003E08C4" w:rsidRPr="00E375A0" w:rsidRDefault="00B07820" w:rsidP="00E375A0">
      <w:pPr>
        <w:jc w:val="center"/>
        <w:rPr>
          <w:sz w:val="72"/>
        </w:rPr>
      </w:pPr>
      <w:r>
        <w:rPr>
          <w:sz w:val="72"/>
        </w:rPr>
        <w:t>Maurício de Sousa</w:t>
      </w:r>
    </w:p>
    <w:p w:rsidR="003E08C4" w:rsidRDefault="003E08C4" w:rsidP="005A2863"/>
    <w:p w:rsidR="003E08C4" w:rsidRDefault="003E08C4" w:rsidP="005A2863"/>
    <w:p w:rsidR="00092E16" w:rsidRDefault="00092E16" w:rsidP="005A2863"/>
    <w:p w:rsidR="003E08C4" w:rsidRDefault="003E08C4" w:rsidP="005A2863"/>
    <w:p w:rsidR="003E08C4" w:rsidRPr="00092E16" w:rsidRDefault="003E08C4" w:rsidP="005A2863">
      <w:pPr>
        <w:rPr>
          <w:sz w:val="24"/>
        </w:rPr>
      </w:pPr>
      <w:proofErr w:type="spellStart"/>
      <w:r w:rsidRPr="00092E16">
        <w:rPr>
          <w:sz w:val="24"/>
        </w:rPr>
        <w:t>Prof</w:t>
      </w:r>
      <w:r w:rsidR="00E375A0" w:rsidRPr="00092E16">
        <w:rPr>
          <w:sz w:val="24"/>
        </w:rPr>
        <w:t>ª</w:t>
      </w:r>
      <w:proofErr w:type="spellEnd"/>
      <w:r w:rsidRPr="00092E16">
        <w:rPr>
          <w:sz w:val="24"/>
        </w:rPr>
        <w:t xml:space="preserve"> </w:t>
      </w:r>
      <w:r w:rsidR="00E349F4">
        <w:rPr>
          <w:sz w:val="24"/>
        </w:rPr>
        <w:t>Meire Grillo Vieira</w:t>
      </w:r>
    </w:p>
    <w:p w:rsidR="003E08C4" w:rsidRDefault="003E08C4" w:rsidP="005A2863"/>
    <w:p w:rsidR="003E08C4" w:rsidRDefault="003E08C4" w:rsidP="005A2863"/>
    <w:p w:rsidR="003E08C4" w:rsidRPr="00092E16" w:rsidRDefault="00E375A0" w:rsidP="005A2863">
      <w:pPr>
        <w:rPr>
          <w:sz w:val="24"/>
        </w:rPr>
      </w:pPr>
      <w:r w:rsidRPr="00092E16">
        <w:rPr>
          <w:sz w:val="24"/>
        </w:rPr>
        <w:t>1F6BC</w:t>
      </w:r>
    </w:p>
    <w:p w:rsidR="003E08C4" w:rsidRPr="00092E16" w:rsidRDefault="003E08C4" w:rsidP="005A2863">
      <w:pPr>
        <w:rPr>
          <w:sz w:val="24"/>
        </w:rPr>
      </w:pPr>
      <w:r w:rsidRPr="00092E16">
        <w:rPr>
          <w:sz w:val="24"/>
        </w:rPr>
        <w:t xml:space="preserve">Luan Gustavo </w:t>
      </w:r>
      <w:proofErr w:type="spellStart"/>
      <w:r w:rsidRPr="00092E16">
        <w:rPr>
          <w:sz w:val="24"/>
        </w:rPr>
        <w:t>Altruda</w:t>
      </w:r>
      <w:proofErr w:type="spellEnd"/>
      <w:r w:rsidRPr="00092E16">
        <w:rPr>
          <w:sz w:val="24"/>
        </w:rPr>
        <w:t xml:space="preserve"> Filipov</w:t>
      </w:r>
    </w:p>
    <w:p w:rsidR="003E08C4" w:rsidRDefault="003E08C4" w:rsidP="005A2863"/>
    <w:p w:rsidR="00092E16" w:rsidRDefault="00092E16" w:rsidP="005A2863"/>
    <w:p w:rsidR="00092E16" w:rsidRDefault="00092E16" w:rsidP="005A2863"/>
    <w:p w:rsidR="003E08C4" w:rsidRPr="00092E16" w:rsidRDefault="003E08C4" w:rsidP="003E08C4">
      <w:pPr>
        <w:jc w:val="center"/>
        <w:rPr>
          <w:sz w:val="24"/>
        </w:rPr>
      </w:pPr>
      <w:r w:rsidRPr="00092E16">
        <w:rPr>
          <w:sz w:val="24"/>
        </w:rPr>
        <w:t>S</w:t>
      </w:r>
      <w:r w:rsidR="00E375A0" w:rsidRPr="00092E16">
        <w:rPr>
          <w:sz w:val="24"/>
        </w:rPr>
        <w:t>anto André/SP</w:t>
      </w:r>
    </w:p>
    <w:p w:rsidR="0005564F" w:rsidRDefault="0005564F" w:rsidP="003E08C4">
      <w:pPr>
        <w:jc w:val="center"/>
      </w:pPr>
    </w:p>
    <w:p w:rsidR="003E08C4" w:rsidRPr="00092E16" w:rsidRDefault="003E08C4" w:rsidP="003E08C4">
      <w:pPr>
        <w:jc w:val="center"/>
        <w:rPr>
          <w:sz w:val="24"/>
        </w:rPr>
      </w:pPr>
      <w:r w:rsidRPr="00092E16">
        <w:rPr>
          <w:sz w:val="24"/>
        </w:rPr>
        <w:t>2015</w:t>
      </w:r>
    </w:p>
    <w:p w:rsidR="005A2863" w:rsidRDefault="005A2863" w:rsidP="005A2863"/>
    <w:p w:rsidR="00C20C7C" w:rsidRDefault="00C20C7C" w:rsidP="005A2863">
      <w:pPr>
        <w:sectPr w:rsidR="00C20C7C" w:rsidSect="00EC20B2">
          <w:headerReference w:type="default" r:id="rId8"/>
          <w:footerReference w:type="default" r:id="rId9"/>
          <w:pgSz w:w="11906" w:h="16838" w:code="9"/>
          <w:pgMar w:top="1985" w:right="1418" w:bottom="1418" w:left="2268" w:header="709" w:footer="709" w:gutter="0"/>
          <w:cols w:space="708"/>
          <w:docGrid w:linePitch="360"/>
        </w:sectPr>
      </w:pPr>
    </w:p>
    <w:p w:rsidR="00CC32D1" w:rsidRPr="009103B9" w:rsidRDefault="00C35461" w:rsidP="007A2DF1">
      <w:pPr>
        <w:pStyle w:val="Ttulo"/>
        <w:spacing w:before="120" w:after="240"/>
        <w:rPr>
          <w:sz w:val="48"/>
        </w:rPr>
      </w:pPr>
      <w:r w:rsidRPr="009103B9">
        <w:rPr>
          <w:sz w:val="48"/>
        </w:rPr>
        <w:lastRenderedPageBreak/>
        <w:t>Biografia – Maurício de Sousa</w:t>
      </w:r>
    </w:p>
    <w:p w:rsidR="0035533C" w:rsidRDefault="009103B9" w:rsidP="00844820">
      <w:pPr>
        <w:spacing w:line="360" w:lineRule="auto"/>
        <w:jc w:val="both"/>
        <w:rPr>
          <w:lang w:eastAsia="pt-BR"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-4785</wp:posOffset>
            </wp:positionH>
            <wp:positionV relativeFrom="paragraph">
              <wp:posOffset>1285</wp:posOffset>
            </wp:positionV>
            <wp:extent cx="1714500" cy="19050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uricio-de-sous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33C" w:rsidRPr="00172B01">
        <w:rPr>
          <w:b/>
          <w:lang w:eastAsia="pt-BR"/>
        </w:rPr>
        <w:t>Maurício Araújo de Sousa</w:t>
      </w:r>
      <w:r w:rsidR="0035533C" w:rsidRPr="00F92BEE">
        <w:rPr>
          <w:lang w:eastAsia="pt-BR"/>
        </w:rPr>
        <w:t xml:space="preserve"> é </w:t>
      </w:r>
      <w:r w:rsidR="00151C66">
        <w:rPr>
          <w:lang w:eastAsia="pt-BR"/>
        </w:rPr>
        <w:t>o mais</w:t>
      </w:r>
      <w:r w:rsidR="0035533C">
        <w:rPr>
          <w:lang w:eastAsia="pt-BR"/>
        </w:rPr>
        <w:t xml:space="preserve"> </w:t>
      </w:r>
      <w:r w:rsidR="00151C66">
        <w:rPr>
          <w:lang w:eastAsia="pt-BR"/>
        </w:rPr>
        <w:t xml:space="preserve">famoso e mais premiado </w:t>
      </w:r>
      <w:r w:rsidR="0035533C" w:rsidRPr="00F92BEE">
        <w:rPr>
          <w:lang w:eastAsia="pt-BR"/>
        </w:rPr>
        <w:t xml:space="preserve">cartunista brasileiro. </w:t>
      </w:r>
      <w:r w:rsidR="00945174" w:rsidRPr="00945174">
        <w:rPr>
          <w:shd w:val="clear" w:color="auto" w:fill="FFFFFF"/>
        </w:rPr>
        <w:t>Esse reconhecimento se estende a diversas áreas, dentro e fora do Brasil. No exterior, por exemplo, as principais enciclopédias sobre quadrinhos, ao mencionarem nosso país trazem como referência o autor e seus personagens.</w:t>
      </w:r>
      <w:r w:rsidR="00172B01">
        <w:rPr>
          <w:shd w:val="clear" w:color="auto" w:fill="FFFFFF"/>
        </w:rPr>
        <w:t xml:space="preserve"> </w:t>
      </w:r>
      <w:r w:rsidR="00172B01" w:rsidRPr="00F92BEE">
        <w:rPr>
          <w:lang w:eastAsia="pt-BR"/>
        </w:rPr>
        <w:t>Criou a "Turma da Mônica", e vários outros personagens de história em quadrinhos.</w:t>
      </w:r>
    </w:p>
    <w:p w:rsidR="0035533C" w:rsidRDefault="0035533C" w:rsidP="00844820">
      <w:pPr>
        <w:spacing w:line="360" w:lineRule="auto"/>
        <w:jc w:val="both"/>
        <w:rPr>
          <w:lang w:eastAsia="pt-BR"/>
        </w:rPr>
      </w:pPr>
      <w:r w:rsidRPr="00F92BEE">
        <w:rPr>
          <w:lang w:eastAsia="pt-BR"/>
        </w:rPr>
        <w:t xml:space="preserve">Mauricio </w:t>
      </w:r>
      <w:r>
        <w:rPr>
          <w:lang w:eastAsia="pt-BR"/>
        </w:rPr>
        <w:t>de Sousa</w:t>
      </w:r>
      <w:r w:rsidRPr="00F92BEE">
        <w:rPr>
          <w:lang w:eastAsia="pt-BR"/>
        </w:rPr>
        <w:t xml:space="preserve"> nasceu em Santa Isabel,</w:t>
      </w:r>
      <w:r>
        <w:rPr>
          <w:lang w:eastAsia="pt-BR"/>
        </w:rPr>
        <w:t xml:space="preserve"> no estado de</w:t>
      </w:r>
      <w:r w:rsidRPr="00F92BEE">
        <w:rPr>
          <w:lang w:eastAsia="pt-BR"/>
        </w:rPr>
        <w:t xml:space="preserve"> São Paulo, no dia 27 de outubro de 1935. Filho do poeta Antônio Mauricio de Souza e da poetisa </w:t>
      </w:r>
      <w:proofErr w:type="spellStart"/>
      <w:r w:rsidRPr="00F92BEE">
        <w:rPr>
          <w:lang w:eastAsia="pt-BR"/>
        </w:rPr>
        <w:t>Petronilha</w:t>
      </w:r>
      <w:proofErr w:type="spellEnd"/>
      <w:r w:rsidRPr="00F92BEE">
        <w:rPr>
          <w:lang w:eastAsia="pt-BR"/>
        </w:rPr>
        <w:t xml:space="preserve"> Araújo de Souza. Passou parte de sua infância em Mogi das Cruzes, desenhando e rabiscando nos cadernos escolares. Mais tarde passou a ilustrar pôsteres e cartazes para os comerciantes da região. Aos 19 anos mudou-se para São Paulo, onde trabalhou, durante cinco anos, no jornal Folha da Manhã</w:t>
      </w:r>
      <w:r>
        <w:rPr>
          <w:lang w:eastAsia="pt-BR"/>
        </w:rPr>
        <w:t xml:space="preserve"> (atual Folha de S.Paulo)</w:t>
      </w:r>
      <w:r w:rsidRPr="00F92BEE">
        <w:rPr>
          <w:lang w:eastAsia="pt-BR"/>
        </w:rPr>
        <w:t>, escrevendo reportagens policiais.</w:t>
      </w:r>
    </w:p>
    <w:p w:rsidR="0035533C" w:rsidRDefault="0035533C" w:rsidP="00844820">
      <w:pPr>
        <w:spacing w:line="360" w:lineRule="auto"/>
        <w:jc w:val="both"/>
        <w:rPr>
          <w:lang w:eastAsia="pt-BR"/>
        </w:rPr>
      </w:pPr>
      <w:r w:rsidRPr="007905FA">
        <w:rPr>
          <w:lang w:eastAsia="pt-BR"/>
        </w:rPr>
        <w:t xml:space="preserve">Ele tem dez filhos: Mariângela </w:t>
      </w:r>
      <w:proofErr w:type="spellStart"/>
      <w:r w:rsidRPr="007905FA">
        <w:rPr>
          <w:lang w:eastAsia="pt-BR"/>
        </w:rPr>
        <w:t>Spada</w:t>
      </w:r>
      <w:proofErr w:type="spellEnd"/>
      <w:r w:rsidRPr="007905FA">
        <w:rPr>
          <w:lang w:eastAsia="pt-BR"/>
        </w:rPr>
        <w:t xml:space="preserve"> e Sousa (23/07/1959), Mônica </w:t>
      </w:r>
      <w:proofErr w:type="spellStart"/>
      <w:r w:rsidRPr="007905FA">
        <w:rPr>
          <w:lang w:eastAsia="pt-BR"/>
        </w:rPr>
        <w:t>Spada</w:t>
      </w:r>
      <w:proofErr w:type="spellEnd"/>
      <w:r w:rsidRPr="007905FA">
        <w:rPr>
          <w:lang w:eastAsia="pt-BR"/>
        </w:rPr>
        <w:t xml:space="preserve"> e Sousa (28/09/1960), Magali </w:t>
      </w:r>
      <w:proofErr w:type="spellStart"/>
      <w:r w:rsidRPr="007905FA">
        <w:rPr>
          <w:lang w:eastAsia="pt-BR"/>
        </w:rPr>
        <w:t>Spada</w:t>
      </w:r>
      <w:proofErr w:type="spellEnd"/>
      <w:r w:rsidRPr="007905FA">
        <w:rPr>
          <w:lang w:eastAsia="pt-BR"/>
        </w:rPr>
        <w:t xml:space="preserve"> e Souza (05/10/1961), Vanda </w:t>
      </w:r>
      <w:proofErr w:type="spellStart"/>
      <w:r w:rsidRPr="007905FA">
        <w:rPr>
          <w:lang w:eastAsia="pt-BR"/>
        </w:rPr>
        <w:t>Signorelli</w:t>
      </w:r>
      <w:proofErr w:type="spellEnd"/>
      <w:r w:rsidRPr="007905FA">
        <w:rPr>
          <w:lang w:eastAsia="pt-BR"/>
        </w:rPr>
        <w:t xml:space="preserve"> e Sousa (29/11/1970), Valéria </w:t>
      </w:r>
      <w:proofErr w:type="spellStart"/>
      <w:r w:rsidRPr="007905FA">
        <w:rPr>
          <w:lang w:eastAsia="pt-BR"/>
        </w:rPr>
        <w:t>Signorelli</w:t>
      </w:r>
      <w:proofErr w:type="spellEnd"/>
      <w:r w:rsidRPr="007905FA">
        <w:rPr>
          <w:lang w:eastAsia="pt-BR"/>
        </w:rPr>
        <w:t xml:space="preserve"> e Sousa (29/11/1970), Mauricio </w:t>
      </w:r>
      <w:proofErr w:type="spellStart"/>
      <w:r w:rsidRPr="007905FA">
        <w:rPr>
          <w:lang w:eastAsia="pt-BR"/>
        </w:rPr>
        <w:t>Spada</w:t>
      </w:r>
      <w:proofErr w:type="spellEnd"/>
      <w:r w:rsidRPr="007905FA">
        <w:rPr>
          <w:lang w:eastAsia="pt-BR"/>
        </w:rPr>
        <w:t xml:space="preserve"> e Souza (12/05/1971), Marina Takeda e Sousa (10/02/1985), Mauro Takeda e Sousa (20/12/1986), Maurício Takeda e Sousa (28/05/1988) e Marcelo Pereira de Sousa (01/06/1998).</w:t>
      </w:r>
    </w:p>
    <w:p w:rsidR="0035533C" w:rsidRDefault="0035533C" w:rsidP="00844820">
      <w:pPr>
        <w:spacing w:line="360" w:lineRule="auto"/>
        <w:jc w:val="both"/>
        <w:rPr>
          <w:lang w:eastAsia="pt-BR"/>
        </w:rPr>
      </w:pPr>
      <w:r w:rsidRPr="00F92BEE">
        <w:rPr>
          <w:lang w:eastAsia="pt-BR"/>
        </w:rPr>
        <w:t>É membro da Academia Paulista de Letras</w:t>
      </w:r>
      <w:r w:rsidR="00151C66">
        <w:rPr>
          <w:lang w:eastAsia="pt-BR"/>
        </w:rPr>
        <w:t xml:space="preserve"> (</w:t>
      </w:r>
      <w:r w:rsidR="00151C66" w:rsidRPr="00151C66">
        <w:rPr>
          <w:lang w:eastAsia="pt-BR"/>
        </w:rPr>
        <w:t>www.</w:t>
      </w:r>
      <w:r w:rsidR="00151C66">
        <w:rPr>
          <w:lang w:eastAsia="pt-BR"/>
        </w:rPr>
        <w:t>academiapaulistadeletras.org.br)</w:t>
      </w:r>
      <w:r w:rsidRPr="00F92BEE">
        <w:rPr>
          <w:lang w:eastAsia="pt-BR"/>
        </w:rPr>
        <w:t xml:space="preserve">, </w:t>
      </w:r>
      <w:r w:rsidRPr="00FD145C">
        <w:rPr>
          <w:lang w:eastAsia="pt-BR"/>
        </w:rPr>
        <w:t>ocupando</w:t>
      </w:r>
      <w:r w:rsidRPr="00F92BEE">
        <w:rPr>
          <w:lang w:eastAsia="pt-BR"/>
        </w:rPr>
        <w:t xml:space="preserve"> a cadeira nº24</w:t>
      </w:r>
      <w:r w:rsidR="00151C66">
        <w:rPr>
          <w:lang w:eastAsia="pt-BR"/>
        </w:rPr>
        <w:t>.</w:t>
      </w:r>
    </w:p>
    <w:p w:rsidR="00844820" w:rsidRDefault="00E349F4" w:rsidP="00844820">
      <w:pPr>
        <w:spacing w:line="360" w:lineRule="auto"/>
        <w:jc w:val="both"/>
        <w:rPr>
          <w:lang w:eastAsia="pt-BR"/>
        </w:rPr>
      </w:pPr>
      <w:r w:rsidRPr="00F92BEE">
        <w:rPr>
          <w:lang w:eastAsia="pt-BR"/>
        </w:rPr>
        <w:t>Em 1959, quando ainda trabalhava como repórter policial, criou seu primeiro personagem</w:t>
      </w:r>
      <w:r w:rsidR="00844820">
        <w:rPr>
          <w:lang w:eastAsia="pt-BR"/>
        </w:rPr>
        <w:t xml:space="preserve"> – </w:t>
      </w:r>
      <w:r w:rsidRPr="00F92BEE">
        <w:rPr>
          <w:lang w:eastAsia="pt-BR"/>
        </w:rPr>
        <w:t>o cãozinho Bidu. A partir de uma série de tiras em quadrinhos com Bidu e Franjinha</w:t>
      </w:r>
      <w:r>
        <w:rPr>
          <w:lang w:eastAsia="pt-BR"/>
        </w:rPr>
        <w:t xml:space="preserve"> (o dono do cãozinho)</w:t>
      </w:r>
      <w:r w:rsidRPr="00F92BEE">
        <w:rPr>
          <w:lang w:eastAsia="pt-BR"/>
        </w:rPr>
        <w:t xml:space="preserve">, publicadas semanalmente na Folha da Manhã, Mauricio de Sousa iniciou sua carreira. Nos anos seguintes criou </w:t>
      </w:r>
      <w:r w:rsidR="00D26990">
        <w:rPr>
          <w:lang w:eastAsia="pt-BR"/>
        </w:rPr>
        <w:t xml:space="preserve">mais tiras, outros tabloides e </w:t>
      </w:r>
      <w:r w:rsidRPr="00F92BEE">
        <w:rPr>
          <w:lang w:eastAsia="pt-BR"/>
        </w:rPr>
        <w:t>diversos personagens</w:t>
      </w:r>
      <w:r w:rsidR="00844820">
        <w:rPr>
          <w:lang w:eastAsia="pt-BR"/>
        </w:rPr>
        <w:t xml:space="preserve"> – </w:t>
      </w:r>
      <w:r w:rsidRPr="00F92BEE">
        <w:rPr>
          <w:lang w:eastAsia="pt-BR"/>
        </w:rPr>
        <w:t xml:space="preserve">Cebolinha, </w:t>
      </w:r>
      <w:proofErr w:type="spellStart"/>
      <w:r w:rsidRPr="00F92BEE">
        <w:rPr>
          <w:lang w:eastAsia="pt-BR"/>
        </w:rPr>
        <w:t>Piteco</w:t>
      </w:r>
      <w:proofErr w:type="spellEnd"/>
      <w:r w:rsidRPr="00F92BEE">
        <w:rPr>
          <w:lang w:eastAsia="pt-BR"/>
        </w:rPr>
        <w:t>, Chico Bento, Penadinho, Horácio, Raposão, Astronauta, etc.</w:t>
      </w:r>
    </w:p>
    <w:p w:rsidR="00E349F4" w:rsidRPr="00F92BEE" w:rsidRDefault="00E349F4" w:rsidP="00844820">
      <w:pPr>
        <w:spacing w:line="360" w:lineRule="auto"/>
        <w:jc w:val="both"/>
        <w:rPr>
          <w:lang w:eastAsia="pt-BR"/>
        </w:rPr>
      </w:pPr>
      <w:r w:rsidRPr="00F92BEE">
        <w:rPr>
          <w:lang w:eastAsia="pt-BR"/>
        </w:rPr>
        <w:t>Em 1970, lançou a revista da "Mônica", com tiragem de 200 mil exemplares, pela Editora Abril.</w:t>
      </w:r>
    </w:p>
    <w:p w:rsidR="00945174" w:rsidRDefault="00B46D0B" w:rsidP="00B46D0B">
      <w:pPr>
        <w:spacing w:line="360" w:lineRule="auto"/>
        <w:jc w:val="both"/>
        <w:rPr>
          <w:lang w:eastAsia="pt-BR"/>
        </w:rPr>
      </w:pPr>
      <w:r w:rsidRPr="00F92BEE">
        <w:rPr>
          <w:lang w:eastAsia="pt-BR"/>
        </w:rPr>
        <w:t xml:space="preserve">Em 1986, Mauricio saiu da Editora Abril e levou seus personagens para a Editora Globo. </w:t>
      </w:r>
    </w:p>
    <w:p w:rsidR="00945174" w:rsidRDefault="00945174" w:rsidP="00B46D0B">
      <w:pPr>
        <w:spacing w:line="360" w:lineRule="auto"/>
        <w:jc w:val="both"/>
        <w:rPr>
          <w:lang w:eastAsia="pt-BR"/>
        </w:rPr>
      </w:pPr>
      <w:r w:rsidRPr="00945174">
        <w:rPr>
          <w:shd w:val="clear" w:color="auto" w:fill="FFFFFF"/>
        </w:rPr>
        <w:lastRenderedPageBreak/>
        <w:t>A preocupação de Mauricio em ensinar, orientar e informar de forma leve e bem-humorada fez com que recebesse, em 1998, do Presidente da República do Brasil, Fernando Henrique Cardoso, a medalha dos Direitos Humanos. Já a Universidade Braz Cubas concedeu ao autor o título de Professor Honoris Causa, pela profícua criação de histórias e personagens que povoam o imaginário de crianças e adultos e das quais emergem valores de cidadania e educação.</w:t>
      </w:r>
    </w:p>
    <w:p w:rsidR="009177F4" w:rsidRDefault="009177F4" w:rsidP="00B46D0B">
      <w:pPr>
        <w:spacing w:line="360" w:lineRule="auto"/>
        <w:jc w:val="both"/>
        <w:rPr>
          <w:lang w:eastAsia="pt-BR"/>
        </w:rPr>
      </w:pPr>
      <w:r>
        <w:rPr>
          <w:shd w:val="clear" w:color="auto" w:fill="FFFFFF"/>
        </w:rPr>
        <w:t xml:space="preserve">Em </w:t>
      </w:r>
      <w:r w:rsidRPr="00E349F4">
        <w:rPr>
          <w:shd w:val="clear" w:color="auto" w:fill="FFFFFF"/>
        </w:rPr>
        <w:t>dezembro de 2005, o personagem Ronaldinho Gaúcho, com revistas publicadas em mais de 20 países e com uma linha completa de produtos infantis licenciados no Brasil e na Europa.</w:t>
      </w:r>
    </w:p>
    <w:p w:rsidR="00B46D0B" w:rsidRPr="00F92BEE" w:rsidRDefault="00B46D0B" w:rsidP="00B46D0B">
      <w:pPr>
        <w:spacing w:line="360" w:lineRule="auto"/>
        <w:jc w:val="both"/>
        <w:rPr>
          <w:lang w:eastAsia="pt-BR"/>
        </w:rPr>
      </w:pPr>
      <w:r w:rsidRPr="00F92BEE">
        <w:rPr>
          <w:lang w:eastAsia="pt-BR"/>
        </w:rPr>
        <w:t xml:space="preserve">Em 2006 saiu da Editora Globo e hoje está na </w:t>
      </w:r>
      <w:proofErr w:type="spellStart"/>
      <w:r w:rsidRPr="00F92BEE">
        <w:rPr>
          <w:lang w:eastAsia="pt-BR"/>
        </w:rPr>
        <w:t>Panini</w:t>
      </w:r>
      <w:proofErr w:type="spellEnd"/>
      <w:r>
        <w:rPr>
          <w:lang w:eastAsia="pt-BR"/>
        </w:rPr>
        <w:t xml:space="preserve"> (www.panini.com.br)</w:t>
      </w:r>
      <w:r w:rsidRPr="00F92BEE">
        <w:rPr>
          <w:lang w:eastAsia="pt-BR"/>
        </w:rPr>
        <w:t>, uma multinacional italiana.</w:t>
      </w:r>
      <w:r>
        <w:rPr>
          <w:lang w:eastAsia="pt-BR"/>
        </w:rPr>
        <w:t xml:space="preserve"> A intenção é internacionalizar ainda mais seus personagens.</w:t>
      </w:r>
    </w:p>
    <w:p w:rsidR="006E665F" w:rsidRDefault="00945174" w:rsidP="00945174">
      <w:pPr>
        <w:spacing w:line="360" w:lineRule="auto"/>
        <w:jc w:val="both"/>
        <w:rPr>
          <w:lang w:eastAsia="pt-BR"/>
        </w:rPr>
      </w:pPr>
      <w:r w:rsidRPr="00F92BEE">
        <w:rPr>
          <w:lang w:eastAsia="pt-BR"/>
        </w:rPr>
        <w:t>Em 2007, Mônica foi homenageada "Embaixadora do UNICEF". Pela primeira vez um personagem de histórias infantis recebe esse título. Na mesma cerimônia, Mauricio de Sousa foi homenageado "Escritor para Crianças do UNICEF".</w:t>
      </w:r>
    </w:p>
    <w:p w:rsidR="00552B40" w:rsidRPr="007A2DF1" w:rsidRDefault="004155E9" w:rsidP="00552B40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 xml:space="preserve">Em agosto de 2008, Mauricio lançou, pela </w:t>
      </w:r>
      <w:proofErr w:type="spellStart"/>
      <w:r w:rsidRPr="007A2DF1">
        <w:rPr>
          <w:shd w:val="clear" w:color="auto" w:fill="FFFFFF"/>
        </w:rPr>
        <w:t>Panini</w:t>
      </w:r>
      <w:proofErr w:type="spellEnd"/>
      <w:r w:rsidRPr="007A2DF1">
        <w:rPr>
          <w:shd w:val="clear" w:color="auto" w:fill="FFFFFF"/>
        </w:rPr>
        <w:t>, Turma da Mônica Jovem, uma nova revista que mostra os personagens adolescentes num traço que mescla o estilo do criador ao dos mangás (quadrinhos japoneses). Rapidamente, o título se tornou o maior sucesso editorial do mercado de quadrinhos brasileiro nos últimos 30 anos, com vendas superiores a 300 mil exemplares por edição.</w:t>
      </w:r>
      <w:r>
        <w:rPr>
          <w:shd w:val="clear" w:color="auto" w:fill="FFFFFF"/>
        </w:rPr>
        <w:t xml:space="preserve"> Também, em </w:t>
      </w:r>
      <w:r w:rsidR="00945174" w:rsidRPr="00F92BEE">
        <w:rPr>
          <w:lang w:eastAsia="pt-BR"/>
        </w:rPr>
        <w:t>2008 o Ministério do Turismo nomeou Mônica "Embaixadora do Turismo Brasileiro".</w:t>
      </w:r>
      <w:r w:rsidR="00552B40">
        <w:rPr>
          <w:lang w:eastAsia="pt-BR"/>
        </w:rPr>
        <w:t xml:space="preserve"> </w:t>
      </w:r>
      <w:r w:rsidR="00552B40" w:rsidRPr="007A2DF1">
        <w:rPr>
          <w:shd w:val="clear" w:color="auto" w:fill="FFFFFF"/>
        </w:rPr>
        <w:t>A intenção é que a personagem, considerada a primeira-dama do quadrinho nacional, atue em campanhas no Brasil e no exterior para mostrar por que o nosso país merece ser visitado.</w:t>
      </w:r>
    </w:p>
    <w:p w:rsidR="00945174" w:rsidRPr="00F92BEE" w:rsidRDefault="00945174" w:rsidP="00945174">
      <w:pPr>
        <w:spacing w:line="360" w:lineRule="auto"/>
        <w:jc w:val="both"/>
        <w:rPr>
          <w:lang w:eastAsia="pt-BR"/>
        </w:rPr>
      </w:pPr>
      <w:r w:rsidRPr="00F92BEE">
        <w:rPr>
          <w:lang w:eastAsia="pt-BR"/>
        </w:rPr>
        <w:t xml:space="preserve">Hoje entre quadrinhos e tiras de jornais, suas criações chegam a cerca de 50 países. O autor já chegou a 1 bilhão de revistas publicadas. Os quadrinhos se juntam a livros ilustrados, revistas de atividades, álbum de figurinhas, </w:t>
      </w:r>
      <w:proofErr w:type="spellStart"/>
      <w:r w:rsidRPr="00F92BEE">
        <w:rPr>
          <w:lang w:eastAsia="pt-BR"/>
        </w:rPr>
        <w:t>CD-ROMs</w:t>
      </w:r>
      <w:proofErr w:type="spellEnd"/>
      <w:r w:rsidRPr="00F92BEE">
        <w:rPr>
          <w:lang w:eastAsia="pt-BR"/>
        </w:rPr>
        <w:t>, livros tridimensionais e livros em braile.</w:t>
      </w:r>
    </w:p>
    <w:p w:rsidR="00B46D0B" w:rsidRDefault="00945174" w:rsidP="00945174">
      <w:pPr>
        <w:spacing w:line="360" w:lineRule="auto"/>
        <w:jc w:val="both"/>
        <w:rPr>
          <w:shd w:val="clear" w:color="auto" w:fill="FFFFFF"/>
        </w:rPr>
      </w:pPr>
      <w:r w:rsidRPr="00F92BEE">
        <w:rPr>
          <w:lang w:eastAsia="pt-BR"/>
        </w:rPr>
        <w:t>Em 2013, a "Turma da Mônica" comemorou seus 50 anos.</w:t>
      </w:r>
    </w:p>
    <w:p w:rsidR="008F78AA" w:rsidRDefault="00945174" w:rsidP="00552B40">
      <w:pPr>
        <w:spacing w:line="360" w:lineRule="auto"/>
        <w:jc w:val="both"/>
        <w:rPr>
          <w:shd w:val="clear" w:color="auto" w:fill="FFFFFF"/>
        </w:rPr>
      </w:pPr>
      <w:r w:rsidRPr="00945174">
        <w:rPr>
          <w:shd w:val="clear" w:color="auto" w:fill="FFFFFF"/>
        </w:rPr>
        <w:t xml:space="preserve">Hoje, entre quadrinhos e tiras de jornais, suas criações chegam a cerca de 30 países. Entre as revistas de histórias em quadrinhos mais vendidas do país, dez são de Mauricio de Sousa – atualmente, suas revistas respondem por 86% das vendas do mercado brasileiro. O autor já </w:t>
      </w:r>
      <w:r w:rsidRPr="00945174">
        <w:rPr>
          <w:shd w:val="clear" w:color="auto" w:fill="FFFFFF"/>
        </w:rPr>
        <w:lastRenderedPageBreak/>
        <w:t>alcançou o extraordinário número de 1 bilhão de revistas publicadas. Não à toa, é considerado o maior formador de leitores do Brasil.</w:t>
      </w:r>
    </w:p>
    <w:p w:rsidR="008F78AA" w:rsidRPr="007A2DF1" w:rsidRDefault="008F78AA" w:rsidP="00CC3990">
      <w:pPr>
        <w:pStyle w:val="Ttulo"/>
        <w:spacing w:before="240" w:after="240"/>
        <w:rPr>
          <w:sz w:val="40"/>
          <w:szCs w:val="40"/>
          <w:shd w:val="clear" w:color="auto" w:fill="FFFFFF"/>
        </w:rPr>
      </w:pPr>
      <w:r w:rsidRPr="007A2DF1">
        <w:rPr>
          <w:sz w:val="40"/>
          <w:szCs w:val="40"/>
          <w:shd w:val="clear" w:color="auto" w:fill="FFFFFF"/>
        </w:rPr>
        <w:t>Produtos Licenciados</w:t>
      </w:r>
    </w:p>
    <w:p w:rsidR="008F78AA" w:rsidRPr="008F78AA" w:rsidRDefault="008F78AA" w:rsidP="008F78AA">
      <w:pPr>
        <w:spacing w:line="360" w:lineRule="auto"/>
        <w:jc w:val="both"/>
        <w:rPr>
          <w:shd w:val="clear" w:color="auto" w:fill="FFFFFF"/>
        </w:rPr>
      </w:pPr>
      <w:r w:rsidRPr="008F78AA">
        <w:rPr>
          <w:shd w:val="clear" w:color="auto" w:fill="FFFFFF"/>
        </w:rPr>
        <w:t>Mais de 100 indústrias nacionais e internacionais são licenciadas para produzir quase 3.500 itens com os personagens de Mauricio de Sousa, em diversas categorias: jogos e brinquedos; roupas, calçados e acessórios; decoração; higiene pessoal; material escolar e papelaria; alimentação; vídeos e DVDs; revistas e livros.</w:t>
      </w:r>
    </w:p>
    <w:p w:rsidR="0035533C" w:rsidRDefault="008F78AA" w:rsidP="008F78AA">
      <w:pPr>
        <w:spacing w:line="360" w:lineRule="auto"/>
        <w:jc w:val="both"/>
        <w:rPr>
          <w:shd w:val="clear" w:color="auto" w:fill="FFFFFF"/>
        </w:rPr>
      </w:pPr>
      <w:r w:rsidRPr="008F78AA">
        <w:rPr>
          <w:shd w:val="clear" w:color="auto" w:fill="FFFFFF"/>
        </w:rPr>
        <w:t xml:space="preserve">Os produtos licenciados pela Mauricio de Sousa Produções já foram exportados para cerca de 90 </w:t>
      </w:r>
      <w:r w:rsidR="007A2DF1" w:rsidRPr="008F78AA">
        <w:rPr>
          <w:shd w:val="clear" w:color="auto" w:fill="FFFFFF"/>
        </w:rPr>
        <w:t>países</w:t>
      </w:r>
      <w:r w:rsidRPr="008F78AA">
        <w:rPr>
          <w:shd w:val="clear" w:color="auto" w:fill="FFFFFF"/>
        </w:rPr>
        <w:t>.</w:t>
      </w:r>
    </w:p>
    <w:p w:rsidR="007A2DF1" w:rsidRPr="007A2DF1" w:rsidRDefault="007A2DF1" w:rsidP="007A2DF1">
      <w:pPr>
        <w:pStyle w:val="Ttulo"/>
        <w:spacing w:before="240" w:after="240"/>
        <w:rPr>
          <w:sz w:val="40"/>
          <w:szCs w:val="40"/>
          <w:shd w:val="clear" w:color="auto" w:fill="FFFFFF"/>
        </w:rPr>
      </w:pPr>
      <w:r w:rsidRPr="007A2DF1">
        <w:rPr>
          <w:sz w:val="40"/>
          <w:szCs w:val="40"/>
          <w:shd w:val="clear" w:color="auto" w:fill="FFFFFF"/>
        </w:rPr>
        <w:t>Desenhos animados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Mauricio foi o pioneiro na montagem de estúdios de animação e som no Brasil e realizou desenhos animados exibidos com sucesso na TV e no cinema, que foram posteriormente lançados em vídeo e DVD no Brasil e no exterior.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Longas-metragens produzidos pela Mauricio de Sousa Produções com direção e supervisão do autor: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As Aventuras da Turma da Mônica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1982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A Princesa e o Robô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1983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As Novas Aventuras da Turma da Mônica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1986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Bicho Papão e Outras Histórias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1986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Mônica e a Sereia do Rio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1987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A Estrelinha Mágica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1988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 xml:space="preserve">Chico Bento em </w:t>
      </w:r>
      <w:proofErr w:type="spellStart"/>
      <w:r w:rsidRPr="007A2DF1">
        <w:rPr>
          <w:shd w:val="clear" w:color="auto" w:fill="FFFFFF"/>
        </w:rPr>
        <w:t>Óia</w:t>
      </w:r>
      <w:proofErr w:type="spellEnd"/>
      <w:r w:rsidRPr="007A2DF1">
        <w:rPr>
          <w:shd w:val="clear" w:color="auto" w:fill="FFFFFF"/>
        </w:rPr>
        <w:t xml:space="preserve"> a Onça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1990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O Natal de Todos Nós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1992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Cine Gibi - O Filme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2004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Cine Gibi 2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2005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Turma da Mônica em Uma Aventura no Tempo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2007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Cine Gibi 3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2008</w:t>
      </w:r>
    </w:p>
    <w:p w:rsidR="007A2DF1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Cine Gibi 4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2009</w:t>
      </w:r>
    </w:p>
    <w:p w:rsidR="0035533C" w:rsidRPr="007A2DF1" w:rsidRDefault="007A2DF1" w:rsidP="007A2DF1">
      <w:pPr>
        <w:pStyle w:val="PargrafodaLista"/>
        <w:numPr>
          <w:ilvl w:val="0"/>
          <w:numId w:val="16"/>
        </w:numPr>
        <w:spacing w:line="276" w:lineRule="auto"/>
        <w:rPr>
          <w:shd w:val="clear" w:color="auto" w:fill="FFFFFF"/>
        </w:rPr>
      </w:pPr>
      <w:r w:rsidRPr="007A2DF1">
        <w:rPr>
          <w:shd w:val="clear" w:color="auto" w:fill="FFFFFF"/>
        </w:rPr>
        <w:t>Cine Gibi 5</w:t>
      </w:r>
      <w:r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2010</w:t>
      </w:r>
    </w:p>
    <w:p w:rsidR="007A2DF1" w:rsidRPr="007A2DF1" w:rsidRDefault="007A2DF1" w:rsidP="00CC3990">
      <w:pPr>
        <w:pStyle w:val="Ttulo"/>
        <w:spacing w:before="960" w:after="240"/>
        <w:rPr>
          <w:sz w:val="40"/>
          <w:szCs w:val="40"/>
          <w:shd w:val="clear" w:color="auto" w:fill="FFFFFF"/>
        </w:rPr>
      </w:pPr>
      <w:r w:rsidRPr="007A2DF1">
        <w:rPr>
          <w:sz w:val="40"/>
          <w:szCs w:val="40"/>
          <w:shd w:val="clear" w:color="auto" w:fill="FFFFFF"/>
        </w:rPr>
        <w:lastRenderedPageBreak/>
        <w:t>Parque da Mônica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Inaugurado em 1993, no Shopping Eldorado, em São Paulo, o Parque da Mônica foi projetado para ser um parque temático de lazer infantil e familiar com dezenas de brinquedos, shows e equipamentos reunidos em torno do universo encantado de alegria e diversão dos personagens de Mauricio de Sousa.</w:t>
      </w:r>
    </w:p>
    <w:p w:rsidR="0035533C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Mesmo recebendo uma média de meio milhão de crianças por ano e tendo se tornado uma inegável força no universo da cultura e do lazer no Brasil, o Parque da Mônica foi fechado em 2010.</w:t>
      </w:r>
    </w:p>
    <w:p w:rsidR="007A2DF1" w:rsidRPr="007A2DF1" w:rsidRDefault="007A2DF1" w:rsidP="007A2DF1">
      <w:pPr>
        <w:pStyle w:val="Ttulo"/>
        <w:spacing w:before="240" w:after="240"/>
        <w:rPr>
          <w:sz w:val="40"/>
          <w:shd w:val="clear" w:color="auto" w:fill="FFFFFF"/>
        </w:rPr>
      </w:pPr>
      <w:r w:rsidRPr="007A2DF1">
        <w:rPr>
          <w:sz w:val="40"/>
          <w:shd w:val="clear" w:color="auto" w:fill="FFFFFF"/>
        </w:rPr>
        <w:t>Shows e espaços interativos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Pelo Brasil inteiro, os personagens de Mauricio encantam as crianças onde quer que apareçam ao vivo, em shows, peças teatrais e espaços interativos, feiras, escolas, convenções e festividades.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Os diversos shows musicais da Turma da Mônica já foram vistos por mais de 5 milhões de pessoas no Parque da Mônica; e que agora estão rodando o Brasil.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Os temas, que vão de drogas a falta de água, foram desenvolvidos com o auxílio de coordenadores pedagógicos, para que os shows transmitissem não apenas alegria, mas também mensagens positivas, capazes de fazer crianças e adultos refletirem sobre como tornar melhor o mundo em que vivemos.</w:t>
      </w:r>
    </w:p>
    <w:p w:rsidR="007A2DF1" w:rsidRPr="005F4AFA" w:rsidRDefault="007A2DF1" w:rsidP="005F4AFA">
      <w:pPr>
        <w:pStyle w:val="Ttulo"/>
        <w:spacing w:before="240" w:after="240"/>
        <w:rPr>
          <w:sz w:val="40"/>
          <w:shd w:val="clear" w:color="auto" w:fill="FFFFFF"/>
        </w:rPr>
      </w:pPr>
      <w:r w:rsidRPr="005F4AFA">
        <w:rPr>
          <w:sz w:val="40"/>
          <w:shd w:val="clear" w:color="auto" w:fill="FFFFFF"/>
        </w:rPr>
        <w:t>Site</w:t>
      </w:r>
      <w:r w:rsidR="005F4AFA" w:rsidRPr="005F4AFA">
        <w:rPr>
          <w:sz w:val="40"/>
          <w:shd w:val="clear" w:color="auto" w:fill="FFFFFF"/>
        </w:rPr>
        <w:t xml:space="preserve"> – http://turmadamonica.uol.com.br/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Sete vezes vencedor do prêmio Ibest, como o melhor site infantil brasileiro, e com mais de 15 mil páginas, o site da Mônica é visitado por crianças de todo o mundo, com mais de 30 milhões de páginas acessadas por mês.</w:t>
      </w:r>
    </w:p>
    <w:p w:rsidR="007A2DF1" w:rsidRPr="005F4AFA" w:rsidRDefault="007A2DF1" w:rsidP="005F4AFA">
      <w:pPr>
        <w:pStyle w:val="Ttulo"/>
        <w:spacing w:before="240" w:after="240"/>
        <w:rPr>
          <w:sz w:val="40"/>
          <w:shd w:val="clear" w:color="auto" w:fill="FFFFFF"/>
        </w:rPr>
      </w:pPr>
      <w:r w:rsidRPr="005F4AFA">
        <w:rPr>
          <w:sz w:val="40"/>
          <w:shd w:val="clear" w:color="auto" w:fill="FFFFFF"/>
        </w:rPr>
        <w:t>Exposição de Artes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No final dos anos 80, Rosa e Azul, de Renoir, foi a inspiração para a exposição de arte Histórias em Quadrões</w:t>
      </w:r>
      <w:r w:rsidR="005F4AFA">
        <w:rPr>
          <w:shd w:val="clear" w:color="auto" w:fill="FFFFFF"/>
        </w:rPr>
        <w:t xml:space="preserve"> – </w:t>
      </w:r>
      <w:r w:rsidRPr="007A2DF1">
        <w:rPr>
          <w:shd w:val="clear" w:color="auto" w:fill="FFFFFF"/>
        </w:rPr>
        <w:t>Pinturas de Mauricio de Sousa, que aconteceria anos mais tarde, em 2001, na Pinacoteca do Estado de São Paulo, com 49 quadros e uma escultura, inspirados nos grandes mestres.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lastRenderedPageBreak/>
        <w:t>Recebida nos mais importantes museus brasileiros (São Paulo, Rio de Janeiro, Curitiba, Bahia, Brasília, Belo Horizonte, Goiânia e Recife), com mais de 800 mil visitantes, a exposição foi premiada no 14º HQ Mix (o “Oscar” do quadrinho brasileiro) como “Melhor Exposição de 2001” e “Valorização da HQ”.</w:t>
      </w:r>
    </w:p>
    <w:p w:rsidR="007A2DF1" w:rsidRPr="005F4AFA" w:rsidRDefault="007A2DF1" w:rsidP="005F4AFA">
      <w:pPr>
        <w:pStyle w:val="Ttulo"/>
        <w:spacing w:before="240" w:after="240"/>
        <w:rPr>
          <w:sz w:val="40"/>
          <w:shd w:val="clear" w:color="auto" w:fill="FFFFFF"/>
        </w:rPr>
      </w:pPr>
      <w:r w:rsidRPr="005F4AFA">
        <w:rPr>
          <w:sz w:val="40"/>
          <w:shd w:val="clear" w:color="auto" w:fill="FFFFFF"/>
        </w:rPr>
        <w:t>Instituto Cultural Mauricio de Sousa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Com o crescimento da agenda de campanhas de utilidade pública o autor fundou em 1997, o Instituto Cultural Mauricio de Sousa, para desenvolver campanhas sociais colocando assuntos sérios de forma leve e coloquial em revistas em quadrinhos, atraindo tanto leitores infantis quanto adultos. Desde então, realiza centenas de campanhas educacionais e institucionais.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Mauricio utilizou temas como saúde, educação, cultura e ecologia e produziu campanhas para a OPAS - Organização Pan-Americana da Saúde, WHO, UNESCO, UNICEF, Associação Americana do Coração e os Ministérios da Saúde, Educação, Agricultura e Transportes, com mais de 70 milhões de revistas institucionais distribuídas gratuitamente.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Usando a força da Mônica para atrair a atenção para mensagens importantes, produziu também uma série de revistas em quadrinhos para campanhas vinculadas à PAHO, o escritório regional para as Américas da Organização Mundial da Saúde, em Washington.</w:t>
      </w:r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>As revistas especiais focalizam assuntos como saúde, higiene, vacinação, proteção ao meio ambiente, e são distribuídas em todos os países das Américas.</w:t>
      </w:r>
    </w:p>
    <w:p w:rsidR="007A2DF1" w:rsidRPr="006E665F" w:rsidRDefault="007A2DF1" w:rsidP="006E665F">
      <w:pPr>
        <w:pStyle w:val="Ttulo"/>
        <w:spacing w:before="240" w:after="240"/>
        <w:rPr>
          <w:sz w:val="40"/>
          <w:shd w:val="clear" w:color="auto" w:fill="FFFFFF"/>
        </w:rPr>
      </w:pPr>
      <w:r w:rsidRPr="006E665F">
        <w:rPr>
          <w:sz w:val="40"/>
          <w:shd w:val="clear" w:color="auto" w:fill="FFFFFF"/>
        </w:rPr>
        <w:t xml:space="preserve">Os Mascotes Tikara e </w:t>
      </w:r>
      <w:proofErr w:type="spellStart"/>
      <w:r w:rsidRPr="006E665F">
        <w:rPr>
          <w:sz w:val="40"/>
          <w:shd w:val="clear" w:color="auto" w:fill="FFFFFF"/>
        </w:rPr>
        <w:t>Keika</w:t>
      </w:r>
      <w:proofErr w:type="spellEnd"/>
    </w:p>
    <w:p w:rsidR="007A2DF1" w:rsidRPr="007A2DF1" w:rsidRDefault="007A2DF1" w:rsidP="007A2DF1">
      <w:pPr>
        <w:spacing w:line="360" w:lineRule="auto"/>
        <w:jc w:val="both"/>
        <w:rPr>
          <w:shd w:val="clear" w:color="auto" w:fill="FFFFFF"/>
        </w:rPr>
      </w:pPr>
      <w:r w:rsidRPr="007A2DF1">
        <w:rPr>
          <w:shd w:val="clear" w:color="auto" w:fill="FFFFFF"/>
        </w:rPr>
        <w:t xml:space="preserve">Nas comemorações do Centenário da Imigração Japonesa para o Brasil, Mauricio criou os mascotes Tikara e </w:t>
      </w:r>
      <w:proofErr w:type="spellStart"/>
      <w:r w:rsidRPr="007A2DF1">
        <w:rPr>
          <w:shd w:val="clear" w:color="auto" w:fill="FFFFFF"/>
        </w:rPr>
        <w:t>Keika</w:t>
      </w:r>
      <w:proofErr w:type="spellEnd"/>
      <w:r w:rsidRPr="007A2DF1">
        <w:rPr>
          <w:shd w:val="clear" w:color="auto" w:fill="FFFFFF"/>
        </w:rPr>
        <w:t>, que já foram incorporados às histórias da Turma da Mônica.</w:t>
      </w:r>
    </w:p>
    <w:p w:rsidR="00DB488C" w:rsidRDefault="00DB488C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DB488C" w:rsidRPr="00DB488C" w:rsidRDefault="00DB488C" w:rsidP="00DB488C">
      <w:pPr>
        <w:pStyle w:val="Ttulo"/>
        <w:spacing w:before="240" w:after="240"/>
        <w:rPr>
          <w:sz w:val="40"/>
          <w:szCs w:val="40"/>
          <w:shd w:val="clear" w:color="auto" w:fill="FFFFFF"/>
        </w:rPr>
      </w:pPr>
      <w:r w:rsidRPr="00DB488C">
        <w:rPr>
          <w:sz w:val="40"/>
          <w:szCs w:val="40"/>
          <w:shd w:val="clear" w:color="auto" w:fill="FFFFFF"/>
        </w:rPr>
        <w:lastRenderedPageBreak/>
        <w:t>Principais prêmios, títulos e homenagens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 xml:space="preserve">Prêmio </w:t>
      </w:r>
      <w:proofErr w:type="spellStart"/>
      <w:r w:rsidRPr="0085449B">
        <w:rPr>
          <w:shd w:val="clear" w:color="auto" w:fill="FFFFFF"/>
        </w:rPr>
        <w:t>Gran</w:t>
      </w:r>
      <w:proofErr w:type="spellEnd"/>
      <w:r w:rsidRPr="0085449B">
        <w:rPr>
          <w:shd w:val="clear" w:color="auto" w:fill="FFFFFF"/>
        </w:rPr>
        <w:t xml:space="preserve"> </w:t>
      </w:r>
      <w:proofErr w:type="spellStart"/>
      <w:r w:rsidRPr="0085449B">
        <w:rPr>
          <w:shd w:val="clear" w:color="auto" w:fill="FFFFFF"/>
        </w:rPr>
        <w:t>Guinigi</w:t>
      </w:r>
      <w:proofErr w:type="spellEnd"/>
      <w:r w:rsidRPr="0085449B">
        <w:rPr>
          <w:shd w:val="clear" w:color="auto" w:fill="FFFFFF"/>
        </w:rPr>
        <w:t xml:space="preserve">, pela revista Mônica, no Congresso Internacional de </w:t>
      </w:r>
      <w:proofErr w:type="spellStart"/>
      <w:r w:rsidRPr="0085449B">
        <w:rPr>
          <w:shd w:val="clear" w:color="auto" w:fill="FFFFFF"/>
        </w:rPr>
        <w:t>Lucca</w:t>
      </w:r>
      <w:proofErr w:type="spellEnd"/>
      <w:r w:rsidRPr="0085449B">
        <w:rPr>
          <w:shd w:val="clear" w:color="auto" w:fill="FFFFFF"/>
        </w:rPr>
        <w:t>, Itália, 1971.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 xml:space="preserve">Troféu </w:t>
      </w:r>
      <w:proofErr w:type="spellStart"/>
      <w:r w:rsidRPr="0085449B">
        <w:rPr>
          <w:shd w:val="clear" w:color="auto" w:fill="FFFFFF"/>
        </w:rPr>
        <w:t>Yellow</w:t>
      </w:r>
      <w:proofErr w:type="spellEnd"/>
      <w:r w:rsidRPr="0085449B">
        <w:rPr>
          <w:shd w:val="clear" w:color="auto" w:fill="FFFFFF"/>
        </w:rPr>
        <w:t xml:space="preserve"> Kid, o “Oscar dos Quadrinhos Mundiais”, no Congresso Internacional de histórias em quadrinhos de </w:t>
      </w:r>
      <w:proofErr w:type="spellStart"/>
      <w:r w:rsidRPr="0085449B">
        <w:rPr>
          <w:shd w:val="clear" w:color="auto" w:fill="FFFFFF"/>
        </w:rPr>
        <w:t>Lucca</w:t>
      </w:r>
      <w:proofErr w:type="spellEnd"/>
      <w:r w:rsidRPr="0085449B">
        <w:rPr>
          <w:shd w:val="clear" w:color="auto" w:fill="FFFFFF"/>
        </w:rPr>
        <w:t>, Itália, 1971.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>Diploma do Ministério da Aeronáutica Membro Honorário da Força Aérea Brasileira, 1991.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>Honrado pelo presidente da República com a medalha dos Direitos Humanos, Brasília, 1998.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>Prêmio de Literatura Infantil da Academia Brasileira de Letras pelo livro A Turma da Mônica, 1999.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>Prêmio Destaque de Comércio Exterior (outorgado pelo Ministério do Desenvolvimento, Indústria e Comércio Exterior do Brasil, como reconhecimento e incentivo ao segmento exportador), Rio de Janeiro, 2002”.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>Medalha e certificado de Campeão de Saúde das Américas da PAHO (Organização Pan-Americana da Saúde), pela valiosa contribuição para as campanhas de promoção da saúde e para a melhoria da qualidade de vida das populações das Américas, Washington, 2002.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>Certificado do ISO – Instituto Solidariedade –, como reconhecimento da Empresa Solidária Mauricio de Sousa Produções pela contribuição junto às organizações comunitárias não-governamentais, São Paulo, 2002.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>Título de Doutor Honoris Causa da Universidade La Roche, de Pittsburgh, pelos serviços prestados ao público infantil, 2001.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>Audiência com Sua Santidade Papa João Paulo II, no Vaticano e Medalha do Vaticano confirmando a sua nomeação como Membro do Conselho Administrativo do Centro Cultural Papa João Paulo II em Washington, DC, 2004.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 xml:space="preserve">Homenagem da Escola de Samba Unidos do </w:t>
      </w:r>
      <w:proofErr w:type="spellStart"/>
      <w:r w:rsidRPr="0085449B">
        <w:rPr>
          <w:shd w:val="clear" w:color="auto" w:fill="FFFFFF"/>
        </w:rPr>
        <w:t>Peruche</w:t>
      </w:r>
      <w:proofErr w:type="spellEnd"/>
      <w:r w:rsidRPr="0085449B">
        <w:rPr>
          <w:shd w:val="clear" w:color="auto" w:fill="FFFFFF"/>
        </w:rPr>
        <w:t xml:space="preserve">, no carnaval de São Paulo, com o enredo Com Mauricio de Sousa, a </w:t>
      </w:r>
      <w:proofErr w:type="spellStart"/>
      <w:r w:rsidRPr="0085449B">
        <w:rPr>
          <w:shd w:val="clear" w:color="auto" w:fill="FFFFFF"/>
        </w:rPr>
        <w:t>Peruche</w:t>
      </w:r>
      <w:proofErr w:type="spellEnd"/>
      <w:r w:rsidRPr="0085449B">
        <w:rPr>
          <w:shd w:val="clear" w:color="auto" w:fill="FFFFFF"/>
        </w:rPr>
        <w:t xml:space="preserve"> abre alas, abre livros, abre mentes e faz sonhar, 2007.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 xml:space="preserve">Em maio de 2008, Mauricio de Sousa foi condecorado com a Medalha de Vermeil, honraria conferida anualmente pela Academia de Arte, Ciência e Letras da França, entidade criada em 1915 para defender, estimular e promover a arte, cultura, </w:t>
      </w:r>
      <w:proofErr w:type="spellStart"/>
      <w:r w:rsidRPr="0085449B">
        <w:rPr>
          <w:shd w:val="clear" w:color="auto" w:fill="FFFFFF"/>
        </w:rPr>
        <w:t>francofonia</w:t>
      </w:r>
      <w:proofErr w:type="spellEnd"/>
      <w:r w:rsidRPr="0085449B">
        <w:rPr>
          <w:shd w:val="clear" w:color="auto" w:fill="FFFFFF"/>
        </w:rPr>
        <w:t xml:space="preserve"> (adoção do idioma francês) e os criadores e talentos destacados nessas áreas.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>Também em maio de 2008, Mauricio de Sousa é indicado, numa pesquisa realizada pelo Ibope para o Instituto Pró-Livro, como um dos dez escritores mais admirados do Brasil.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>Em dezembro de 2010, Mauricio de Sousa foi eleito para ocupar a cadeira nº 24 da Academia Paulista de Letras.</w:t>
      </w:r>
    </w:p>
    <w:p w:rsidR="00DB488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 xml:space="preserve">Em 2011, Mauricio uniu-se à Digital 21 e criou a empresa MSDP – Mauricio de Sousa Digital </w:t>
      </w:r>
      <w:proofErr w:type="spellStart"/>
      <w:r w:rsidRPr="0085449B">
        <w:rPr>
          <w:shd w:val="clear" w:color="auto" w:fill="FFFFFF"/>
        </w:rPr>
        <w:t>Productions</w:t>
      </w:r>
      <w:proofErr w:type="spellEnd"/>
      <w:r w:rsidRPr="0085449B">
        <w:rPr>
          <w:shd w:val="clear" w:color="auto" w:fill="FFFFFF"/>
        </w:rPr>
        <w:t xml:space="preserve">, que trabalhará tanto com animações como Turma do Penadinho </w:t>
      </w:r>
      <w:r w:rsidRPr="0085449B">
        <w:rPr>
          <w:shd w:val="clear" w:color="auto" w:fill="FFFFFF"/>
        </w:rPr>
        <w:lastRenderedPageBreak/>
        <w:t xml:space="preserve">e Turma da Mônica Jovem, quanto com produtos para mídias como </w:t>
      </w:r>
      <w:proofErr w:type="spellStart"/>
      <w:r w:rsidRPr="0085449B">
        <w:rPr>
          <w:shd w:val="clear" w:color="auto" w:fill="FFFFFF"/>
        </w:rPr>
        <w:t>IPad</w:t>
      </w:r>
      <w:proofErr w:type="spellEnd"/>
      <w:r w:rsidRPr="0085449B">
        <w:rPr>
          <w:shd w:val="clear" w:color="auto" w:fill="FFFFFF"/>
        </w:rPr>
        <w:t xml:space="preserve">, </w:t>
      </w:r>
      <w:proofErr w:type="spellStart"/>
      <w:r w:rsidRPr="0085449B">
        <w:rPr>
          <w:shd w:val="clear" w:color="auto" w:fill="FFFFFF"/>
        </w:rPr>
        <w:t>Iphone</w:t>
      </w:r>
      <w:proofErr w:type="spellEnd"/>
      <w:r w:rsidRPr="0085449B">
        <w:rPr>
          <w:shd w:val="clear" w:color="auto" w:fill="FFFFFF"/>
        </w:rPr>
        <w:t>, videogames etc.</w:t>
      </w:r>
    </w:p>
    <w:p w:rsidR="0035533C" w:rsidRPr="0085449B" w:rsidRDefault="00DB488C" w:rsidP="0085449B">
      <w:pPr>
        <w:pStyle w:val="PargrafodaLista"/>
        <w:numPr>
          <w:ilvl w:val="0"/>
          <w:numId w:val="16"/>
        </w:numPr>
        <w:spacing w:line="276" w:lineRule="auto"/>
        <w:jc w:val="both"/>
        <w:rPr>
          <w:shd w:val="clear" w:color="auto" w:fill="FFFFFF"/>
        </w:rPr>
      </w:pPr>
      <w:r w:rsidRPr="0085449B">
        <w:rPr>
          <w:shd w:val="clear" w:color="auto" w:fill="FFFFFF"/>
        </w:rPr>
        <w:t xml:space="preserve">Em abril de 2011, Mauricio de Sousa ganhou o Prêmio </w:t>
      </w:r>
      <w:proofErr w:type="spellStart"/>
      <w:r w:rsidRPr="0085449B">
        <w:rPr>
          <w:shd w:val="clear" w:color="auto" w:fill="FFFFFF"/>
        </w:rPr>
        <w:t>Pulcinella</w:t>
      </w:r>
      <w:proofErr w:type="spellEnd"/>
      <w:r w:rsidRPr="0085449B">
        <w:rPr>
          <w:shd w:val="clear" w:color="auto" w:fill="FFFFFF"/>
        </w:rPr>
        <w:t xml:space="preserve">, no Festival </w:t>
      </w:r>
      <w:proofErr w:type="spellStart"/>
      <w:r w:rsidRPr="0085449B">
        <w:rPr>
          <w:shd w:val="clear" w:color="auto" w:fill="FFFFFF"/>
        </w:rPr>
        <w:t>Cartoons</w:t>
      </w:r>
      <w:proofErr w:type="spellEnd"/>
      <w:r w:rsidRPr="0085449B">
        <w:rPr>
          <w:shd w:val="clear" w:color="auto" w:fill="FFFFFF"/>
        </w:rPr>
        <w:t xml:space="preserve"> </w:t>
      </w:r>
      <w:proofErr w:type="spellStart"/>
      <w:r w:rsidRPr="0085449B">
        <w:rPr>
          <w:shd w:val="clear" w:color="auto" w:fill="FFFFFF"/>
        </w:rPr>
        <w:t>on</w:t>
      </w:r>
      <w:proofErr w:type="spellEnd"/>
      <w:r w:rsidRPr="0085449B">
        <w:rPr>
          <w:shd w:val="clear" w:color="auto" w:fill="FFFFFF"/>
        </w:rPr>
        <w:t xml:space="preserve"> </w:t>
      </w:r>
      <w:proofErr w:type="spellStart"/>
      <w:r w:rsidRPr="0085449B">
        <w:rPr>
          <w:shd w:val="clear" w:color="auto" w:fill="FFFFFF"/>
        </w:rPr>
        <w:t>the</w:t>
      </w:r>
      <w:proofErr w:type="spellEnd"/>
      <w:r w:rsidRPr="0085449B">
        <w:rPr>
          <w:shd w:val="clear" w:color="auto" w:fill="FFFFFF"/>
        </w:rPr>
        <w:t xml:space="preserve"> </w:t>
      </w:r>
      <w:proofErr w:type="spellStart"/>
      <w:r w:rsidRPr="0085449B">
        <w:rPr>
          <w:shd w:val="clear" w:color="auto" w:fill="FFFFFF"/>
        </w:rPr>
        <w:t>Bay</w:t>
      </w:r>
      <w:proofErr w:type="spellEnd"/>
      <w:r w:rsidRPr="0085449B">
        <w:rPr>
          <w:shd w:val="clear" w:color="auto" w:fill="FFFFFF"/>
        </w:rPr>
        <w:t xml:space="preserve">, em </w:t>
      </w:r>
      <w:proofErr w:type="spellStart"/>
      <w:r w:rsidRPr="0085449B">
        <w:rPr>
          <w:shd w:val="clear" w:color="auto" w:fill="FFFFFF"/>
        </w:rPr>
        <w:t>Rapallo</w:t>
      </w:r>
      <w:proofErr w:type="spellEnd"/>
      <w:r w:rsidRPr="0085449B">
        <w:rPr>
          <w:shd w:val="clear" w:color="auto" w:fill="FFFFFF"/>
        </w:rPr>
        <w:t>, região de Gênova, na Itália, pelo conjunto de sua obra no mercado de animação.</w:t>
      </w:r>
    </w:p>
    <w:p w:rsidR="009103B9" w:rsidRDefault="009103B9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9103B9" w:rsidRPr="009103B9" w:rsidRDefault="009103B9" w:rsidP="00387F0A">
      <w:pPr>
        <w:pStyle w:val="Ttulo"/>
        <w:spacing w:after="240" w:line="480" w:lineRule="auto"/>
        <w:rPr>
          <w:sz w:val="48"/>
          <w:shd w:val="clear" w:color="auto" w:fill="FFFFFF"/>
        </w:rPr>
      </w:pPr>
      <w:r w:rsidRPr="009103B9">
        <w:rPr>
          <w:sz w:val="48"/>
          <w:shd w:val="clear" w:color="auto" w:fill="FFFFFF"/>
        </w:rPr>
        <w:lastRenderedPageBreak/>
        <w:t>Personagens de Mauricio de Sousa</w:t>
      </w:r>
    </w:p>
    <w:p w:rsidR="00CC3990" w:rsidRPr="00387F0A" w:rsidRDefault="00CC3990" w:rsidP="00387F0A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 w:rsidRPr="00387F0A">
        <w:rPr>
          <w:sz w:val="36"/>
          <w:szCs w:val="36"/>
          <w:shd w:val="clear" w:color="auto" w:fill="FFFFFF"/>
        </w:rPr>
        <w:t>Mônica</w:t>
      </w:r>
    </w:p>
    <w:p w:rsidR="00387F0A" w:rsidRPr="00387F0A" w:rsidRDefault="00387F0A" w:rsidP="00387F0A">
      <w:pPr>
        <w:spacing w:line="360" w:lineRule="auto"/>
        <w:jc w:val="both"/>
        <w:rPr>
          <w:shd w:val="clear" w:color="auto" w:fill="FFFFFF"/>
        </w:rPr>
      </w:pPr>
      <w:r w:rsidRPr="00387F0A">
        <w:rPr>
          <w:b/>
          <w:noProof/>
          <w:shd w:val="clear" w:color="auto" w:fill="FFFFFF"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-4785</wp:posOffset>
            </wp:positionH>
            <wp:positionV relativeFrom="paragraph">
              <wp:posOffset>768</wp:posOffset>
            </wp:positionV>
            <wp:extent cx="2210400" cy="2408400"/>
            <wp:effectExtent l="0" t="0" r="0" b="0"/>
            <wp:wrapThrough wrapText="bothSides">
              <wp:wrapPolygon edited="0">
                <wp:start x="0" y="0"/>
                <wp:lineTo x="0" y="21361"/>
                <wp:lineTo x="21414" y="21361"/>
                <wp:lineTo x="21414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ni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7F0A">
        <w:rPr>
          <w:b/>
          <w:shd w:val="clear" w:color="auto" w:fill="FFFFFF"/>
        </w:rPr>
        <w:t>Mônica</w:t>
      </w:r>
      <w:r w:rsidRPr="00387F0A">
        <w:rPr>
          <w:shd w:val="clear" w:color="auto" w:fill="FFFFFF"/>
        </w:rPr>
        <w:t xml:space="preserve"> é a personagem mais conhecida de Mauricio de Sousa. É uma garotinha esperta e cheia de personalidade, que vive pra cima e </w:t>
      </w:r>
      <w:proofErr w:type="gramStart"/>
      <w:r w:rsidRPr="00387F0A">
        <w:rPr>
          <w:shd w:val="clear" w:color="auto" w:fill="FFFFFF"/>
        </w:rPr>
        <w:t>pra baixo</w:t>
      </w:r>
      <w:proofErr w:type="gramEnd"/>
      <w:r w:rsidRPr="00387F0A">
        <w:rPr>
          <w:shd w:val="clear" w:color="auto" w:fill="FFFFFF"/>
        </w:rPr>
        <w:t xml:space="preserve"> de vestidinho vermelho e agarrada ao seu coelho de pelúcia, o Sansão.</w:t>
      </w:r>
    </w:p>
    <w:p w:rsidR="00387F0A" w:rsidRPr="00387F0A" w:rsidRDefault="00387F0A" w:rsidP="00387F0A">
      <w:pPr>
        <w:spacing w:line="360" w:lineRule="auto"/>
        <w:jc w:val="both"/>
        <w:rPr>
          <w:shd w:val="clear" w:color="auto" w:fill="FFFFFF"/>
        </w:rPr>
      </w:pPr>
      <w:r w:rsidRPr="00387F0A">
        <w:rPr>
          <w:shd w:val="clear" w:color="auto" w:fill="FFFFFF"/>
        </w:rPr>
        <w:t>Nervosinha que só ela, não leva desaforo pra casa. Quando é chamada de baixinha, gorducha e dentuça, ninguém segura suas coelhadas. Isso porque Mônica é a menina mais forte do Bairro do Limoeiro, onde mora – e talvez até do mundo!</w:t>
      </w:r>
    </w:p>
    <w:p w:rsidR="00387F0A" w:rsidRPr="00387F0A" w:rsidRDefault="00387F0A" w:rsidP="00387F0A">
      <w:pPr>
        <w:spacing w:line="360" w:lineRule="auto"/>
        <w:jc w:val="both"/>
        <w:rPr>
          <w:shd w:val="clear" w:color="auto" w:fill="FFFFFF"/>
        </w:rPr>
      </w:pPr>
      <w:r w:rsidRPr="00387F0A">
        <w:rPr>
          <w:shd w:val="clear" w:color="auto" w:fill="FFFFFF"/>
        </w:rPr>
        <w:t>Hoje, além dos quadrinhos, em que aparece como líder imbatível e dona absoluta da rua, Mônica é estrela de cinema, teatro, tem vários produtos que levam o seu nome, faz campanhas educativas e comerciais de televisão, além de ser embaixadora do Unicef (a única personagem de quadrinhos do mundo a ter essa honra), embaixadora do Turismo no Brasil e embaixadora da Cultura. Estrela mais versátil, impossível.</w:t>
      </w:r>
    </w:p>
    <w:p w:rsidR="00CC3990" w:rsidRDefault="00387F0A" w:rsidP="00387F0A">
      <w:pPr>
        <w:spacing w:line="360" w:lineRule="auto"/>
        <w:jc w:val="both"/>
        <w:rPr>
          <w:shd w:val="clear" w:color="auto" w:fill="FFFFFF"/>
        </w:rPr>
      </w:pPr>
      <w:r w:rsidRPr="00387F0A">
        <w:rPr>
          <w:b/>
          <w:shd w:val="clear" w:color="auto" w:fill="FFFFFF"/>
        </w:rPr>
        <w:t>Curiosidades</w:t>
      </w:r>
      <w:r>
        <w:rPr>
          <w:shd w:val="clear" w:color="auto" w:fill="FFFFFF"/>
        </w:rPr>
        <w:t xml:space="preserve">: </w:t>
      </w:r>
      <w:r w:rsidRPr="00387F0A">
        <w:rPr>
          <w:shd w:val="clear" w:color="auto" w:fill="FFFFFF"/>
        </w:rPr>
        <w:t>Para criá-la, em 1963, Mauricio se inspirou em sua própria filha, que na época demonstrava uma forte personalidade. A menina era gorducha, dentuça e de baixa estatura, características que também foram transferidas para sua criação de forma caricata e exagerada, assim como sua personalidade forte e briguenta. Mônica estreou nas tiras de jornal do Cebolinha e teve sua primeira revista publicada em 1970.</w:t>
      </w:r>
    </w:p>
    <w:p w:rsidR="00092444" w:rsidRDefault="00092444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486C97" w:rsidRPr="00387F0A" w:rsidRDefault="00486C97" w:rsidP="00486C97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>Cebolinha</w:t>
      </w:r>
    </w:p>
    <w:p w:rsidR="00092444" w:rsidRPr="00092444" w:rsidRDefault="00092444" w:rsidP="00092444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-7357</wp:posOffset>
            </wp:positionV>
            <wp:extent cx="2192400" cy="2390400"/>
            <wp:effectExtent l="0" t="0" r="0" b="0"/>
            <wp:wrapThrough wrapText="bothSides">
              <wp:wrapPolygon edited="0">
                <wp:start x="0" y="0"/>
                <wp:lineTo x="0" y="21348"/>
                <wp:lineTo x="21400" y="21348"/>
                <wp:lineTo x="21400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bolinh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2444">
        <w:rPr>
          <w:shd w:val="clear" w:color="auto" w:fill="FFFFFF"/>
        </w:rPr>
        <w:t>Cebolinha é um garoto de cabelos espetados que, quando fala, troca o “R” pelo “L”. Inteligente e malandrinho, está sempre arquitetando planos infalíveis para derrotar a Mônica e se tornar o dono da rua. O problema é que os planos sempre dão errado, o que resulta sempre em coelhadas no final da história.</w:t>
      </w:r>
    </w:p>
    <w:p w:rsidR="00092444" w:rsidRPr="00092444" w:rsidRDefault="00092444" w:rsidP="00092444">
      <w:pPr>
        <w:spacing w:line="360" w:lineRule="auto"/>
        <w:jc w:val="both"/>
        <w:rPr>
          <w:shd w:val="clear" w:color="auto" w:fill="FFFFFF"/>
        </w:rPr>
      </w:pPr>
      <w:r w:rsidRPr="00092444">
        <w:rPr>
          <w:shd w:val="clear" w:color="auto" w:fill="FFFFFF"/>
        </w:rPr>
        <w:t>Ele tem um bichinho de estimação chamado Floquinho – um cachorrinho tão peludo, que nunca se sabe se está indo ou voltando – e seu melhor amigo é o Cascão, com quem vive aventuras incríveis!</w:t>
      </w:r>
    </w:p>
    <w:p w:rsidR="00387F0A" w:rsidRDefault="00092444" w:rsidP="00092444">
      <w:pPr>
        <w:spacing w:line="360" w:lineRule="auto"/>
        <w:jc w:val="both"/>
        <w:rPr>
          <w:shd w:val="clear" w:color="auto" w:fill="FFFFFF"/>
        </w:rPr>
      </w:pPr>
      <w:r w:rsidRPr="00092444">
        <w:rPr>
          <w:b/>
          <w:shd w:val="clear" w:color="auto" w:fill="FFFFFF"/>
        </w:rPr>
        <w:t>Curiosidades</w:t>
      </w:r>
      <w:r w:rsidRPr="00092444">
        <w:rPr>
          <w:shd w:val="clear" w:color="auto" w:fill="FFFFFF"/>
        </w:rPr>
        <w:t>: O Cebolinha existiu mesmo e fazia parte de uma turma de garotos da infância de Mauricio, lá em Mogi das Cruzes, no interior de São Paulo. Suas características acabaram servindo de inspiração para a criação do personagem, em 1960. Sua primeira revista foi lançada em 1973. Ele já foi mais gordinho, mais crescidinho e até mais cabeludo, mas sempre com o mesmo jeito “englaçado” de falar. Nas horas vagas, também é astro de TV, cinema e teatro.</w:t>
      </w:r>
    </w:p>
    <w:p w:rsidR="00486C97" w:rsidRPr="00387F0A" w:rsidRDefault="00486C97" w:rsidP="00486C97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Cascão</w:t>
      </w:r>
    </w:p>
    <w:p w:rsidR="00444262" w:rsidRPr="00444262" w:rsidRDefault="00444262" w:rsidP="00444262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-6306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ca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4262">
        <w:rPr>
          <w:shd w:val="clear" w:color="auto" w:fill="FFFFFF"/>
        </w:rPr>
        <w:t>Cascão é um garotinho muito esperto que tem pavor de água e, por causa disso, nunca tomou banho. É o amigo inseparável do Cebolinha, com quem vive aprontando muitas confusões e planos infalíveis para derrotar a Mônica – geralmente é ele quem estraga todos. Além disso, adora inventar seus próprios brinquedos usando todo tipo de sucata e muita imaginação.</w:t>
      </w:r>
    </w:p>
    <w:p w:rsidR="00444262" w:rsidRPr="00444262" w:rsidRDefault="00444262" w:rsidP="00444262">
      <w:pPr>
        <w:spacing w:line="360" w:lineRule="auto"/>
        <w:jc w:val="both"/>
        <w:rPr>
          <w:shd w:val="clear" w:color="auto" w:fill="FFFFFF"/>
        </w:rPr>
      </w:pPr>
      <w:r w:rsidRPr="00444262">
        <w:rPr>
          <w:shd w:val="clear" w:color="auto" w:fill="FFFFFF"/>
        </w:rPr>
        <w:t>Seu bichinho de estimação é um pouco diferente dos outros: um porquinho, chamado Chovinista. Por que será, hein?</w:t>
      </w:r>
    </w:p>
    <w:p w:rsidR="00486C97" w:rsidRDefault="00444262" w:rsidP="00444262">
      <w:pPr>
        <w:spacing w:line="360" w:lineRule="auto"/>
        <w:jc w:val="both"/>
        <w:rPr>
          <w:shd w:val="clear" w:color="auto" w:fill="FFFFFF"/>
        </w:rPr>
      </w:pPr>
      <w:r w:rsidRPr="00444262">
        <w:rPr>
          <w:b/>
          <w:shd w:val="clear" w:color="auto" w:fill="FFFFFF"/>
        </w:rPr>
        <w:lastRenderedPageBreak/>
        <w:t>Curiosidades</w:t>
      </w:r>
      <w:r>
        <w:rPr>
          <w:shd w:val="clear" w:color="auto" w:fill="FFFFFF"/>
        </w:rPr>
        <w:t xml:space="preserve">: </w:t>
      </w:r>
      <w:r w:rsidRPr="00444262">
        <w:rPr>
          <w:shd w:val="clear" w:color="auto" w:fill="FFFFFF"/>
        </w:rPr>
        <w:t>Cascão nasceu em 1961, baseado nas recordações de infância do próprio Mauricio, em um garoto que brincava na rua, em Mogi das Cruzes (interior de São Paulo), com o irmão do desenhista. Mauricio conta que, no início, teve receio da reação do público, pois temia que os leitores não gostasse</w:t>
      </w:r>
      <w:r w:rsidR="00FD2C89">
        <w:rPr>
          <w:shd w:val="clear" w:color="auto" w:fill="FFFFFF"/>
        </w:rPr>
        <w:t>m</w:t>
      </w:r>
      <w:r w:rsidRPr="00444262">
        <w:rPr>
          <w:shd w:val="clear" w:color="auto" w:fill="FFFFFF"/>
        </w:rPr>
        <w:t xml:space="preserve"> deste personagem com “mania de sujeira”. A aceitação, entretanto, foi imediata e a popularidade cresceu tanto que, desde agosto de 1982, Cascão tem sua própria revista.</w:t>
      </w:r>
    </w:p>
    <w:p w:rsidR="00486C97" w:rsidRPr="00387F0A" w:rsidRDefault="00486C97" w:rsidP="00486C97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 w:rsidRPr="00387F0A">
        <w:rPr>
          <w:sz w:val="36"/>
          <w:szCs w:val="36"/>
          <w:shd w:val="clear" w:color="auto" w:fill="FFFFFF"/>
        </w:rPr>
        <w:t>M</w:t>
      </w:r>
      <w:r>
        <w:rPr>
          <w:sz w:val="36"/>
          <w:szCs w:val="36"/>
          <w:shd w:val="clear" w:color="auto" w:fill="FFFFFF"/>
        </w:rPr>
        <w:t>agali</w:t>
      </w:r>
    </w:p>
    <w:p w:rsidR="008E5A33" w:rsidRPr="008E5A33" w:rsidRDefault="008E5A33" w:rsidP="008E5A33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8124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gal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5A33">
        <w:rPr>
          <w:shd w:val="clear" w:color="auto" w:fill="FFFFFF"/>
        </w:rPr>
        <w:t>Magali é uma garota meiga e delicada, mas que tem um apetite absolutamente incontrolável. Ela devora qualquer tipo de comida que aparece na sua frente e, por incrível que pareça, continua sempre magra e esbelta! Não é à toa que, cada vez que ela passa, o coração do Quinzinho (o filho do padeiro) bata mais forte…</w:t>
      </w:r>
    </w:p>
    <w:p w:rsidR="008E5A33" w:rsidRPr="008E5A33" w:rsidRDefault="008E5A33" w:rsidP="008E5A33">
      <w:pPr>
        <w:spacing w:line="360" w:lineRule="auto"/>
        <w:jc w:val="both"/>
        <w:rPr>
          <w:shd w:val="clear" w:color="auto" w:fill="FFFFFF"/>
        </w:rPr>
      </w:pPr>
      <w:r w:rsidRPr="008E5A33">
        <w:rPr>
          <w:shd w:val="clear" w:color="auto" w:fill="FFFFFF"/>
        </w:rPr>
        <w:t>Ela é a melhor amiga da Mônica e tem como bichinho de estimação um gato branquinho chamado Mingau.</w:t>
      </w:r>
    </w:p>
    <w:p w:rsidR="00486C97" w:rsidRDefault="008E5A33" w:rsidP="008E5A33">
      <w:pPr>
        <w:spacing w:line="360" w:lineRule="auto"/>
        <w:jc w:val="both"/>
        <w:rPr>
          <w:shd w:val="clear" w:color="auto" w:fill="FFFFFF"/>
        </w:rPr>
      </w:pPr>
      <w:r w:rsidRPr="008E5A33">
        <w:rPr>
          <w:b/>
          <w:shd w:val="clear" w:color="auto" w:fill="FFFFFF"/>
        </w:rPr>
        <w:t>Curiosidades</w:t>
      </w:r>
      <w:r>
        <w:rPr>
          <w:shd w:val="clear" w:color="auto" w:fill="FFFFFF"/>
        </w:rPr>
        <w:t xml:space="preserve">: </w:t>
      </w:r>
      <w:r w:rsidRPr="008E5A33">
        <w:rPr>
          <w:shd w:val="clear" w:color="auto" w:fill="FFFFFF"/>
        </w:rPr>
        <w:t>Magali é outra personagem baseada numa das filhas do Mauricio. A Magali verdadeira era (e ainda é) realmente comilona e devorava uma melancia inteira quando criança. Mauricio criou a Magali em 1963, e a personagem ganhou sua primeira revista em 1989.</w:t>
      </w:r>
    </w:p>
    <w:p w:rsidR="00B92385" w:rsidRDefault="00B92385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486C97" w:rsidRPr="00387F0A" w:rsidRDefault="00486C97" w:rsidP="00486C97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 w:rsidRPr="00387F0A">
        <w:rPr>
          <w:sz w:val="36"/>
          <w:szCs w:val="36"/>
          <w:shd w:val="clear" w:color="auto" w:fill="FFFFFF"/>
        </w:rPr>
        <w:lastRenderedPageBreak/>
        <w:t>M</w:t>
      </w:r>
      <w:r>
        <w:rPr>
          <w:sz w:val="36"/>
          <w:szCs w:val="36"/>
          <w:shd w:val="clear" w:color="auto" w:fill="FFFFFF"/>
        </w:rPr>
        <w:t>arcelinho</w:t>
      </w:r>
    </w:p>
    <w:p w:rsidR="00B92385" w:rsidRPr="00B92385" w:rsidRDefault="00B92385" w:rsidP="00B92385">
      <w:pPr>
        <w:spacing w:line="360" w:lineRule="auto"/>
        <w:jc w:val="both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-7357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rcelinh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2385">
        <w:rPr>
          <w:lang w:eastAsia="pt-BR"/>
        </w:rPr>
        <w:t>Marcelinho é um garoto de 7/8 anos que adora jogar futebol e vive às voltas com a Turma do Bermudão. Apesar de aparentar ser um garoto como qualquer outro da sua idade, Marcelinho tem a mania de ser extremamente certinho. Não gosta de desperdício, dobra todas as suas roupas, presta atenção nos seus gastos e se dá muito bem com números.</w:t>
      </w:r>
    </w:p>
    <w:p w:rsidR="00B92385" w:rsidRPr="00B92385" w:rsidRDefault="00B92385" w:rsidP="00B92385">
      <w:pPr>
        <w:spacing w:line="360" w:lineRule="auto"/>
        <w:jc w:val="both"/>
        <w:rPr>
          <w:lang w:eastAsia="pt-BR"/>
        </w:rPr>
      </w:pPr>
      <w:r w:rsidRPr="00B92385">
        <w:rPr>
          <w:b/>
          <w:lang w:eastAsia="pt-BR"/>
        </w:rPr>
        <w:t>Curiosidades</w:t>
      </w:r>
      <w:r w:rsidRPr="00B92385">
        <w:rPr>
          <w:lang w:eastAsia="pt-BR"/>
        </w:rPr>
        <w:t>: O personagem foi baseado no filho caçula do Mauricio de Sousa que, quando pequeno, era realmente preocupado em ser certinho. Certo dia, ao ver que o pai usava mais água do que o necessário para escovar os dentes, Marcelinho disse “Pai, assim a água do mundo vai acabar!”. Daí nasceu o personagem.</w:t>
      </w:r>
    </w:p>
    <w:p w:rsidR="00486C97" w:rsidRPr="00387F0A" w:rsidRDefault="00486C97" w:rsidP="00227187">
      <w:pPr>
        <w:spacing w:before="240" w:after="120" w:line="360" w:lineRule="auto"/>
        <w:jc w:val="both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Bidu</w:t>
      </w:r>
    </w:p>
    <w:p w:rsidR="00F27691" w:rsidRPr="00F27691" w:rsidRDefault="00F27691" w:rsidP="00F27691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-5518</wp:posOffset>
            </wp:positionH>
            <wp:positionV relativeFrom="page">
              <wp:posOffset>5293360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d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691">
        <w:rPr>
          <w:shd w:val="clear" w:color="auto" w:fill="FFFFFF"/>
        </w:rPr>
        <w:t>Bidu é o cãozinho de estimação do Franjinha. E, apesar de quase sempre acompanhar as aventuras da Turminha, tem suas próprias histórias também, nas quais adora filosofar, conversar com objetos – como a Dona Pedra – e outros animais.</w:t>
      </w:r>
    </w:p>
    <w:p w:rsidR="00F27691" w:rsidRPr="00F27691" w:rsidRDefault="00F27691" w:rsidP="00F27691">
      <w:pPr>
        <w:spacing w:line="360" w:lineRule="auto"/>
        <w:jc w:val="both"/>
        <w:rPr>
          <w:shd w:val="clear" w:color="auto" w:fill="FFFFFF"/>
        </w:rPr>
      </w:pPr>
      <w:r w:rsidRPr="00F27691">
        <w:rPr>
          <w:shd w:val="clear" w:color="auto" w:fill="FFFFFF"/>
        </w:rPr>
        <w:t>Sua maior dificuldade</w:t>
      </w:r>
      <w:r w:rsidRPr="00F27691">
        <w:t xml:space="preserve"> </w:t>
      </w:r>
      <w:r w:rsidRPr="00F27691">
        <w:rPr>
          <w:shd w:val="clear" w:color="auto" w:fill="FFFFFF"/>
        </w:rPr>
        <w:t xml:space="preserve">é conviver com o </w:t>
      </w:r>
      <w:proofErr w:type="spellStart"/>
      <w:r w:rsidRPr="00F27691">
        <w:rPr>
          <w:shd w:val="clear" w:color="auto" w:fill="FFFFFF"/>
        </w:rPr>
        <w:t>Bugu</w:t>
      </w:r>
      <w:proofErr w:type="spellEnd"/>
      <w:r w:rsidRPr="00F27691">
        <w:rPr>
          <w:shd w:val="clear" w:color="auto" w:fill="FFFFFF"/>
        </w:rPr>
        <w:t xml:space="preserve"> (um outro cachorrinho), que vive querendo tomar seu lugar na história, mas que, no final, sempre tem que dizer “Adeus, mamãe”!</w:t>
      </w:r>
    </w:p>
    <w:p w:rsidR="00486C97" w:rsidRDefault="00F27691" w:rsidP="00F27691">
      <w:pPr>
        <w:spacing w:line="360" w:lineRule="auto"/>
        <w:jc w:val="both"/>
        <w:rPr>
          <w:shd w:val="clear" w:color="auto" w:fill="FFFFFF"/>
        </w:rPr>
      </w:pPr>
      <w:r w:rsidRPr="00F27691">
        <w:rPr>
          <w:b/>
          <w:shd w:val="clear" w:color="auto" w:fill="FFFFFF"/>
        </w:rPr>
        <w:t>Curiosidades</w:t>
      </w:r>
      <w:r>
        <w:rPr>
          <w:shd w:val="clear" w:color="auto" w:fill="FFFFFF"/>
        </w:rPr>
        <w:t xml:space="preserve">: </w:t>
      </w:r>
      <w:r w:rsidRPr="00F27691">
        <w:rPr>
          <w:shd w:val="clear" w:color="auto" w:fill="FFFFFF"/>
        </w:rPr>
        <w:t>Bidu nasceu, juntamente com o Franjinha, no dia 18 de julho de 1959, nas páginas da Folha da Manhã (atual Folha de S.Paulo), jornal em que Mauricio trabalhava como repórter policial. A ideia do personagem surgiu de lembranças de quando era garoto, no interior de São Paulo, e o nome veio de um concurso feito na redação do jornal. E como foi o primeiro personagem de sucesso do Mauricio, até hoje é o símbolo da Mauricio de Sousa Produções.</w:t>
      </w:r>
    </w:p>
    <w:p w:rsidR="000172BD" w:rsidRPr="00387F0A" w:rsidRDefault="000172BD" w:rsidP="00227187">
      <w:pPr>
        <w:spacing w:line="360" w:lineRule="auto"/>
        <w:jc w:val="both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>Sansão</w:t>
      </w:r>
    </w:p>
    <w:p w:rsidR="000172BD" w:rsidRPr="000172BD" w:rsidRDefault="000172BD" w:rsidP="000172BD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-7357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nsa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72BD">
        <w:rPr>
          <w:shd w:val="clear" w:color="auto" w:fill="FFFFFF"/>
        </w:rPr>
        <w:t>Este coelhinho de pelúcia azul inanimado é o bichinho de estimação da Mônica.</w:t>
      </w:r>
    </w:p>
    <w:p w:rsidR="000172BD" w:rsidRPr="000172BD" w:rsidRDefault="000172BD" w:rsidP="000172BD">
      <w:pPr>
        <w:spacing w:line="360" w:lineRule="auto"/>
        <w:jc w:val="both"/>
        <w:rPr>
          <w:shd w:val="clear" w:color="auto" w:fill="FFFFFF"/>
        </w:rPr>
      </w:pPr>
      <w:r w:rsidRPr="000172BD">
        <w:rPr>
          <w:shd w:val="clear" w:color="auto" w:fill="FFFFFF"/>
        </w:rPr>
        <w:t>Os garotos da Turminha, principalmente o Cebolinha e o Cascão, adoram pegá-lo escondido da Mônica e dar nós em suas orelhas, o que deixa a dona da rua ainda mais furiosa!</w:t>
      </w:r>
    </w:p>
    <w:p w:rsidR="000172BD" w:rsidRDefault="000172BD" w:rsidP="000172BD">
      <w:pPr>
        <w:spacing w:line="360" w:lineRule="auto"/>
        <w:jc w:val="both"/>
        <w:rPr>
          <w:shd w:val="clear" w:color="auto" w:fill="FFFFFF"/>
        </w:rPr>
      </w:pPr>
      <w:r w:rsidRPr="000172BD">
        <w:rPr>
          <w:b/>
          <w:shd w:val="clear" w:color="auto" w:fill="FFFFFF"/>
        </w:rPr>
        <w:t>Curiosidades</w:t>
      </w:r>
      <w:r w:rsidRPr="000172BD">
        <w:rPr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0172BD">
        <w:rPr>
          <w:shd w:val="clear" w:color="auto" w:fill="FFFFFF"/>
        </w:rPr>
        <w:t>Criado em 1963, sua primeira aparição foi junto com sua dona, na tira do Cebolinha (nº 18) do jornal Folha de S.Paulo. Ao criar o Sansão, Mauricio inspirou-se no verdadeiro coelho que a própria Mônica, sua filha, arrastava pela casa quando tinha 2 anos. Mas, naquela época, ele era amarelo, recheado de palha, grandão e pesado. Dele não sobrou quase nada. O segundo Sansão veio quando Mônica, aos 7 anos, apresentou-se com seu pai - Mauricio de Sousa - num programa de TV, e foi presenteada com um coelho de pelúcia azul, que ela guarda até hoje. No início, o Sansão dos quadrinhos não tinha nome. O personagem só foi batizado em 1983, quando uma menina de 2 anos, chamada Roberta Carpi, de Ribeirão Preto, ganhou num concurso. A primeira história em que o Sansão apareceu com seu nome definitivo foi intitulada “Tum Dum Tum Dum Tum Dum”, na revista Mônica nº 161, em setembro de 1983, da Editora Globo.</w:t>
      </w:r>
    </w:p>
    <w:p w:rsidR="00A23903" w:rsidRDefault="00A2390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A23903" w:rsidRPr="00387F0A" w:rsidRDefault="00A23903" w:rsidP="00227187">
      <w:pPr>
        <w:spacing w:line="360" w:lineRule="auto"/>
        <w:jc w:val="both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>Floquinho</w:t>
      </w:r>
    </w:p>
    <w:p w:rsidR="00A23903" w:rsidRPr="00A23903" w:rsidRDefault="00A23903" w:rsidP="00A23903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-7357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loquinh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903">
        <w:rPr>
          <w:shd w:val="clear" w:color="auto" w:fill="FFFFFF"/>
        </w:rPr>
        <w:t>Floquinho é o misterioso animal de estimação do Cebolinha. Com uma pelagem pra lá de original e, ainda por cima, verde, espalha a dúvida por onde passa: está indo ou andando de costas? De que lado é o focinho? Seria mesmo um cachorro?</w:t>
      </w:r>
    </w:p>
    <w:p w:rsidR="00A23903" w:rsidRPr="00A23903" w:rsidRDefault="00A23903" w:rsidP="00A23903">
      <w:pPr>
        <w:spacing w:line="360" w:lineRule="auto"/>
        <w:jc w:val="both"/>
        <w:rPr>
          <w:shd w:val="clear" w:color="auto" w:fill="FFFFFF"/>
        </w:rPr>
      </w:pPr>
      <w:r w:rsidRPr="00A23903">
        <w:rPr>
          <w:shd w:val="clear" w:color="auto" w:fill="FFFFFF"/>
        </w:rPr>
        <w:t>Outra de suas peculiaridades, bastante explorada pelos roteiristas, é que seus pelos podem esconder objetos de diversos tamanhos. Vira e mexe, alguém da Turminha encontra perto dele alguma coisa que estava perdida fazia tempo.</w:t>
      </w:r>
    </w:p>
    <w:p w:rsidR="000172BD" w:rsidRDefault="00A23903" w:rsidP="00A23903">
      <w:pPr>
        <w:spacing w:line="360" w:lineRule="auto"/>
        <w:jc w:val="both"/>
        <w:rPr>
          <w:shd w:val="clear" w:color="auto" w:fill="FFFFFF"/>
        </w:rPr>
      </w:pPr>
      <w:r w:rsidRPr="00A23903">
        <w:rPr>
          <w:b/>
          <w:shd w:val="clear" w:color="auto" w:fill="FFFFFF"/>
        </w:rPr>
        <w:t>Curiosidades</w:t>
      </w:r>
      <w:r w:rsidRPr="00A23903">
        <w:rPr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A23903">
        <w:rPr>
          <w:shd w:val="clear" w:color="auto" w:fill="FFFFFF"/>
        </w:rPr>
        <w:t>Depois de um tempo, o Mauricio recebeu uma carta de um fã com uma foto de um cachorro bem parecido com o Floquinho e assim acabou descobrindo a raça dele: um Lhasa-Apso, originário do Tibete.</w:t>
      </w:r>
    </w:p>
    <w:p w:rsidR="00227187" w:rsidRPr="00387F0A" w:rsidRDefault="00227187" w:rsidP="00227187">
      <w:pPr>
        <w:spacing w:before="240" w:after="120" w:line="360" w:lineRule="auto"/>
        <w:jc w:val="both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Chovinista</w:t>
      </w:r>
    </w:p>
    <w:p w:rsidR="00227187" w:rsidRPr="00227187" w:rsidRDefault="00227187" w:rsidP="00227187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6483</wp:posOffset>
            </wp:positionH>
            <wp:positionV relativeFrom="paragraph">
              <wp:posOffset>-1962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ovinist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7187">
        <w:rPr>
          <w:shd w:val="clear" w:color="auto" w:fill="FFFFFF"/>
        </w:rPr>
        <w:t>É o bichinho de estimação do Cascão. Divertido, esperto e carinhoso, nunca deixa seu dono na mão. Às vezes, até salva o nosso sujinho favorito de algum apuro, como um banho acidental ou uma situação que tenha água envolvida.</w:t>
      </w:r>
    </w:p>
    <w:p w:rsidR="00227187" w:rsidRDefault="00227187" w:rsidP="00227187">
      <w:pPr>
        <w:spacing w:line="360" w:lineRule="auto"/>
        <w:jc w:val="both"/>
        <w:rPr>
          <w:shd w:val="clear" w:color="auto" w:fill="FFFFFF"/>
        </w:rPr>
      </w:pPr>
      <w:r w:rsidRPr="00227187">
        <w:rPr>
          <w:shd w:val="clear" w:color="auto" w:fill="FFFFFF"/>
        </w:rPr>
        <w:t>Mas, ao contrário de seu dono, Chovinista não se importa muito em tomar banho e, pior ainda, tem mania de limpar as coisas! O que deixa o Cascão decepcionado de vez em quando.</w:t>
      </w:r>
    </w:p>
    <w:p w:rsidR="00227187" w:rsidRDefault="00227187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A23903" w:rsidRDefault="00486576" w:rsidP="00486576">
      <w:pPr>
        <w:spacing w:before="240" w:after="120" w:line="360" w:lineRule="auto"/>
        <w:jc w:val="both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>Dorinha</w:t>
      </w:r>
    </w:p>
    <w:p w:rsidR="00486576" w:rsidRPr="00486576" w:rsidRDefault="00486576" w:rsidP="00486576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-5255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rinh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6576">
        <w:rPr>
          <w:shd w:val="clear" w:color="auto" w:fill="FFFFFF"/>
        </w:rPr>
        <w:t>Dorinha é uma das mais novas integrantes da Turma da Mônica.</w:t>
      </w:r>
    </w:p>
    <w:p w:rsidR="00486576" w:rsidRPr="00486576" w:rsidRDefault="00486576" w:rsidP="00486576">
      <w:pPr>
        <w:spacing w:line="360" w:lineRule="auto"/>
        <w:jc w:val="both"/>
        <w:rPr>
          <w:shd w:val="clear" w:color="auto" w:fill="FFFFFF"/>
        </w:rPr>
      </w:pPr>
      <w:r w:rsidRPr="00486576">
        <w:rPr>
          <w:shd w:val="clear" w:color="auto" w:fill="FFFFFF"/>
        </w:rPr>
        <w:t>Garota cega, que reconhece seus amigos pela voz, pelo cheiro, e está completamente enturmada. É inteligente, meiga e participa de várias aventuras da Turma da Mônica. Estreou na edição nº 221 do gibi da Mônica, editora Globo.</w:t>
      </w:r>
    </w:p>
    <w:p w:rsidR="00486576" w:rsidRPr="00486576" w:rsidRDefault="00486576" w:rsidP="00486576">
      <w:pPr>
        <w:spacing w:line="360" w:lineRule="auto"/>
        <w:jc w:val="both"/>
        <w:rPr>
          <w:shd w:val="clear" w:color="auto" w:fill="FFFFFF"/>
        </w:rPr>
      </w:pPr>
      <w:r w:rsidRPr="00486576">
        <w:rPr>
          <w:shd w:val="clear" w:color="auto" w:fill="FFFFFF"/>
        </w:rPr>
        <w:t>Antenada com tudo o que acontece à sua volta, inclusive na moda, Dorinha está sempre deslumbrante, com roupas fashion, corte de cabelo moderno, óculos escuros, segurando, numa mão, a sua bengalinha e na outra, a coleira do Radar, um labrador esperto e carinhoso que a ajuda a se guiar.</w:t>
      </w:r>
    </w:p>
    <w:p w:rsidR="00486576" w:rsidRPr="00486576" w:rsidRDefault="00486576" w:rsidP="00486576">
      <w:pPr>
        <w:spacing w:line="360" w:lineRule="auto"/>
        <w:jc w:val="both"/>
        <w:rPr>
          <w:shd w:val="clear" w:color="auto" w:fill="FFFFFF"/>
        </w:rPr>
      </w:pPr>
      <w:r w:rsidRPr="00486576">
        <w:rPr>
          <w:shd w:val="clear" w:color="auto" w:fill="FFFFFF"/>
        </w:rPr>
        <w:t>A personagem, bastante extrovertida, brinca normalmente como qualquer criança. Ela surpreende os amiguinhos com suas habilidades e sentidos aguçados como o tato, a audição e o olfato.</w:t>
      </w:r>
    </w:p>
    <w:p w:rsidR="00486576" w:rsidRDefault="00486576" w:rsidP="00486576">
      <w:pPr>
        <w:spacing w:line="360" w:lineRule="auto"/>
        <w:jc w:val="both"/>
        <w:rPr>
          <w:shd w:val="clear" w:color="auto" w:fill="FFFFFF"/>
        </w:rPr>
      </w:pPr>
      <w:r w:rsidRPr="00486576">
        <w:rPr>
          <w:b/>
          <w:shd w:val="clear" w:color="auto" w:fill="FFFFFF"/>
        </w:rPr>
        <w:t>Curiosidades</w:t>
      </w:r>
      <w:r w:rsidRPr="00486576">
        <w:rPr>
          <w:shd w:val="clear" w:color="auto" w:fill="FFFFFF"/>
        </w:rPr>
        <w:t>: O nome Dorinha, Mauricio escolheu em homenagem a Dorina Nowill, uma mulher que perdeu a visão quando criança, mas não se abateu, enfrentou o problema e foi um exemplo de força de vontade e simpatia. Sua Fundação Dorina Nowil</w:t>
      </w:r>
      <w:r w:rsidR="00B14893">
        <w:rPr>
          <w:shd w:val="clear" w:color="auto" w:fill="FFFFFF"/>
        </w:rPr>
        <w:t>l</w:t>
      </w:r>
      <w:r w:rsidRPr="00486576">
        <w:rPr>
          <w:shd w:val="clear" w:color="auto" w:fill="FFFFFF"/>
        </w:rPr>
        <w:t>, que trata de cegos, é uma referência como instituição.</w:t>
      </w:r>
    </w:p>
    <w:p w:rsidR="00227187" w:rsidRDefault="00227187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486576" w:rsidRDefault="008F1624" w:rsidP="008F1624">
      <w:pPr>
        <w:spacing w:before="240" w:after="120" w:line="360" w:lineRule="auto"/>
        <w:jc w:val="both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>Luca</w:t>
      </w:r>
    </w:p>
    <w:p w:rsidR="008F1624" w:rsidRPr="008F1624" w:rsidRDefault="008F1624" w:rsidP="008F1624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-7664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uc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1624">
        <w:rPr>
          <w:shd w:val="clear" w:color="auto" w:fill="FFFFFF"/>
        </w:rPr>
        <w:t>Luca é um garoto cadeirante, amante dos esportes, principalmente de basquete, que foi apelidado carinhosamente pelos novos amiguinhos de “Da Roda” e “</w:t>
      </w:r>
      <w:proofErr w:type="spellStart"/>
      <w:r w:rsidRPr="008F1624">
        <w:rPr>
          <w:shd w:val="clear" w:color="auto" w:fill="FFFFFF"/>
        </w:rPr>
        <w:t>Paralaminha</w:t>
      </w:r>
      <w:proofErr w:type="spellEnd"/>
      <w:r w:rsidRPr="008F1624">
        <w:rPr>
          <w:shd w:val="clear" w:color="auto" w:fill="FFFFFF"/>
        </w:rPr>
        <w:t>”, por ser muito fã do cantor Herbert Vianna e da banda Paralamas do Sucesso.</w:t>
      </w:r>
    </w:p>
    <w:p w:rsidR="008F1624" w:rsidRPr="008F1624" w:rsidRDefault="008F1624" w:rsidP="008F1624">
      <w:pPr>
        <w:spacing w:line="360" w:lineRule="auto"/>
        <w:jc w:val="both"/>
        <w:rPr>
          <w:shd w:val="clear" w:color="auto" w:fill="FFFFFF"/>
        </w:rPr>
      </w:pPr>
      <w:r w:rsidRPr="008F1624">
        <w:rPr>
          <w:shd w:val="clear" w:color="auto" w:fill="FFFFFF"/>
        </w:rPr>
        <w:t>Tem muita vontade e disposição para brincar de igual para igual com a Turminha, independentemente de ser paraplégico, o que, para ele e seus amigos, é apenas um detalhe. O que Luca quer mesmo é curtir a vida, estudar e, logo, escolher uma profissão.</w:t>
      </w:r>
    </w:p>
    <w:p w:rsidR="008F1624" w:rsidRPr="008F1624" w:rsidRDefault="008F1624" w:rsidP="008F1624">
      <w:pPr>
        <w:spacing w:line="360" w:lineRule="auto"/>
        <w:jc w:val="both"/>
        <w:rPr>
          <w:shd w:val="clear" w:color="auto" w:fill="FFFFFF"/>
        </w:rPr>
      </w:pPr>
      <w:r w:rsidRPr="008F1624">
        <w:rPr>
          <w:shd w:val="clear" w:color="auto" w:fill="FFFFFF"/>
        </w:rPr>
        <w:t xml:space="preserve">Mas, por enquanto, ele participa das molecagens com seus amigos Cebolinha e Cascão. Com direito a umas coelhadas, se a Mônica ficar brava com algum plano infalível de que Luca participe. Mas a verdade é que todas as meninas, inclusive a </w:t>
      </w:r>
      <w:proofErr w:type="spellStart"/>
      <w:r w:rsidRPr="008F1624">
        <w:rPr>
          <w:shd w:val="clear" w:color="auto" w:fill="FFFFFF"/>
        </w:rPr>
        <w:t>dentucinha</w:t>
      </w:r>
      <w:proofErr w:type="spellEnd"/>
      <w:r w:rsidRPr="008F1624">
        <w:rPr>
          <w:shd w:val="clear" w:color="auto" w:fill="FFFFFF"/>
        </w:rPr>
        <w:t xml:space="preserve"> (</w:t>
      </w:r>
      <w:proofErr w:type="spellStart"/>
      <w:r w:rsidRPr="008F1624">
        <w:rPr>
          <w:shd w:val="clear" w:color="auto" w:fill="FFFFFF"/>
        </w:rPr>
        <w:t>ops</w:t>
      </w:r>
      <w:proofErr w:type="spellEnd"/>
      <w:r w:rsidRPr="008F1624">
        <w:rPr>
          <w:shd w:val="clear" w:color="auto" w:fill="FFFFFF"/>
        </w:rPr>
        <w:t>!), tem uma quedinha pelo garoto.</w:t>
      </w:r>
    </w:p>
    <w:p w:rsidR="008F1624" w:rsidRPr="008F1624" w:rsidRDefault="008F1624" w:rsidP="008F1624">
      <w:pPr>
        <w:spacing w:line="360" w:lineRule="auto"/>
        <w:jc w:val="both"/>
        <w:rPr>
          <w:shd w:val="clear" w:color="auto" w:fill="FFFFFF"/>
        </w:rPr>
      </w:pPr>
      <w:r w:rsidRPr="008F1624">
        <w:rPr>
          <w:shd w:val="clear" w:color="auto" w:fill="FFFFFF"/>
        </w:rPr>
        <w:t>Nas histórias dele, em certos momentos, entre as brincadeiras e criações, são mostradas algumas situações em que o Luca encontra dificuldades para se locomover, como, por exemplo, em calçadas esburacadas, falta de rampas em prédios ou casas e em veículos coletivos sem condições de receber alguém que utilize uma cadeira de rodas. Tudo isso sempre de um jeito alegre e bem-humorado.</w:t>
      </w:r>
    </w:p>
    <w:p w:rsidR="008F1624" w:rsidRDefault="008F1624" w:rsidP="008F1624">
      <w:pPr>
        <w:spacing w:line="360" w:lineRule="auto"/>
        <w:jc w:val="both"/>
        <w:rPr>
          <w:shd w:val="clear" w:color="auto" w:fill="FFFFFF"/>
        </w:rPr>
      </w:pPr>
      <w:r w:rsidRPr="008F1624">
        <w:rPr>
          <w:b/>
          <w:shd w:val="clear" w:color="auto" w:fill="FFFFFF"/>
        </w:rPr>
        <w:t>Curiosidades</w:t>
      </w:r>
      <w:r w:rsidRPr="008F1624">
        <w:rPr>
          <w:shd w:val="clear" w:color="auto" w:fill="FFFFFF"/>
        </w:rPr>
        <w:t>: Luca foi o segundo personagem portador de deficiência que entrou para a Turma da Mônica, em 2004. A primeira, Dorinha, é uma garotinha cega. Segundo Mauricio de Sousa, Luca é responsável por mostrar às outras crianças as possibilidades de uma infância feliz, interativa, independentemente de qualquer deficiência física.</w:t>
      </w:r>
    </w:p>
    <w:p w:rsidR="00227187" w:rsidRDefault="00227187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4E0F30" w:rsidRPr="00387F0A" w:rsidRDefault="004E0F30" w:rsidP="004E0F30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>Chico Bento</w:t>
      </w:r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-963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icobent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F30">
        <w:rPr>
          <w:shd w:val="clear" w:color="auto" w:fill="FFFFFF"/>
        </w:rPr>
        <w:t>Chico Bento é uma criança que representa a pureza, a simplicidade e a simpatia que caracterizam as pessoas do interior paulista. É o típico caipira que anda de pé no chão, usa um chapéu de palha e toca modas de viola.</w:t>
      </w:r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 w:rsidRPr="004E0F30">
        <w:rPr>
          <w:shd w:val="clear" w:color="auto" w:fill="FFFFFF"/>
        </w:rPr>
        <w:t>Mora na Vila Abobrinha, onde adora gastar seu tempo nadando no rio, pescando, dormindo na rede e brincando com os seus amigos.</w:t>
      </w:r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 w:rsidRPr="004E0F30">
        <w:rPr>
          <w:shd w:val="clear" w:color="auto" w:fill="FFFFFF"/>
        </w:rPr>
        <w:t>Não é muito chegado aos estudos e tem um carinho enorme pelos animais do seu sítio, como a galinha Giselda, o porquinho Torresmo e a vaca Malhada.</w:t>
      </w:r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 w:rsidRPr="004E0F30">
        <w:rPr>
          <w:b/>
          <w:shd w:val="clear" w:color="auto" w:fill="FFFFFF"/>
        </w:rPr>
        <w:t>Curiosidades</w:t>
      </w:r>
      <w:r w:rsidRPr="004E0F30">
        <w:rPr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4E0F30">
        <w:rPr>
          <w:shd w:val="clear" w:color="auto" w:fill="FFFFFF"/>
        </w:rPr>
        <w:t xml:space="preserve">Chico Bento nasceu das observações do Mauricio junto ao homem do campo, morador do alto do Tietê, área próxima a Mogi das Cruzes e ao Vale do Paraíba, na sua porção paulista. O nome do personagem foi emprestado de um tio-avô de Mauricio, que ele nem chegou a conhecer, mas sobre o qual ouviu muitas histórias engraçadas, contadas por sua avó – a vó Dita, também retratada nos quadrinhos do Chico. O personagem foi criado em 1961, mas sua primeira revista só foi lançada em agosto de 1982. Nela, até hoje, a Turma da Roça, formada por Rosinha, namorada do Chico, Zé Lelé, </w:t>
      </w:r>
      <w:proofErr w:type="spellStart"/>
      <w:r w:rsidRPr="004E0F30">
        <w:rPr>
          <w:shd w:val="clear" w:color="auto" w:fill="FFFFFF"/>
        </w:rPr>
        <w:t>Hiro</w:t>
      </w:r>
      <w:proofErr w:type="spellEnd"/>
      <w:r w:rsidRPr="004E0F30">
        <w:rPr>
          <w:shd w:val="clear" w:color="auto" w:fill="FFFFFF"/>
        </w:rPr>
        <w:t xml:space="preserve">, Zé da Roça, a professora Dona </w:t>
      </w:r>
      <w:proofErr w:type="spellStart"/>
      <w:r w:rsidRPr="004E0F30">
        <w:rPr>
          <w:shd w:val="clear" w:color="auto" w:fill="FFFFFF"/>
        </w:rPr>
        <w:t>Marocas</w:t>
      </w:r>
      <w:proofErr w:type="spellEnd"/>
      <w:r w:rsidRPr="004E0F30">
        <w:rPr>
          <w:shd w:val="clear" w:color="auto" w:fill="FFFFFF"/>
        </w:rPr>
        <w:t xml:space="preserve">, o padre Lino e vários outros personagens, vive divertidas histórias num ambiente gostoso e pacato do interior. Quando surgiu, nas tiras de jornal, Chico era coadjuvante de Zé da Roça e </w:t>
      </w:r>
      <w:proofErr w:type="spellStart"/>
      <w:r w:rsidRPr="004E0F30">
        <w:rPr>
          <w:shd w:val="clear" w:color="auto" w:fill="FFFFFF"/>
        </w:rPr>
        <w:t>Hiro</w:t>
      </w:r>
      <w:proofErr w:type="spellEnd"/>
      <w:r w:rsidRPr="004E0F30">
        <w:rPr>
          <w:shd w:val="clear" w:color="auto" w:fill="FFFFFF"/>
        </w:rPr>
        <w:t>, e seu visual era bem diferente. Na época, ele era uma versão mirim do Jeca Tatu, personagem clássico das histórias de Monteiro Lobato.</w:t>
      </w:r>
    </w:p>
    <w:p w:rsidR="004E0F30" w:rsidRDefault="004E0F30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4E0F30" w:rsidRPr="00387F0A" w:rsidRDefault="004E0F30" w:rsidP="004E0F30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>Rosinha</w:t>
      </w:r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-7357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sinh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F30">
        <w:rPr>
          <w:shd w:val="clear" w:color="auto" w:fill="FFFFFF"/>
        </w:rPr>
        <w:t>Menina da roça que usa trancinha com fitinhas e vestido de chita. É bonita e decidida. Um encanto para os olhos do Chico Bento, com quem mantém um namorinho tímido, cheio de olhares e mimos.</w:t>
      </w:r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 w:rsidRPr="004E0F30">
        <w:rPr>
          <w:shd w:val="clear" w:color="auto" w:fill="FFFFFF"/>
        </w:rPr>
        <w:t>Quem sabe, um dia, isso não termine em casamento?</w:t>
      </w:r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 w:rsidRPr="004E0F30">
        <w:rPr>
          <w:shd w:val="clear" w:color="auto" w:fill="FFFFFF"/>
        </w:rPr>
        <w:t xml:space="preserve">Mas o Chico Bento que se cuide, pois o </w:t>
      </w:r>
      <w:proofErr w:type="spellStart"/>
      <w:r w:rsidRPr="004E0F30">
        <w:rPr>
          <w:shd w:val="clear" w:color="auto" w:fill="FFFFFF"/>
        </w:rPr>
        <w:t>Genesinho</w:t>
      </w:r>
      <w:proofErr w:type="spellEnd"/>
      <w:r w:rsidRPr="004E0F30">
        <w:rPr>
          <w:shd w:val="clear" w:color="auto" w:fill="FFFFFF"/>
        </w:rPr>
        <w:t>, o menino rico da Vila Abobrinha, vive dando cantadas na Rosinha.</w:t>
      </w:r>
    </w:p>
    <w:p w:rsidR="004E0F30" w:rsidRPr="00387F0A" w:rsidRDefault="004E0F30" w:rsidP="004E0F30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Zé Lelé</w:t>
      </w:r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6547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zele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F30">
        <w:rPr>
          <w:shd w:val="clear" w:color="auto" w:fill="FFFFFF"/>
        </w:rPr>
        <w:t>Primo do Chico Bento e companheiro das aventuras da roça.</w:t>
      </w:r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 w:rsidRPr="004E0F30">
        <w:rPr>
          <w:shd w:val="clear" w:color="auto" w:fill="FFFFFF"/>
        </w:rPr>
        <w:t>Como já diz o seu nome, é bem devagar quando o assunto é inteligência. Por isso, vive confundindo tudo, o que resulta em muitas confusões, trapalhadas e diversão!</w:t>
      </w:r>
    </w:p>
    <w:p w:rsidR="004E0F30" w:rsidRDefault="004E0F30" w:rsidP="004E0F30">
      <w:pPr>
        <w:spacing w:line="360" w:lineRule="auto"/>
        <w:jc w:val="both"/>
        <w:rPr>
          <w:shd w:val="clear" w:color="auto" w:fill="FFFFFF"/>
        </w:rPr>
      </w:pPr>
    </w:p>
    <w:p w:rsidR="004E0F30" w:rsidRDefault="004E0F30" w:rsidP="004E0F30">
      <w:pPr>
        <w:spacing w:line="360" w:lineRule="auto"/>
        <w:jc w:val="both"/>
        <w:rPr>
          <w:shd w:val="clear" w:color="auto" w:fill="FFFFFF"/>
        </w:rPr>
      </w:pPr>
    </w:p>
    <w:p w:rsidR="00227187" w:rsidRDefault="00227187" w:rsidP="004E0F30">
      <w:pPr>
        <w:spacing w:line="360" w:lineRule="auto"/>
        <w:jc w:val="both"/>
        <w:rPr>
          <w:shd w:val="clear" w:color="auto" w:fill="FFFFFF"/>
        </w:rPr>
      </w:pPr>
    </w:p>
    <w:p w:rsidR="00227187" w:rsidRDefault="00227187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4E0F30" w:rsidRPr="00387F0A" w:rsidRDefault="004E0F30" w:rsidP="004E0F30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 xml:space="preserve">Nhô </w:t>
      </w:r>
      <w:proofErr w:type="spellStart"/>
      <w:r>
        <w:rPr>
          <w:sz w:val="36"/>
          <w:szCs w:val="36"/>
          <w:shd w:val="clear" w:color="auto" w:fill="FFFFFF"/>
        </w:rPr>
        <w:t>Lau</w:t>
      </w:r>
      <w:proofErr w:type="spellEnd"/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-5518</wp:posOffset>
            </wp:positionH>
            <wp:positionV relativeFrom="paragraph">
              <wp:posOffset>-7357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holau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F30">
        <w:rPr>
          <w:shd w:val="clear" w:color="auto" w:fill="FFFFFF"/>
        </w:rPr>
        <w:t xml:space="preserve">É um vizinho do Chico Bento, que tem em seu sítio uma linda plantação de goiabas. E como essa é a fruta preferida do Chico, o caipirinha vive aprontando das suas por aquelas bandas. Por isso, Nhô </w:t>
      </w:r>
      <w:proofErr w:type="spellStart"/>
      <w:r w:rsidRPr="004E0F30">
        <w:rPr>
          <w:shd w:val="clear" w:color="auto" w:fill="FFFFFF"/>
        </w:rPr>
        <w:t>Lau</w:t>
      </w:r>
      <w:proofErr w:type="spellEnd"/>
      <w:r w:rsidRPr="004E0F30">
        <w:rPr>
          <w:shd w:val="clear" w:color="auto" w:fill="FFFFFF"/>
        </w:rPr>
        <w:t xml:space="preserve"> Costuma pôr o menino pra correr, toda vez que ele tenta pegar suas goiabas.</w:t>
      </w:r>
    </w:p>
    <w:p w:rsidR="004E0F30" w:rsidRPr="004E0F30" w:rsidRDefault="004E0F30" w:rsidP="004E0F30">
      <w:pPr>
        <w:spacing w:line="360" w:lineRule="auto"/>
        <w:jc w:val="both"/>
        <w:rPr>
          <w:shd w:val="clear" w:color="auto" w:fill="FFFFFF"/>
        </w:rPr>
      </w:pPr>
      <w:r w:rsidRPr="004E0F30">
        <w:rPr>
          <w:shd w:val="clear" w:color="auto" w:fill="FFFFFF"/>
        </w:rPr>
        <w:t>Mas ele não é mau sujeito. Só gostaria que, pelo menos uma vez, as suas goiabas pudessem ficar no pé até o ponto de colheita.</w:t>
      </w:r>
    </w:p>
    <w:p w:rsidR="004E0F30" w:rsidRDefault="004E0F30" w:rsidP="004E0F30">
      <w:pPr>
        <w:spacing w:line="360" w:lineRule="auto"/>
        <w:jc w:val="both"/>
        <w:rPr>
          <w:shd w:val="clear" w:color="auto" w:fill="FFFFFF"/>
        </w:rPr>
      </w:pPr>
      <w:r w:rsidRPr="004E0F30">
        <w:rPr>
          <w:b/>
          <w:shd w:val="clear" w:color="auto" w:fill="FFFFFF"/>
        </w:rPr>
        <w:t>Curiosidades</w:t>
      </w:r>
      <w:r w:rsidRPr="004E0F30">
        <w:rPr>
          <w:shd w:val="clear" w:color="auto" w:fill="FFFFFF"/>
        </w:rPr>
        <w:t xml:space="preserve">: Nas histórias antigas, o Nhô </w:t>
      </w:r>
      <w:proofErr w:type="spellStart"/>
      <w:r w:rsidRPr="004E0F30">
        <w:rPr>
          <w:shd w:val="clear" w:color="auto" w:fill="FFFFFF"/>
        </w:rPr>
        <w:t>Lau</w:t>
      </w:r>
      <w:proofErr w:type="spellEnd"/>
      <w:r w:rsidRPr="004E0F30">
        <w:rPr>
          <w:shd w:val="clear" w:color="auto" w:fill="FFFFFF"/>
        </w:rPr>
        <w:t xml:space="preserve"> dava tiros de espingarda de sal no Chico Bento e nos outros meninos que roubavam suas goiabas. Hoje, no entanto, esses atos politicamente incorretos foram banidos das histórias do estúdio.</w:t>
      </w:r>
    </w:p>
    <w:p w:rsidR="00223945" w:rsidRPr="00387F0A" w:rsidRDefault="00223945" w:rsidP="00223945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Horácio</w:t>
      </w:r>
    </w:p>
    <w:p w:rsidR="002404BB" w:rsidRPr="00F8324A" w:rsidRDefault="002404BB" w:rsidP="002404BB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6483</wp:posOffset>
            </wp:positionH>
            <wp:positionV relativeFrom="paragraph">
              <wp:posOffset>-5364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oráci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24A">
        <w:rPr>
          <w:shd w:val="clear" w:color="auto" w:fill="FFFFFF"/>
        </w:rPr>
        <w:t xml:space="preserve">Horácio é um filhote de Tiranossauro </w:t>
      </w:r>
      <w:proofErr w:type="spellStart"/>
      <w:r w:rsidRPr="00F8324A">
        <w:rPr>
          <w:shd w:val="clear" w:color="auto" w:fill="FFFFFF"/>
        </w:rPr>
        <w:t>Rex</w:t>
      </w:r>
      <w:proofErr w:type="spellEnd"/>
      <w:r w:rsidRPr="00F8324A">
        <w:rPr>
          <w:shd w:val="clear" w:color="auto" w:fill="FFFFFF"/>
        </w:rPr>
        <w:t xml:space="preserve"> que nasceu de um ovo abandonado ao sol. Mas, ao contrário de seus “irmãos” carnívoros, é vegetariano, muito meigo e romântico. Gosta de filosofar e vive à procura de novos amigos e de sua mãe.</w:t>
      </w:r>
    </w:p>
    <w:p w:rsidR="002404BB" w:rsidRPr="00F8324A" w:rsidRDefault="002404BB" w:rsidP="002404BB">
      <w:pPr>
        <w:spacing w:line="360" w:lineRule="auto"/>
        <w:jc w:val="both"/>
        <w:rPr>
          <w:shd w:val="clear" w:color="auto" w:fill="FFFFFF"/>
        </w:rPr>
      </w:pPr>
      <w:r w:rsidRPr="00F8324A">
        <w:rPr>
          <w:shd w:val="clear" w:color="auto" w:fill="FFFFFF"/>
        </w:rPr>
        <w:t xml:space="preserve">Tem vários amigos: o </w:t>
      </w:r>
      <w:proofErr w:type="spellStart"/>
      <w:r w:rsidRPr="00F8324A">
        <w:rPr>
          <w:shd w:val="clear" w:color="auto" w:fill="FFFFFF"/>
        </w:rPr>
        <w:t>Tecodonte</w:t>
      </w:r>
      <w:proofErr w:type="spellEnd"/>
      <w:r w:rsidRPr="00F8324A">
        <w:rPr>
          <w:shd w:val="clear" w:color="auto" w:fill="FFFFFF"/>
        </w:rPr>
        <w:t>, o Antão, o Pterodátilo Alfredo e uma jovem dinossaura que sonha em ser sua namorada, a Lucinda, mas a Simone, outra dinossaura também está na parada.</w:t>
      </w:r>
    </w:p>
    <w:p w:rsidR="002404BB" w:rsidRPr="00F8324A" w:rsidRDefault="002404BB" w:rsidP="002404BB">
      <w:pPr>
        <w:spacing w:line="360" w:lineRule="auto"/>
        <w:jc w:val="both"/>
        <w:rPr>
          <w:shd w:val="clear" w:color="auto" w:fill="FFFFFF"/>
        </w:rPr>
      </w:pPr>
      <w:r w:rsidRPr="002404BB">
        <w:rPr>
          <w:b/>
          <w:shd w:val="clear" w:color="auto" w:fill="FFFFFF"/>
        </w:rPr>
        <w:t>Curiosidades</w:t>
      </w:r>
      <w:r w:rsidRPr="00F8324A">
        <w:rPr>
          <w:shd w:val="clear" w:color="auto" w:fill="FFFFFF"/>
        </w:rPr>
        <w:t xml:space="preserve">: Horácio apareceu pela primeira vez nas tiras de jornal do personagem </w:t>
      </w:r>
      <w:proofErr w:type="spellStart"/>
      <w:r w:rsidRPr="00F8324A">
        <w:rPr>
          <w:shd w:val="clear" w:color="auto" w:fill="FFFFFF"/>
        </w:rPr>
        <w:t>Piteco</w:t>
      </w:r>
      <w:proofErr w:type="spellEnd"/>
      <w:r w:rsidRPr="00F8324A">
        <w:rPr>
          <w:shd w:val="clear" w:color="auto" w:fill="FFFFFF"/>
        </w:rPr>
        <w:t xml:space="preserve">, publicadas no </w:t>
      </w:r>
      <w:r>
        <w:rPr>
          <w:shd w:val="clear" w:color="auto" w:fill="FFFFFF"/>
        </w:rPr>
        <w:t>D</w:t>
      </w:r>
      <w:r w:rsidRPr="00F8324A">
        <w:rPr>
          <w:shd w:val="clear" w:color="auto" w:fill="FFFFFF"/>
        </w:rPr>
        <w:t xml:space="preserve">iário de </w:t>
      </w:r>
      <w:r>
        <w:rPr>
          <w:shd w:val="clear" w:color="auto" w:fill="FFFFFF"/>
        </w:rPr>
        <w:t>S</w:t>
      </w:r>
      <w:r w:rsidRPr="00F8324A">
        <w:rPr>
          <w:shd w:val="clear" w:color="auto" w:fill="FFFFFF"/>
        </w:rPr>
        <w:t>.</w:t>
      </w:r>
      <w:r>
        <w:rPr>
          <w:shd w:val="clear" w:color="auto" w:fill="FFFFFF"/>
        </w:rPr>
        <w:t>P</w:t>
      </w:r>
      <w:r w:rsidRPr="00F8324A">
        <w:rPr>
          <w:shd w:val="clear" w:color="auto" w:fill="FFFFFF"/>
        </w:rPr>
        <w:t xml:space="preserve">aulo no ano de 1961. Depois ganhou espaço próprio em páginas dominicais na Folhinha de S.Paulo, suplemento infantil lançado em 1963. Mauricio tem um carinho especial pelo Horácio: até hoje, é o único personagem roteirizado apenas por ele. Talvez por isso, há quem diga que Horácio e Mauricio são, na verdade, a mesma pessoa. </w:t>
      </w:r>
      <w:r w:rsidRPr="00F8324A">
        <w:rPr>
          <w:shd w:val="clear" w:color="auto" w:fill="FFFFFF"/>
        </w:rPr>
        <w:lastRenderedPageBreak/>
        <w:t>Depois ganhou espaço próprio em páginas dominicais na Folhinha de S.Paulo, suplemento infantil lançado em 1963.</w:t>
      </w:r>
      <w:bookmarkStart w:id="0" w:name="_GoBack"/>
      <w:bookmarkEnd w:id="0"/>
    </w:p>
    <w:p w:rsidR="00223945" w:rsidRDefault="00223945" w:rsidP="00223945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Lucinda</w:t>
      </w:r>
    </w:p>
    <w:p w:rsidR="00DC1D77" w:rsidRPr="00F8324A" w:rsidRDefault="00DC1D77" w:rsidP="00DC1D77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6483</wp:posOffset>
            </wp:positionH>
            <wp:positionV relativeFrom="paragraph">
              <wp:posOffset>2929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ucinda_sa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24A">
        <w:rPr>
          <w:shd w:val="clear" w:color="auto" w:fill="FFFFFF"/>
        </w:rPr>
        <w:t>Lucinda é uma das dinossauras amigas do Horácio. Mas é a mais chegadinha a ele. Su</w:t>
      </w:r>
      <w:r>
        <w:rPr>
          <w:shd w:val="clear" w:color="auto" w:fill="FFFFFF"/>
        </w:rPr>
        <w:t>a</w:t>
      </w:r>
      <w:r w:rsidRPr="00F8324A">
        <w:rPr>
          <w:shd w:val="clear" w:color="auto" w:fill="FFFFFF"/>
        </w:rPr>
        <w:t>s intenções são óbvias: ela ama de paixão o nosso her</w:t>
      </w:r>
      <w:r>
        <w:rPr>
          <w:shd w:val="clear" w:color="auto" w:fill="FFFFFF"/>
        </w:rPr>
        <w:t>ó</w:t>
      </w:r>
      <w:r w:rsidRPr="00F8324A">
        <w:rPr>
          <w:shd w:val="clear" w:color="auto" w:fill="FFFFFF"/>
        </w:rPr>
        <w:t>i e quer namorar o nosso comedor de alfaces favorito.</w:t>
      </w:r>
    </w:p>
    <w:p w:rsidR="00223945" w:rsidRDefault="00DC1D77" w:rsidP="00DC1D77">
      <w:pPr>
        <w:spacing w:line="360" w:lineRule="auto"/>
        <w:jc w:val="both"/>
      </w:pPr>
      <w:r w:rsidRPr="00F8324A">
        <w:rPr>
          <w:shd w:val="clear" w:color="auto" w:fill="FFFFFF"/>
        </w:rPr>
        <w:t>Mas, enquan</w:t>
      </w:r>
      <w:r>
        <w:rPr>
          <w:shd w:val="clear" w:color="auto" w:fill="FFFFFF"/>
        </w:rPr>
        <w:t>t</w:t>
      </w:r>
      <w:r w:rsidRPr="00F8324A">
        <w:rPr>
          <w:shd w:val="clear" w:color="auto" w:fill="FFFFFF"/>
        </w:rPr>
        <w:t>o esse dia não chega, Lucinda continua encantando as historinhas com sua feminilidade e, às vezes, fazendo cenas de ciúme que o Horácio nunca entende o porquê.</w:t>
      </w:r>
    </w:p>
    <w:p w:rsidR="002404BB" w:rsidRDefault="002404BB" w:rsidP="00223945"/>
    <w:p w:rsidR="00DC1D77" w:rsidRDefault="00DC1D77" w:rsidP="00223945"/>
    <w:p w:rsidR="00223945" w:rsidRPr="00387F0A" w:rsidRDefault="00223945" w:rsidP="00223945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Penadinho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6483</wp:posOffset>
            </wp:positionH>
            <wp:positionV relativeFrom="paragraph">
              <wp:posOffset>-3270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enadinh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24A">
        <w:rPr>
          <w:shd w:val="clear" w:color="auto" w:fill="FFFFFF"/>
        </w:rPr>
        <w:t>Fantasminha alegre e simpático. Seu nome vem da expressão alma penada”.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 w:rsidRPr="00F8324A">
        <w:rPr>
          <w:shd w:val="clear" w:color="auto" w:fill="FFFFFF"/>
        </w:rPr>
        <w:t xml:space="preserve">Mora num cemitério com seus amigos. Entre eles: Zé </w:t>
      </w:r>
      <w:proofErr w:type="spellStart"/>
      <w:r w:rsidRPr="00F8324A">
        <w:rPr>
          <w:shd w:val="clear" w:color="auto" w:fill="FFFFFF"/>
        </w:rPr>
        <w:t>Vampir</w:t>
      </w:r>
      <w:proofErr w:type="spellEnd"/>
      <w:r w:rsidRPr="00F8324A">
        <w:rPr>
          <w:shd w:val="clear" w:color="auto" w:fill="FFFFFF"/>
        </w:rPr>
        <w:t xml:space="preserve">, Frank, </w:t>
      </w:r>
      <w:proofErr w:type="spellStart"/>
      <w:r w:rsidRPr="00F8324A">
        <w:rPr>
          <w:shd w:val="clear" w:color="auto" w:fill="FFFFFF"/>
        </w:rPr>
        <w:t>Lobi</w:t>
      </w:r>
      <w:proofErr w:type="spellEnd"/>
      <w:r w:rsidRPr="00F8324A">
        <w:rPr>
          <w:shd w:val="clear" w:color="auto" w:fill="FFFFFF"/>
        </w:rPr>
        <w:t xml:space="preserve">, </w:t>
      </w:r>
      <w:proofErr w:type="spellStart"/>
      <w:r w:rsidRPr="00F8324A">
        <w:rPr>
          <w:shd w:val="clear" w:color="auto" w:fill="FFFFFF"/>
        </w:rPr>
        <w:t>Muminho</w:t>
      </w:r>
      <w:proofErr w:type="spellEnd"/>
      <w:r w:rsidRPr="00F8324A">
        <w:rPr>
          <w:shd w:val="clear" w:color="auto" w:fill="FFFFFF"/>
        </w:rPr>
        <w:t xml:space="preserve"> e </w:t>
      </w:r>
      <w:proofErr w:type="spellStart"/>
      <w:r w:rsidRPr="00F8324A">
        <w:rPr>
          <w:shd w:val="clear" w:color="auto" w:fill="FFFFFF"/>
        </w:rPr>
        <w:t>Cranicola</w:t>
      </w:r>
      <w:proofErr w:type="spellEnd"/>
      <w:r w:rsidRPr="00F8324A">
        <w:rPr>
          <w:shd w:val="clear" w:color="auto" w:fill="FFFFFF"/>
        </w:rPr>
        <w:t>. Juntos, aprontam muitas confusões entre eles e até com os vivos!</w:t>
      </w:r>
    </w:p>
    <w:p w:rsidR="00223945" w:rsidRDefault="00223945" w:rsidP="00223945"/>
    <w:p w:rsidR="00DC0BDA" w:rsidRDefault="00DC0BDA" w:rsidP="00223945"/>
    <w:p w:rsidR="00DC0BDA" w:rsidRDefault="00DC0BDA" w:rsidP="00223945"/>
    <w:p w:rsidR="00DC0BDA" w:rsidRDefault="00DC0BDA">
      <w:r>
        <w:br w:type="page"/>
      </w:r>
    </w:p>
    <w:p w:rsidR="00223945" w:rsidRPr="00387F0A" w:rsidRDefault="00223945" w:rsidP="00223945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 xml:space="preserve">Zé </w:t>
      </w:r>
      <w:proofErr w:type="spellStart"/>
      <w:r>
        <w:rPr>
          <w:sz w:val="36"/>
          <w:szCs w:val="36"/>
          <w:shd w:val="clear" w:color="auto" w:fill="FFFFFF"/>
        </w:rPr>
        <w:t>Vampir</w:t>
      </w:r>
      <w:proofErr w:type="spellEnd"/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6483</wp:posOffset>
            </wp:positionH>
            <wp:positionV relativeFrom="paragraph">
              <wp:posOffset>-5004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zevampi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24A">
        <w:rPr>
          <w:shd w:val="clear" w:color="auto" w:fill="FFFFFF"/>
        </w:rPr>
        <w:t>É o vampiro do cemitério do Penadinho. Ele se transforma em morcego, mas não faz vítimas, só trapalhadas. Foi buscar inspiração nos elegantes vampiros do cinema para sua roupinha de festa.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 w:rsidRPr="00F8324A">
        <w:rPr>
          <w:shd w:val="clear" w:color="auto" w:fill="FFFFFF"/>
        </w:rPr>
        <w:t>De vez em quando, vira um morceguinho e sai por aí assustando todo mundo, fingindo que quer sangue. Mas não leva o apetite às últimas consequências.</w:t>
      </w:r>
    </w:p>
    <w:p w:rsidR="00223945" w:rsidRDefault="00223945" w:rsidP="00223945"/>
    <w:p w:rsidR="002404BB" w:rsidRDefault="002404BB" w:rsidP="00223945"/>
    <w:p w:rsidR="00223945" w:rsidRPr="00387F0A" w:rsidRDefault="00223945" w:rsidP="00223945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Dona Morte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6483</wp:posOffset>
            </wp:positionH>
            <wp:positionV relativeFrom="paragraph">
              <wp:posOffset>2445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namort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24A">
        <w:rPr>
          <w:shd w:val="clear" w:color="auto" w:fill="FFFFFF"/>
        </w:rPr>
        <w:t>É a morte, como o próprio nome diz. Sempre com seu capuz preto e uma foice na mão, a Dona Morte é um dos personagens mais importantes das histórias do Penadinho.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 w:rsidRPr="00F8324A">
        <w:rPr>
          <w:shd w:val="clear" w:color="auto" w:fill="FFFFFF"/>
        </w:rPr>
        <w:t>É ela quem se encarrega de trazer os fantasminhas para o cemitério. Persegue os que estão na sua lista de pessoas que devem passar desta vida para outra.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 w:rsidRPr="00F8324A">
        <w:rPr>
          <w:shd w:val="clear" w:color="auto" w:fill="FFFFFF"/>
        </w:rPr>
        <w:t>Mas, apesar de sua aparência um tanto assustadora, ela é sensível e, muitas vezes, poupa algumas pessoas do seu fim.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 w:rsidRPr="00F8324A">
        <w:rPr>
          <w:shd w:val="clear" w:color="auto" w:fill="FFFFFF"/>
        </w:rPr>
        <w:t>A Dona Morte não tem uma idade definida. Digamos que seja eterna, afinal, ela existe desde que o primeiro ser vivo surgiu no universo, cuidando para que a vida se renove sempre.</w:t>
      </w:r>
    </w:p>
    <w:p w:rsidR="00DC0BDA" w:rsidRDefault="00DC0BDA">
      <w:r>
        <w:br w:type="page"/>
      </w:r>
    </w:p>
    <w:p w:rsidR="00223945" w:rsidRDefault="00223945" w:rsidP="00223945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>Papa</w:t>
      </w:r>
      <w:r w:rsidR="00B14893">
        <w:rPr>
          <w:sz w:val="36"/>
          <w:szCs w:val="36"/>
          <w:shd w:val="clear" w:color="auto" w:fill="FFFFFF"/>
        </w:rPr>
        <w:t>-C</w:t>
      </w:r>
      <w:r>
        <w:rPr>
          <w:sz w:val="36"/>
          <w:szCs w:val="36"/>
          <w:shd w:val="clear" w:color="auto" w:fill="FFFFFF"/>
        </w:rPr>
        <w:t>apim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6483</wp:posOffset>
            </wp:positionH>
            <wp:positionV relativeFrom="paragraph">
              <wp:posOffset>-5004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pacapi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24A">
        <w:rPr>
          <w:shd w:val="clear" w:color="auto" w:fill="FFFFFF"/>
        </w:rPr>
        <w:t>Menino índio, perfeitamente integrado à sua tribo e à natureza.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 w:rsidRPr="00F8324A">
        <w:rPr>
          <w:shd w:val="clear" w:color="auto" w:fill="FFFFFF"/>
        </w:rPr>
        <w:t>Vive nas florestas do sul da Bahia, cultivando as lendas e a cultura do seu povo, em aventuras singelas ou perigosas.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 w:rsidRPr="00F8324A">
        <w:rPr>
          <w:shd w:val="clear" w:color="auto" w:fill="FFFFFF"/>
        </w:rPr>
        <w:t xml:space="preserve">O Papa-Capim é esperto, ama a natureza e entende os animais. Seu sonho é se tornar um adulto sábio como o pajé da sua aldeia, e corajoso como o cacique </w:t>
      </w:r>
      <w:proofErr w:type="spellStart"/>
      <w:r w:rsidRPr="00F8324A">
        <w:rPr>
          <w:shd w:val="clear" w:color="auto" w:fill="FFFFFF"/>
        </w:rPr>
        <w:t>Ubiraci</w:t>
      </w:r>
      <w:proofErr w:type="spellEnd"/>
      <w:r w:rsidRPr="00F8324A">
        <w:rPr>
          <w:shd w:val="clear" w:color="auto" w:fill="FFFFFF"/>
        </w:rPr>
        <w:t>.</w:t>
      </w:r>
    </w:p>
    <w:p w:rsidR="00223945" w:rsidRDefault="00223945" w:rsidP="00223945"/>
    <w:p w:rsidR="00223945" w:rsidRPr="00387F0A" w:rsidRDefault="00223945" w:rsidP="00223945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Pelezinho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6483</wp:posOffset>
            </wp:positionH>
            <wp:positionV relativeFrom="paragraph">
              <wp:posOffset>-1071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lezinh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24A">
        <w:rPr>
          <w:shd w:val="clear" w:color="auto" w:fill="FFFFFF"/>
        </w:rPr>
        <w:t>O próprio Pelé, consagrado com “rei do futebol”, quando criança. A revista Pelezinho da Editora Abril foi publicada no Brasil entre 1977 e 1982. Os demais personagens da turma do Pelezinho surgiram entre certas algumas sugestões entre conversas ou reminiscências do craque. Saiu também nas tiras de jornal.</w:t>
      </w:r>
    </w:p>
    <w:p w:rsidR="00223945" w:rsidRDefault="00223945" w:rsidP="00223945"/>
    <w:p w:rsidR="00223945" w:rsidRDefault="00223945" w:rsidP="00223945"/>
    <w:p w:rsidR="00DC0BDA" w:rsidRDefault="00DC0BDA">
      <w:r>
        <w:br w:type="page"/>
      </w:r>
    </w:p>
    <w:p w:rsidR="00223945" w:rsidRPr="00387F0A" w:rsidRDefault="00223945" w:rsidP="00223945">
      <w:pPr>
        <w:pStyle w:val="Ttulo"/>
        <w:spacing w:before="240" w:after="120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lastRenderedPageBreak/>
        <w:t>Jotalhão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6483</wp:posOffset>
            </wp:positionH>
            <wp:positionV relativeFrom="paragraph">
              <wp:posOffset>-5004</wp:posOffset>
            </wp:positionV>
            <wp:extent cx="2188800" cy="2386800"/>
            <wp:effectExtent l="0" t="0" r="2540" b="0"/>
            <wp:wrapThrough wrapText="bothSides">
              <wp:wrapPolygon edited="0">
                <wp:start x="0" y="0"/>
                <wp:lineTo x="0" y="21382"/>
                <wp:lineTo x="21437" y="21382"/>
                <wp:lineTo x="21437" y="0"/>
                <wp:lineTo x="0" y="0"/>
              </wp:wrapPolygon>
            </wp:wrapThrough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otalhão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24A">
        <w:rPr>
          <w:shd w:val="clear" w:color="auto" w:fill="FFFFFF"/>
        </w:rPr>
        <w:t>Jotalhão faz parte da Turma da Mata. É um elefante verde, charmoso, extremamente sensível e amigo.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 w:rsidRPr="00F8324A">
        <w:rPr>
          <w:shd w:val="clear" w:color="auto" w:fill="FFFFFF"/>
        </w:rPr>
        <w:t>E foi por causa do seu charme que ele alcançou rapidamente o sucesso e a fama de “elefante mais amado do Brasil”.</w:t>
      </w:r>
    </w:p>
    <w:p w:rsidR="00DC0BDA" w:rsidRPr="00F8324A" w:rsidRDefault="00DC0BDA" w:rsidP="00DC0BDA">
      <w:pPr>
        <w:spacing w:line="360" w:lineRule="auto"/>
        <w:jc w:val="both"/>
        <w:rPr>
          <w:shd w:val="clear" w:color="auto" w:fill="FFFFFF"/>
        </w:rPr>
      </w:pPr>
      <w:r w:rsidRPr="00F8324A">
        <w:rPr>
          <w:shd w:val="clear" w:color="auto" w:fill="FFFFFF"/>
        </w:rPr>
        <w:t xml:space="preserve">Às vezes, ele participa de histórias ao lado da Turma da Mônica, mas o mais comum é dividir as páginas com os amigos Raposão, Coelho Caolho, Tarugo, Rita </w:t>
      </w:r>
      <w:proofErr w:type="spellStart"/>
      <w:r w:rsidRPr="00F8324A">
        <w:rPr>
          <w:shd w:val="clear" w:color="auto" w:fill="FFFFFF"/>
        </w:rPr>
        <w:t>Najura</w:t>
      </w:r>
      <w:proofErr w:type="spellEnd"/>
      <w:r w:rsidRPr="00F8324A">
        <w:rPr>
          <w:shd w:val="clear" w:color="auto" w:fill="FFFFFF"/>
        </w:rPr>
        <w:t>, uma formiguinha eternamente apaixonada por esse elefante tão querido.</w:t>
      </w:r>
    </w:p>
    <w:p w:rsidR="00223945" w:rsidRPr="00223945" w:rsidRDefault="00DC0BDA" w:rsidP="00DC0BDA">
      <w:pPr>
        <w:spacing w:line="360" w:lineRule="auto"/>
        <w:jc w:val="both"/>
      </w:pPr>
      <w:r w:rsidRPr="00DC0BDA">
        <w:rPr>
          <w:b/>
          <w:shd w:val="clear" w:color="auto" w:fill="FFFFFF"/>
        </w:rPr>
        <w:t>Curiosidades</w:t>
      </w:r>
      <w:r w:rsidRPr="00F8324A">
        <w:rPr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F8324A">
        <w:rPr>
          <w:shd w:val="clear" w:color="auto" w:fill="FFFFFF"/>
        </w:rPr>
        <w:t>Criado em 1962, especialmente para o Jornal do Brasil, do Rio de Janeiro, no começo, ele era cor de rosa, e não verde, como ficou conhecido. Ainda nos anos 1960, após o Mauricio fazer uma tira de jornal brincando com uma propaganda da época, do extrato de tomate Elefante, da Cica, o Jotalhão foi requisitado para estrelar anúncios de televisão e aparecer em embalagens de diversos produtos da marca. Desde então, é o garoto-propaganda há mais tempo em atividade no Brasil.</w:t>
      </w:r>
    </w:p>
    <w:p w:rsidR="00F8324A" w:rsidRPr="00F8324A" w:rsidRDefault="00F8324A" w:rsidP="00F8324A">
      <w:pPr>
        <w:spacing w:line="360" w:lineRule="auto"/>
        <w:jc w:val="both"/>
        <w:rPr>
          <w:shd w:val="clear" w:color="auto" w:fill="FFFFFF"/>
        </w:rPr>
      </w:pPr>
    </w:p>
    <w:p w:rsidR="00DC1D77" w:rsidRDefault="00DC1D77">
      <w:r>
        <w:br w:type="page"/>
      </w:r>
    </w:p>
    <w:p w:rsidR="00F8324A" w:rsidRPr="00F8324A" w:rsidRDefault="00F8324A" w:rsidP="00DC1D77">
      <w:pPr>
        <w:pStyle w:val="Ttulo"/>
        <w:spacing w:after="240"/>
        <w:rPr>
          <w:sz w:val="40"/>
        </w:rPr>
      </w:pPr>
      <w:r w:rsidRPr="00F8324A">
        <w:rPr>
          <w:sz w:val="40"/>
        </w:rPr>
        <w:lastRenderedPageBreak/>
        <w:t>Bibliografia</w:t>
      </w:r>
    </w:p>
    <w:p w:rsidR="00DC1D77" w:rsidRDefault="004703B4" w:rsidP="004703B4">
      <w:pPr>
        <w:spacing w:after="0" w:line="360" w:lineRule="auto"/>
        <w:jc w:val="both"/>
      </w:pPr>
      <w:r>
        <w:t>E-Biografias. Disponível em: &lt;</w:t>
      </w:r>
      <w:r w:rsidR="00DC1D77" w:rsidRPr="004703B4">
        <w:t>http://www.e-biografias.net/mauricio_de_sousa/</w:t>
      </w:r>
      <w:r>
        <w:t>&gt;. Acesso em: 18 de abr. 2015.</w:t>
      </w:r>
    </w:p>
    <w:p w:rsidR="00DC1D77" w:rsidRDefault="004703B4" w:rsidP="00DC1D77">
      <w:r>
        <w:t>Academia Paulista de Letras. Disponível em: &lt;</w:t>
      </w:r>
      <w:r w:rsidR="00DC1D77" w:rsidRPr="004703B4">
        <w:t>http://www.academiapaulistadeletras.org.br/ordem-alfab%C3%A9tica/328-mauricio-de-sousa-cadeira-n-24-posse-em-12-5-2011.html</w:t>
      </w:r>
      <w:r>
        <w:t>&gt;. Acesso em: 19 de abr. 2015.</w:t>
      </w:r>
    </w:p>
    <w:p w:rsidR="00DC1D77" w:rsidRDefault="004703B4" w:rsidP="00DC1D77">
      <w:r>
        <w:t>Turma da Mônica. Disponível em: &lt;</w:t>
      </w:r>
      <w:r w:rsidR="00DC1D77" w:rsidRPr="004703B4">
        <w:t>http://turmadamonica.uol.com.br/</w:t>
      </w:r>
      <w:r>
        <w:t>&gt;. Acesso em 21 de abr. 2015.</w:t>
      </w:r>
    </w:p>
    <w:p w:rsidR="00F8324A" w:rsidRDefault="00F8324A" w:rsidP="0053730D">
      <w:pPr>
        <w:spacing w:after="0" w:line="360" w:lineRule="auto"/>
        <w:jc w:val="both"/>
      </w:pPr>
    </w:p>
    <w:sectPr w:rsidR="00F8324A" w:rsidSect="00EC20B2">
      <w:footerReference w:type="default" r:id="rId34"/>
      <w:pgSz w:w="11906" w:h="16838" w:code="9"/>
      <w:pgMar w:top="1985" w:right="1418" w:bottom="1418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76B" w:rsidRDefault="0065776B" w:rsidP="00901FE9">
      <w:pPr>
        <w:spacing w:after="0" w:line="240" w:lineRule="auto"/>
      </w:pPr>
      <w:r>
        <w:separator/>
      </w:r>
    </w:p>
  </w:endnote>
  <w:endnote w:type="continuationSeparator" w:id="0">
    <w:p w:rsidR="0065776B" w:rsidRDefault="0065776B" w:rsidP="00901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1FE9" w:rsidRDefault="00901FE9" w:rsidP="00070548">
    <w:pPr>
      <w:pStyle w:val="Rodap"/>
      <w:pBdr>
        <w:top w:val="single" w:sz="4" w:space="1" w:color="auto"/>
      </w:pBd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0024196"/>
      <w:docPartObj>
        <w:docPartGallery w:val="Page Numbers (Bottom of Page)"/>
        <w:docPartUnique/>
      </w:docPartObj>
    </w:sdtPr>
    <w:sdtEndPr/>
    <w:sdtContent>
      <w:p w:rsidR="00433E18" w:rsidRDefault="00433E18">
        <w:pPr>
          <w:pStyle w:val="Rodap"/>
          <w:jc w:val="right"/>
        </w:pPr>
        <w:r>
          <w:t>___________________________________________________________________________</w:t>
        </w:r>
      </w:p>
      <w:p w:rsidR="0086093C" w:rsidRDefault="0086093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04E2">
          <w:rPr>
            <w:noProof/>
          </w:rPr>
          <w:t>23</w:t>
        </w:r>
        <w:r>
          <w:fldChar w:fldCharType="end"/>
        </w:r>
      </w:p>
    </w:sdtContent>
  </w:sdt>
  <w:p w:rsidR="0086093C" w:rsidRPr="00070548" w:rsidRDefault="0086093C" w:rsidP="0007054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76B" w:rsidRDefault="0065776B" w:rsidP="00901FE9">
      <w:pPr>
        <w:spacing w:after="0" w:line="240" w:lineRule="auto"/>
      </w:pPr>
      <w:r>
        <w:separator/>
      </w:r>
    </w:p>
  </w:footnote>
  <w:footnote w:type="continuationSeparator" w:id="0">
    <w:p w:rsidR="0065776B" w:rsidRDefault="0065776B" w:rsidP="00901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8C4" w:rsidRDefault="003E08C4" w:rsidP="003E08C4">
    <w:pPr>
      <w:pStyle w:val="Cabealho"/>
      <w:pBdr>
        <w:bottom w:val="single" w:sz="4" w:space="1" w:color="auto"/>
      </w:pBdr>
    </w:pPr>
    <w:r>
      <w:rPr>
        <w:noProof/>
        <w:lang w:eastAsia="pt-BR"/>
      </w:rPr>
      <w:drawing>
        <wp:inline distT="0" distB="0" distL="0" distR="0" wp14:anchorId="2EEF7972" wp14:editId="3412E8AD">
          <wp:extent cx="1425040" cy="427512"/>
          <wp:effectExtent l="0" t="0" r="3810" b="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Pentagon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944" cy="4526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43987"/>
    <w:multiLevelType w:val="hybridMultilevel"/>
    <w:tmpl w:val="E582470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6B6AE6"/>
    <w:multiLevelType w:val="hybridMultilevel"/>
    <w:tmpl w:val="A6D6D8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C44249"/>
    <w:multiLevelType w:val="hybridMultilevel"/>
    <w:tmpl w:val="67FA51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620C3F"/>
    <w:multiLevelType w:val="hybridMultilevel"/>
    <w:tmpl w:val="16AE67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5B5C9A"/>
    <w:multiLevelType w:val="hybridMultilevel"/>
    <w:tmpl w:val="9056D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DC098B"/>
    <w:multiLevelType w:val="hybridMultilevel"/>
    <w:tmpl w:val="B1FA4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8A7EF9"/>
    <w:multiLevelType w:val="hybridMultilevel"/>
    <w:tmpl w:val="D5C475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CF366A"/>
    <w:multiLevelType w:val="hybridMultilevel"/>
    <w:tmpl w:val="8F4AB6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74000C"/>
    <w:multiLevelType w:val="hybridMultilevel"/>
    <w:tmpl w:val="DFA2C964"/>
    <w:lvl w:ilvl="0" w:tplc="9552EE78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B13A97"/>
    <w:multiLevelType w:val="hybridMultilevel"/>
    <w:tmpl w:val="FD94A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174769"/>
    <w:multiLevelType w:val="hybridMultilevel"/>
    <w:tmpl w:val="845E72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871FA"/>
    <w:multiLevelType w:val="hybridMultilevel"/>
    <w:tmpl w:val="1F763DD8"/>
    <w:lvl w:ilvl="0" w:tplc="9552EE78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6B4F97"/>
    <w:multiLevelType w:val="hybridMultilevel"/>
    <w:tmpl w:val="1F6010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57633C"/>
    <w:multiLevelType w:val="hybridMultilevel"/>
    <w:tmpl w:val="96BC1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FB47EC"/>
    <w:multiLevelType w:val="hybridMultilevel"/>
    <w:tmpl w:val="BA6AE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8F6DF0"/>
    <w:multiLevelType w:val="hybridMultilevel"/>
    <w:tmpl w:val="ABF2F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5A61B5"/>
    <w:multiLevelType w:val="multilevel"/>
    <w:tmpl w:val="31DC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4"/>
  </w:num>
  <w:num w:numId="5">
    <w:abstractNumId w:val="15"/>
  </w:num>
  <w:num w:numId="6">
    <w:abstractNumId w:val="5"/>
  </w:num>
  <w:num w:numId="7">
    <w:abstractNumId w:val="10"/>
  </w:num>
  <w:num w:numId="8">
    <w:abstractNumId w:val="12"/>
  </w:num>
  <w:num w:numId="9">
    <w:abstractNumId w:val="1"/>
  </w:num>
  <w:num w:numId="10">
    <w:abstractNumId w:val="2"/>
  </w:num>
  <w:num w:numId="11">
    <w:abstractNumId w:val="13"/>
  </w:num>
  <w:num w:numId="12">
    <w:abstractNumId w:val="7"/>
  </w:num>
  <w:num w:numId="13">
    <w:abstractNumId w:val="9"/>
  </w:num>
  <w:num w:numId="14">
    <w:abstractNumId w:val="14"/>
  </w:num>
  <w:num w:numId="15">
    <w:abstractNumId w:val="6"/>
  </w:num>
  <w:num w:numId="16">
    <w:abstractNumId w:val="1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702"/>
    <w:rsid w:val="000025B5"/>
    <w:rsid w:val="00007C55"/>
    <w:rsid w:val="000172BD"/>
    <w:rsid w:val="000365AC"/>
    <w:rsid w:val="0005564F"/>
    <w:rsid w:val="00062F23"/>
    <w:rsid w:val="00063107"/>
    <w:rsid w:val="00070548"/>
    <w:rsid w:val="00086F7A"/>
    <w:rsid w:val="00092444"/>
    <w:rsid w:val="00092E16"/>
    <w:rsid w:val="001424A2"/>
    <w:rsid w:val="00151C66"/>
    <w:rsid w:val="00164CE3"/>
    <w:rsid w:val="00171526"/>
    <w:rsid w:val="00172B01"/>
    <w:rsid w:val="001808C7"/>
    <w:rsid w:val="001A5088"/>
    <w:rsid w:val="001B2228"/>
    <w:rsid w:val="001C1B3B"/>
    <w:rsid w:val="001D2A0D"/>
    <w:rsid w:val="001D3DE8"/>
    <w:rsid w:val="001F35C0"/>
    <w:rsid w:val="0022335D"/>
    <w:rsid w:val="00223945"/>
    <w:rsid w:val="00227187"/>
    <w:rsid w:val="002404BB"/>
    <w:rsid w:val="00267554"/>
    <w:rsid w:val="002C2D24"/>
    <w:rsid w:val="00350EAE"/>
    <w:rsid w:val="00353250"/>
    <w:rsid w:val="0035533C"/>
    <w:rsid w:val="00357DB1"/>
    <w:rsid w:val="00387F0A"/>
    <w:rsid w:val="0039378E"/>
    <w:rsid w:val="003A196C"/>
    <w:rsid w:val="003E08C4"/>
    <w:rsid w:val="003E497D"/>
    <w:rsid w:val="004155E9"/>
    <w:rsid w:val="00422FFE"/>
    <w:rsid w:val="00433E18"/>
    <w:rsid w:val="00444262"/>
    <w:rsid w:val="00461F62"/>
    <w:rsid w:val="004703B4"/>
    <w:rsid w:val="00486576"/>
    <w:rsid w:val="00486C97"/>
    <w:rsid w:val="0049386C"/>
    <w:rsid w:val="004A16F5"/>
    <w:rsid w:val="004A655A"/>
    <w:rsid w:val="004B2BAA"/>
    <w:rsid w:val="004E0F30"/>
    <w:rsid w:val="004F596C"/>
    <w:rsid w:val="0050536F"/>
    <w:rsid w:val="0053730D"/>
    <w:rsid w:val="00552B40"/>
    <w:rsid w:val="00564415"/>
    <w:rsid w:val="00584E63"/>
    <w:rsid w:val="005A2863"/>
    <w:rsid w:val="005C6F45"/>
    <w:rsid w:val="005E63B9"/>
    <w:rsid w:val="005F4AFA"/>
    <w:rsid w:val="00643321"/>
    <w:rsid w:val="00643CA4"/>
    <w:rsid w:val="006479EB"/>
    <w:rsid w:val="0065776B"/>
    <w:rsid w:val="00665659"/>
    <w:rsid w:val="006A6C55"/>
    <w:rsid w:val="006D7F6F"/>
    <w:rsid w:val="006E665F"/>
    <w:rsid w:val="006F6CBF"/>
    <w:rsid w:val="00705366"/>
    <w:rsid w:val="00716F3C"/>
    <w:rsid w:val="00750FAF"/>
    <w:rsid w:val="00766B5B"/>
    <w:rsid w:val="00782E49"/>
    <w:rsid w:val="007A2DF1"/>
    <w:rsid w:val="007B120E"/>
    <w:rsid w:val="007F3548"/>
    <w:rsid w:val="008135B8"/>
    <w:rsid w:val="00820353"/>
    <w:rsid w:val="0082668C"/>
    <w:rsid w:val="00844820"/>
    <w:rsid w:val="0085449B"/>
    <w:rsid w:val="0086093C"/>
    <w:rsid w:val="00864C6C"/>
    <w:rsid w:val="00881E88"/>
    <w:rsid w:val="008852DE"/>
    <w:rsid w:val="008853FD"/>
    <w:rsid w:val="008A2F22"/>
    <w:rsid w:val="008C3FF7"/>
    <w:rsid w:val="008E0E14"/>
    <w:rsid w:val="008E5A33"/>
    <w:rsid w:val="008F1624"/>
    <w:rsid w:val="008F78AA"/>
    <w:rsid w:val="00901FE9"/>
    <w:rsid w:val="009103B9"/>
    <w:rsid w:val="009177F4"/>
    <w:rsid w:val="00945174"/>
    <w:rsid w:val="00952702"/>
    <w:rsid w:val="009620F4"/>
    <w:rsid w:val="0099491A"/>
    <w:rsid w:val="009E04E2"/>
    <w:rsid w:val="00A009AB"/>
    <w:rsid w:val="00A23903"/>
    <w:rsid w:val="00A239F3"/>
    <w:rsid w:val="00AD618A"/>
    <w:rsid w:val="00AD6A17"/>
    <w:rsid w:val="00AE69A2"/>
    <w:rsid w:val="00B07820"/>
    <w:rsid w:val="00B14893"/>
    <w:rsid w:val="00B46843"/>
    <w:rsid w:val="00B46D0B"/>
    <w:rsid w:val="00B64F47"/>
    <w:rsid w:val="00B82AC7"/>
    <w:rsid w:val="00B90B94"/>
    <w:rsid w:val="00B92385"/>
    <w:rsid w:val="00B93F88"/>
    <w:rsid w:val="00B95F88"/>
    <w:rsid w:val="00BC2C2B"/>
    <w:rsid w:val="00C20C7C"/>
    <w:rsid w:val="00C35461"/>
    <w:rsid w:val="00CC2465"/>
    <w:rsid w:val="00CC32D1"/>
    <w:rsid w:val="00CC3990"/>
    <w:rsid w:val="00CE4A1C"/>
    <w:rsid w:val="00CF4505"/>
    <w:rsid w:val="00D008BE"/>
    <w:rsid w:val="00D26990"/>
    <w:rsid w:val="00D34081"/>
    <w:rsid w:val="00D71169"/>
    <w:rsid w:val="00D83A65"/>
    <w:rsid w:val="00D930F2"/>
    <w:rsid w:val="00DB488C"/>
    <w:rsid w:val="00DC0BDA"/>
    <w:rsid w:val="00DC1D77"/>
    <w:rsid w:val="00DC33DE"/>
    <w:rsid w:val="00DC41F1"/>
    <w:rsid w:val="00DD3F27"/>
    <w:rsid w:val="00E349F4"/>
    <w:rsid w:val="00E375A0"/>
    <w:rsid w:val="00E51073"/>
    <w:rsid w:val="00EB42E4"/>
    <w:rsid w:val="00EC20B2"/>
    <w:rsid w:val="00EC4F09"/>
    <w:rsid w:val="00F07755"/>
    <w:rsid w:val="00F07CE2"/>
    <w:rsid w:val="00F13D96"/>
    <w:rsid w:val="00F27691"/>
    <w:rsid w:val="00F57B65"/>
    <w:rsid w:val="00F8324A"/>
    <w:rsid w:val="00F93F06"/>
    <w:rsid w:val="00FD2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EB6A489-E731-460E-88F2-0028F01A8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2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527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2675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9527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9527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952702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6755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TtulodoLivro">
    <w:name w:val="Book Title"/>
    <w:basedOn w:val="Fontepargpadro"/>
    <w:uiPriority w:val="33"/>
    <w:qFormat/>
    <w:rsid w:val="00267554"/>
    <w:rPr>
      <w:b/>
      <w:bCs/>
      <w:i/>
      <w:iCs/>
      <w:spacing w:val="5"/>
    </w:rPr>
  </w:style>
  <w:style w:type="character" w:styleId="Refdecomentrio">
    <w:name w:val="annotation reference"/>
    <w:basedOn w:val="Fontepargpadro"/>
    <w:uiPriority w:val="99"/>
    <w:semiHidden/>
    <w:unhideWhenUsed/>
    <w:rsid w:val="0050536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536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536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536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536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53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536F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422FFE"/>
    <w:rPr>
      <w:b/>
      <w:bCs/>
    </w:rPr>
  </w:style>
  <w:style w:type="character" w:customStyle="1" w:styleId="apple-converted-space">
    <w:name w:val="apple-converted-space"/>
    <w:basedOn w:val="Fontepargpadro"/>
    <w:rsid w:val="00422FFE"/>
  </w:style>
  <w:style w:type="paragraph" w:customStyle="1" w:styleId="wp-caption-text">
    <w:name w:val="wp-caption-text"/>
    <w:basedOn w:val="Normal"/>
    <w:rsid w:val="00643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redito-foto">
    <w:name w:val="credito-foto"/>
    <w:basedOn w:val="Normal"/>
    <w:rsid w:val="00643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qtdfotos">
    <w:name w:val="qtdfotos"/>
    <w:basedOn w:val="Fontepargpadro"/>
    <w:rsid w:val="00643321"/>
  </w:style>
  <w:style w:type="character" w:customStyle="1" w:styleId="contador">
    <w:name w:val="contador"/>
    <w:basedOn w:val="Fontepargpadro"/>
    <w:rsid w:val="00643321"/>
  </w:style>
  <w:style w:type="character" w:styleId="nfase">
    <w:name w:val="Emphasis"/>
    <w:basedOn w:val="Fontepargpadro"/>
    <w:uiPriority w:val="20"/>
    <w:qFormat/>
    <w:rsid w:val="00643321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2233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ateria-atualizada">
    <w:name w:val="materia-atualizada"/>
    <w:basedOn w:val="Fontepargpadro"/>
    <w:rsid w:val="0022335D"/>
  </w:style>
  <w:style w:type="character" w:customStyle="1" w:styleId="in-widget">
    <w:name w:val="in-widget"/>
    <w:basedOn w:val="Fontepargpadro"/>
    <w:rsid w:val="0022335D"/>
  </w:style>
  <w:style w:type="character" w:customStyle="1" w:styleId="in-right">
    <w:name w:val="in-right"/>
    <w:basedOn w:val="Fontepargpadro"/>
    <w:rsid w:val="0022335D"/>
  </w:style>
  <w:style w:type="paragraph" w:customStyle="1" w:styleId="capitalize">
    <w:name w:val="capitalize"/>
    <w:basedOn w:val="Normal"/>
    <w:rsid w:val="002233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901F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1FE9"/>
  </w:style>
  <w:style w:type="paragraph" w:styleId="Rodap">
    <w:name w:val="footer"/>
    <w:basedOn w:val="Normal"/>
    <w:link w:val="RodapChar"/>
    <w:uiPriority w:val="99"/>
    <w:unhideWhenUsed/>
    <w:rsid w:val="00901F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1FE9"/>
  </w:style>
  <w:style w:type="paragraph" w:styleId="Ttulo">
    <w:name w:val="Title"/>
    <w:basedOn w:val="Normal"/>
    <w:next w:val="Normal"/>
    <w:link w:val="TtuloChar"/>
    <w:uiPriority w:val="10"/>
    <w:qFormat/>
    <w:rsid w:val="005A28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A28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716F3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B2BAA"/>
    <w:pPr>
      <w:outlineLvl w:val="9"/>
    </w:pPr>
    <w:rPr>
      <w:lang w:eastAsia="pt-BR"/>
    </w:rPr>
  </w:style>
  <w:style w:type="character" w:customStyle="1" w:styleId="apple-style-span">
    <w:name w:val="apple-style-span"/>
    <w:basedOn w:val="Fontepargpadro"/>
    <w:rsid w:val="008E0E14"/>
  </w:style>
  <w:style w:type="table" w:styleId="Tabelacomgrade">
    <w:name w:val="Table Grid"/>
    <w:basedOn w:val="Tabelanormal"/>
    <w:uiPriority w:val="39"/>
    <w:rsid w:val="0086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linha">
    <w:name w:val="line number"/>
    <w:basedOn w:val="Fontepargpadro"/>
    <w:uiPriority w:val="99"/>
    <w:semiHidden/>
    <w:unhideWhenUsed/>
    <w:rsid w:val="0086093C"/>
  </w:style>
  <w:style w:type="character" w:styleId="HiperlinkVisitado">
    <w:name w:val="FollowedHyperlink"/>
    <w:basedOn w:val="Fontepargpadro"/>
    <w:uiPriority w:val="99"/>
    <w:semiHidden/>
    <w:unhideWhenUsed/>
    <w:rsid w:val="004703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973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08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38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60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3071">
          <w:marLeft w:val="0"/>
          <w:marRight w:val="0"/>
          <w:marTop w:val="300"/>
          <w:marBottom w:val="30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  <w:divsChild>
            <w:div w:id="10640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62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19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9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875056">
          <w:marLeft w:val="0"/>
          <w:marRight w:val="0"/>
          <w:marTop w:val="300"/>
          <w:marBottom w:val="30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  <w:divsChild>
            <w:div w:id="1430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3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30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268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3707">
                  <w:marLeft w:val="0"/>
                  <w:marRight w:val="12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</w:div>
              </w:divsChild>
            </w:div>
          </w:divsChild>
        </w:div>
        <w:div w:id="172806610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09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97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2801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31036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674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85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8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CCCCC"/>
                            <w:left w:val="single" w:sz="6" w:space="2" w:color="CCCCCC"/>
                            <w:bottom w:val="single" w:sz="6" w:space="2" w:color="CCCCCC"/>
                            <w:right w:val="single" w:sz="6" w:space="2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4E48F-9D34-4E13-BE94-494D3C71B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24</Pages>
  <Words>4613</Words>
  <Characters>24915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Gustavo</dc:creator>
  <cp:keywords/>
  <dc:description/>
  <cp:lastModifiedBy>Marcelo A. Filipov</cp:lastModifiedBy>
  <cp:revision>39</cp:revision>
  <dcterms:created xsi:type="dcterms:W3CDTF">2015-04-21T13:12:00Z</dcterms:created>
  <dcterms:modified xsi:type="dcterms:W3CDTF">2015-04-21T23:08:00Z</dcterms:modified>
</cp:coreProperties>
</file>