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600" w:lineRule="exact" w:before="160" w:after="160"/>
        <w:jc w:val="center"/>
      </w:pPr>
      <w:r>
        <w:rPr>
          <w:rFonts w:ascii="Arial" w:hAnsi="Arial" w:eastAsia="Arial"/>
          <w:color w:val="C00000"/>
          <w:sz w:val="42"/>
        </w:rPr>
        <w:t>ĐỀ SỐ 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Ex_1_1</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tăng dần trong chuỗi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Ex_1_2</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có tổng bằng 0</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Ex_1_3</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Thống kê số lượng từ trong xâu</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Ex_1_4</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bl>
    <w:p/>
    <w:p>
      <w:pPr>
        <w:pStyle w:val="Heading2"/>
        <w:spacing w:line="340" w:lineRule="exact" w:before="400" w:after="160"/>
        <w:jc w:val="left"/>
      </w:pPr>
      <w:r>
        <w:rPr>
          <w:rFonts w:ascii="Times New Roman" w:hAnsi="Times New Roman" w:eastAsia="Times New Roman"/>
          <w:b/>
          <w:color w:val="FF0000"/>
          <w:sz w:val="28"/>
        </w:rPr>
        <w:t>Bài 1: Số nguyên tố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(a1, a2, ... , an), 1 ≤n ≤ 10000; với mọi i sao cho ai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t>. Hãy tìm số nguyên tố lớn nhất trong dãy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số nguyên dương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a1, a2, ... , an.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nguyên tố lớn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chỉ số trong dãy mà giá trị của nó là số nguyên tố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4 6</w:t>
            </w:r>
          </w:p>
        </w:tc>
      </w:tr>
    </w:tbl>
    <w:p>
      <w:pPr>
        <w:pStyle w:val="Heading2"/>
        <w:spacing w:line="340" w:lineRule="exact" w:before="400" w:after="160"/>
        <w:jc w:val="left"/>
      </w:pPr>
      <w:r>
        <w:rPr>
          <w:rFonts w:ascii="Times New Roman" w:hAnsi="Times New Roman" w:eastAsia="Times New Roman"/>
          <w:b/>
          <w:color w:val="FF0000"/>
          <w:sz w:val="28"/>
        </w:rPr>
        <w:t>Bài 2: Sắp xếp số tăng dần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1 chuỗi ký tự có số. Sắp xếp các số trong chuỗi tăng dần và in chuỗi ra màn hình (Đề thi Tin học trẻ Thành phố Quy Nhơn năm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2018)</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a3b2c1</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a1b2c3</w:t>
            </w:r>
          </w:p>
        </w:tc>
      </w:tr>
    </w:tbl>
    <w:p>
      <w:pPr>
        <w:pStyle w:val="Heading2"/>
        <w:spacing w:line="340" w:lineRule="exact" w:before="400" w:after="160"/>
        <w:jc w:val="left"/>
      </w:pPr>
      <w:r>
        <w:rPr>
          <w:rFonts w:ascii="Times New Roman" w:hAnsi="Times New Roman" w:eastAsia="Times New Roman"/>
          <w:b/>
          <w:color w:val="FF0000"/>
          <w:sz w:val="28"/>
        </w:rPr>
        <w:t>Bài 3: Đếm cặp có tổng bằng 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A có N số nguyên. Hãy đếm số cặp (i, j) sao cho Ai + Aj = 0, với i &lt;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1 -1 2 -2 3 -3</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Thống kê số lượng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gồm nhiều từ, các từ được phân cách bởi dấu cách hoặc dấu câu. Hãy thống kê số lượng từ theo độ dài và in ra các từ có tần suất xuất hiện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xâu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Chiều dài của xâu không quá 1000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20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200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tương ứng với từng độ dài (1, 2, 3, ...).</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từ có tần suất xuất hiện nhiều nhất trong xâu.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từ có độ dài 1, 0 từ có độ dài 2, 7 từ có độ dài 3, 1 từ có độ dài 4, 2 từ có độ dài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Hello, this is a test. This test is simple!</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0 từ có độ dài 1, 0 từ có độ dài 2, 2 từ có độ dài 3, 3 từ có độ dài 4, 3 từ có độ dài 5</w:t>
            </w:r>
          </w:p>
          <w:p>
            <w:pPr>
              <w:spacing w:line="340" w:lineRule="exact" w:before="160" w:after="160"/>
              <w:jc w:val="left"/>
            </w:pPr>
            <w:r>
              <w:rPr>
                <w:rFonts w:ascii="Times New Roman" w:hAnsi="Times New Roman" w:eastAsia="Times New Roman"/>
                <w:sz w:val="28"/>
              </w:rPr>
              <w:t>test is</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Số nguyên tố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và sử dụng hàm kiểm tra số nguyên tố, để tìm số nguyên tố lớn nhất và vị trí của nó</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số nguyên tố lớn nhất, và vị trí số lớn nhất (vị trí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math</w:t>
            </w:r>
            <w:r>
              <w:rPr>
                <w:rFonts w:ascii="Consolas" w:hAnsi="Consolas"/>
                <w:color w:val="964B00"/>
              </w:rPr>
              <w:br/>
            </w:r>
            <w:r>
              <w:rPr>
                <w:rFonts w:ascii="Consolas" w:hAnsi="Consolas"/>
                <w:color w:val="964B00"/>
              </w:rPr>
              <w:br/>
            </w:r>
            <w:r>
              <w:rPr>
                <w:rFonts w:ascii="Consolas" w:hAnsi="Consolas"/>
                <w:color w:val="0000FF"/>
              </w:rPr>
              <w:t>def</w:t>
            </w:r>
            <w:r>
              <w:rPr>
                <w:rFonts w:ascii="Consolas" w:hAnsi="Consolas"/>
                <w:color w:val="964B00"/>
              </w:rPr>
              <w:t xml:space="preserve"> </w:t>
            </w:r>
            <w:r>
              <w:rPr>
                <w:rFonts w:ascii="Consolas" w:hAnsi="Consolas"/>
                <w:color w:val="008000"/>
              </w:rPr>
              <w:t>is_prime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&lt;</w:t>
            </w:r>
            <w:r>
              <w:rPr>
                <w:rFonts w:ascii="Consolas" w:hAnsi="Consolas"/>
                <w:color w:val="505050"/>
              </w:rPr>
              <w:t xml:space="preserve"> </w:t>
            </w:r>
            <w:r>
              <w:rPr>
                <w:rFonts w:ascii="Consolas" w:hAnsi="Consolas"/>
                <w:color w:val="964B00"/>
              </w:rPr>
              <w:t>2</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2</w:t>
            </w:r>
            <w:r>
              <w:rPr>
                <w:rFonts w:ascii="Consolas" w:hAnsi="Consolas"/>
                <w:color w:val="808080"/>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math</w:t>
            </w:r>
            <w:r>
              <w:rPr>
                <w:rFonts w:ascii="Consolas" w:hAnsi="Consolas"/>
                <w:color w:val="0066CC"/>
              </w:rPr>
              <w:t>.</w:t>
            </w:r>
            <w:r>
              <w:rPr>
                <w:rFonts w:ascii="Consolas" w:hAnsi="Consolas"/>
                <w:color w:val="006666"/>
              </w:rPr>
              <w:t>sqrt</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False</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964B00"/>
              </w:rPr>
              <w:t>True</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is_prime</w:t>
            </w:r>
            <w:r>
              <w:rPr>
                <w:rFonts w:ascii="Consolas" w:hAnsi="Consolas"/>
                <w:color w:val="808080"/>
              </w:rPr>
              <w:t>(</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max_prime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elif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indices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i</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max_prime</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str</w:t>
            </w:r>
            <w:r>
              <w:rPr>
                <w:rFonts w:ascii="Consolas" w:hAnsi="Consolas"/>
                <w:color w:val="808080"/>
              </w:rPr>
              <w:t>,</w:t>
            </w:r>
            <w:r>
              <w:rPr>
                <w:rFonts w:ascii="Consolas" w:hAnsi="Consolas"/>
                <w:color w:val="505050"/>
              </w:rPr>
              <w:t xml:space="preserve"> </w:t>
            </w:r>
            <w:r>
              <w:rPr>
                <w:rFonts w:ascii="Consolas" w:hAnsi="Consolas"/>
                <w:color w:val="006666"/>
              </w:rPr>
              <w:t>indices</w:t>
            </w:r>
            <w:r>
              <w:rPr>
                <w:rFonts w:ascii="Consolas" w:hAnsi="Consolas"/>
                <w:color w:val="808080"/>
              </w:rPr>
              <w:t>)</w:t>
            </w:r>
            <w:r>
              <w:rPr>
                <w:rFonts w:ascii="Consolas" w:hAnsi="Consolas"/>
                <w:color w:val="808080"/>
              </w:rPr>
              <w: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Sắp xếp số tăng dần trong chuỗi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chữ số khỏi chuỗi đầu vào (Kiến thức liên quan Regular Expression)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Chuyển đổi số sang kiểu int và sắp xếp theo thứ tự tăng dần.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Tách chuỗi ban đầu thành các phần không chứa số.</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Khởi tạo lại chuỗi và xây dựng lại theo yêu cầu.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re</w:t>
            </w:r>
            <w:r>
              <w:rPr>
                <w:rFonts w:ascii="Consolas" w:hAnsi="Consolas"/>
                <w:color w:val="964B00"/>
              </w:rPr>
              <w:br/>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964B00"/>
              </w:rPr>
              <w:t># Tách số và phần không phải số</w:t>
            </w:r>
            <w:r>
              <w:rPr>
                <w:rFonts w:ascii="Consolas" w:hAnsi="Consolas"/>
                <w:color w:val="964B00"/>
              </w:rPr>
              <w:br/>
            </w:r>
            <w:r>
              <w:rPr>
                <w:rFonts w:ascii="Consolas" w:hAnsi="Consolas"/>
                <w:color w:val="006666"/>
              </w:rPr>
              <w:t>numbers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006666"/>
              </w:rPr>
              <w:t>re</w:t>
            </w:r>
            <w:r>
              <w:rPr>
                <w:rFonts w:ascii="Consolas" w:hAnsi="Consolas"/>
                <w:color w:val="0066CC"/>
              </w:rPr>
              <w:t>.</w:t>
            </w:r>
            <w:r>
              <w:rPr>
                <w:rFonts w:ascii="Consolas" w:hAnsi="Consolas"/>
                <w:color w:val="006666"/>
              </w:rPr>
              <w:t>findall</w:t>
            </w:r>
            <w:r>
              <w:rPr>
                <w:rFonts w:ascii="Consolas" w:hAnsi="Consolas"/>
                <w:color w:val="808080"/>
              </w:rPr>
              <w:t>(</w:t>
            </w:r>
            <w:r>
              <w:rPr>
                <w:rFonts w:ascii="Consolas" w:hAnsi="Consolas"/>
                <w:color w:val="964B00"/>
              </w:rPr>
              <w:t>r</w:t>
            </w:r>
            <w:r>
              <w:rPr>
                <w:rFonts w:ascii="Consolas" w:hAnsi="Consolas"/>
                <w:color w:val="964B00"/>
              </w:rPr>
              <w:t>'</w:t>
            </w:r>
            <w:r>
              <w:rPr>
                <w:rFonts w:ascii="Consolas" w:hAnsi="Consolas"/>
                <w:color w:val="964B00"/>
              </w:rPr>
              <w:t>\</w:t>
            </w:r>
            <w:r>
              <w:rPr>
                <w:rFonts w:ascii="Consolas" w:hAnsi="Consolas"/>
                <w:color w:val="964B00"/>
              </w:rPr>
              <w:t>d+</w:t>
            </w:r>
            <w:r>
              <w:rPr>
                <w:rFonts w:ascii="Consolas" w:hAnsi="Consolas"/>
                <w:color w:val="964B00"/>
              </w:rPr>
              <w:t>'</w:t>
            </w:r>
            <w:r>
              <w:rPr>
                <w:rFonts w:ascii="Consolas" w:hAnsi="Consolas"/>
                <w:color w:val="808080"/>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parts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re</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964B00"/>
              </w:rPr>
              <w:t>r</w:t>
            </w:r>
            <w:r>
              <w:rPr>
                <w:rFonts w:ascii="Consolas" w:hAnsi="Consolas"/>
                <w:color w:val="964B00"/>
              </w:rPr>
              <w:t>'</w:t>
            </w:r>
            <w:r>
              <w:rPr>
                <w:rFonts w:ascii="Consolas" w:hAnsi="Consolas"/>
                <w:color w:val="964B00"/>
              </w:rPr>
              <w:t>\</w:t>
            </w:r>
            <w:r>
              <w:rPr>
                <w:rFonts w:ascii="Consolas" w:hAnsi="Consolas"/>
                <w:color w:val="964B00"/>
              </w:rPr>
              <w:t>d+</w:t>
            </w:r>
            <w:r>
              <w:rPr>
                <w:rFonts w:ascii="Consolas" w:hAnsi="Consolas"/>
                <w:color w:val="964B00"/>
              </w:rPr>
              <w:t>'</w:t>
            </w:r>
            <w:r>
              <w:rPr>
                <w:rFonts w:ascii="Consolas" w:hAnsi="Consolas"/>
                <w:color w:val="808080"/>
              </w:rPr>
              <w:t>,</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964B00"/>
              </w:rPr>
              <w:t># Sắp xếp các số</w:t>
            </w:r>
            <w:r>
              <w:rPr>
                <w:rFonts w:ascii="Consolas" w:hAnsi="Consolas"/>
                <w:color w:val="964B00"/>
              </w:rPr>
              <w:br/>
            </w:r>
            <w:r>
              <w:rPr>
                <w:rFonts w:ascii="Consolas" w:hAnsi="Consolas"/>
                <w:color w:val="006666"/>
              </w:rPr>
              <w:t>numbers</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964B00"/>
              </w:rPr>
              <w:t># Ghép lại chuỗi</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numbers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str</w:t>
            </w:r>
            <w:r>
              <w:rPr>
                <w:rFonts w:ascii="Consolas" w:hAnsi="Consolas"/>
                <w:color w:val="808080"/>
              </w:rPr>
              <w:t>(</w:t>
            </w:r>
            <w:r>
              <w:rPr>
                <w:rFonts w:ascii="Consolas" w:hAnsi="Consolas"/>
                <w:color w:val="006666"/>
              </w:rPr>
              <w:t>numbers</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parts</w:t>
            </w:r>
            <w:r>
              <w:rPr>
                <w:rFonts w:ascii="Consolas" w:hAnsi="Consolas"/>
                <w:color w:val="808080"/>
              </w:rPr>
              <w:t>)</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numbers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parts</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Đếm cặp có tổng bằng 0</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một từ điển để lưu trữ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kiểm tra xem số đối của số có trong từ điển không: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Nếu có, tức là đã tìm thấy một cặp số mà số âm là số đối của một số dương, tăng biến đếm lên bằng số lần xuất hiện của số đối đó trong từ điển.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Tiếp theo, kiểm tra xem số hiện tại đã có trong từ điển chưa. Nếu có, tăng số lần xuất hiện của số đó lên 1. Nếu chưa có, thêm số vào từ điển với số lần xuất hiện là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In ra giá trị của biến đém, chính là số lần mà một số âm trong dãy là số đối của một số dương trong dãy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6666"/>
              </w:rPr>
              <w:t>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opposite</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006666"/>
              </w:rPr>
              <w:t>num</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opposite</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count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opposite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505050"/>
              </w:rPr>
              <w:t xml:space="preserve">    </w:t>
            </w:r>
            <w:r>
              <w:rPr>
                <w:rFonts w:ascii="Consolas" w:hAnsi="Consolas"/>
                <w:color w:val="0000FF"/>
              </w:rPr>
              <w:t>else</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freq</w:t>
            </w:r>
            <w:r>
              <w:rPr>
                <w:rFonts w:ascii="Consolas" w:hAnsi="Consolas"/>
                <w:color w:val="808080"/>
              </w:rPr>
              <w:t>[</w:t>
            </w:r>
            <w:r>
              <w:rPr>
                <w:rFonts w:ascii="Consolas" w:hAnsi="Consolas"/>
                <w:color w:val="006666"/>
              </w:rPr>
              <w:t>num</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count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Thống kê số lượng từ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từ: Sử dụng biểu thức chính quy để tách các từ ra khỏi chuỗi ký tự, bỏ qua các dấu câu.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độ dài từ: Duyệt qua danh sách từ đã tách và đếm số lượng từ theo độ dài (1, 2, 3,...).</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Đếm tần suất từ: Dùng Counter để đếm số lần xuất hiện của mỗi từ và tìm từ xuất hiện nhiều nhất.</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Xuất kết quả: In ra số lượng từ tương ứng với các độ dài từ 1 đến 5 và in từ có tần suất xuất hiện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964B00"/>
              </w:rPr>
              <w:t>import</w:t>
            </w:r>
            <w:r>
              <w:rPr>
                <w:rFonts w:ascii="Consolas" w:hAnsi="Consolas"/>
                <w:color w:val="964B00"/>
              </w:rPr>
              <w:t xml:space="preserve"> </w:t>
            </w:r>
            <w:r>
              <w:rPr>
                <w:rFonts w:ascii="Consolas" w:hAnsi="Consolas"/>
                <w:color w:val="964B00"/>
              </w:rPr>
              <w:t>re</w:t>
            </w:r>
            <w:r>
              <w:rPr>
                <w:rFonts w:ascii="Consolas" w:hAnsi="Consolas"/>
                <w:color w:val="964B00"/>
              </w:rPr>
              <w:br/>
            </w:r>
            <w:r>
              <w:rPr>
                <w:rFonts w:ascii="Consolas" w:hAnsi="Consolas"/>
                <w:color w:val="964B00"/>
              </w:rPr>
              <w:t>from</w:t>
            </w:r>
            <w:r>
              <w:rPr>
                <w:rFonts w:ascii="Consolas" w:hAnsi="Consolas"/>
                <w:color w:val="964B00"/>
              </w:rPr>
              <w:t xml:space="preserve"> </w:t>
            </w:r>
            <w:r>
              <w:rPr>
                <w:rFonts w:ascii="Consolas" w:hAnsi="Consolas"/>
                <w:color w:val="964B00"/>
              </w:rPr>
              <w:t>collections</w:t>
            </w:r>
            <w:r>
              <w:rPr>
                <w:rFonts w:ascii="Consolas" w:hAnsi="Consolas"/>
                <w:color w:val="964B00"/>
              </w:rPr>
              <w:t xml:space="preserve"> </w:t>
            </w:r>
            <w:r>
              <w:rPr>
                <w:rFonts w:ascii="Consolas" w:hAnsi="Consolas"/>
                <w:color w:val="964B00"/>
              </w:rPr>
              <w:t>import</w:t>
            </w:r>
            <w:r>
              <w:rPr>
                <w:rFonts w:ascii="Consolas" w:hAnsi="Consolas"/>
                <w:color w:val="505050"/>
              </w:rPr>
              <w:t xml:space="preserve"> </w:t>
            </w:r>
            <w:r>
              <w:rPr>
                <w:rFonts w:ascii="Consolas" w:hAnsi="Consolas"/>
                <w:color w:val="006666"/>
              </w:rPr>
              <w:t>Counter</w:t>
            </w:r>
            <w:r>
              <w:rPr>
                <w:rFonts w:ascii="Consolas" w:hAnsi="Consolas"/>
                <w:color w:val="964B00"/>
              </w:rPr>
              <w:br/>
            </w:r>
            <w:r>
              <w:rPr>
                <w:rFonts w:ascii="Consolas" w:hAnsi="Consolas"/>
                <w:color w:val="964B00"/>
              </w:rPr>
              <w:br/>
            </w:r>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re</w:t>
            </w:r>
            <w:r>
              <w:rPr>
                <w:rFonts w:ascii="Consolas" w:hAnsi="Consolas"/>
                <w:color w:val="0066CC"/>
              </w:rPr>
              <w:t>.</w:t>
            </w:r>
            <w:r>
              <w:rPr>
                <w:rFonts w:ascii="Consolas" w:hAnsi="Consolas"/>
                <w:color w:val="006666"/>
              </w:rPr>
              <w:t>findall</w:t>
            </w:r>
            <w:r>
              <w:rPr>
                <w:rFonts w:ascii="Consolas" w:hAnsi="Consolas"/>
                <w:color w:val="808080"/>
              </w:rPr>
              <w:t>(</w:t>
            </w:r>
            <w:r>
              <w:rPr>
                <w:rFonts w:ascii="Consolas" w:hAnsi="Consolas"/>
                <w:color w:val="964B00"/>
              </w:rPr>
              <w:t>r</w:t>
            </w:r>
            <w:r>
              <w:rPr>
                <w:rFonts w:ascii="Consolas" w:hAnsi="Consolas"/>
                <w:color w:val="964B00"/>
              </w:rPr>
              <w:t>'</w:t>
            </w:r>
            <w:r>
              <w:rPr>
                <w:rFonts w:ascii="Consolas" w:hAnsi="Consolas"/>
                <w:color w:val="964B00"/>
              </w:rPr>
              <w:t>\</w:t>
            </w:r>
            <w:r>
              <w:rPr>
                <w:rFonts w:ascii="Consolas" w:hAnsi="Consolas"/>
                <w:color w:val="964B00"/>
              </w:rPr>
              <w:t>b</w:t>
            </w:r>
            <w:r>
              <w:rPr>
                <w:rFonts w:ascii="Consolas" w:hAnsi="Consolas"/>
                <w:color w:val="964B00"/>
              </w:rPr>
              <w:t>\</w:t>
            </w:r>
            <w:r>
              <w:rPr>
                <w:rFonts w:ascii="Consolas" w:hAnsi="Consolas"/>
                <w:color w:val="964B00"/>
              </w:rPr>
              <w:t>w+</w:t>
            </w:r>
            <w:r>
              <w:rPr>
                <w:rFonts w:ascii="Consolas" w:hAnsi="Consolas"/>
                <w:color w:val="964B00"/>
              </w:rPr>
              <w:t>\</w:t>
            </w:r>
            <w:r>
              <w:rPr>
                <w:rFonts w:ascii="Consolas" w:hAnsi="Consolas"/>
                <w:color w:val="964B00"/>
              </w:rPr>
              <w:t>b</w:t>
            </w:r>
            <w:r>
              <w:rPr>
                <w:rFonts w:ascii="Consolas" w:hAnsi="Consolas"/>
                <w:color w:val="964B00"/>
              </w:rPr>
              <w:t>'</w:t>
            </w:r>
            <w:r>
              <w:rPr>
                <w:rFonts w:ascii="Consolas" w:hAnsi="Consolas"/>
                <w:color w:val="808080"/>
              </w:rPr>
              <w:t>,</w:t>
            </w:r>
            <w:r>
              <w:rPr>
                <w:rFonts w:ascii="Consolas" w:hAnsi="Consolas"/>
                <w:color w:val="505050"/>
              </w:rPr>
              <w:t xml:space="preserve"> </w:t>
            </w:r>
            <w:r>
              <w:rPr>
                <w:rFonts w:ascii="Consolas" w:hAnsi="Consolas"/>
                <w:color w:val="006666"/>
              </w:rPr>
              <w:t>s</w:t>
            </w:r>
            <w:r>
              <w:rPr>
                <w:rFonts w:ascii="Consolas" w:hAnsi="Consolas"/>
                <w:color w:val="0066CC"/>
              </w:rPr>
              <w:t>.</w:t>
            </w:r>
            <w:r>
              <w:rPr>
                <w:rFonts w:ascii="Consolas" w:hAnsi="Consolas"/>
                <w:color w:val="006666"/>
              </w:rPr>
              <w:t>lower</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length_count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word</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964B00"/>
              </w:rPr>
              <w:t>20</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length_count</w:t>
            </w:r>
            <w:r>
              <w:rPr>
                <w:rFonts w:ascii="Consolas" w:hAnsi="Consolas"/>
                <w:color w:val="808080"/>
              </w:rPr>
              <w:t>[</w:t>
            </w:r>
            <w:r>
              <w:rPr>
                <w:rFonts w:ascii="Consolas" w:hAnsi="Consolas"/>
                <w:color w:val="660099"/>
              </w:rPr>
              <w:t>len</w:t>
            </w:r>
            <w:r>
              <w:rPr>
                <w:rFonts w:ascii="Consolas" w:hAnsi="Consolas"/>
                <w:color w:val="808080"/>
              </w:rPr>
              <w:t>(</w:t>
            </w:r>
            <w:r>
              <w:rPr>
                <w:rFonts w:ascii="Consolas" w:hAnsi="Consolas"/>
                <w:color w:val="006666"/>
              </w:rPr>
              <w:t>word</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964B00"/>
              </w:rPr>
              <w:br/>
            </w:r>
            <w:r>
              <w:rPr>
                <w:rFonts w:ascii="Consolas" w:hAnsi="Consolas"/>
                <w:color w:val="964B00"/>
              </w:rPr>
              <w:br/>
            </w:r>
            <w:r>
              <w:rPr>
                <w:rFonts w:ascii="Consolas" w:hAnsi="Consolas"/>
                <w:color w:val="006666"/>
              </w:rPr>
              <w:t>word_freq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Counter</w:t>
            </w:r>
            <w:r>
              <w:rPr>
                <w:rFonts w:ascii="Consolas" w:hAnsi="Consolas"/>
                <w:color w:val="808080"/>
              </w:rPr>
              <w:t>(</w:t>
            </w:r>
            <w:r>
              <w:rPr>
                <w:rFonts w:ascii="Consolas" w:hAnsi="Consolas"/>
                <w:color w:val="006666"/>
              </w:rPr>
              <w:t>words</w:t>
            </w:r>
            <w:r>
              <w:rPr>
                <w:rFonts w:ascii="Consolas" w:hAnsi="Consolas"/>
                <w:color w:val="808080"/>
              </w:rPr>
              <w:t>)</w:t>
            </w:r>
            <w:r>
              <w:rPr>
                <w:rFonts w:ascii="Consolas" w:hAnsi="Consolas"/>
                <w:color w:val="964B00"/>
              </w:rPr>
              <w:br/>
            </w:r>
            <w:r>
              <w:rPr>
                <w:rFonts w:ascii="Consolas" w:hAnsi="Consolas"/>
                <w:color w:val="006666"/>
              </w:rPr>
              <w:t>max_freq</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max</w:t>
            </w:r>
            <w:r>
              <w:rPr>
                <w:rFonts w:ascii="Consolas" w:hAnsi="Consolas"/>
                <w:color w:val="808080"/>
              </w:rPr>
              <w:t>(</w:t>
            </w:r>
            <w:r>
              <w:rPr>
                <w:rFonts w:ascii="Consolas" w:hAnsi="Consolas"/>
                <w:color w:val="006666"/>
              </w:rPr>
              <w:t>word_freq</w:t>
            </w:r>
            <w:r>
              <w:rPr>
                <w:rFonts w:ascii="Consolas" w:hAnsi="Consolas"/>
                <w:color w:val="0066CC"/>
              </w:rPr>
              <w:t>.</w:t>
            </w:r>
            <w:r>
              <w:rPr>
                <w:rFonts w:ascii="Consolas" w:hAnsi="Consolas"/>
                <w:color w:val="006666"/>
              </w:rPr>
              <w:t>values</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most_common_words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sorted</w:t>
            </w:r>
            <w:r>
              <w:rPr>
                <w:rFonts w:ascii="Consolas" w:hAnsi="Consolas"/>
                <w:color w:val="808080"/>
              </w:rPr>
              <w:t>(</w:t>
            </w:r>
            <w:r>
              <w:rPr>
                <w:rFonts w:ascii="Consolas" w:hAnsi="Consolas"/>
                <w:color w:val="808080"/>
              </w:rPr>
              <w:t>[</w:t>
            </w:r>
            <w:r>
              <w:rPr>
                <w:rFonts w:ascii="Consolas" w:hAnsi="Consolas"/>
                <w:color w:val="006666"/>
              </w:rPr>
              <w:t>w</w:t>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w</w:t>
            </w:r>
            <w:r>
              <w:rPr>
                <w:rFonts w:ascii="Consolas" w:hAnsi="Consolas"/>
                <w:color w:val="808080"/>
              </w:rPr>
              <w:t>,</w:t>
            </w:r>
            <w:r>
              <w:rPr>
                <w:rFonts w:ascii="Consolas" w:hAnsi="Consolas"/>
                <w:color w:val="505050"/>
              </w:rPr>
              <w:t xml:space="preserve"> </w:t>
            </w:r>
            <w:r>
              <w:rPr>
                <w:rFonts w:ascii="Consolas" w:hAnsi="Consolas"/>
                <w:color w:val="006666"/>
              </w:rPr>
              <w:t>f</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word_freq</w:t>
            </w:r>
            <w:r>
              <w:rPr>
                <w:rFonts w:ascii="Consolas" w:hAnsi="Consolas"/>
                <w:color w:val="0066CC"/>
              </w:rPr>
              <w:t>.</w:t>
            </w:r>
            <w:r>
              <w:rPr>
                <w:rFonts w:ascii="Consolas" w:hAnsi="Consolas"/>
                <w:color w:val="006666"/>
              </w:rPr>
              <w:t>items</w:t>
            </w:r>
            <w:r>
              <w:rPr>
                <w:rFonts w:ascii="Consolas" w:hAnsi="Consolas"/>
                <w:color w:val="808080"/>
              </w:rPr>
              <w:t>(</w:t>
            </w:r>
            <w:r>
              <w:rPr>
                <w:rFonts w:ascii="Consolas" w:hAnsi="Consolas"/>
                <w:color w:val="808080"/>
              </w:rPr>
              <w:t>)</w:t>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f</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max_freq</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output_lengths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964B00"/>
              </w:rPr>
              <w:t>6</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output_lengths</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964B00"/>
              </w:rPr>
              <w:t>f</w:t>
            </w:r>
            <w:r>
              <w:rPr>
                <w:rFonts w:ascii="Consolas" w:hAnsi="Consolas"/>
                <w:color w:val="964B00"/>
              </w:rPr>
              <w:t>'</w:t>
            </w:r>
            <w:r>
              <w:rPr>
                <w:rFonts w:ascii="Consolas" w:hAnsi="Consolas"/>
                <w:color w:val="964B00"/>
              </w:rPr>
              <w:t>{</w:t>
            </w:r>
            <w:r>
              <w:rPr>
                <w:rFonts w:ascii="Consolas" w:hAnsi="Consolas"/>
                <w:color w:val="006666"/>
              </w:rPr>
              <w:t>length_count</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964B00"/>
              </w:rPr>
              <w:t>}</w:t>
            </w:r>
            <w:r>
              <w:rPr>
                <w:rFonts w:ascii="Consolas" w:hAnsi="Consolas"/>
                <w:color w:val="964B00"/>
              </w:rPr>
              <w:t xml:space="preserve"> từ có độ dài </w:t>
            </w:r>
            <w:r>
              <w:rPr>
                <w:rFonts w:ascii="Consolas" w:hAnsi="Consolas"/>
                <w:color w:val="964B00"/>
              </w:rPr>
              <w:t>{</w:t>
            </w:r>
            <w:r>
              <w:rPr>
                <w:rFonts w:ascii="Consolas" w:hAnsi="Consolas"/>
                <w:color w:val="006666"/>
              </w:rPr>
              <w:t>i</w:t>
            </w:r>
            <w:r>
              <w:rPr>
                <w:rFonts w:ascii="Consolas" w:hAnsi="Consolas"/>
                <w:color w:val="964B00"/>
              </w:rPr>
              <w:t>}</w:t>
            </w:r>
            <w:r>
              <w:rPr>
                <w:rFonts w:ascii="Consolas" w:hAnsi="Consolas"/>
                <w:color w:val="964B00"/>
              </w:rPr>
              <w:t>'</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output_lengths</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964B00"/>
              </w:rPr>
              <w:t>'</w:t>
            </w:r>
            <w:r>
              <w:rPr>
                <w:rFonts w:ascii="Consolas" w:hAnsi="Consolas"/>
                <w:color w:val="964B00"/>
              </w:rPr>
              <w:t xml:space="preserve"> </w:t>
            </w:r>
            <w:r>
              <w:rPr>
                <w:rFonts w:ascii="Consolas" w:hAnsi="Consolas"/>
                <w:color w:val="964B00"/>
              </w:rPr>
              <w:t>'</w:t>
            </w:r>
            <w:r>
              <w:rPr>
                <w:rFonts w:ascii="Consolas" w:hAnsi="Consolas"/>
                <w:color w:val="0066CC"/>
              </w:rPr>
              <w:t>.</w:t>
            </w:r>
            <w:r>
              <w:rPr>
                <w:rFonts w:ascii="Consolas" w:hAnsi="Consolas"/>
                <w:color w:val="006666"/>
              </w:rPr>
              <w:t>join</w:t>
            </w:r>
            <w:r>
              <w:rPr>
                <w:rFonts w:ascii="Consolas" w:hAnsi="Consolas"/>
                <w:color w:val="808080"/>
              </w:rPr>
              <w:t>(</w:t>
            </w:r>
            <w:r>
              <w:rPr>
                <w:rFonts w:ascii="Consolas" w:hAnsi="Consolas"/>
                <w:color w:val="006666"/>
              </w:rPr>
              <w:t>most_common_words</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nguyên tố không trùng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đầu vào là một dãy số nguyên và tìm hai số nguyên tố không trùng nhau có tổng lớn nhất trong dãy đó. Trả về tổng của hai số nguyên tố đó cùng với các chỉ số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1.2: Tìm số nguyên tố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Số nguyên tố đặc biệt lớn nhất nhỏ hơn hoặc bằng 30 là 23, vì 22+33 = 4 + 9 =13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1.3: Tìm số nguyên tố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vào một số nguyên dương n. Tìm số nguyên tố lớn nhất trong dãy Fibonacci đến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2.1: Đảo ngược các số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số. Đảo ngược các số trong chuỗi mà không thay đổi vị trí của các ký tự không phải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2.2: Thêm dấu phẩy vào các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có chứa các số. Thêm dấu phẩy vào các số theo định dạng hàng nghìn (ví dụ, 1000 thành 1,000) mà không thay đổi các phần khác của chuỗi.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2.3: Tách các từ và số, sắp xếp riêng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từ và số. Tách riêng từ và số ra, sắp xếp các từ theo thứ tự bảng chữ cái và các số theo thứ tự tăng dần, sau đó ghép chúng lại thành một chuỗi mới.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Đếm cặp số có tổng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nguyên tố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3.2: Đếm cặp số có tổng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Fibonacci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3.3: Đếm cặp số có tổng là một số hoàn hảo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hoàn hảo.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4.1: Thống kê từ viết tắt trong email</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email chứa nhiều từ viết tắt (các từ được phân cách bởi dấu cách hoặc dấu câu). Hãy xác định các từ viết tắt có tần suất xuất hiện nhiều nhất và liệt kê ra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đoạn email, độ dài không quá 2000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30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500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tổng số từ viết tắt có trong email.</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viết tắt có tần suất xuất hiện nhiều nhất, mỗi từ viết tắt cách nhau bởi dấu phẩy.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4.2: Thống kê số lượng từ đơn, từ ghép trong bài báo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bài báo khoa học, các từ trong bài báo được phân cách bởi dấu cách hoặc dấu câu. Hãy thống kê số lượng từ đơn và từ ghép trong bài báo và liệt kê các từ ghép xuất hiện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bài báo không quá 5000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50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1000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đơn (từ có 1 âm tiết) và từ ghép (từ có nhiều hơn 1 âm tiết).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ghép có tần suất xuất hiện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4.3: Thống kê từ theo mức độ phổ biến trong báo cáo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báo cáo kinh doanh, các từ trong báo cáo được phân cách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bởi dấu cách hoặc dấu câu. Hãy thống kê từ theo mức độ phổ biến: từ thông dụng, từ ít thông dụng, và từ hiếm gặp dựa trên tần suất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báo cáo không quá 3000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40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800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thông dụng (xuất hiện từ 5 lần trở</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lên), từ ít thông dụng (xuất hiện từ 2 đến 4 lần), và từ hiếm gặp (xuất hiện 1 lần).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hiếm gặp.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1"/>
        <w:spacing w:line="600" w:lineRule="exact" w:before="160" w:after="160"/>
        <w:jc w:val="center"/>
      </w:pPr>
      <w:r>
        <w:rPr>
          <w:rFonts w:ascii="Arial" w:hAnsi="Arial" w:eastAsia="Arial"/>
          <w:color w:val="C00000"/>
          <w:sz w:val="42"/>
        </w:rPr>
        <w:t>ĐỀ SỐ 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Số Fibonacci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Ex_2_1</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Phép nhân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Ex_2_2</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Tìm ký tự lặp</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Ex_2_3</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Tổng chữ số lẻ và chiều dài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Ex_2_4</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bl>
    <w:p/>
    <w:p>
      <w:pPr>
        <w:pStyle w:val="Heading2"/>
        <w:spacing w:line="340" w:lineRule="exact" w:before="400" w:after="160"/>
        <w:jc w:val="left"/>
      </w:pPr>
      <w:r>
        <w:rPr>
          <w:rFonts w:ascii="Times New Roman" w:hAnsi="Times New Roman" w:eastAsia="Times New Roman"/>
          <w:b/>
          <w:color w:val="FF0000"/>
          <w:sz w:val="28"/>
        </w:rPr>
        <w:t>Bài 1: Số Fibonacci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lớn nhất trong dãy đó là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1 4 13 21 22 8 5</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2"/>
        <w:spacing w:line="340" w:lineRule="exact" w:before="400" w:after="160"/>
        <w:jc w:val="left"/>
      </w:pPr>
      <w:r>
        <w:rPr>
          <w:rFonts w:ascii="Times New Roman" w:hAnsi="Times New Roman" w:eastAsia="Times New Roman"/>
          <w:b/>
          <w:color w:val="FF0000"/>
          <w:sz w:val="28"/>
        </w:rPr>
        <w:t>Bài 2: Phép nhân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Tìm phép nhân lớn nhất của hai số khác nhau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hai số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2 3 3 5 7</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35</w:t>
            </w:r>
          </w:p>
        </w:tc>
      </w:tr>
    </w:tbl>
    <w:p>
      <w:pPr>
        <w:pStyle w:val="Heading2"/>
        <w:spacing w:line="340" w:lineRule="exact" w:before="400" w:after="160"/>
        <w:jc w:val="left"/>
      </w:pPr>
      <w:r>
        <w:rPr>
          <w:rFonts w:ascii="Times New Roman" w:hAnsi="Times New Roman" w:eastAsia="Times New Roman"/>
          <w:b/>
          <w:color w:val="FF0000"/>
          <w:sz w:val="28"/>
        </w:rPr>
        <w:t>Bài 3: Tìm ký tự lặp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ký tự đầu tiên lặp lại nhiều hơn một lần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chỉ gồm các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lặp lại nhiều hơn một lần hoặc "No character repeats"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abcbade</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b</w:t>
            </w:r>
          </w:p>
        </w:tc>
      </w:tr>
    </w:tbl>
    <w:p>
      <w:pPr>
        <w:pStyle w:val="Heading2"/>
        <w:spacing w:line="340" w:lineRule="exact" w:before="400" w:after="160"/>
        <w:jc w:val="left"/>
      </w:pPr>
      <w:r>
        <w:rPr>
          <w:rFonts w:ascii="Times New Roman" w:hAnsi="Times New Roman" w:eastAsia="Times New Roman"/>
          <w:b/>
          <w:color w:val="FF0000"/>
          <w:sz w:val="28"/>
        </w:rPr>
        <w:t>Bài 4: Tổng chữ số lẻ và chiều dài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số và chữ cái. Tính tổng các chữ số lẻ và ghép với chiều dài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và chiều dài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a1b3c5d7</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16 8</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Số Fibonacci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Xây dựng một tập hợp các số Fibonacci có giá trị đến giới hạn tối đa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kiểm tra xem số nào thuộc tập hợp Fibonacci.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Giữ lại số Fibonacci lớn nhất tìm được.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00FF"/>
              </w:rPr>
              <w:t>def</w:t>
            </w:r>
            <w:r>
              <w:rPr>
                <w:rFonts w:ascii="Consolas" w:hAnsi="Consolas"/>
                <w:color w:val="964B00"/>
              </w:rPr>
              <w:t xml:space="preserve"> </w:t>
            </w:r>
            <w:r>
              <w:rPr>
                <w:rFonts w:ascii="Consolas" w:hAnsi="Consolas"/>
                <w:color w:val="008000"/>
              </w:rPr>
              <w:t>generate_fib</w:t>
            </w:r>
            <w:r>
              <w:rPr>
                <w:rFonts w:ascii="Consolas" w:hAnsi="Consolas"/>
                <w:color w:val="808080"/>
              </w:rPr>
              <w:t>(</w:t>
            </w:r>
            <w:r>
              <w:rPr>
                <w:rFonts w:ascii="Consolas" w:hAnsi="Consolas"/>
                <w:color w:val="006666"/>
              </w:rPr>
              <w:t>max_val</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808080"/>
              </w:rPr>
              <w:t>[</w:t>
            </w:r>
            <w:r>
              <w:rPr>
                <w:rFonts w:ascii="Consolas" w:hAnsi="Consolas"/>
                <w:color w:val="964B00"/>
              </w:rPr>
              <w:t>0</w:t>
            </w:r>
            <w:r>
              <w:rPr>
                <w:rFonts w:ascii="Consolas" w:hAnsi="Consolas"/>
                <w:color w:val="808080"/>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while</w:t>
            </w:r>
            <w:r>
              <w:rPr>
                <w:rFonts w:ascii="Consolas" w:hAnsi="Consolas"/>
                <w:color w:val="505050"/>
              </w:rPr>
              <w:t xml:space="preserve"> </w:t>
            </w:r>
            <w:r>
              <w:rPr>
                <w:rFonts w:ascii="Consolas" w:hAnsi="Consolas"/>
                <w:color w:val="006666"/>
              </w:rPr>
              <w:t>fib</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&lt;</w:t>
            </w:r>
            <w:r>
              <w:rPr>
                <w:rFonts w:ascii="Consolas" w:hAnsi="Consolas"/>
                <w:color w:val="0066CC"/>
              </w:rPr>
              <w:t>=</w:t>
            </w:r>
            <w:r>
              <w:rPr>
                <w:rFonts w:ascii="Consolas" w:hAnsi="Consolas"/>
                <w:color w:val="505050"/>
              </w:rPr>
              <w:t xml:space="preserve"> </w:t>
            </w:r>
            <w:r>
              <w:rPr>
                <w:rFonts w:ascii="Consolas" w:hAnsi="Consolas"/>
                <w:color w:val="006666"/>
              </w:rPr>
              <w:t>max_val</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fib</w:t>
            </w:r>
            <w:r>
              <w:rPr>
                <w:rFonts w:ascii="Consolas" w:hAnsi="Consolas"/>
                <w:color w:val="0066CC"/>
              </w:rPr>
              <w:t>.</w:t>
            </w:r>
            <w:r>
              <w:rPr>
                <w:rFonts w:ascii="Consolas" w:hAnsi="Consolas"/>
                <w:color w:val="006666"/>
              </w:rPr>
              <w:t>append</w:t>
            </w:r>
            <w:r>
              <w:rPr>
                <w:rFonts w:ascii="Consolas" w:hAnsi="Consolas"/>
                <w:color w:val="808080"/>
              </w:rPr>
              <w:t>(</w:t>
            </w:r>
            <w:r>
              <w:rPr>
                <w:rFonts w:ascii="Consolas" w:hAnsi="Consolas"/>
                <w:color w:val="006666"/>
              </w:rPr>
              <w:t>fib</w:t>
            </w:r>
            <w:r>
              <w:rPr>
                <w:rFonts w:ascii="Consolas" w:hAnsi="Consolas"/>
                <w:color w:val="808080"/>
              </w:rPr>
              <w:t>[</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fib</w:t>
            </w:r>
            <w:r>
              <w:rPr>
                <w:rFonts w:ascii="Consolas" w:hAnsi="Consolas"/>
                <w:color w:val="808080"/>
              </w:rPr>
              <w:t>[</w:t>
            </w:r>
            <w:r>
              <w:rPr>
                <w:rFonts w:ascii="Consolas" w:hAnsi="Consolas"/>
                <w:color w:val="0066CC"/>
              </w:rPr>
              <w:t>-</w:t>
            </w:r>
            <w:r>
              <w:rPr>
                <w:rFonts w:ascii="Consolas" w:hAnsi="Consolas"/>
                <w:color w:val="964B00"/>
              </w:rPr>
              <w:t>2</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return</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006666"/>
              </w:rPr>
              <w:t>fib</w:t>
            </w:r>
            <w:r>
              <w:rPr>
                <w:rFonts w:ascii="Consolas" w:hAnsi="Consolas"/>
                <w:color w:val="808080"/>
              </w:rPr>
              <w:t>)</w:t>
            </w:r>
            <w:r>
              <w:rPr>
                <w:rFonts w:ascii="Consolas" w:hAnsi="Consolas"/>
                <w:color w:val="964B00"/>
              </w:rPr>
              <w:br/>
            </w:r>
            <w:r>
              <w:rPr>
                <w:rFonts w:ascii="Consolas" w:hAnsi="Consolas"/>
                <w:color w:val="964B00"/>
              </w:rPr>
              <w:br/>
            </w:r>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fib_set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generate_fib</w:t>
            </w:r>
            <w:r>
              <w:rPr>
                <w:rFonts w:ascii="Consolas" w:hAnsi="Consolas"/>
                <w:color w:val="808080"/>
              </w:rPr>
              <w:t>(</w:t>
            </w:r>
            <w:r>
              <w:rPr>
                <w:rFonts w:ascii="Consolas" w:hAnsi="Consolas"/>
                <w:color w:val="964B00"/>
              </w:rPr>
              <w:t>10</w:t>
            </w:r>
            <w:r>
              <w:rPr>
                <w:rFonts w:ascii="Consolas" w:hAnsi="Consolas"/>
                <w:color w:val="0066CC"/>
              </w:rPr>
              <w:t>*</w:t>
            </w:r>
            <w:r>
              <w:rPr>
                <w:rFonts w:ascii="Consolas" w:hAnsi="Consolas"/>
                <w:color w:val="0066CC"/>
              </w:rPr>
              <w:t>*</w:t>
            </w:r>
            <w:r>
              <w:rPr>
                <w:rFonts w:ascii="Consolas" w:hAnsi="Consolas"/>
                <w:color w:val="964B00"/>
              </w:rPr>
              <w:t>9</w:t>
            </w:r>
            <w:r>
              <w:rPr>
                <w:rFonts w:ascii="Consolas" w:hAnsi="Consolas"/>
                <w:color w:val="808080"/>
              </w:rPr>
              <w:t>)</w:t>
            </w:r>
            <w:r>
              <w:rPr>
                <w:rFonts w:ascii="Consolas" w:hAnsi="Consolas"/>
                <w:color w:val="964B00"/>
              </w:rPr>
              <w:br/>
            </w:r>
            <w:r>
              <w:rPr>
                <w:rFonts w:ascii="Consolas" w:hAnsi="Consolas"/>
                <w:color w:val="006666"/>
              </w:rPr>
              <w:t>max_fib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fib_set</w:t>
            </w:r>
            <w:r>
              <w:rPr>
                <w:rFonts w:ascii="Consolas" w:hAnsi="Consolas"/>
                <w:color w:val="505050"/>
              </w:rPr>
              <w:t xml:space="preserve"> </w:t>
            </w:r>
            <w:r>
              <w:rPr>
                <w:rFonts w:ascii="Consolas" w:hAnsi="Consolas"/>
                <w:color w:val="964B00"/>
              </w:rPr>
              <w:t>and</w:t>
            </w:r>
            <w:r>
              <w:rPr>
                <w:rFonts w:ascii="Consolas" w:hAnsi="Consolas"/>
                <w:color w:val="505050"/>
              </w:rPr>
              <w:t xml:space="preserve"> </w:t>
            </w:r>
            <w:r>
              <w:rPr>
                <w:rFonts w:ascii="Consolas" w:hAnsi="Consolas"/>
                <w:color w:val="006666"/>
              </w:rPr>
              <w:t>num</w:t>
            </w:r>
            <w:r>
              <w:rPr>
                <w:rFonts w:ascii="Consolas" w:hAnsi="Consolas"/>
                <w:color w:val="505050"/>
              </w:rPr>
              <w:t xml:space="preserve"> </w:t>
            </w:r>
            <w:r>
              <w:rPr>
                <w:rFonts w:ascii="Consolas" w:hAnsi="Consolas"/>
                <w:color w:val="0066CC"/>
              </w:rPr>
              <w:t>&gt;</w:t>
            </w:r>
            <w:r>
              <w:rPr>
                <w:rFonts w:ascii="Consolas" w:hAnsi="Consolas"/>
                <w:color w:val="505050"/>
              </w:rPr>
              <w:t xml:space="preserve"> </w:t>
            </w:r>
            <w:r>
              <w:rPr>
                <w:rFonts w:ascii="Consolas" w:hAnsi="Consolas"/>
                <w:color w:val="006666"/>
              </w:rPr>
              <w:t>max_fib</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max_fib</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num</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max_fib</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2: Phép nhân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dãy số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Phép nhân lớn nhất sẽ là phép nhân của hai số đầu tiên trong dãy.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list</w:t>
            </w:r>
            <w:r>
              <w:rPr>
                <w:rFonts w:ascii="Consolas" w:hAnsi="Consolas"/>
                <w:color w:val="808080"/>
              </w:rPr>
              <w:t>(</w:t>
            </w:r>
            <w:r>
              <w:rPr>
                <w:rFonts w:ascii="Consolas" w:hAnsi="Consolas"/>
                <w:color w:val="660099"/>
              </w:rPr>
              <w:t>map</w:t>
            </w:r>
            <w:r>
              <w:rPr>
                <w:rFonts w:ascii="Consolas" w:hAnsi="Consolas"/>
                <w:color w:val="808080"/>
              </w:rPr>
              <w:t>(</w:t>
            </w:r>
            <w:r>
              <w:rPr>
                <w:rFonts w:ascii="Consolas" w:hAnsi="Consolas"/>
                <w:color w:val="660099"/>
              </w:rPr>
              <w:t>int</w:t>
            </w:r>
            <w:r>
              <w:rPr>
                <w:rFonts w:ascii="Consolas" w:hAnsi="Consolas"/>
                <w:color w:val="808080"/>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0066CC"/>
              </w:rPr>
              <w:t>.</w:t>
            </w:r>
            <w:r>
              <w:rPr>
                <w:rFonts w:ascii="Consolas" w:hAnsi="Consolas"/>
                <w:color w:val="006666"/>
              </w:rPr>
              <w:t>split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arr</w:t>
            </w:r>
            <w:r>
              <w:rPr>
                <w:rFonts w:ascii="Consolas" w:hAnsi="Consolas"/>
                <w:color w:val="0066CC"/>
              </w:rPr>
              <w:t>.</w:t>
            </w:r>
            <w:r>
              <w:rPr>
                <w:rFonts w:ascii="Consolas" w:hAnsi="Consolas"/>
                <w:color w:val="006666"/>
              </w:rPr>
              <w:t>sort</w:t>
            </w:r>
            <w:r>
              <w:rPr>
                <w:rFonts w:ascii="Consolas" w:hAnsi="Consolas"/>
                <w:color w:val="808080"/>
              </w:rPr>
              <w:t>(</w:t>
            </w:r>
            <w:r>
              <w:rPr>
                <w:rFonts w:ascii="Consolas" w:hAnsi="Consolas"/>
                <w:color w:val="006666"/>
              </w:rPr>
              <w:t>reverse</w:t>
            </w:r>
            <w:r>
              <w:rPr>
                <w:rFonts w:ascii="Consolas" w:hAnsi="Consolas"/>
                <w:color w:val="0066CC"/>
              </w:rPr>
              <w:t>=</w:t>
            </w:r>
            <w:r>
              <w:rPr>
                <w:rFonts w:ascii="Consolas" w:hAnsi="Consolas"/>
                <w:color w:val="964B00"/>
              </w:rPr>
              <w:t>True</w:t>
            </w:r>
            <w:r>
              <w:rPr>
                <w:rFonts w:ascii="Consolas" w:hAnsi="Consolas"/>
                <w:color w:val="808080"/>
              </w:rPr>
              <w:t>)</w:t>
            </w:r>
            <w:r>
              <w:rPr>
                <w:rFonts w:ascii="Consolas" w:hAnsi="Consolas"/>
                <w:color w:val="964B00"/>
              </w:rPr>
              <w:br/>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i</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for</w:t>
            </w:r>
            <w:r>
              <w:rPr>
                <w:rFonts w:ascii="Consolas" w:hAnsi="Consolas"/>
                <w:color w:val="505050"/>
              </w:rPr>
              <w:t xml:space="preserve"> </w:t>
            </w:r>
            <w:r>
              <w:rPr>
                <w:rFonts w:ascii="Consolas" w:hAnsi="Consolas"/>
                <w:color w:val="006666"/>
              </w:rPr>
              <w:t>j</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660099"/>
              </w:rPr>
              <w:t>range</w:t>
            </w:r>
            <w:r>
              <w:rPr>
                <w:rFonts w:ascii="Consolas" w:hAnsi="Consolas"/>
                <w:color w:val="808080"/>
              </w:rPr>
              <w:t>(</w:t>
            </w:r>
            <w:r>
              <w:rPr>
                <w:rFonts w:ascii="Consolas" w:hAnsi="Consolas"/>
                <w:color w:val="006666"/>
              </w:rPr>
              <w:t>i</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505050"/>
              </w:rPr>
              <w:t xml:space="preserve"> </w:t>
            </w:r>
            <w:r>
              <w:rPr>
                <w:rFonts w:ascii="Consolas" w:hAnsi="Consolas"/>
                <w:color w:val="006666"/>
              </w:rPr>
              <w:t>n</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i</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arr</w:t>
            </w:r>
            <w:r>
              <w:rPr>
                <w:rFonts w:ascii="Consolas" w:hAnsi="Consolas"/>
                <w:color w:val="808080"/>
              </w:rPr>
              <w:t>[</w:t>
            </w:r>
            <w:r>
              <w:rPr>
                <w:rFonts w:ascii="Consolas" w:hAnsi="Consolas"/>
                <w:color w:val="006666"/>
              </w:rPr>
              <w:t>j</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max_product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CC"/>
              </w:rPr>
              <w:t>-</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max_product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3: Tìm ký tự lặp</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một tập hợp để theo dõi các ký tự đã gặp.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seen</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set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w:t>
            </w:r>
            <w:r>
              <w:rPr>
                <w:rFonts w:ascii="Consolas" w:hAnsi="Consolas"/>
                <w:color w:val="964B00"/>
              </w:rPr>
              <w:t>No character repeats</w:t>
            </w:r>
            <w:r>
              <w:rPr>
                <w:rFonts w:ascii="Consolas" w:hAnsi="Consolas"/>
                <w:color w:val="964B00"/>
              </w:rPr>
              <w:t>'</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seen</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result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006666"/>
              </w:rPr>
              <w:t>c</w:t>
            </w:r>
            <w:r>
              <w:rPr>
                <w:rFonts w:ascii="Consolas" w:hAnsi="Consolas"/>
                <w:color w:val="964B00"/>
              </w:rPr>
              <w:br/>
            </w:r>
            <w:r>
              <w:rPr>
                <w:rFonts w:ascii="Consolas" w:hAnsi="Consolas"/>
                <w:color w:val="505050"/>
              </w:rPr>
              <w:t xml:space="preserve">        </w:t>
            </w:r>
            <w:r>
              <w:rPr>
                <w:rFonts w:ascii="Consolas" w:hAnsi="Consolas"/>
                <w:color w:val="0000FF"/>
              </w:rPr>
              <w:t>break</w:t>
            </w:r>
            <w:r>
              <w:rPr>
                <w:rFonts w:ascii="Consolas" w:hAnsi="Consolas"/>
                <w:color w:val="964B00"/>
              </w:rPr>
              <w:br/>
            </w:r>
            <w:r>
              <w:rPr>
                <w:rFonts w:ascii="Consolas" w:hAnsi="Consolas"/>
                <w:color w:val="505050"/>
              </w:rPr>
              <w:t xml:space="preserve">    </w:t>
            </w:r>
            <w:r>
              <w:rPr>
                <w:rFonts w:ascii="Consolas" w:hAnsi="Consolas"/>
                <w:color w:val="006666"/>
              </w:rPr>
              <w:t>seen</w:t>
            </w:r>
            <w:r>
              <w:rPr>
                <w:rFonts w:ascii="Consolas" w:hAnsi="Consolas"/>
                <w:color w:val="0066CC"/>
              </w:rPr>
              <w:t>.</w:t>
            </w:r>
            <w:r>
              <w:rPr>
                <w:rFonts w:ascii="Consolas" w:hAnsi="Consolas"/>
                <w:color w:val="006666"/>
              </w:rPr>
              <w:t>add</w:t>
            </w:r>
            <w:r>
              <w:rPr>
                <w:rFonts w:ascii="Consolas" w:hAnsi="Consolas"/>
                <w:color w:val="808080"/>
              </w:rPr>
              <w:t>(</w:t>
            </w:r>
            <w:r>
              <w:rPr>
                <w:rFonts w:ascii="Consolas" w:hAnsi="Consolas"/>
                <w:color w:val="006666"/>
              </w:rPr>
              <w:t>c</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result</w:t>
            </w:r>
            <w:r>
              <w:rPr>
                <w:rFonts w:ascii="Consolas" w:hAnsi="Consolas"/>
                <w:color w:val="808080"/>
              </w:rPr>
              <w:t>)</w:t>
            </w:r>
          </w:p>
        </w:tc>
      </w:tr>
    </w:tbl>
    <w:p>
      <w:pPr>
        <w:pStyle w:val="Heading3"/>
        <w:spacing w:line="340" w:lineRule="exact" w:before="400" w:after="160"/>
        <w:jc w:val="left"/>
      </w:pPr>
      <w:r>
        <w:rPr>
          <w:rFonts w:ascii="Times New Roman" w:hAnsi="Times New Roman" w:eastAsia="Times New Roman"/>
          <w:b/>
          <w:color w:val="006FC0"/>
          <w:sz w:val="28"/>
        </w:rPr>
        <w:t>Bài 4: Tổng chữ số lẻ và chiều dài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các chữ số ra từ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các chữ số lẻ.</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tổng kèm với chiều dài xâu.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r>
              <w:rPr>
                <w:rFonts w:ascii="Consolas" w:hAnsi="Consolas"/>
                <w:color w:val="006666"/>
              </w:rPr>
              <w:t>s</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660099"/>
              </w:rPr>
              <w:t>input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006666"/>
              </w:rPr>
              <w:t>total_odd</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0</w:t>
            </w:r>
            <w:r>
              <w:rPr>
                <w:rFonts w:ascii="Consolas" w:hAnsi="Consolas"/>
                <w:color w:val="964B00"/>
              </w:rPr>
              <w:br/>
            </w:r>
            <w:r>
              <w:rPr>
                <w:rFonts w:ascii="Consolas" w:hAnsi="Consolas"/>
                <w:color w:val="0000FF"/>
              </w:rPr>
              <w:t>for</w:t>
            </w:r>
            <w:r>
              <w:rPr>
                <w:rFonts w:ascii="Consolas" w:hAnsi="Consolas"/>
                <w:color w:val="505050"/>
              </w:rPr>
              <w:t xml:space="preserve"> </w:t>
            </w:r>
            <w:r>
              <w:rPr>
                <w:rFonts w:ascii="Consolas" w:hAnsi="Consolas"/>
                <w:color w:val="006666"/>
              </w:rPr>
              <w:t>ch</w:t>
            </w:r>
            <w:r>
              <w:rPr>
                <w:rFonts w:ascii="Consolas" w:hAnsi="Consolas"/>
                <w:color w:val="505050"/>
              </w:rPr>
              <w:t xml:space="preserve"> </w:t>
            </w:r>
            <w:r>
              <w:rPr>
                <w:rFonts w:ascii="Consolas" w:hAnsi="Consolas"/>
                <w:color w:val="964B00"/>
              </w:rPr>
              <w:t>in</w:t>
            </w:r>
            <w:r>
              <w:rPr>
                <w:rFonts w:ascii="Consolas" w:hAnsi="Consolas"/>
                <w:color w:val="505050"/>
              </w:rPr>
              <w:t xml:space="preserve"> </w:t>
            </w:r>
            <w:r>
              <w:rPr>
                <w:rFonts w:ascii="Consolas" w:hAnsi="Consolas"/>
                <w:color w:val="006666"/>
              </w:rPr>
              <w:t>s</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006666"/>
              </w:rPr>
              <w:t>ch</w:t>
            </w:r>
            <w:r>
              <w:rPr>
                <w:rFonts w:ascii="Consolas" w:hAnsi="Consolas"/>
                <w:color w:val="0066CC"/>
              </w:rPr>
              <w:t>.</w:t>
            </w:r>
            <w:r>
              <w:rPr>
                <w:rFonts w:ascii="Consolas" w:hAnsi="Consolas"/>
                <w:color w:val="006666"/>
              </w:rPr>
              <w:t>isdigit</w:t>
            </w:r>
            <w:r>
              <w:rPr>
                <w:rFonts w:ascii="Consolas" w:hAnsi="Consolas"/>
                <w:color w:val="808080"/>
              </w:rPr>
              <w:t>(</w:t>
            </w:r>
            <w:r>
              <w:rPr>
                <w:rFonts w:ascii="Consolas" w:hAnsi="Consolas"/>
                <w:color w:val="808080"/>
              </w:rPr>
              <w:t>)</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00FF"/>
              </w:rPr>
              <w:t>if</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2</w:t>
            </w:r>
            <w:r>
              <w:rPr>
                <w:rFonts w:ascii="Consolas" w:hAnsi="Consolas"/>
                <w:color w:val="505050"/>
              </w:rPr>
              <w:t xml:space="preserve"> </w:t>
            </w:r>
            <w:r>
              <w:rPr>
                <w:rFonts w:ascii="Consolas" w:hAnsi="Consolas"/>
                <w:color w:val="0066CC"/>
              </w:rPr>
              <w:t>==</w:t>
            </w:r>
            <w:r>
              <w:rPr>
                <w:rFonts w:ascii="Consolas" w:hAnsi="Consolas"/>
                <w:color w:val="505050"/>
              </w:rPr>
              <w:t xml:space="preserve"> </w:t>
            </w:r>
            <w:r>
              <w:rPr>
                <w:rFonts w:ascii="Consolas" w:hAnsi="Consolas"/>
                <w:color w:val="964B00"/>
              </w:rPr>
              <w:t>1</w:t>
            </w:r>
            <w:r>
              <w:rPr>
                <w:rFonts w:ascii="Consolas" w:hAnsi="Consolas"/>
                <w:color w:val="808080"/>
              </w:rPr>
              <w:t>:</w:t>
            </w:r>
            <w:r>
              <w:rPr>
                <w:rFonts w:ascii="Consolas" w:hAnsi="Consolas"/>
                <w:color w:val="964B00"/>
              </w:rPr>
              <w:br/>
            </w:r>
            <w:r>
              <w:rPr>
                <w:rFonts w:ascii="Consolas" w:hAnsi="Consolas"/>
                <w:color w:val="505050"/>
              </w:rPr>
              <w:t xml:space="preserve">            </w:t>
            </w:r>
            <w:r>
              <w:rPr>
                <w:rFonts w:ascii="Consolas" w:hAnsi="Consolas"/>
                <w:color w:val="006666"/>
              </w:rPr>
              <w:t>total_odd</w:t>
            </w:r>
            <w:r>
              <w:rPr>
                <w:rFonts w:ascii="Consolas" w:hAnsi="Consolas"/>
                <w:color w:val="505050"/>
              </w:rPr>
              <w:t xml:space="preserve"> </w:t>
            </w:r>
            <w:r>
              <w:rPr>
                <w:rFonts w:ascii="Consolas" w:hAnsi="Consolas"/>
                <w:color w:val="0066CC"/>
              </w:rPr>
              <w:t>+</w:t>
            </w:r>
            <w:r>
              <w:rPr>
                <w:rFonts w:ascii="Consolas" w:hAnsi="Consolas"/>
                <w:color w:val="0066CC"/>
              </w:rPr>
              <w:t>=</w:t>
            </w:r>
            <w:r>
              <w:rPr>
                <w:rFonts w:ascii="Consolas" w:hAnsi="Consolas"/>
                <w:color w:val="505050"/>
              </w:rPr>
              <w:t xml:space="preserve"> </w:t>
            </w:r>
            <w:r>
              <w:rPr>
                <w:rFonts w:ascii="Consolas" w:hAnsi="Consolas"/>
                <w:color w:val="660099"/>
              </w:rPr>
              <w:t>int</w:t>
            </w:r>
            <w:r>
              <w:rPr>
                <w:rFonts w:ascii="Consolas" w:hAnsi="Consolas"/>
                <w:color w:val="808080"/>
              </w:rPr>
              <w:t>(</w:t>
            </w:r>
            <w:r>
              <w:rPr>
                <w:rFonts w:ascii="Consolas" w:hAnsi="Consolas"/>
                <w:color w:val="006666"/>
              </w:rPr>
              <w:t>ch</w:t>
            </w:r>
            <w:r>
              <w:rPr>
                <w:rFonts w:ascii="Consolas" w:hAnsi="Consolas"/>
                <w:color w:val="808080"/>
              </w:rPr>
              <w:t>)</w:t>
            </w:r>
            <w:r>
              <w:rPr>
                <w:rFonts w:ascii="Consolas" w:hAnsi="Consolas"/>
                <w:color w:val="964B00"/>
              </w:rPr>
              <w:br/>
            </w:r>
            <w:r>
              <w:rPr>
                <w:rFonts w:ascii="Consolas" w:hAnsi="Consolas"/>
                <w:color w:val="660099"/>
              </w:rPr>
              <w:t>print</w:t>
            </w:r>
            <w:r>
              <w:rPr>
                <w:rFonts w:ascii="Consolas" w:hAnsi="Consolas"/>
                <w:color w:val="808080"/>
              </w:rPr>
              <w:t>(</w:t>
            </w:r>
            <w:r>
              <w:rPr>
                <w:rFonts w:ascii="Consolas" w:hAnsi="Consolas"/>
                <w:color w:val="006666"/>
              </w:rPr>
              <w:t>total_odd</w:t>
            </w:r>
            <w:r>
              <w:rPr>
                <w:rFonts w:ascii="Consolas" w:hAnsi="Consolas"/>
                <w:color w:val="808080"/>
              </w:rPr>
              <w:t>,</w:t>
            </w:r>
            <w:r>
              <w:rPr>
                <w:rFonts w:ascii="Consolas" w:hAnsi="Consolas"/>
                <w:color w:val="505050"/>
              </w:rPr>
              <w:t xml:space="preserve"> </w:t>
            </w:r>
            <w:r>
              <w:rPr>
                <w:rFonts w:ascii="Consolas" w:hAnsi="Consolas"/>
                <w:color w:val="660099"/>
              </w:rPr>
              <w:t>len</w:t>
            </w:r>
            <w:r>
              <w:rPr>
                <w:rFonts w:ascii="Consolas" w:hAnsi="Consolas"/>
                <w:color w:val="808080"/>
              </w:rPr>
              <w:t>(</w:t>
            </w:r>
            <w:r>
              <w:rPr>
                <w:rFonts w:ascii="Consolas" w:hAnsi="Consolas"/>
                <w:color w:val="006666"/>
              </w:rPr>
              <w:t>s</w:t>
            </w:r>
            <w:r>
              <w:rPr>
                <w:rFonts w:ascii="Consolas" w:hAnsi="Consolas"/>
                <w:color w:val="808080"/>
              </w:rPr>
              <w:t>)</w:t>
            </w:r>
            <w:r>
              <w:rPr>
                <w:rFonts w:ascii="Consolas" w:hAnsi="Consolas"/>
                <w:color w:val="808080"/>
              </w:rPr>
              <w:t>)</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Fibonacci nhỏ nhất Input: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số nhỏ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1.2: Kiểm tra số là Fibonacci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n (1 ≤ n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số đó là Fibonacci,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1.3: Đếm số Fibonacci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2.1: Tìm phép cộng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cộng lớn nhất của hai số khác nhau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2.2: Tìm hiệu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của hai số khác.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2.3: Tìm số lớn nhất bằng tích của ba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(3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ba số khác nhau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Tìm ký tự không lặp đầu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chỉ xuất hiện một lần hoặc "No unique character"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3.2: Đếm số lần lặp lại của một ký tự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một ký tự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ký tự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3.3: Kiểm tra xem xâu có chứa tất cả các chữ cái từ 'a' đến 'z'</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xâu chứa tất cả các chữ cái từ 'a' đến 'z', "NO" nếu không.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4.1: Tính tổng các chữ số chẵn và số lượng ký tự đặc biệt Input: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các chữ số chẵn và số lượng ký tự đặc biệt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4.2: Tìm tổng các số nguyên tố và số ký tự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và số lượng ký tự thường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4.3: Tính tổng các số chia hết cho 5 và số khoảng trắng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chia hết cho 5 và số lượng khoảng trắng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