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A07A" w14:textId="77777777" w:rsidR="005F1DFA" w:rsidRDefault="005F1DFA" w:rsidP="005F1DFA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Regras de Comunicação</w:t>
      </w:r>
    </w:p>
    <w:p w14:paraId="1D8918CD" w14:textId="77777777" w:rsidR="005F1DFA" w:rsidRDefault="005F1DFA" w:rsidP="005F1DFA">
      <w:pPr>
        <w:rPr>
          <w:rFonts w:ascii="Arial" w:eastAsia="Arial" w:hAnsi="Arial" w:cs="Arial"/>
        </w:rPr>
      </w:pPr>
    </w:p>
    <w:p w14:paraId="2F8937F5" w14:textId="77777777" w:rsidR="005F1DFA" w:rsidRDefault="005F1DFA" w:rsidP="005F1DFA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Reunião presencial inicial para levantamento de requisitos e reunião presencial final para entrega.</w:t>
      </w:r>
    </w:p>
    <w:p w14:paraId="3E34706B" w14:textId="77777777" w:rsidR="005F1DFA" w:rsidRDefault="005F1DFA" w:rsidP="005F1DFA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Utilização de WhatsApp para dúvidas simples e alterações no projeto.</w:t>
      </w:r>
    </w:p>
    <w:p w14:paraId="7CC99E78" w14:textId="77777777" w:rsidR="005F1DFA" w:rsidRDefault="005F1DFA" w:rsidP="005F1DFA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Utilização de e-mail para validação e formalização do projeto.</w:t>
      </w:r>
    </w:p>
    <w:p w14:paraId="5DD16D7C" w14:textId="77777777" w:rsidR="005F1DFA" w:rsidRDefault="005F1DFA" w:rsidP="005F1DFA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Reuniões através das plataformas </w:t>
      </w:r>
      <w:proofErr w:type="spellStart"/>
      <w:r>
        <w:rPr>
          <w:rFonts w:ascii="Arial" w:eastAsia="Arial" w:hAnsi="Arial" w:cs="Arial"/>
          <w:color w:val="000000"/>
        </w:rPr>
        <w:t>meet</w:t>
      </w:r>
      <w:proofErr w:type="spellEnd"/>
      <w:r>
        <w:rPr>
          <w:rFonts w:ascii="Arial" w:eastAsia="Arial" w:hAnsi="Arial" w:cs="Arial"/>
          <w:color w:val="000000"/>
        </w:rPr>
        <w:t xml:space="preserve"> para comunicações e informações do andamento do projeto.</w:t>
      </w:r>
    </w:p>
    <w:p w14:paraId="46620CAE" w14:textId="77777777" w:rsidR="005F1DFA" w:rsidRDefault="005F1DFA" w:rsidP="005F1DFA">
      <w:pPr>
        <w:numPr>
          <w:ilvl w:val="0"/>
          <w:numId w:val="1"/>
        </w:numP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Entrega de resultados através do framework </w:t>
      </w:r>
      <w:proofErr w:type="spellStart"/>
      <w:r>
        <w:rPr>
          <w:rFonts w:ascii="Arial" w:eastAsia="Arial" w:hAnsi="Arial" w:cs="Arial"/>
          <w:color w:val="000000"/>
        </w:rPr>
        <w:t>scrum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035FBCE" w14:textId="77777777" w:rsidR="00C10EE5" w:rsidRDefault="00C10EE5"/>
    <w:sectPr w:rsidR="00C10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46BCC"/>
    <w:multiLevelType w:val="multilevel"/>
    <w:tmpl w:val="85D48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FA"/>
    <w:rsid w:val="005F1DFA"/>
    <w:rsid w:val="00C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60ED"/>
  <w15:chartTrackingRefBased/>
  <w15:docId w15:val="{05E6CAD2-3CEE-4635-9155-27227974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FA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2022-02-22T00:40:00Z</dcterms:created>
  <dcterms:modified xsi:type="dcterms:W3CDTF">2022-02-22T00:40:00Z</dcterms:modified>
</cp:coreProperties>
</file>