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4C10" w14:textId="77777777" w:rsidR="00647D5D" w:rsidRPr="00647D5D" w:rsidRDefault="00647D5D" w:rsidP="00647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D5D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Em uma sala de aula, há vinte e cinco alunos.</w:t>
      </w:r>
    </w:p>
    <w:p w14:paraId="41E4D37C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47D5D">
        <w:rPr>
          <w:rFonts w:ascii="Roboto" w:eastAsia="Times New Roman" w:hAnsi="Roboto" w:cs="Times New Roman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02921571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47D5D">
        <w:rPr>
          <w:rFonts w:ascii="Roboto" w:eastAsia="Times New Roman" w:hAnsi="Roboto" w:cs="Times New Roman"/>
          <w:sz w:val="21"/>
          <w:szCs w:val="21"/>
          <w:lang w:eastAsia="pt-BR"/>
        </w:rPr>
        <w:t>Eles são divididos conforme a ilustração 1 em anexo.</w:t>
      </w:r>
    </w:p>
    <w:p w14:paraId="394D37EA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266D7C3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47D5D">
        <w:rPr>
          <w:rFonts w:ascii="Roboto" w:eastAsia="Times New Roman" w:hAnsi="Roboto" w:cs="Times New Roman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1E7036D3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1F3EE1B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47D5D">
        <w:rPr>
          <w:rFonts w:ascii="Roboto" w:eastAsia="Times New Roman" w:hAnsi="Roboto" w:cs="Times New Roman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16025728" w14:textId="77777777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2D648BC" w14:textId="553150F4" w:rsid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47D5D">
        <w:rPr>
          <w:rFonts w:ascii="Roboto" w:eastAsia="Times New Roman" w:hAnsi="Roboto" w:cs="Times New Roman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5FFB7130" w14:textId="4C322264" w:rsid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A5E3C02" w14:textId="57C1CC80" w:rsid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Resposta: Seguindo as informações da 2ª imagem apresentada temos um padrão de 4+2 das matérias (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M,P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>) onde na 3ª linha horizontal que seria o centro do quadrado ela muda a quantidade das matérias, porém seguindo a mesma regra de 4+2.</w:t>
      </w:r>
    </w:p>
    <w:p w14:paraId="40CF1CD9" w14:textId="62BC16FF" w:rsid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ab/>
        <w:t xml:space="preserve">Quando o aluno troca de cadeira a quinta fileira foge a regra de 4 para 2, pois desta forma ficam 3 alunos de cada matéria na mesma fileira e </w:t>
      </w:r>
      <w:r w:rsidR="004548D6">
        <w:rPr>
          <w:rFonts w:ascii="Roboto" w:eastAsia="Times New Roman" w:hAnsi="Roboto" w:cs="Times New Roman"/>
          <w:sz w:val="21"/>
          <w:szCs w:val="21"/>
          <w:lang w:eastAsia="pt-BR"/>
        </w:rPr>
        <w:t>então desta forma o professor consegue descobrir qual aluno trocou de cadeira.</w:t>
      </w:r>
    </w:p>
    <w:p w14:paraId="5CCDC878" w14:textId="3F296E01" w:rsidR="00647D5D" w:rsidRPr="00647D5D" w:rsidRDefault="00647D5D" w:rsidP="00647D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ab/>
      </w:r>
    </w:p>
    <w:p w14:paraId="683AC8CF" w14:textId="72F75B5E" w:rsidR="00FB274E" w:rsidRDefault="00FB274E"/>
    <w:sectPr w:rsidR="00FB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5D"/>
    <w:rsid w:val="00181930"/>
    <w:rsid w:val="004548D6"/>
    <w:rsid w:val="00647D5D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097A"/>
  <w15:chartTrackingRefBased/>
  <w15:docId w15:val="{D2C3F5CD-C82F-4974-90AF-D7E5D1A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2022-07-09T13:54:00Z</dcterms:created>
  <dcterms:modified xsi:type="dcterms:W3CDTF">2022-07-09T14:00:00Z</dcterms:modified>
</cp:coreProperties>
</file>