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8E" w:rsidRPr="00B70ED1" w:rsidRDefault="0040398E" w:rsidP="001F19DC">
      <w:pPr>
        <w:pStyle w:val="af0"/>
        <w:ind w:right="280"/>
        <w:rPr>
          <w:rStyle w:val="af"/>
          <w:rFonts w:ascii="Microsoft YaHei UI" w:eastAsia="Microsoft YaHei UI" w:hAnsi="Microsoft YaHei UI"/>
          <w:sz w:val="16"/>
        </w:rPr>
      </w:pPr>
    </w:p>
    <w:p w:rsidR="0040398E" w:rsidRPr="00B70ED1" w:rsidRDefault="00547705" w:rsidP="001F19DC">
      <w:pPr>
        <w:pStyle w:val="af1"/>
        <w:ind w:firstLineChars="150" w:firstLine="482"/>
        <w:rPr>
          <w:rFonts w:ascii="Microsoft YaHei UI" w:eastAsia="Microsoft YaHei UI" w:hAnsi="Microsoft YaHei UI"/>
          <w:sz w:val="28"/>
        </w:rPr>
      </w:pPr>
      <w:sdt>
        <w:sdtPr>
          <w:rPr>
            <w:rStyle w:val="Char4"/>
            <w:lang w:eastAsia="ja-JP"/>
          </w:rPr>
          <w:alias w:val="您的姓名"/>
          <w:tag w:val=""/>
          <w:id w:val="1197042864"/>
          <w:placeholder>
            <w:docPart w:val="4BBE1BD29D0F43FB8786E9FE670735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Char4"/>
          </w:rPr>
        </w:sdtEndPr>
        <w:sdtContent>
          <w:r w:rsidR="000235DB">
            <w:rPr>
              <w:rStyle w:val="Char4"/>
              <w:lang w:eastAsia="ja-JP"/>
            </w:rPr>
            <w:t>梁正雄</w:t>
          </w:r>
          <w:r w:rsidR="000235DB">
            <w:rPr>
              <w:rStyle w:val="Char4"/>
              <w:lang w:eastAsia="ja-JP"/>
            </w:rPr>
            <w:t xml:space="preserve">     … …</w:t>
          </w:r>
        </w:sdtContent>
      </w:sdt>
    </w:p>
    <w:tbl>
      <w:tblPr>
        <w:tblStyle w:val="a8"/>
        <w:tblW w:w="5000" w:type="pct"/>
        <w:tblLook w:val="04A0" w:firstRow="1" w:lastRow="0" w:firstColumn="1" w:lastColumn="0" w:noHBand="0" w:noVBand="1"/>
        <w:tblDescription w:val="简历"/>
      </w:tblPr>
      <w:tblGrid>
        <w:gridCol w:w="1679"/>
        <w:gridCol w:w="443"/>
        <w:gridCol w:w="7685"/>
      </w:tblGrid>
      <w:tr w:rsidR="001F19DC" w:rsidRPr="00B70ED1" w:rsidTr="001F19DC">
        <w:tc>
          <w:tcPr>
            <w:tcW w:w="1679" w:type="dxa"/>
          </w:tcPr>
          <w:p w:rsidR="001F19DC" w:rsidRPr="00DC2CB7" w:rsidRDefault="001F19DC" w:rsidP="00A2352E">
            <w:pPr>
              <w:pStyle w:val="1"/>
              <w:rPr>
                <w:rFonts w:ascii="Microsoft YaHei UI" w:eastAsia="Microsoft YaHei UI" w:hAnsi="Microsoft YaHei UI" w:hint="eastAsia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基本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信息</w:t>
            </w:r>
          </w:p>
        </w:tc>
        <w:tc>
          <w:tcPr>
            <w:tcW w:w="443" w:type="dxa"/>
          </w:tcPr>
          <w:p w:rsidR="001F19DC" w:rsidRPr="00DC2CB7" w:rsidRDefault="001F19DC" w:rsidP="00A2352E">
            <w:pPr>
              <w:rPr>
                <w:rFonts w:ascii="Microsoft YaHei UI" w:eastAsia="Microsoft YaHei UI" w:hAnsi="Microsoft YaHei UI" w:hint="eastAsia"/>
                <w:sz w:val="18"/>
              </w:rPr>
            </w:pPr>
          </w:p>
        </w:tc>
        <w:tc>
          <w:tcPr>
            <w:tcW w:w="7685" w:type="dxa"/>
          </w:tcPr>
          <w:p w:rsidR="001F19DC" w:rsidRDefault="001F19DC" w:rsidP="001F19DC">
            <w:pPr>
              <w:spacing w:after="12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男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 xml:space="preserve">|  </w:t>
            </w:r>
            <w:r>
              <w:rPr>
                <w:rFonts w:hint="eastAsia"/>
                <w:sz w:val="18"/>
              </w:rPr>
              <w:t>本科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 xml:space="preserve">|  </w:t>
            </w:r>
            <w:r>
              <w:rPr>
                <w:rFonts w:hint="eastAsia"/>
                <w:sz w:val="18"/>
              </w:rPr>
              <w:t>江西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>|  2</w:t>
            </w:r>
            <w:r>
              <w:rPr>
                <w:rFonts w:hint="eastAsia"/>
                <w:sz w:val="18"/>
              </w:rPr>
              <w:t>年</w:t>
            </w:r>
            <w:r>
              <w:rPr>
                <w:sz w:val="18"/>
              </w:rPr>
              <w:t>经验</w:t>
            </w:r>
          </w:p>
          <w:p w:rsidR="001F19DC" w:rsidRPr="00DC2CB7" w:rsidRDefault="001F19DC" w:rsidP="001F19DC">
            <w:pPr>
              <w:spacing w:after="120"/>
              <w:rPr>
                <w:rFonts w:hint="eastAsia"/>
                <w:sz w:val="18"/>
              </w:rPr>
            </w:pPr>
            <w:r>
              <w:rPr>
                <w:sz w:val="18"/>
              </w:rPr>
              <w:t>TEL  13724237656    |    EMAIL  lzhengxiong88@163.com</w:t>
            </w:r>
          </w:p>
        </w:tc>
      </w:tr>
      <w:tr w:rsidR="00855A93" w:rsidRPr="00B70ED1" w:rsidTr="001F19DC">
        <w:tc>
          <w:tcPr>
            <w:tcW w:w="1679" w:type="dxa"/>
          </w:tcPr>
          <w:p w:rsidR="0040398E" w:rsidRPr="00DC2CB7" w:rsidRDefault="007E51B9">
            <w:pPr>
              <w:pStyle w:val="1"/>
              <w:rPr>
                <w:rFonts w:ascii="Microsoft YaHei UI" w:eastAsia="Microsoft YaHei UI" w:hAnsi="Microsoft YaHei UI" w:hint="eastAsia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求职意向</w:t>
            </w:r>
          </w:p>
        </w:tc>
        <w:tc>
          <w:tcPr>
            <w:tcW w:w="443" w:type="dxa"/>
          </w:tcPr>
          <w:p w:rsidR="0040398E" w:rsidRPr="00DC2CB7" w:rsidRDefault="0040398E">
            <w:pPr>
              <w:rPr>
                <w:rFonts w:ascii="Microsoft YaHei UI" w:eastAsia="Microsoft YaHei UI" w:hAnsi="Microsoft YaHei UI" w:hint="eastAsia"/>
                <w:sz w:val="18"/>
              </w:rPr>
            </w:pPr>
          </w:p>
        </w:tc>
        <w:tc>
          <w:tcPr>
            <w:tcW w:w="7685" w:type="dxa"/>
          </w:tcPr>
          <w:p w:rsidR="0040398E" w:rsidRPr="00DC2CB7" w:rsidRDefault="007E51B9" w:rsidP="007E51B9">
            <w:pPr>
              <w:spacing w:after="120"/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Web </w:t>
            </w:r>
            <w:r>
              <w:rPr>
                <w:rFonts w:hint="eastAsia"/>
                <w:sz w:val="18"/>
              </w:rPr>
              <w:t>前端</w:t>
            </w:r>
            <w:r>
              <w:rPr>
                <w:sz w:val="18"/>
              </w:rPr>
              <w:t>工程师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 xml:space="preserve">|    </w:t>
            </w:r>
            <w:r>
              <w:rPr>
                <w:rFonts w:hint="eastAsia"/>
                <w:sz w:val="18"/>
              </w:rPr>
              <w:t>深圳</w:t>
            </w:r>
            <w:r w:rsidR="001F19DC">
              <w:rPr>
                <w:rFonts w:hint="eastAsia"/>
                <w:sz w:val="18"/>
              </w:rPr>
              <w:t xml:space="preserve">  </w:t>
            </w:r>
          </w:p>
        </w:tc>
      </w:tr>
      <w:tr w:rsidR="00855A93" w:rsidRPr="00B70ED1" w:rsidTr="001F19DC">
        <w:tc>
          <w:tcPr>
            <w:tcW w:w="1679" w:type="dxa"/>
          </w:tcPr>
          <w:p w:rsidR="0040398E" w:rsidRPr="00DC2CB7" w:rsidRDefault="00BC27F6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专业</w:t>
            </w:r>
            <w:r w:rsidR="00122F9F" w:rsidRPr="00DC2CB7">
              <w:rPr>
                <w:rFonts w:ascii="Microsoft YaHei UI" w:eastAsia="Microsoft YaHei UI" w:hAnsi="Microsoft YaHei UI"/>
                <w:sz w:val="18"/>
                <w:lang w:val="zh-CN"/>
              </w:rPr>
              <w:t>技能</w:t>
            </w:r>
          </w:p>
        </w:tc>
        <w:tc>
          <w:tcPr>
            <w:tcW w:w="443" w:type="dxa"/>
          </w:tcPr>
          <w:p w:rsidR="0040398E" w:rsidRPr="00DC2CB7" w:rsidRDefault="0040398E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85" w:type="dxa"/>
          </w:tcPr>
          <w:p w:rsidR="00B3099D" w:rsidRDefault="00B3099D" w:rsidP="00B3099D">
            <w:pPr>
              <w:rPr>
                <w:rFonts w:ascii="Helvetica" w:hAnsi="Helvetica" w:cs="Helvetica"/>
                <w:color w:val="666666"/>
                <w:sz w:val="21"/>
                <w:szCs w:val="21"/>
              </w:rPr>
            </w:pPr>
          </w:p>
          <w:p w:rsidR="00B3099D" w:rsidRDefault="00B3099D" w:rsidP="00B3099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、精通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HTML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CSS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，原生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JavaScript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Ajax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等前端技术；</w:t>
            </w:r>
          </w:p>
          <w:p w:rsidR="00B3099D" w:rsidRDefault="00B3099D" w:rsidP="00B3099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、熟练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jQuery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类库，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Bootstrap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框架；</w:t>
            </w:r>
          </w:p>
          <w:p w:rsidR="00B3099D" w:rsidRDefault="00B3099D" w:rsidP="00B3099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、熟练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MySQL 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数据库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CRUD 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操作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；</w:t>
            </w:r>
          </w:p>
          <w:p w:rsidR="00B3099D" w:rsidRDefault="00B3099D" w:rsidP="00B3099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、熟练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PHP 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基本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操作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；</w:t>
            </w:r>
          </w:p>
          <w:p w:rsidR="00B3099D" w:rsidRDefault="00B3099D" w:rsidP="00B3099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熟练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HTML5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CSS3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相关技术；</w:t>
            </w:r>
          </w:p>
          <w:p w:rsidR="00B3099D" w:rsidRDefault="00B3099D" w:rsidP="00B3099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、掌握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NodeJS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技术，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Vue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框架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Angular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框架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；</w:t>
            </w:r>
          </w:p>
          <w:p w:rsidR="0040398E" w:rsidRPr="00DC2CB7" w:rsidRDefault="00B3099D" w:rsidP="00B3099D">
            <w:pPr>
              <w:rPr>
                <w:sz w:val="18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、了解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react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框架；</w:t>
            </w:r>
          </w:p>
        </w:tc>
      </w:tr>
      <w:tr w:rsidR="00855A93" w:rsidRPr="00B70ED1" w:rsidTr="001F19DC">
        <w:tc>
          <w:tcPr>
            <w:tcW w:w="1679" w:type="dxa"/>
          </w:tcPr>
          <w:p w:rsidR="0040398E" w:rsidRPr="00DC2CB7" w:rsidRDefault="00BC27F6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工作</w:t>
            </w:r>
            <w:r w:rsidR="00122F9F" w:rsidRPr="00DC2CB7">
              <w:rPr>
                <w:rFonts w:ascii="Microsoft YaHei UI" w:eastAsia="Microsoft YaHei UI" w:hAnsi="Microsoft YaHei UI"/>
                <w:sz w:val="18"/>
                <w:lang w:val="zh-CN"/>
              </w:rPr>
              <w:t>经验</w:t>
            </w:r>
          </w:p>
        </w:tc>
        <w:tc>
          <w:tcPr>
            <w:tcW w:w="443" w:type="dxa"/>
          </w:tcPr>
          <w:p w:rsidR="0040398E" w:rsidRPr="00DC2CB7" w:rsidRDefault="0040398E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8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221802691"/>
                  <w:placeholder>
                    <w:docPart w:val="C826E71912BF4CC495F06454F942B890"/>
                  </w:placeholder>
                  <w15:color w:val="C0C0C0"/>
                  <w15:repeatingSectionItem/>
                </w:sdtPr>
                <w:sdtEndPr/>
                <w:sdtContent>
                  <w:p w:rsidR="00700C14" w:rsidRPr="00DC2CB7" w:rsidRDefault="007E51B9" w:rsidP="00700C14">
                    <w:pPr>
                      <w:pStyle w:val="2"/>
                      <w:rPr>
                        <w:sz w:val="18"/>
                      </w:rPr>
                    </w:pPr>
                    <w:r w:rsidRPr="007E51B9">
                      <w:rPr>
                        <w:rFonts w:ascii="Helvetica" w:eastAsia="宋体" w:hAnsi="Helvetica" w:cs="Helvetica" w:hint="eastAsia"/>
                        <w:color w:val="333333"/>
                        <w:kern w:val="0"/>
                        <w:sz w:val="24"/>
                        <w:szCs w:val="24"/>
                      </w:rPr>
                      <w:t>网页工程</w:t>
                    </w:r>
                    <w:r w:rsidRPr="007E51B9">
                      <w:rPr>
                        <w:rFonts w:ascii="Helvetica" w:eastAsia="宋体" w:hAnsi="Helvetica" w:cs="Helvetica"/>
                        <w:color w:val="333333"/>
                        <w:kern w:val="0"/>
                        <w:sz w:val="24"/>
                        <w:szCs w:val="24"/>
                      </w:rPr>
                      <w:t>师</w:t>
                    </w:r>
                    <w:r>
                      <w:rPr>
                        <w:rFonts w:ascii="Helvetica" w:eastAsia="宋体" w:hAnsi="Helvetica" w:cs="Helvetica" w:hint="eastAsia"/>
                        <w:color w:val="333333"/>
                        <w:kern w:val="0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Helvetica" w:eastAsia="宋体" w:hAnsi="Helvetica" w:cs="Helvetica"/>
                        <w:color w:val="333333"/>
                        <w:kern w:val="0"/>
                        <w:sz w:val="24"/>
                        <w:szCs w:val="24"/>
                      </w:rPr>
                      <w:t xml:space="preserve">|  </w:t>
                    </w:r>
                    <w:r>
                      <w:rPr>
                        <w:rFonts w:ascii="Helvetica" w:eastAsia="宋体" w:hAnsi="Helvetica" w:cs="Helvetica" w:hint="eastAsia"/>
                        <w:color w:val="333333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7E51B9">
                      <w:rPr>
                        <w:rFonts w:ascii="Helvetica" w:eastAsia="宋体" w:hAnsi="Helvetica" w:cs="Helvetica" w:hint="eastAsia"/>
                        <w:color w:val="333333"/>
                        <w:kern w:val="0"/>
                        <w:sz w:val="24"/>
                        <w:szCs w:val="24"/>
                      </w:rPr>
                      <w:t>南昌易学文化传播有限公司</w:t>
                    </w:r>
                  </w:p>
                  <w:p w:rsidR="00700C14" w:rsidRPr="00DC2CB7" w:rsidRDefault="00BC27F6" w:rsidP="00700C1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2016. 2 ~ 2016. 7</w:t>
                    </w:r>
                  </w:p>
                  <w:p w:rsidR="00BC27F6" w:rsidRDefault="00BC27F6" w:rsidP="00700C14">
                    <w:pP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</w:pP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1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、使用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Photoshop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绘制素材图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 xml:space="preserve"> </w:t>
                    </w:r>
                  </w:p>
                  <w:p w:rsidR="00BC27F6" w:rsidRDefault="00BC27F6" w:rsidP="00700C14">
                    <w:pP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</w:pP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2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、设计网页风格和布局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 xml:space="preserve"> </w:t>
                    </w:r>
                  </w:p>
                  <w:p w:rsidR="00700C14" w:rsidRPr="00DC2CB7" w:rsidRDefault="00BC27F6" w:rsidP="00700C14">
                    <w:pPr>
                      <w:rPr>
                        <w:sz w:val="18"/>
                      </w:rPr>
                    </w:pP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3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、使用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HTML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编写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DIV+CSS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布局的静态页面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68699791"/>
                  <w:placeholder>
                    <w:docPart w:val="C826E71912BF4CC495F06454F942B890"/>
                  </w:placeholder>
                  <w15:color w:val="C0C0C0"/>
                  <w15:repeatingSectionItem/>
                </w:sdtPr>
                <w:sdtEndPr/>
                <w:sdtContent>
                  <w:p w:rsidR="00700C14" w:rsidRPr="00DC2CB7" w:rsidRDefault="00BC27F6" w:rsidP="00700C14">
                    <w:pPr>
                      <w:pStyle w:val="2"/>
                      <w:rPr>
                        <w:sz w:val="18"/>
                      </w:rPr>
                    </w:pPr>
                    <w:r>
                      <w:rPr>
                        <w:rFonts w:ascii="Helvetica" w:eastAsia="宋体" w:hAnsi="Helvetica" w:cs="Helvetica" w:hint="eastAsia"/>
                        <w:color w:val="333333"/>
                        <w:kern w:val="0"/>
                        <w:sz w:val="24"/>
                        <w:szCs w:val="24"/>
                      </w:rPr>
                      <w:t>前端</w:t>
                    </w:r>
                    <w:r w:rsidRPr="00BC27F6">
                      <w:rPr>
                        <w:rFonts w:ascii="Helvetica" w:eastAsia="宋体" w:hAnsi="Helvetica" w:cs="Helvetica"/>
                        <w:color w:val="333333"/>
                        <w:kern w:val="0"/>
                        <w:sz w:val="24"/>
                        <w:szCs w:val="24"/>
                      </w:rPr>
                      <w:t>工程师</w:t>
                    </w:r>
                    <w:r w:rsidRPr="00BC27F6">
                      <w:rPr>
                        <w:rFonts w:ascii="Helvetica" w:eastAsia="宋体" w:hAnsi="Helvetica" w:cs="Helvetica" w:hint="eastAsia"/>
                        <w:color w:val="333333"/>
                        <w:kern w:val="0"/>
                        <w:sz w:val="24"/>
                        <w:szCs w:val="24"/>
                      </w:rPr>
                      <w:t xml:space="preserve">  |  </w:t>
                    </w:r>
                    <w:r w:rsidRPr="00BC27F6">
                      <w:rPr>
                        <w:rFonts w:ascii="Helvetica" w:eastAsia="宋体" w:hAnsi="Helvetica" w:cs="Helvetica" w:hint="eastAsia"/>
                        <w:color w:val="333333"/>
                        <w:kern w:val="0"/>
                        <w:sz w:val="24"/>
                        <w:szCs w:val="24"/>
                      </w:rPr>
                      <w:t>江西创梦科技有限公司</w:t>
                    </w:r>
                  </w:p>
                  <w:p w:rsidR="00700C14" w:rsidRPr="00DC2CB7" w:rsidRDefault="00BC27F6" w:rsidP="00700C1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2016. 9 ~ 2017.11 </w:t>
                    </w:r>
                  </w:p>
                  <w:p w:rsidR="00BC27F6" w:rsidRDefault="00BC27F6" w:rsidP="00DC2CB7">
                    <w:pPr>
                      <w:spacing w:after="120"/>
                      <w:rPr>
                        <w:rFonts w:ascii="Helvetica" w:hAnsi="Helvetica" w:cs="Helvetica" w:hint="eastAsia"/>
                        <w:color w:val="666666"/>
                        <w:sz w:val="21"/>
                        <w:szCs w:val="21"/>
                        <w:shd w:val="clear" w:color="auto" w:fill="FFFFFF"/>
                      </w:rPr>
                    </w:pP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 1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、根据设计文档或需求说明完成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HTML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页面实现</w:t>
                    </w:r>
                  </w:p>
                  <w:p w:rsidR="00BC27F6" w:rsidRDefault="00BC27F6" w:rsidP="00DC2CB7">
                    <w:pPr>
                      <w:spacing w:after="120"/>
                      <w:rPr>
                        <w:rFonts w:ascii="Helvetica" w:hAnsi="Helvetica" w:cs="Helvetica" w:hint="eastAsia"/>
                        <w:color w:val="666666"/>
                        <w:sz w:val="21"/>
                        <w:szCs w:val="21"/>
                        <w:shd w:val="clear" w:color="auto" w:fill="FFFFFF"/>
                      </w:rPr>
                    </w:pP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 xml:space="preserve"> 2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、按开发标准，编写代码注释和开发文档</w:t>
                    </w:r>
                  </w:p>
                  <w:p w:rsidR="00BC27F6" w:rsidRDefault="00BC27F6" w:rsidP="00DC2CB7">
                    <w:pPr>
                      <w:spacing w:after="120"/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</w:pP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 xml:space="preserve"> 3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、实现动态数据加载和页面交互</w:t>
                    </w:r>
                  </w:p>
                  <w:p w:rsidR="0040398E" w:rsidRPr="00DC2CB7" w:rsidRDefault="00BC27F6" w:rsidP="00DC2CB7">
                    <w:pPr>
                      <w:spacing w:after="120"/>
                      <w:rPr>
                        <w:sz w:val="18"/>
                      </w:rPr>
                    </w:pP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 xml:space="preserve"> 4</w:t>
                    </w:r>
                    <w:r>
                      <w:rPr>
                        <w:rFonts w:ascii="Helvetica" w:hAnsi="Helvetica" w:cs="Helvetica"/>
                        <w:color w:val="666666"/>
                        <w:sz w:val="21"/>
                        <w:szCs w:val="21"/>
                        <w:shd w:val="clear" w:color="auto" w:fill="FFFFFF"/>
                      </w:rPr>
                      <w:t>、分析并解决软件开发过程中的问题；按质、按时的完成研发工作</w:t>
                    </w:r>
                  </w:p>
                </w:sdtContent>
              </w:sdt>
            </w:sdtContent>
          </w:sdt>
        </w:tc>
      </w:tr>
      <w:tr w:rsidR="00855A93" w:rsidRPr="00B70ED1" w:rsidTr="001F19DC">
        <w:tc>
          <w:tcPr>
            <w:tcW w:w="1679" w:type="dxa"/>
          </w:tcPr>
          <w:p w:rsidR="0040398E" w:rsidRPr="00DC2CB7" w:rsidRDefault="000235DB">
            <w:pPr>
              <w:pStyle w:val="1"/>
              <w:rPr>
                <w:rFonts w:ascii="Microsoft YaHei UI" w:eastAsia="Microsoft YaHei UI" w:hAnsi="Microsoft YaHei UI" w:hint="eastAsia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教育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背景</w:t>
            </w:r>
            <w:bookmarkStart w:id="0" w:name="_GoBack"/>
            <w:bookmarkEnd w:id="0"/>
          </w:p>
        </w:tc>
        <w:tc>
          <w:tcPr>
            <w:tcW w:w="443" w:type="dxa"/>
          </w:tcPr>
          <w:p w:rsidR="0040398E" w:rsidRPr="00DC2CB7" w:rsidRDefault="0040398E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8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126388115"/>
                  <w:placeholder>
                    <w:docPart w:val="4A47C7805CF54ADEB30D01995E4A4C85"/>
                  </w:placeholder>
                  <w15:repeatingSectionItem/>
                </w:sdtPr>
                <w:sdtEndPr/>
                <w:sdtContent>
                  <w:p w:rsidR="00700C14" w:rsidRPr="00DC2CB7" w:rsidRDefault="007E51B9" w:rsidP="00700C14">
                    <w:pPr>
                      <w:pStyle w:val="2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2012</w:t>
                    </w:r>
                    <w:r>
                      <w:rPr>
                        <w:sz w:val="18"/>
                      </w:rPr>
                      <w:t>. 7  ~  2016. 6</w:t>
                    </w:r>
                  </w:p>
                  <w:p w:rsidR="0040398E" w:rsidRPr="00DC2CB7" w:rsidRDefault="007E51B9" w:rsidP="007E51B9">
                    <w:pPr>
                      <w:spacing w:after="120"/>
                      <w:rPr>
                        <w:sz w:val="18"/>
                      </w:rPr>
                    </w:pPr>
                    <w:r w:rsidRPr="000235DB">
                      <w:rPr>
                        <w:rFonts w:hint="eastAsia"/>
                        <w:sz w:val="21"/>
                        <w:szCs w:val="21"/>
                      </w:rPr>
                      <w:t>赣南医学院</w:t>
                    </w:r>
                    <w:r w:rsidRPr="000235DB">
                      <w:rPr>
                        <w:rFonts w:hint="eastAsia"/>
                        <w:sz w:val="21"/>
                        <w:szCs w:val="21"/>
                      </w:rPr>
                      <w:t xml:space="preserve">    </w:t>
                    </w:r>
                    <w:r w:rsidR="000235DB">
                      <w:rPr>
                        <w:sz w:val="21"/>
                        <w:szCs w:val="21"/>
                      </w:rPr>
                      <w:t xml:space="preserve">  </w:t>
                    </w:r>
                    <w:r w:rsidRPr="000235DB">
                      <w:rPr>
                        <w:rFonts w:hint="eastAsia"/>
                        <w:sz w:val="21"/>
                        <w:szCs w:val="21"/>
                      </w:rPr>
                      <w:t>江西</w:t>
                    </w:r>
                    <w:r w:rsidR="000235DB">
                      <w:rPr>
                        <w:rFonts w:hint="eastAsia"/>
                        <w:sz w:val="21"/>
                        <w:szCs w:val="21"/>
                      </w:rPr>
                      <w:t xml:space="preserve">  </w:t>
                    </w:r>
                    <w:r w:rsidRPr="000235DB">
                      <w:rPr>
                        <w:rFonts w:hint="eastAsia"/>
                        <w:sz w:val="21"/>
                        <w:szCs w:val="21"/>
                      </w:rPr>
                      <w:t xml:space="preserve">    </w:t>
                    </w:r>
                    <w:r w:rsidRPr="000235DB">
                      <w:rPr>
                        <w:rFonts w:hint="eastAsia"/>
                        <w:sz w:val="21"/>
                        <w:szCs w:val="21"/>
                      </w:rPr>
                      <w:t>本科</w:t>
                    </w:r>
                    <w:r>
                      <w:rPr>
                        <w:rFonts w:hint="eastAsia"/>
                        <w:sz w:val="18"/>
                      </w:rPr>
                      <w:t xml:space="preserve">    </w:t>
                    </w:r>
                  </w:p>
                </w:sdtContent>
              </w:sdt>
            </w:sdtContent>
          </w:sdt>
        </w:tc>
      </w:tr>
      <w:tr w:rsidR="00855A93" w:rsidRPr="00B70ED1" w:rsidTr="001F19DC">
        <w:tc>
          <w:tcPr>
            <w:tcW w:w="1679" w:type="dxa"/>
          </w:tcPr>
          <w:p w:rsidR="0040398E" w:rsidRPr="00DC2CB7" w:rsidRDefault="00136220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lastRenderedPageBreak/>
              <w:t>部分项目</w:t>
            </w:r>
          </w:p>
        </w:tc>
        <w:tc>
          <w:tcPr>
            <w:tcW w:w="443" w:type="dxa"/>
          </w:tcPr>
          <w:p w:rsidR="0040398E" w:rsidRPr="00DC2CB7" w:rsidRDefault="0040398E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85" w:type="dxa"/>
          </w:tcPr>
          <w:p w:rsidR="00136220" w:rsidRDefault="00855A93" w:rsidP="00855A93">
            <w:pPr>
              <w:pStyle w:val="a5"/>
              <w:spacing w:after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aps/>
                <w:color w:val="333333"/>
                <w:kern w:val="0"/>
                <w:sz w:val="24"/>
                <w:szCs w:val="24"/>
                <w14:ligatures w14:val="standardContextual"/>
              </w:rPr>
              <w:t>悦枯</w:t>
            </w:r>
            <w:r w:rsidR="00136220" w:rsidRPr="00855A93">
              <w:rPr>
                <w:rFonts w:ascii="Helvetica" w:eastAsia="宋体" w:hAnsi="Helvetica" w:cs="Helvetica" w:hint="eastAsia"/>
                <w:b/>
                <w:bCs/>
                <w:caps/>
                <w:color w:val="333333"/>
                <w:kern w:val="0"/>
                <w:sz w:val="24"/>
                <w:szCs w:val="24"/>
                <w14:ligatures w14:val="standardContextual"/>
              </w:rPr>
              <w:t>商</w:t>
            </w:r>
            <w:r>
              <w:rPr>
                <w:rFonts w:ascii="Helvetica" w:eastAsia="宋体" w:hAnsi="Helvetica" w:cs="Helvetica" w:hint="eastAsia"/>
                <w:b/>
                <w:bCs/>
                <w:caps/>
                <w:color w:val="333333"/>
                <w:kern w:val="0"/>
                <w:sz w:val="24"/>
                <w:szCs w:val="24"/>
                <w14:ligatures w14:val="standardContextual"/>
              </w:rPr>
              <w:t>城响应式</w:t>
            </w:r>
            <w:r>
              <w:rPr>
                <w:rFonts w:ascii="Helvetica" w:eastAsia="宋体" w:hAnsi="Helvetica" w:cs="Helvetica" w:hint="eastAsia"/>
                <w:b/>
                <w:bCs/>
                <w:caps/>
                <w:color w:val="333333"/>
                <w:kern w:val="0"/>
                <w:sz w:val="24"/>
                <w:szCs w:val="24"/>
                <w14:ligatures w14:val="standardContextual"/>
              </w:rPr>
              <w:t xml:space="preserve">    </w:t>
            </w:r>
            <w:hyperlink r:id="rId11" w:history="1">
              <w:r w:rsidRPr="00A66F95">
                <w:rPr>
                  <w:rStyle w:val="af3"/>
                  <w:rFonts w:hint="eastAsia"/>
                  <w:sz w:val="18"/>
                </w:rPr>
                <w:t>https://github.com/UniDeveloper/ShoppingWebsite</w:t>
              </w:r>
            </w:hyperlink>
            <w:r>
              <w:rPr>
                <w:sz w:val="18"/>
              </w:rPr>
              <w:t xml:space="preserve">                                           </w:t>
            </w:r>
          </w:p>
          <w:p w:rsidR="00136220" w:rsidRPr="00855A93" w:rsidRDefault="00136220" w:rsidP="00136220">
            <w:pPr>
              <w:pStyle w:val="a5"/>
              <w:spacing w:after="0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开发环境：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windows7</w:t>
            </w:r>
          </w:p>
          <w:p w:rsidR="00136220" w:rsidRPr="00855A93" w:rsidRDefault="00136220" w:rsidP="00136220">
            <w:pPr>
              <w:pStyle w:val="a5"/>
              <w:spacing w:after="0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开发工具：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PhpStorm</w:t>
            </w:r>
          </w:p>
          <w:p w:rsidR="00136220" w:rsidRPr="00855A93" w:rsidRDefault="00136220" w:rsidP="00855A93">
            <w:pPr>
              <w:spacing w:after="120"/>
              <w:ind w:left="995" w:hangingChars="474" w:hanging="995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责任描述：业余练手之作，尝试不同的网站类型，仿写商城模板并将其补充，共包含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37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个页面，实现了商城类网站前端大部分交互功能，已托管至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Github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运用技术：使用了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jQuery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类库，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amazeUI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框架进行页面交互，使用了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NodeJS 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搭建服务器实现用户登录注册和以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JSON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为载体的商品动态加载</w:t>
            </w:r>
          </w:p>
          <w:p w:rsidR="00136220" w:rsidRPr="00855A93" w:rsidRDefault="00136220" w:rsidP="00855A93">
            <w:pPr>
              <w:spacing w:after="120"/>
              <w:ind w:leftChars="-2" w:left="996" w:hangingChars="476" w:hanging="1000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项目详情：本网站是一款类淘宝的电商网站，主要分为首页、登录、注册、搜索、产品详情页、产品列表、购物车、个人中心页、订单等模块。</w:t>
            </w:r>
          </w:p>
          <w:p w:rsidR="00136220" w:rsidRPr="00855A93" w:rsidRDefault="00855A93" w:rsidP="00855A93">
            <w:pPr>
              <w:spacing w:after="120"/>
              <w:ind w:leftChars="498" w:left="996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①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根据设计要求使用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 HTML+CSS 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进行页面布局</w:t>
            </w:r>
          </w:p>
          <w:p w:rsidR="00136220" w:rsidRPr="00855A93" w:rsidRDefault="00136220" w:rsidP="00855A93">
            <w:pPr>
              <w:spacing w:after="120"/>
              <w:ind w:leftChars="498" w:left="996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②采用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 Javascript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jQuery 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实现动态效果</w:t>
            </w:r>
          </w:p>
          <w:p w:rsidR="00136220" w:rsidRPr="00855A93" w:rsidRDefault="00136220" w:rsidP="00855A93">
            <w:pPr>
              <w:spacing w:after="120"/>
              <w:ind w:leftChars="498" w:left="996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③登录注册使用正则进行验证，使用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 AJAX 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异步查询用户名是否存在</w:t>
            </w:r>
          </w:p>
          <w:p w:rsidR="00884F74" w:rsidRDefault="00136220" w:rsidP="00855A93">
            <w:pPr>
              <w:spacing w:after="120"/>
              <w:ind w:leftChars="498" w:left="996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④产品列表使用动态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 NodeJS 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和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 AJAX 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进行加载更新数据动态生成</w:t>
            </w:r>
          </w:p>
          <w:p w:rsidR="0040398E" w:rsidRDefault="00884F74" w:rsidP="00884F74">
            <w:pPr>
              <w:spacing w:after="120"/>
              <w:ind w:leftChars="2" w:left="995" w:hangingChars="472" w:hanging="991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运用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技术：</w:t>
            </w:r>
            <w:r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HTML5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CSS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jQuery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JavaScript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PHP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MySQL</w:t>
            </w:r>
            <w:r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136220" w:rsidRPr="00855A93">
              <w:rPr>
                <w:rFonts w:ascii="Helvetica" w:hAnsi="Helvetica" w:cs="Helvetica" w:hint="eastAsia"/>
                <w:color w:val="666666"/>
                <w:sz w:val="21"/>
                <w:szCs w:val="21"/>
                <w:shd w:val="clear" w:color="auto" w:fill="FFFFFF"/>
              </w:rPr>
              <w:t>NodeJS</w:t>
            </w:r>
          </w:p>
          <w:p w:rsidR="00855A93" w:rsidRDefault="00855A93" w:rsidP="00855A93">
            <w:pPr>
              <w:spacing w:after="120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2" w:left="4"/>
              <w:rPr>
                <w:rStyle w:val="af3"/>
                <w:rFonts w:asciiTheme="minorHAnsi" w:eastAsiaTheme="minorEastAsia" w:hAnsiTheme="minorHAnsi" w:cstheme="minorBidi"/>
                <w:b w:val="0"/>
                <w:bCs w:val="0"/>
                <w:sz w:val="18"/>
              </w:rPr>
            </w:pPr>
            <w:r w:rsidRPr="00C22E6E">
              <w:rPr>
                <w:rFonts w:ascii="Helvetica" w:eastAsia="宋体" w:hAnsi="Helvetica" w:cs="Helvetica"/>
                <w:i w:val="0"/>
                <w:iCs w:val="0"/>
                <w:caps/>
                <w:color w:val="333333"/>
                <w:kern w:val="0"/>
                <w:sz w:val="24"/>
                <w:szCs w:val="24"/>
                <w14:ligatures w14:val="standardContextual"/>
              </w:rPr>
              <w:t>江西博能实业集团有限公司官网</w:t>
            </w:r>
            <w:r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  </w:t>
            </w:r>
            <w:hyperlink r:id="rId12" w:history="1">
              <w:r w:rsidRPr="00A66F95">
                <w:rPr>
                  <w:rStyle w:val="af3"/>
                  <w:rFonts w:asciiTheme="minorHAnsi" w:eastAsiaTheme="minorEastAsia" w:hAnsiTheme="minorHAnsi" w:cstheme="minorBidi"/>
                  <w:b w:val="0"/>
                  <w:bCs w:val="0"/>
                  <w:sz w:val="18"/>
                </w:rPr>
                <w:t>http://www.benergy.com.cn</w:t>
              </w:r>
            </w:hyperlink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开发环境：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windows7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开发工具：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PhpStorm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责任描述：负责页面编写及动态交互，及与后台数据库进行交互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2" w:left="995" w:hangingChars="472" w:hanging="99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运用技术：使用了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Bootstrap 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框架进行响应式布局，使用了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Javascript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jQuery 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进行页面动态，使用了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AJAX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MySQL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PHP 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进行与数据库数据交互，使用了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H5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新特性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video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3" w:left="995" w:hangingChars="471" w:hanging="989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项目详情：本网站是一款响应式网站，主要分为首页、走进博能、新闻中心、旗下产业、博采众长、博能事记、联系我们模块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498" w:left="997" w:hanging="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①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使用了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Bootstrap 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框架进行响应式布局，适配移动端屏幕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498" w:left="997" w:hanging="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②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使用了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PHP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MySQL 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技术与数据库进行交互，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AJAX 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异步加载到页面，对屏幕宽度进行实时监测进行发起请求进行数据更新加载页面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498" w:left="997" w:hanging="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③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使用了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H5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新标签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video</w:t>
            </w:r>
          </w:p>
          <w:p w:rsidR="00C22E6E" w:rsidRDefault="00C22E6E" w:rsidP="00C22E6E">
            <w:pPr>
              <w:pStyle w:val="4"/>
              <w:shd w:val="clear" w:color="auto" w:fill="FFFFFF"/>
              <w:spacing w:before="0"/>
              <w:ind w:leftChars="498" w:left="997" w:hanging="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④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优化代码、对各大主流浏览器进行兼容性处理</w:t>
            </w:r>
          </w:p>
          <w:p w:rsidR="00C22E6E" w:rsidRPr="00C22E6E" w:rsidRDefault="00C22E6E" w:rsidP="00C22E6E">
            <w:pPr>
              <w:pStyle w:val="4"/>
              <w:shd w:val="clear" w:color="auto" w:fill="FFFFFF"/>
              <w:spacing w:before="0"/>
              <w:ind w:leftChars="498" w:left="997" w:hanging="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C22E6E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⑤</w:t>
            </w:r>
            <w:r w:rsidRPr="00C22E6E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实现跨域请求限制问题</w:t>
            </w:r>
          </w:p>
          <w:p w:rsidR="00884F74" w:rsidRDefault="00884F74" w:rsidP="00855A93">
            <w:pPr>
              <w:spacing w:after="120"/>
              <w:rPr>
                <w:rFonts w:ascii="Microsoft YaHei UI" w:eastAsia="Microsoft YaHei UI" w:hAnsi="Microsoft YaHei UI" w:hint="eastAsia"/>
                <w:sz w:val="18"/>
              </w:rPr>
            </w:pPr>
          </w:p>
          <w:p w:rsidR="00C22E6E" w:rsidRDefault="00C22E6E" w:rsidP="00884F74">
            <w:pPr>
              <w:pStyle w:val="4"/>
              <w:shd w:val="clear" w:color="auto" w:fill="FFFFFF"/>
              <w:spacing w:before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884F74">
              <w:rPr>
                <w:rFonts w:ascii="Helvetica" w:eastAsia="宋体" w:hAnsi="Helvetica" w:cs="Helvetica"/>
                <w:i w:val="0"/>
                <w:iCs w:val="0"/>
                <w:caps/>
                <w:color w:val="333333"/>
                <w:kern w:val="0"/>
                <w:sz w:val="24"/>
                <w:szCs w:val="24"/>
                <w14:ligatures w14:val="standardContextual"/>
              </w:rPr>
              <w:lastRenderedPageBreak/>
              <w:t>南昌尼布餐饮管理有限公司</w:t>
            </w:r>
            <w:r w:rsidR="00884F74">
              <w:rPr>
                <w:rFonts w:ascii="Helvetica" w:eastAsia="宋体" w:hAnsi="Helvetica" w:cs="Helvetica" w:hint="eastAsia"/>
                <w:b w:val="0"/>
                <w:bCs w:val="0"/>
                <w:i w:val="0"/>
                <w:iCs w:val="0"/>
                <w:color w:val="666666"/>
                <w:kern w:val="0"/>
                <w:sz w:val="21"/>
                <w:szCs w:val="21"/>
              </w:rPr>
              <w:t xml:space="preserve">     </w:t>
            </w:r>
            <w:hyperlink r:id="rId13" w:history="1">
              <w:r w:rsidRPr="00884F74">
                <w:rPr>
                  <w:rStyle w:val="af3"/>
                  <w:rFonts w:asciiTheme="minorHAnsi" w:eastAsiaTheme="minorEastAsia" w:hAnsiTheme="minorHAnsi" w:cstheme="minorBidi"/>
                  <w:b w:val="0"/>
                  <w:bCs w:val="0"/>
                  <w:sz w:val="18"/>
                </w:rPr>
                <w:t>http://www.nibugj.com</w:t>
              </w:r>
            </w:hyperlink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开发环境：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windows7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开发工具：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PhpStorm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责任描述：负责页面编写及动态交互，及与后台数据库进行交互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2" w:left="995" w:hangingChars="472" w:hanging="99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运用技术：相关表单运用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HTML5 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新特性及自己编写的正则表达式进行验证，使用了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Javascript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jQuery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进行页面交互，使用了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AJAX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PHP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MySQL 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进行与数据库数据交互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2" w:left="995" w:hangingChars="472" w:hanging="99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项目详情：本网站是一款电商加盟类网站，主要分为网站首页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HOME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、尼布品牌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BRAND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、合作流程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JOIN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、产品展示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PRODUCT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、资讯中心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NEWS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、成功案例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CASE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、联系我们和登陆验证等模块。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①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根据设计要求使用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HTML+CSS 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进行页面布局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②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采用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Javascript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jQuery 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实现动态效果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③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登录注册使用正则进行验证，使用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AJAX 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异步查询用户名是否存在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④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自定义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PHP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生成验证码</w:t>
            </w:r>
          </w:p>
          <w:p w:rsidR="00C22E6E" w:rsidRPr="00884F74" w:rsidRDefault="00C22E6E" w:rsidP="00884F74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884F74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⑤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产品列表使用动态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PHP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MySQL 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动态生成及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AJAX 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进行加载更新数据</w:t>
            </w:r>
          </w:p>
          <w:p w:rsidR="00C22E6E" w:rsidRPr="00884F74" w:rsidRDefault="00884F74" w:rsidP="00884F74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运用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技术：</w:t>
            </w:r>
            <w:r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HTML5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CSS3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jQuery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JavaScript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PHP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="00C22E6E" w:rsidRPr="00884F74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MySQL</w:t>
            </w:r>
          </w:p>
          <w:p w:rsidR="00C22E6E" w:rsidRDefault="00C22E6E" w:rsidP="00C22E6E">
            <w:pPr>
              <w:pStyle w:val="af4"/>
              <w:shd w:val="clear" w:color="auto" w:fill="FFFFFF"/>
              <w:spacing w:before="0" w:beforeAutospacing="0" w:after="0" w:afterAutospacing="0" w:line="33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</w:p>
          <w:p w:rsidR="00151BC9" w:rsidRDefault="00884F74" w:rsidP="00151BC9">
            <w:pPr>
              <w:pStyle w:val="4"/>
              <w:shd w:val="clear" w:color="auto" w:fill="FFFFFF"/>
              <w:spacing w:before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151BC9">
              <w:rPr>
                <w:rFonts w:ascii="Helvetica" w:eastAsia="宋体" w:hAnsi="Helvetica" w:cs="Helvetica"/>
                <w:i w:val="0"/>
                <w:iCs w:val="0"/>
                <w:caps/>
                <w:color w:val="333333"/>
                <w:kern w:val="0"/>
                <w:sz w:val="24"/>
                <w:szCs w:val="24"/>
                <w14:ligatures w14:val="standardContextual"/>
              </w:rPr>
              <w:t>华宏汽车集团有限公司官网</w:t>
            </w:r>
            <w:r w:rsidR="00151BC9">
              <w:rPr>
                <w:rFonts w:ascii="MS Mincho" w:eastAsia="MS Mincho" w:hAnsi="MS Mincho" w:cs="Helvetica" w:hint="eastAsia"/>
                <w:b w:val="0"/>
                <w:bCs w:val="0"/>
                <w:i w:val="0"/>
                <w:iCs w:val="0"/>
                <w:color w:val="666666"/>
                <w:kern w:val="0"/>
                <w:sz w:val="21"/>
                <w:szCs w:val="21"/>
              </w:rPr>
              <w:t xml:space="preserve">　　</w:t>
            </w:r>
            <w:r w:rsidRPr="00151BC9">
              <w:rPr>
                <w:rStyle w:val="af3"/>
                <w:rFonts w:asciiTheme="minorHAnsi" w:eastAsiaTheme="minorEastAsia" w:hAnsiTheme="minorHAnsi" w:cstheme="minorBidi"/>
                <w:b w:val="0"/>
                <w:bCs w:val="0"/>
                <w:sz w:val="18"/>
              </w:rPr>
              <w:t>http://www.hhqc.cn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 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开发环境</w:t>
            </w:r>
            <w:r w:rsidR="00151BC9"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：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windows7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开发工具：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WebStorm 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2" w:left="4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责任描述：负责页面编写及动态交互，及与后台数据库进行交互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2" w:left="995" w:hangingChars="472" w:hanging="99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运用技术：使用了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Javascript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jQuery 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进行页面动态，使用了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AJAX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MySQL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PHP 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进行与数据库数据交互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2" w:left="995" w:hangingChars="472" w:hanging="991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项目详情：本网站主要分为网站首页、关于华宏、新闻中心、人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-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车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-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生活、加入华宏、联系我们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①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使用了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DIV+CSS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布局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②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使用了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 PHP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、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MySQL 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技术与数据库进行交互，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 xml:space="preserve">AJAX 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异步发起请求进行数据更新加载页面</w:t>
            </w:r>
          </w:p>
          <w:p w:rsidR="00151BC9" w:rsidRPr="00151BC9" w:rsidRDefault="00884F74" w:rsidP="00151BC9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③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对主流浏览器进行兼容性处理</w:t>
            </w:r>
          </w:p>
          <w:p w:rsidR="00884F74" w:rsidRPr="00151BC9" w:rsidRDefault="00884F74" w:rsidP="00151BC9">
            <w:pPr>
              <w:pStyle w:val="4"/>
              <w:shd w:val="clear" w:color="auto" w:fill="FFFFFF"/>
              <w:spacing w:before="0"/>
              <w:ind w:leftChars="498" w:left="996"/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</w:pPr>
            <w:r w:rsidRPr="00151BC9">
              <w:rPr>
                <w:rFonts w:ascii="Helvetica" w:eastAsiaTheme="minorEastAsia" w:hAnsi="Helvetica" w:cs="Helvetica" w:hint="eastAsi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④</w:t>
            </w:r>
            <w:r w:rsidRPr="00151BC9">
              <w:rPr>
                <w:rFonts w:ascii="Helvetica" w:eastAsiaTheme="minorEastAsia" w:hAnsi="Helvetica" w:cs="Helvetica"/>
                <w:b w:val="0"/>
                <w:bCs w:val="0"/>
                <w:i w:val="0"/>
                <w:iCs w:val="0"/>
                <w:color w:val="666666"/>
                <w:sz w:val="21"/>
                <w:szCs w:val="21"/>
                <w:shd w:val="clear" w:color="auto" w:fill="FFFFFF"/>
              </w:rPr>
              <w:t>优化代码</w:t>
            </w:r>
          </w:p>
          <w:p w:rsidR="00C22E6E" w:rsidRPr="00884F74" w:rsidRDefault="00C22E6E" w:rsidP="00855A93">
            <w:pPr>
              <w:spacing w:after="120"/>
              <w:rPr>
                <w:rFonts w:ascii="Microsoft YaHei UI" w:eastAsia="Microsoft YaHei UI" w:hAnsi="Microsoft YaHei UI" w:hint="eastAsia"/>
                <w:sz w:val="18"/>
              </w:rPr>
            </w:pPr>
          </w:p>
        </w:tc>
      </w:tr>
      <w:tr w:rsidR="00855A93" w:rsidRPr="00B70ED1" w:rsidTr="001F19DC">
        <w:tc>
          <w:tcPr>
            <w:tcW w:w="1679" w:type="dxa"/>
          </w:tcPr>
          <w:p w:rsidR="0040398E" w:rsidRPr="00DC2CB7" w:rsidRDefault="000235DB">
            <w:pPr>
              <w:pStyle w:val="1"/>
              <w:rPr>
                <w:rFonts w:ascii="Microsoft YaHei UI" w:eastAsia="Microsoft YaHei UI" w:hAnsi="Microsoft YaHei UI" w:hint="eastAsia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lastRenderedPageBreak/>
              <w:t>相关证书</w:t>
            </w:r>
          </w:p>
        </w:tc>
        <w:tc>
          <w:tcPr>
            <w:tcW w:w="443" w:type="dxa"/>
          </w:tcPr>
          <w:p w:rsidR="0040398E" w:rsidRPr="00DC2CB7" w:rsidRDefault="0040398E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8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sz w:val="21"/>
                <w:szCs w:val="21"/>
                <w:shd w:val="clear" w:color="auto" w:fill="FFFFF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368215953"/>
                  <w:placeholder>
                    <w:docPart w:val="AABD08665C8D4E0690D9EA3078C216E1"/>
                  </w:placeholder>
                  <w15:color w:val="C0C0C0"/>
                  <w15:repeatingSectionItem/>
                </w:sdtPr>
                <w:sdtEndPr>
                  <w:rPr>
                    <w:sz w:val="21"/>
                    <w:szCs w:val="21"/>
                    <w:shd w:val="clear" w:color="auto" w:fill="FFFFFF"/>
                  </w:rPr>
                </w:sdtEndPr>
                <w:sdtContent>
                  <w:p w:rsidR="0040398E" w:rsidRPr="00DC2CB7" w:rsidRDefault="000235DB" w:rsidP="000235DB">
                    <w:pPr>
                      <w:pStyle w:val="2"/>
                      <w:rPr>
                        <w:sz w:val="18"/>
                      </w:rPr>
                    </w:pPr>
                    <w:r w:rsidRPr="000235DB">
                      <w:rPr>
                        <w:rFonts w:asciiTheme="minorHAnsi" w:eastAsiaTheme="minorEastAsia" w:hAnsiTheme="minorHAnsi" w:cstheme="minorBidi" w:hint="eastAsia"/>
                        <w:b w:val="0"/>
                        <w:bCs w:val="0"/>
                        <w:caps w:val="0"/>
                        <w:color w:val="595959" w:themeColor="text1" w:themeTint="A6"/>
                        <w:sz w:val="21"/>
                        <w:szCs w:val="21"/>
                        <w:shd w:val="clear" w:color="auto" w:fill="FFFFFF"/>
                        <w14:ligatures w14:val="none"/>
                      </w:rPr>
                      <w:t>计算机二级</w:t>
                    </w:r>
                  </w:p>
                </w:sdtContent>
              </w:sdt>
            </w:sdtContent>
          </w:sdt>
        </w:tc>
      </w:tr>
      <w:tr w:rsidR="000235DB" w:rsidRPr="00B70ED1" w:rsidTr="000235DB">
        <w:tc>
          <w:tcPr>
            <w:tcW w:w="1679" w:type="dxa"/>
          </w:tcPr>
          <w:p w:rsidR="000235DB" w:rsidRPr="00DC2CB7" w:rsidRDefault="000235DB" w:rsidP="00A2352E">
            <w:pPr>
              <w:pStyle w:val="1"/>
              <w:rPr>
                <w:rFonts w:ascii="Microsoft YaHei UI" w:eastAsia="Microsoft YaHei UI" w:hAnsi="Microsoft YaHei UI" w:hint="eastAsia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个人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评价</w:t>
            </w:r>
          </w:p>
        </w:tc>
        <w:tc>
          <w:tcPr>
            <w:tcW w:w="443" w:type="dxa"/>
          </w:tcPr>
          <w:p w:rsidR="000235DB" w:rsidRPr="00DC2CB7" w:rsidRDefault="000235DB" w:rsidP="00A2352E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85" w:type="dxa"/>
          </w:tcPr>
          <w:p w:rsidR="000235DB" w:rsidRPr="000235DB" w:rsidRDefault="000235DB" w:rsidP="000235DB">
            <w:pPr>
              <w:rPr>
                <w:rFonts w:ascii="Microsoft YaHei UI" w:eastAsia="Microsoft YaHei UI" w:hAnsi="Microsoft YaHei UI"/>
                <w:sz w:val="21"/>
                <w:szCs w:val="21"/>
              </w:rPr>
            </w:pPr>
            <w:r w:rsidRPr="000235DB">
              <w:rPr>
                <w:sz w:val="21"/>
                <w:szCs w:val="21"/>
                <w:shd w:val="clear" w:color="auto" w:fill="FFFFFF"/>
              </w:rPr>
              <w:t>1</w:t>
            </w:r>
            <w:r w:rsidRPr="000235DB">
              <w:rPr>
                <w:sz w:val="21"/>
                <w:szCs w:val="21"/>
                <w:shd w:val="clear" w:color="auto" w:fill="FFFFFF"/>
              </w:rPr>
              <w:t>、</w:t>
            </w:r>
            <w:r w:rsidRPr="000235DB">
              <w:rPr>
                <w:rFonts w:hint="eastAsia"/>
                <w:sz w:val="21"/>
                <w:szCs w:val="21"/>
                <w:shd w:val="clear" w:color="auto" w:fill="FFFFFF"/>
              </w:rPr>
              <w:t>自学</w:t>
            </w:r>
            <w:r w:rsidRPr="000235DB">
              <w:rPr>
                <w:sz w:val="21"/>
                <w:szCs w:val="21"/>
                <w:shd w:val="clear" w:color="auto" w:fill="FFFFFF"/>
              </w:rPr>
              <w:t>能力强，</w:t>
            </w:r>
            <w:r w:rsidRPr="000235DB">
              <w:rPr>
                <w:rFonts w:hint="eastAsia"/>
                <w:sz w:val="21"/>
                <w:szCs w:val="21"/>
                <w:shd w:val="clear" w:color="auto" w:fill="FFFFFF"/>
              </w:rPr>
              <w:t>轻微</w:t>
            </w:r>
            <w:r w:rsidRPr="000235DB">
              <w:rPr>
                <w:sz w:val="21"/>
                <w:szCs w:val="21"/>
                <w:shd w:val="clear" w:color="auto" w:fill="FFFFFF"/>
              </w:rPr>
              <w:t>的代码洁癖；</w:t>
            </w:r>
            <w:r w:rsidRPr="000235DB">
              <w:rPr>
                <w:sz w:val="21"/>
                <w:szCs w:val="21"/>
              </w:rPr>
              <w:br/>
            </w:r>
            <w:r w:rsidRPr="000235DB">
              <w:rPr>
                <w:sz w:val="21"/>
                <w:szCs w:val="21"/>
                <w:shd w:val="clear" w:color="auto" w:fill="FFFFFF"/>
              </w:rPr>
              <w:t>2</w:t>
            </w:r>
            <w:r w:rsidRPr="000235DB">
              <w:rPr>
                <w:sz w:val="21"/>
                <w:szCs w:val="21"/>
                <w:shd w:val="clear" w:color="auto" w:fill="FFFFFF"/>
              </w:rPr>
              <w:t>、代码编写清晰规范，对</w:t>
            </w:r>
            <w:r w:rsidRPr="000235DB">
              <w:rPr>
                <w:sz w:val="21"/>
                <w:szCs w:val="21"/>
                <w:shd w:val="clear" w:color="auto" w:fill="FFFFFF"/>
              </w:rPr>
              <w:t xml:space="preserve"> Web</w:t>
            </w:r>
            <w:r w:rsidRPr="000235DB">
              <w:rPr>
                <w:sz w:val="21"/>
                <w:szCs w:val="21"/>
                <w:shd w:val="clear" w:color="auto" w:fill="FFFFFF"/>
              </w:rPr>
              <w:t>标准和</w:t>
            </w:r>
            <w:r w:rsidRPr="000235DB">
              <w:rPr>
                <w:sz w:val="21"/>
                <w:szCs w:val="21"/>
                <w:shd w:val="clear" w:color="auto" w:fill="FFFFFF"/>
              </w:rPr>
              <w:t xml:space="preserve"> W3C</w:t>
            </w:r>
            <w:r w:rsidRPr="000235DB">
              <w:rPr>
                <w:sz w:val="21"/>
                <w:szCs w:val="21"/>
                <w:shd w:val="clear" w:color="auto" w:fill="FFFFFF"/>
              </w:rPr>
              <w:t>标准有一定理</w:t>
            </w:r>
            <w:r w:rsidRPr="000235DB">
              <w:rPr>
                <w:rFonts w:hint="eastAsia"/>
                <w:sz w:val="21"/>
                <w:szCs w:val="21"/>
                <w:shd w:val="clear" w:color="auto" w:fill="FFFFFF"/>
              </w:rPr>
              <w:t>解</w:t>
            </w:r>
            <w:r w:rsidRPr="000235DB">
              <w:rPr>
                <w:sz w:val="21"/>
                <w:szCs w:val="21"/>
              </w:rPr>
              <w:br/>
            </w:r>
            <w:r w:rsidRPr="000235DB">
              <w:rPr>
                <w:sz w:val="21"/>
                <w:szCs w:val="21"/>
                <w:shd w:val="clear" w:color="auto" w:fill="FFFFFF"/>
              </w:rPr>
              <w:t>3</w:t>
            </w:r>
            <w:r w:rsidRPr="000235DB">
              <w:rPr>
                <w:sz w:val="21"/>
                <w:szCs w:val="21"/>
                <w:shd w:val="clear" w:color="auto" w:fill="FFFFFF"/>
              </w:rPr>
              <w:t>、对</w:t>
            </w:r>
            <w:r w:rsidRPr="000235DB">
              <w:rPr>
                <w:sz w:val="21"/>
                <w:szCs w:val="21"/>
                <w:shd w:val="clear" w:color="auto" w:fill="FFFFFF"/>
              </w:rPr>
              <w:t>web</w:t>
            </w:r>
            <w:r w:rsidRPr="000235DB">
              <w:rPr>
                <w:sz w:val="21"/>
                <w:szCs w:val="21"/>
                <w:shd w:val="clear" w:color="auto" w:fill="FFFFFF"/>
              </w:rPr>
              <w:t>产品设计和用户体验有一定的了解；</w:t>
            </w:r>
            <w:r w:rsidRPr="000235DB">
              <w:rPr>
                <w:sz w:val="21"/>
                <w:szCs w:val="21"/>
              </w:rPr>
              <w:br/>
            </w:r>
            <w:r w:rsidRPr="000235DB">
              <w:rPr>
                <w:sz w:val="21"/>
                <w:szCs w:val="21"/>
                <w:shd w:val="clear" w:color="auto" w:fill="FFFFFF"/>
              </w:rPr>
              <w:t>4</w:t>
            </w:r>
            <w:r w:rsidRPr="000235DB">
              <w:rPr>
                <w:sz w:val="21"/>
                <w:szCs w:val="21"/>
                <w:shd w:val="clear" w:color="auto" w:fill="FFFFFF"/>
              </w:rPr>
              <w:t>、良好的团队协作意识和积极的工作态度，善于处理人际关系；</w:t>
            </w:r>
          </w:p>
        </w:tc>
      </w:tr>
    </w:tbl>
    <w:p w:rsidR="0040398E" w:rsidRPr="000235DB" w:rsidRDefault="0040398E" w:rsidP="00DC2CB7">
      <w:pPr>
        <w:rPr>
          <w:rFonts w:ascii="Microsoft YaHei UI" w:eastAsia="Microsoft YaHei UI" w:hAnsi="Microsoft YaHei UI"/>
          <w:sz w:val="18"/>
        </w:rPr>
      </w:pPr>
    </w:p>
    <w:sectPr w:rsidR="0040398E" w:rsidRPr="000235DB">
      <w:footerReference w:type="default" r:id="rId14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705" w:rsidRDefault="00547705">
      <w:pPr>
        <w:spacing w:before="0" w:after="0" w:line="240" w:lineRule="auto"/>
      </w:pPr>
      <w:r>
        <w:separator/>
      </w:r>
    </w:p>
  </w:endnote>
  <w:endnote w:type="continuationSeparator" w:id="0">
    <w:p w:rsidR="00547705" w:rsidRDefault="005477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0235D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705" w:rsidRDefault="00547705">
      <w:pPr>
        <w:spacing w:before="0" w:after="0" w:line="240" w:lineRule="auto"/>
      </w:pPr>
      <w:r>
        <w:separator/>
      </w:r>
    </w:p>
  </w:footnote>
  <w:footnote w:type="continuationSeparator" w:id="0">
    <w:p w:rsidR="00547705" w:rsidRDefault="005477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2561D"/>
    <w:multiLevelType w:val="hybridMultilevel"/>
    <w:tmpl w:val="E14E2EA8"/>
    <w:lvl w:ilvl="0" w:tplc="4AF4E71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B9"/>
    <w:rsid w:val="000235DB"/>
    <w:rsid w:val="00122F9F"/>
    <w:rsid w:val="00136220"/>
    <w:rsid w:val="00151BC9"/>
    <w:rsid w:val="001F19DC"/>
    <w:rsid w:val="002279B9"/>
    <w:rsid w:val="0040398E"/>
    <w:rsid w:val="004633EC"/>
    <w:rsid w:val="00483457"/>
    <w:rsid w:val="00547705"/>
    <w:rsid w:val="00700C14"/>
    <w:rsid w:val="007E51B9"/>
    <w:rsid w:val="008150E9"/>
    <w:rsid w:val="00855A93"/>
    <w:rsid w:val="00884F74"/>
    <w:rsid w:val="0089116B"/>
    <w:rsid w:val="00B3099D"/>
    <w:rsid w:val="00B70ED1"/>
    <w:rsid w:val="00BC27F6"/>
    <w:rsid w:val="00C22E6E"/>
    <w:rsid w:val="00C4623D"/>
    <w:rsid w:val="00CD6D6F"/>
    <w:rsid w:val="00D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70BD85-9B83-41FA-ACA0-6ADCFB59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af3">
    <w:name w:val="Hyperlink"/>
    <w:basedOn w:val="a0"/>
    <w:uiPriority w:val="99"/>
    <w:unhideWhenUsed/>
    <w:rsid w:val="00136220"/>
    <w:rPr>
      <w:color w:val="646464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C22E6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B30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ibugj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energy.com.c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niDeveloper/ShoppingWebsit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-01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BE1BD29D0F43FB8786E9FE670735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AC3C01-83CA-42DB-9DA4-192FCF9CD493}"/>
      </w:docPartPr>
      <w:docPartBody>
        <w:p w:rsidR="00000000" w:rsidRDefault="00C57A44">
          <w:pPr>
            <w:pStyle w:val="4BBE1BD29D0F43FB8786E9FE67073573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</w:t>
          </w: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您的姓名</w:t>
          </w: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]</w:t>
          </w:r>
        </w:p>
      </w:docPartBody>
    </w:docPart>
    <w:docPart>
      <w:docPartPr>
        <w:name w:val="C826E71912BF4CC495F06454F942B8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E1E43B-462E-46C2-822B-35159BF09DAF}"/>
      </w:docPartPr>
      <w:docPartBody>
        <w:p w:rsidR="00000000" w:rsidRDefault="00C57A44">
          <w:pPr>
            <w:pStyle w:val="C826E71912BF4CC495F06454F942B890"/>
          </w:pPr>
          <w:r>
            <w:rPr>
              <w:rStyle w:val="a5"/>
            </w:rPr>
            <w:t xml:space="preserve">Enter any content that you want to repeat, including other content controls. You can also insert this control around table rows in order to repeat parts </w:t>
          </w:r>
          <w:r>
            <w:rPr>
              <w:rStyle w:val="a5"/>
            </w:rPr>
            <w:t>of a table.</w:t>
          </w:r>
        </w:p>
      </w:docPartBody>
    </w:docPart>
    <w:docPart>
      <w:docPartPr>
        <w:name w:val="4A47C7805CF54ADEB30D01995E4A4C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A9EC96-E3F0-4E41-BD1C-7148D10EB7E6}"/>
      </w:docPartPr>
      <w:docPartBody>
        <w:p w:rsidR="00000000" w:rsidRDefault="00C57A44">
          <w:pPr>
            <w:pStyle w:val="4A47C7805CF54ADEB30D01995E4A4C85"/>
          </w:pPr>
          <w:r>
            <w:rPr>
              <w:rStyle w:val="a5"/>
            </w:rPr>
            <w:t xml:space="preserve">Enter any content that you want to repeat, including other content controls. You can also insert this control around </w:t>
          </w:r>
          <w:r>
            <w:rPr>
              <w:rStyle w:val="a5"/>
            </w:rPr>
            <w:t>table rows in order to repeat parts of a table.</w:t>
          </w:r>
        </w:p>
      </w:docPartBody>
    </w:docPart>
    <w:docPart>
      <w:docPartPr>
        <w:name w:val="AABD08665C8D4E0690D9EA3078C216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6A1D3F-8334-4B1E-BD99-F1C421E82806}"/>
      </w:docPartPr>
      <w:docPartBody>
        <w:p w:rsidR="00000000" w:rsidRDefault="00C57A44">
          <w:pPr>
            <w:pStyle w:val="AABD08665C8D4E0690D9EA3078C216E1"/>
          </w:pPr>
          <w:r>
            <w:rPr>
              <w:rStyle w:val="a5"/>
            </w:rPr>
            <w:t xml:space="preserve">Enter any content that you want to repeat, including other content controls. You can also insert this control around table rows in order to repeat parts of a </w:t>
          </w:r>
          <w:r>
            <w:rPr>
              <w:rStyle w:val="a5"/>
            </w:rPr>
            <w:t>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68"/>
    <w:rsid w:val="00873868"/>
    <w:rsid w:val="00C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7F3D4B2BAC46FBB94EFCB9E9ED0E10">
    <w:name w:val="837F3D4B2BAC46FBB94EFCB9E9ED0E10"/>
    <w:pPr>
      <w:widowControl w:val="0"/>
      <w:jc w:val="both"/>
    </w:pPr>
  </w:style>
  <w:style w:type="paragraph" w:customStyle="1" w:styleId="C234CDD704E3432E9C53EBDE7CB374C2">
    <w:name w:val="C234CDD704E3432E9C53EBDE7CB374C2"/>
    <w:pPr>
      <w:widowControl w:val="0"/>
      <w:jc w:val="both"/>
    </w:pPr>
  </w:style>
  <w:style w:type="paragraph" w:customStyle="1" w:styleId="931B17C3D3D144D09D5728949E3C8908">
    <w:name w:val="931B17C3D3D144D09D5728949E3C8908"/>
    <w:pPr>
      <w:widowControl w:val="0"/>
      <w:jc w:val="both"/>
    </w:pPr>
  </w:style>
  <w:style w:type="paragraph" w:customStyle="1" w:styleId="524FFA061F2B41B7B422627EEBB290A0">
    <w:name w:val="524FFA061F2B41B7B422627EEBB290A0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sid w:val="00873868"/>
    <w:rPr>
      <w:color w:val="5B9BD5" w:themeColor="accent1"/>
    </w:rPr>
  </w:style>
  <w:style w:type="paragraph" w:customStyle="1" w:styleId="AA323B0FEEA749F8BB97D03EC34AA514">
    <w:name w:val="AA323B0FEEA749F8BB97D03EC34AA514"/>
    <w:pPr>
      <w:widowControl w:val="0"/>
      <w:jc w:val="both"/>
    </w:pPr>
  </w:style>
  <w:style w:type="paragraph" w:customStyle="1" w:styleId="4BBE1BD29D0F43FB8786E9FE67073573">
    <w:name w:val="4BBE1BD29D0F43FB8786E9FE67073573"/>
    <w:pPr>
      <w:widowControl w:val="0"/>
      <w:jc w:val="both"/>
    </w:pPr>
  </w:style>
  <w:style w:type="paragraph" w:customStyle="1" w:styleId="D7F30E331B704EB3B3567A2E9EDD4429">
    <w:name w:val="D7F30E331B704EB3B3567A2E9EDD4429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BEAA94727F9D411DBCAFDB45D86CFBB0">
    <w:name w:val="BEAA94727F9D411DBCAFDB45D86CFBB0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873868"/>
    <w:rPr>
      <w:color w:val="808080"/>
    </w:rPr>
  </w:style>
  <w:style w:type="paragraph" w:customStyle="1" w:styleId="C826E71912BF4CC495F06454F942B890">
    <w:name w:val="C826E71912BF4CC495F06454F942B890"/>
    <w:pPr>
      <w:widowControl w:val="0"/>
      <w:jc w:val="both"/>
    </w:pPr>
  </w:style>
  <w:style w:type="paragraph" w:customStyle="1" w:styleId="7D6538BA4F7D4ED5936B9283F7AC1FEE">
    <w:name w:val="7D6538BA4F7D4ED5936B9283F7AC1FEE"/>
    <w:pPr>
      <w:widowControl w:val="0"/>
      <w:jc w:val="both"/>
    </w:pPr>
  </w:style>
  <w:style w:type="paragraph" w:customStyle="1" w:styleId="6743BB3A8A5744E7BE7AF5D441F5E9F3">
    <w:name w:val="6743BB3A8A5744E7BE7AF5D441F5E9F3"/>
    <w:pPr>
      <w:widowControl w:val="0"/>
      <w:jc w:val="both"/>
    </w:pPr>
  </w:style>
  <w:style w:type="paragraph" w:customStyle="1" w:styleId="A9FDF57781F94DD49CCDA54411695DF7">
    <w:name w:val="A9FDF57781F94DD49CCDA54411695DF7"/>
    <w:pPr>
      <w:widowControl w:val="0"/>
      <w:jc w:val="both"/>
    </w:pPr>
  </w:style>
  <w:style w:type="paragraph" w:customStyle="1" w:styleId="4A47C7805CF54ADEB30D01995E4A4C85">
    <w:name w:val="4A47C7805CF54ADEB30D01995E4A4C85"/>
    <w:pPr>
      <w:widowControl w:val="0"/>
      <w:jc w:val="both"/>
    </w:pPr>
  </w:style>
  <w:style w:type="paragraph" w:customStyle="1" w:styleId="56ACB7228A89478C8C1EC7B59D82E5D0">
    <w:name w:val="56ACB7228A89478C8C1EC7B59D82E5D0"/>
    <w:pPr>
      <w:widowControl w:val="0"/>
      <w:jc w:val="both"/>
    </w:pPr>
  </w:style>
  <w:style w:type="paragraph" w:customStyle="1" w:styleId="B042ECB1752547809C48D4DB86EE8FBE">
    <w:name w:val="B042ECB1752547809C48D4DB86EE8FBE"/>
    <w:pPr>
      <w:widowControl w:val="0"/>
      <w:jc w:val="both"/>
    </w:pPr>
  </w:style>
  <w:style w:type="paragraph" w:customStyle="1" w:styleId="0A8111893709491A85DA17417116BE94">
    <w:name w:val="0A8111893709491A85DA17417116BE94"/>
    <w:pPr>
      <w:widowControl w:val="0"/>
      <w:jc w:val="both"/>
    </w:pPr>
  </w:style>
  <w:style w:type="paragraph" w:customStyle="1" w:styleId="25DB4EA9DCFB4F06BC40A339BB118E2F">
    <w:name w:val="25DB4EA9DCFB4F06BC40A339BB118E2F"/>
    <w:pPr>
      <w:widowControl w:val="0"/>
      <w:jc w:val="both"/>
    </w:pPr>
  </w:style>
  <w:style w:type="paragraph" w:customStyle="1" w:styleId="AABD08665C8D4E0690D9EA3078C216E1">
    <w:name w:val="AABD08665C8D4E0690D9EA3078C216E1"/>
    <w:pPr>
      <w:widowControl w:val="0"/>
      <w:jc w:val="both"/>
    </w:pPr>
  </w:style>
  <w:style w:type="paragraph" w:customStyle="1" w:styleId="C141E2E26AC244E9A128EBBCABC1A689">
    <w:name w:val="C141E2E26AC244E9A128EBBCABC1A689"/>
    <w:pPr>
      <w:widowControl w:val="0"/>
      <w:jc w:val="both"/>
    </w:pPr>
  </w:style>
  <w:style w:type="paragraph" w:customStyle="1" w:styleId="A03D241DEE8B452CA25CBA5981ED5BC3">
    <w:name w:val="A03D241DEE8B452CA25CBA5981ED5BC3"/>
    <w:pPr>
      <w:widowControl w:val="0"/>
      <w:jc w:val="both"/>
    </w:pPr>
  </w:style>
  <w:style w:type="paragraph" w:customStyle="1" w:styleId="1E77626F94684F11BAFCC8082FBCE689">
    <w:name w:val="1E77626F94684F11BAFCC8082FBCE689"/>
    <w:pPr>
      <w:widowControl w:val="0"/>
      <w:jc w:val="both"/>
    </w:pPr>
  </w:style>
  <w:style w:type="paragraph" w:customStyle="1" w:styleId="2AE843CE8CC1449FA9A1E4E65D1A3179">
    <w:name w:val="2AE843CE8CC1449FA9A1E4E65D1A3179"/>
    <w:rsid w:val="00873868"/>
    <w:pPr>
      <w:widowControl w:val="0"/>
      <w:jc w:val="both"/>
    </w:pPr>
  </w:style>
  <w:style w:type="paragraph" w:customStyle="1" w:styleId="D5AA1889F4FF4D459A464EB78B343D59">
    <w:name w:val="D5AA1889F4FF4D459A464EB78B343D59"/>
    <w:rsid w:val="00873868"/>
    <w:pPr>
      <w:widowControl w:val="0"/>
      <w:jc w:val="both"/>
    </w:pPr>
  </w:style>
  <w:style w:type="paragraph" w:customStyle="1" w:styleId="B57DC074EBEC4ACF8B53BC9590F88326">
    <w:name w:val="B57DC074EBEC4ACF8B53BC9590F88326"/>
    <w:rsid w:val="00873868"/>
    <w:pPr>
      <w:widowControl w:val="0"/>
      <w:jc w:val="both"/>
    </w:pPr>
  </w:style>
  <w:style w:type="paragraph" w:customStyle="1" w:styleId="2CFBEB15B59A4BE0B395C13CE6446A63">
    <w:name w:val="2CFBEB15B59A4BE0B395C13CE6446A63"/>
    <w:rsid w:val="00873868"/>
    <w:pPr>
      <w:widowControl w:val="0"/>
      <w:jc w:val="both"/>
    </w:pPr>
  </w:style>
  <w:style w:type="paragraph" w:customStyle="1" w:styleId="12C1593057AA4410971C2A469EDE60DE">
    <w:name w:val="12C1593057AA4410971C2A469EDE60DE"/>
    <w:rsid w:val="00873868"/>
    <w:pPr>
      <w:widowControl w:val="0"/>
      <w:jc w:val="both"/>
    </w:pPr>
  </w:style>
  <w:style w:type="paragraph" w:customStyle="1" w:styleId="84AB6AB7BFBB48B4B15C49692EFA7055">
    <w:name w:val="84AB6AB7BFBB48B4B15C49692EFA7055"/>
    <w:rsid w:val="00873868"/>
    <w:pPr>
      <w:widowControl w:val="0"/>
      <w:jc w:val="both"/>
    </w:pPr>
  </w:style>
  <w:style w:type="paragraph" w:customStyle="1" w:styleId="8B528A13427D4278B3C661B1475E87B7">
    <w:name w:val="8B528A13427D4278B3C661B1475E87B7"/>
    <w:rsid w:val="00873868"/>
    <w:pPr>
      <w:widowControl w:val="0"/>
      <w:jc w:val="both"/>
    </w:pPr>
  </w:style>
  <w:style w:type="paragraph" w:customStyle="1" w:styleId="52E88F8CCB4346C4ACCAAD9BEC60F88C">
    <w:name w:val="52E88F8CCB4346C4ACCAAD9BEC60F88C"/>
    <w:rsid w:val="00873868"/>
    <w:pPr>
      <w:widowControl w:val="0"/>
      <w:jc w:val="both"/>
    </w:pPr>
  </w:style>
  <w:style w:type="paragraph" w:customStyle="1" w:styleId="3F043AFAA1DB44CB85E52697B92718B7">
    <w:name w:val="3F043AFAA1DB44CB85E52697B92718B7"/>
    <w:rsid w:val="00873868"/>
    <w:pPr>
      <w:widowControl w:val="0"/>
      <w:jc w:val="both"/>
    </w:pPr>
  </w:style>
  <w:style w:type="paragraph" w:customStyle="1" w:styleId="6005A73491344FA1815093F3AE08DCF8">
    <w:name w:val="6005A73491344FA1815093F3AE08DCF8"/>
    <w:rsid w:val="00873868"/>
    <w:pPr>
      <w:widowControl w:val="0"/>
      <w:jc w:val="both"/>
    </w:pPr>
  </w:style>
  <w:style w:type="paragraph" w:customStyle="1" w:styleId="2FD516501CFC42BB97EA7EF7C9E9968E">
    <w:name w:val="2FD516501CFC42BB97EA7EF7C9E9968E"/>
    <w:rsid w:val="00873868"/>
    <w:pPr>
      <w:widowControl w:val="0"/>
      <w:jc w:val="both"/>
    </w:pPr>
  </w:style>
  <w:style w:type="paragraph" w:customStyle="1" w:styleId="FD736F75362C4BE79A0EF7DDF108AA0D">
    <w:name w:val="FD736F75362C4BE79A0EF7DDF108AA0D"/>
    <w:rsid w:val="00873868"/>
    <w:pPr>
      <w:widowControl w:val="0"/>
      <w:jc w:val="both"/>
    </w:pPr>
  </w:style>
  <w:style w:type="paragraph" w:customStyle="1" w:styleId="22FD91A95E994D5088758A65997A9A49">
    <w:name w:val="22FD91A95E994D5088758A65997A9A49"/>
    <w:rsid w:val="00873868"/>
    <w:pPr>
      <w:widowControl w:val="0"/>
      <w:jc w:val="both"/>
    </w:pPr>
  </w:style>
  <w:style w:type="paragraph" w:customStyle="1" w:styleId="5F97AEEF29014B91B61B04544B5D5AF2">
    <w:name w:val="5F97AEEF29014B91B61B04544B5D5AF2"/>
    <w:rsid w:val="00873868"/>
    <w:pPr>
      <w:widowControl w:val="0"/>
      <w:jc w:val="both"/>
    </w:pPr>
  </w:style>
  <w:style w:type="paragraph" w:customStyle="1" w:styleId="784518943BA8490680881F1961D4C8F7">
    <w:name w:val="784518943BA8490680881F1961D4C8F7"/>
    <w:rsid w:val="00873868"/>
    <w:pPr>
      <w:widowControl w:val="0"/>
      <w:jc w:val="both"/>
    </w:pPr>
  </w:style>
  <w:style w:type="paragraph" w:customStyle="1" w:styleId="7308F4EDE7B543B2A38D4D5F6E8EE5D9">
    <w:name w:val="7308F4EDE7B543B2A38D4D5F6E8EE5D9"/>
    <w:rsid w:val="00873868"/>
    <w:pPr>
      <w:widowControl w:val="0"/>
      <w:jc w:val="both"/>
    </w:pPr>
  </w:style>
  <w:style w:type="paragraph" w:customStyle="1" w:styleId="C7B529597E9B427BA92FC9977D94BF3C">
    <w:name w:val="C7B529597E9B427BA92FC9977D94BF3C"/>
    <w:rsid w:val="00873868"/>
    <w:pPr>
      <w:widowControl w:val="0"/>
      <w:jc w:val="both"/>
    </w:pPr>
  </w:style>
  <w:style w:type="paragraph" w:customStyle="1" w:styleId="7022C8BC7AAC4074B9AF9C71D2F78F2E">
    <w:name w:val="7022C8BC7AAC4074B9AF9C71D2F78F2E"/>
    <w:rsid w:val="00873868"/>
    <w:pPr>
      <w:widowControl w:val="0"/>
      <w:jc w:val="both"/>
    </w:pPr>
  </w:style>
  <w:style w:type="paragraph" w:customStyle="1" w:styleId="22D44869389B4C3E80FB9C4E220DA0E7">
    <w:name w:val="22D44869389B4C3E80FB9C4E220DA0E7"/>
    <w:rsid w:val="00873868"/>
    <w:pPr>
      <w:widowControl w:val="0"/>
      <w:jc w:val="both"/>
    </w:pPr>
  </w:style>
  <w:style w:type="paragraph" w:customStyle="1" w:styleId="2084571B8E6B495EBF3E7F58AF1690AD">
    <w:name w:val="2084571B8E6B495EBF3E7F58AF1690AD"/>
    <w:rsid w:val="00873868"/>
    <w:pPr>
      <w:widowControl w:val="0"/>
      <w:jc w:val="both"/>
    </w:pPr>
  </w:style>
  <w:style w:type="paragraph" w:customStyle="1" w:styleId="59355DCFFC944101A745DFBCA8E4FC7F">
    <w:name w:val="59355DCFFC944101A745DFBCA8E4FC7F"/>
    <w:rsid w:val="008738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tel:13724237656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4EB7504-8443-4150-9A4F-5BFEDE44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104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梁正雄     … …</dc:creator>
  <cp:keywords/>
  <cp:lastModifiedBy>web-01</cp:lastModifiedBy>
  <cp:revision>1</cp:revision>
  <dcterms:created xsi:type="dcterms:W3CDTF">2017-12-29T02:27:00Z</dcterms:created>
  <dcterms:modified xsi:type="dcterms:W3CDTF">2017-12-29T04:11:00Z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