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7A38" w14:textId="12596BE9" w:rsidR="001E775B" w:rsidRDefault="001E775B" w:rsidP="00F049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E4349">
        <w:rPr>
          <w:rFonts w:ascii="Verdana" w:hAnsi="Verdana"/>
          <w:b/>
          <w:color w:val="58585A"/>
          <w:szCs w:val="18"/>
          <w:shd w:val="clear" w:color="auto" w:fill="FFFFFF"/>
        </w:rPr>
        <w:t>Name</w:t>
      </w:r>
      <w:r w:rsidRPr="007E4349">
        <w:rPr>
          <w:rFonts w:ascii="Verdana" w:hAnsi="Verdana"/>
          <w:color w:val="58585A"/>
          <w:szCs w:val="18"/>
          <w:shd w:val="clear" w:color="auto" w:fill="FFFFFF"/>
        </w:rPr>
        <w:t>:</w:t>
      </w:r>
      <w:r w:rsidR="007E4349" w:rsidRPr="007E4349">
        <w:rPr>
          <w:rFonts w:ascii="Verdana" w:hAnsi="Verdana"/>
          <w:color w:val="58585A"/>
          <w:szCs w:val="18"/>
          <w:shd w:val="clear" w:color="auto" w:fill="FFFFFF"/>
        </w:rPr>
        <w:t xml:space="preserve"> ____________</w:t>
      </w:r>
      <w:proofErr w:type="spellStart"/>
      <w:r w:rsidR="0038163F">
        <w:rPr>
          <w:rFonts w:ascii="Verdana" w:hAnsi="Verdana"/>
          <w:color w:val="58585A"/>
          <w:szCs w:val="18"/>
          <w:shd w:val="clear" w:color="auto" w:fill="FFFFFF"/>
        </w:rPr>
        <w:t>Đặng</w:t>
      </w:r>
      <w:proofErr w:type="spellEnd"/>
      <w:r w:rsidR="0038163F">
        <w:rPr>
          <w:rFonts w:ascii="Verdana" w:hAnsi="Verdana"/>
          <w:color w:val="58585A"/>
          <w:szCs w:val="18"/>
          <w:shd w:val="clear" w:color="auto" w:fill="FFFFFF"/>
        </w:rPr>
        <w:t xml:space="preserve"> </w:t>
      </w:r>
      <w:proofErr w:type="spellStart"/>
      <w:r w:rsidR="0038163F">
        <w:rPr>
          <w:rFonts w:ascii="Verdana" w:hAnsi="Verdana"/>
          <w:color w:val="58585A"/>
          <w:szCs w:val="18"/>
          <w:shd w:val="clear" w:color="auto" w:fill="FFFFFF"/>
        </w:rPr>
        <w:t>Thị</w:t>
      </w:r>
      <w:proofErr w:type="spellEnd"/>
      <w:r w:rsidR="0038163F">
        <w:rPr>
          <w:rFonts w:ascii="Verdana" w:hAnsi="Verdana"/>
          <w:color w:val="58585A"/>
          <w:szCs w:val="18"/>
          <w:shd w:val="clear" w:color="auto" w:fill="FFFFFF"/>
        </w:rPr>
        <w:t xml:space="preserve"> </w:t>
      </w:r>
      <w:proofErr w:type="spellStart"/>
      <w:r w:rsidR="0038163F">
        <w:rPr>
          <w:rFonts w:ascii="Verdana" w:hAnsi="Verdana"/>
          <w:color w:val="58585A"/>
          <w:szCs w:val="18"/>
          <w:shd w:val="clear" w:color="auto" w:fill="FFFFFF"/>
        </w:rPr>
        <w:t>Hiệp</w:t>
      </w:r>
      <w:proofErr w:type="spellEnd"/>
      <w:r w:rsidR="0038163F">
        <w:rPr>
          <w:rFonts w:ascii="Verdana" w:hAnsi="Verdana"/>
          <w:color w:val="58585A"/>
          <w:szCs w:val="18"/>
          <w:shd w:val="clear" w:color="auto" w:fill="FFFFFF"/>
        </w:rPr>
        <w:t xml:space="preserve"> </w:t>
      </w:r>
      <w:r w:rsidR="007E4349" w:rsidRPr="007E4349">
        <w:rPr>
          <w:rFonts w:ascii="Verdana" w:hAnsi="Verdana"/>
          <w:color w:val="58585A"/>
          <w:szCs w:val="18"/>
          <w:shd w:val="clear" w:color="auto" w:fill="FFFFFF"/>
        </w:rPr>
        <w:t>____________________________________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</w:p>
    <w:p w14:paraId="25B97A39" w14:textId="77777777" w:rsidR="001E775B" w:rsidRDefault="001E775B" w:rsidP="00F04929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</w:p>
    <w:p w14:paraId="25B97A3A" w14:textId="73F3C9B9" w:rsidR="00F04929" w:rsidRPr="00F04929" w:rsidRDefault="00F04929" w:rsidP="00F04929">
      <w:pPr>
        <w:pStyle w:val="ListParagraph"/>
        <w:numPr>
          <w:ilvl w:val="0"/>
          <w:numId w:val="1"/>
        </w:numPr>
      </w:pPr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If you join a table to itself, what kind of join are you using?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 w:rsidRP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</w:t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7.25pt" o:ole="">
            <v:imagedata r:id="rId9" o:title=""/>
          </v:shape>
          <w:control r:id="rId10" w:name="DefaultOcxName" w:shapeid="_x0000_i1092"/>
        </w:object>
      </w:r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Selective Join.</w:t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4E">
          <v:shape id="_x0000_i1095" type="#_x0000_t75" style="width:20.25pt;height:17.25pt" o:ole="">
            <v:imagedata r:id="rId9" o:title=""/>
          </v:shape>
          <w:control r:id="rId11" w:name="DefaultOcxName1" w:shapeid="_x0000_i1095"/>
        </w:object>
      </w:r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You can't join a table to itself.</w:t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4F">
          <v:shape id="_x0000_i1198" type="#_x0000_t75" style="width:20.25pt;height:17.25pt" o:ole="">
            <v:imagedata r:id="rId12" o:title=""/>
          </v:shape>
          <w:control r:id="rId13" w:name="DefaultOcxName2" w:shapeid="_x0000_i1198"/>
        </w:object>
      </w:r>
      <w:proofErr w:type="spellStart"/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Self Join</w:t>
      </w:r>
      <w:proofErr w:type="spellEnd"/>
    </w:p>
    <w:p w14:paraId="25B97A3B" w14:textId="77777777" w:rsidR="00F04929" w:rsidRPr="00F04929" w:rsidRDefault="00F04929" w:rsidP="00F04929">
      <w:pPr>
        <w:pStyle w:val="ListParagraph"/>
      </w:pPr>
    </w:p>
    <w:p w14:paraId="25B97A3C" w14:textId="57F9C8A2" w:rsidR="00F04929" w:rsidRPr="00F04929" w:rsidRDefault="00F04929" w:rsidP="00F04929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58585A"/>
          <w:sz w:val="18"/>
          <w:szCs w:val="18"/>
          <w:shd w:val="clear" w:color="auto" w:fill="FFFFFF"/>
        </w:rPr>
        <w:t>Sub-queries can be nested in…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 xml:space="preserve"> 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 w:rsidRP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0">
          <v:shape id="_x0000_i1101" type="#_x0000_t75" style="width:20.25pt;height:17.25pt" o:ole="">
            <v:imagedata r:id="rId9" o:title=""/>
          </v:shape>
          <w:control r:id="rId14" w:name="DefaultOcxName4" w:shapeid="_x0000_i1101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UPDATE statements only.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1">
          <v:shape id="_x0000_i1104" type="#_x0000_t75" style="width:20.25pt;height:17.25pt" o:ole="">
            <v:imagedata r:id="rId9" o:title=""/>
          </v:shape>
          <w:control r:id="rId15" w:name="DefaultOcxName11" w:shapeid="_x0000_i1104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DELETE statements only.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2">
          <v:shape id="_x0000_i1197" type="#_x0000_t75" style="width:20.25pt;height:17.25pt" o:ole="">
            <v:imagedata r:id="rId9" o:title=""/>
          </v:shape>
          <w:control r:id="rId16" w:name="DefaultOcxName21" w:shapeid="_x0000_i1197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UPDATE, DELETE, INSERT and SELECT statements.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3">
          <v:shape id="_x0000_i1110" type="#_x0000_t75" style="width:20.25pt;height:17.25pt" o:ole="">
            <v:imagedata r:id="rId9" o:title=""/>
          </v:shape>
          <w:control r:id="rId17" w:name="DefaultOcxName3" w:shapeid="_x0000_i1110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INSERT statements only.</w:t>
      </w:r>
    </w:p>
    <w:p w14:paraId="25B97A3D" w14:textId="77777777" w:rsidR="00F04929" w:rsidRPr="00F04929" w:rsidRDefault="00F04929" w:rsidP="00F04929">
      <w:pPr>
        <w:pStyle w:val="ListParagraph"/>
      </w:pPr>
    </w:p>
    <w:p w14:paraId="25B97A3E" w14:textId="1D3FCA73" w:rsidR="00F04929" w:rsidRPr="00F04929" w:rsidRDefault="00F04929" w:rsidP="00F04929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SQL BETWEEN operator …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 w:rsidRP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4">
          <v:shape id="_x0000_i1113" type="#_x0000_t75" style="width:20.25pt;height:17.25pt" o:ole="">
            <v:imagedata r:id="rId9" o:title=""/>
          </v:shape>
          <w:control r:id="rId18" w:name="DefaultOcxName5" w:shapeid="_x0000_i1113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Specifies which tables we are selecting from.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5">
          <v:shape id="_x0000_i1116" type="#_x0000_t75" style="width:20.25pt;height:17.25pt" o:ole="">
            <v:imagedata r:id="rId9" o:title=""/>
          </v:shape>
          <w:control r:id="rId19" w:name="DefaultOcxName12" w:shapeid="_x0000_i1116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Specifies a range to test.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6">
          <v:shape id="_x0000_i1119" type="#_x0000_t75" style="width:20.25pt;height:17.25pt" o:ole="">
            <v:imagedata r:id="rId9" o:title=""/>
          </v:shape>
          <w:control r:id="rId20" w:name="DefaultOcxName22" w:shapeid="_x0000_i1119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Specifies that a column is a primary key.</w:t>
      </w:r>
    </w:p>
    <w:p w14:paraId="25B97A3F" w14:textId="77777777" w:rsidR="00F04929" w:rsidRPr="00F04929" w:rsidRDefault="00F04929" w:rsidP="00F04929">
      <w:pPr>
        <w:pStyle w:val="ListParagraph"/>
      </w:pPr>
    </w:p>
    <w:p w14:paraId="25B97A40" w14:textId="775D7596" w:rsidR="00F04929" w:rsidRPr="00DF4200" w:rsidRDefault="00F04929" w:rsidP="00F04929">
      <w:pPr>
        <w:pStyle w:val="ListParagraph"/>
        <w:numPr>
          <w:ilvl w:val="0"/>
          <w:numId w:val="1"/>
        </w:numPr>
      </w:pPr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The table columns are also known as...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 w:rsidRP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</w:t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7">
          <v:shape id="_x0000_i1122" type="#_x0000_t75" style="width:20.25pt;height:17.25pt" o:ole="">
            <v:imagedata r:id="rId9" o:title=""/>
          </v:shape>
          <w:control r:id="rId21" w:name="DefaultOcxName6" w:shapeid="_x0000_i1122"/>
        </w:object>
      </w:r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Fields</w:t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8">
          <v:shape id="_x0000_i1125" type="#_x0000_t75" style="width:20.25pt;height:17.25pt" o:ole="">
            <v:imagedata r:id="rId9" o:title=""/>
          </v:shape>
          <w:control r:id="rId22" w:name="DefaultOcxName13" w:shapeid="_x0000_i1125"/>
        </w:object>
      </w:r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Records</w:t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Pr="00F04929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9">
          <v:shape id="_x0000_i1128" type="#_x0000_t75" style="width:20.25pt;height:17.25pt" o:ole="">
            <v:imagedata r:id="rId9" o:title=""/>
          </v:shape>
          <w:control r:id="rId23" w:name="DefaultOcxName23" w:shapeid="_x0000_i1128"/>
        </w:object>
      </w:r>
      <w:r w:rsidRPr="00F04929">
        <w:rPr>
          <w:rFonts w:ascii="Verdana" w:hAnsi="Verdana"/>
          <w:color w:val="58585A"/>
          <w:sz w:val="18"/>
          <w:szCs w:val="18"/>
          <w:shd w:val="clear" w:color="auto" w:fill="FFFFFF"/>
        </w:rPr>
        <w:t>Attributes</w:t>
      </w:r>
    </w:p>
    <w:p w14:paraId="25B97A41" w14:textId="77777777" w:rsidR="00DF4200" w:rsidRDefault="00DF4200" w:rsidP="00DF4200">
      <w:pPr>
        <w:pStyle w:val="ListParagraph"/>
      </w:pPr>
    </w:p>
    <w:p w14:paraId="25B97A42" w14:textId="77777777" w:rsidR="004C7F9C" w:rsidRDefault="004C7F9C" w:rsidP="00DF4200">
      <w:pPr>
        <w:pStyle w:val="ListParagraph"/>
      </w:pPr>
    </w:p>
    <w:p w14:paraId="25B97A43" w14:textId="77777777" w:rsidR="004C7F9C" w:rsidRDefault="004C7F9C" w:rsidP="00DF4200">
      <w:pPr>
        <w:pStyle w:val="ListParagraph"/>
      </w:pPr>
    </w:p>
    <w:p w14:paraId="25B97A44" w14:textId="66C644B8" w:rsidR="00DF4200" w:rsidRDefault="00DF4200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  <w:r>
        <w:rPr>
          <w:rFonts w:ascii="Verdana" w:hAnsi="Verdana"/>
          <w:color w:val="58585A"/>
          <w:sz w:val="18"/>
          <w:szCs w:val="18"/>
          <w:shd w:val="clear" w:color="auto" w:fill="FFFFFF"/>
        </w:rPr>
        <w:t>5) What does the ALTER TABLE clause do?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 w:rsidRP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A">
          <v:shape id="_x0000_i1131" type="#_x0000_t75" style="width:20.25pt;height:17.25pt" o:ole="">
            <v:imagedata r:id="rId9" o:title=""/>
          </v:shape>
          <w:control r:id="rId24" w:name="DefaultOcxName7" w:shapeid="_x0000_i1131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SQL ALTER TABLE clause modifies a table definition by altering, adding, or deleting table columns and/or constraints.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lastRenderedPageBreak/>
        <w:br/>
      </w:r>
      <w:r w:rsidR="00A14671">
        <w:object w:dxaOrig="405" w:dyaOrig="345" w14:anchorId="25B97A5B">
          <v:shape id="_x0000_i1134" type="#_x0000_t75" style="width:20.25pt;height:17.25pt" o:ole="">
            <v:imagedata r:id="rId9" o:title=""/>
          </v:shape>
          <w:control r:id="rId25" w:name="DefaultOcxName14" w:shapeid="_x0000_i1134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SQL ALTER TABLE clause is used to insert data into database table.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C">
          <v:shape id="_x0000_i1137" type="#_x0000_t75" style="width:20.25pt;height:17.25pt" o:ole="">
            <v:imagedata r:id="rId9" o:title=""/>
          </v:shape>
          <w:control r:id="rId26" w:name="DefaultOcxName24" w:shapeid="_x0000_i1137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SQL ALTER TABLE clause is used to delete a database table.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D">
          <v:shape id="_x0000_i1140" type="#_x0000_t75" style="width:20.25pt;height:17.25pt" o:ole="">
            <v:imagedata r:id="rId9" o:title=""/>
          </v:shape>
          <w:control r:id="rId27" w:name="DefaultOcxName31" w:shapeid="_x0000_i1140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SQL ALTER TABLE deletes data from database table.</w:t>
      </w:r>
    </w:p>
    <w:p w14:paraId="25B97A45" w14:textId="77777777" w:rsidR="00DF4200" w:rsidRDefault="00DF4200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</w:p>
    <w:p w14:paraId="25B97A46" w14:textId="35434C47" w:rsidR="00DF4200" w:rsidRPr="004C7F9C" w:rsidRDefault="00DF4200" w:rsidP="004C7F9C">
      <w:pPr>
        <w:pStyle w:val="ListParagraph"/>
        <w:numPr>
          <w:ilvl w:val="0"/>
          <w:numId w:val="2"/>
        </w:numPr>
        <w:rPr>
          <w:rFonts w:ascii="Verdana" w:hAnsi="Verdana"/>
          <w:color w:val="58585A"/>
          <w:sz w:val="18"/>
          <w:szCs w:val="18"/>
          <w:shd w:val="clear" w:color="auto" w:fill="FFFFFF"/>
        </w:rPr>
      </w:pPr>
      <w:r w:rsidRPr="004C7F9C">
        <w:rPr>
          <w:rFonts w:ascii="Verdana" w:hAnsi="Verdana"/>
          <w:color w:val="58585A"/>
          <w:sz w:val="18"/>
          <w:szCs w:val="18"/>
          <w:shd w:val="clear" w:color="auto" w:fill="FFFFFF"/>
        </w:rPr>
        <w:t>What is an index?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B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Pr="004C7F9C">
        <w:rPr>
          <w:rFonts w:ascii="Verdana" w:hAnsi="Verdana"/>
          <w:color w:val="58585A"/>
          <w:sz w:val="18"/>
          <w:szCs w:val="18"/>
        </w:rPr>
        <w:br/>
      </w:r>
      <w:r w:rsidRPr="004C7F9C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E">
          <v:shape id="_x0000_i1143" type="#_x0000_t75" style="width:20.25pt;height:17.25pt" o:ole="">
            <v:imagedata r:id="rId9" o:title=""/>
          </v:shape>
          <w:control r:id="rId28" w:name="DefaultOcxName8" w:shapeid="_x0000_i1143"/>
        </w:object>
      </w:r>
      <w:r w:rsidRPr="004C7F9C">
        <w:rPr>
          <w:rFonts w:ascii="Verdana" w:hAnsi="Verdana"/>
          <w:color w:val="58585A"/>
          <w:sz w:val="18"/>
          <w:szCs w:val="18"/>
          <w:shd w:val="clear" w:color="auto" w:fill="FFFFFF"/>
        </w:rPr>
        <w:t>An index is a special way to join 2 or more tables.</w:t>
      </w:r>
      <w:r w:rsidRPr="004C7F9C">
        <w:rPr>
          <w:rFonts w:ascii="Verdana" w:hAnsi="Verdana"/>
          <w:color w:val="58585A"/>
          <w:sz w:val="18"/>
          <w:szCs w:val="18"/>
        </w:rPr>
        <w:br/>
      </w:r>
      <w:r w:rsidRPr="004C7F9C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5F">
          <v:shape id="_x0000_i1146" type="#_x0000_t75" style="width:20.25pt;height:17.25pt" o:ole="">
            <v:imagedata r:id="rId9" o:title=""/>
          </v:shape>
          <w:control r:id="rId29" w:name="DefaultOcxName15" w:shapeid="_x0000_i1146"/>
        </w:object>
      </w:r>
      <w:r w:rsidRPr="004C7F9C">
        <w:rPr>
          <w:rFonts w:ascii="Verdana" w:hAnsi="Verdana"/>
          <w:color w:val="58585A"/>
          <w:sz w:val="18"/>
          <w:szCs w:val="18"/>
          <w:shd w:val="clear" w:color="auto" w:fill="FFFFFF"/>
        </w:rPr>
        <w:t>An index is a database table attribute, which speeds-up data search within a table.</w:t>
      </w:r>
      <w:r w:rsidRPr="004C7F9C">
        <w:rPr>
          <w:rFonts w:ascii="Verdana" w:hAnsi="Verdana"/>
          <w:color w:val="58585A"/>
          <w:sz w:val="18"/>
          <w:szCs w:val="18"/>
        </w:rPr>
        <w:br/>
      </w:r>
      <w:r w:rsidRPr="004C7F9C"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0">
          <v:shape id="_x0000_i1149" type="#_x0000_t75" style="width:20.25pt;height:17.25pt" o:ole="">
            <v:imagedata r:id="rId9" o:title=""/>
          </v:shape>
          <w:control r:id="rId30" w:name="DefaultOcxName25" w:shapeid="_x0000_i1149"/>
        </w:object>
      </w:r>
      <w:r w:rsidRPr="004C7F9C">
        <w:rPr>
          <w:rFonts w:ascii="Verdana" w:hAnsi="Verdana"/>
          <w:color w:val="58585A"/>
          <w:sz w:val="18"/>
          <w:szCs w:val="18"/>
          <w:shd w:val="clear" w:color="auto" w:fill="FFFFFF"/>
        </w:rPr>
        <w:t>An index is the same as alias.</w:t>
      </w:r>
    </w:p>
    <w:p w14:paraId="25B97A47" w14:textId="77777777" w:rsidR="00DF4200" w:rsidRDefault="00DF4200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</w:p>
    <w:p w14:paraId="25B97A48" w14:textId="038E77F4" w:rsidR="00DF4200" w:rsidRDefault="00DF4200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  <w:r>
        <w:rPr>
          <w:rFonts w:ascii="Verdana" w:hAnsi="Verdana"/>
          <w:color w:val="58585A"/>
          <w:sz w:val="18"/>
          <w:szCs w:val="18"/>
          <w:shd w:val="clear" w:color="auto" w:fill="FFFFFF"/>
        </w:rPr>
        <w:t>7)</w:t>
      </w:r>
      <w:r w:rsidR="004C7F9C">
        <w:rPr>
          <w:rFonts w:ascii="Verdana" w:hAnsi="Verdana"/>
          <w:color w:val="58585A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UNION SQL clause can be used with…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B</w:t>
      </w:r>
      <w:r w:rsidR="0038163F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1">
          <v:shape id="_x0000_i1152" type="#_x0000_t75" style="width:20.25pt;height:17.25pt" o:ole="">
            <v:imagedata r:id="rId9" o:title=""/>
          </v:shape>
          <w:control r:id="rId31" w:name="DefaultOcxName9" w:shapeid="_x0000_i1152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DELETE and UPDATE clauses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2">
          <v:shape id="_x0000_i1155" type="#_x0000_t75" style="width:20.25pt;height:17.25pt" o:ole="">
            <v:imagedata r:id="rId9" o:title=""/>
          </v:shape>
          <w:control r:id="rId32" w:name="DefaultOcxName16" w:shapeid="_x0000_i1155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SELECT clause only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3">
          <v:shape id="_x0000_i1158" type="#_x0000_t75" style="width:20.25pt;height:17.25pt" o:ole="">
            <v:imagedata r:id="rId9" o:title=""/>
          </v:shape>
          <w:control r:id="rId33" w:name="DefaultOcxName26" w:shapeid="_x0000_i1158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UPDATE clause only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4">
          <v:shape id="_x0000_i1161" type="#_x0000_t75" style="width:20.25pt;height:17.25pt" o:ole="">
            <v:imagedata r:id="rId9" o:title=""/>
          </v:shape>
          <w:control r:id="rId34" w:name="DefaultOcxName32" w:shapeid="_x0000_i1161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none of the other three</w:t>
      </w:r>
    </w:p>
    <w:p w14:paraId="7DEA66B9" w14:textId="77777777" w:rsidR="002E5A8F" w:rsidRDefault="002E5A8F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</w:p>
    <w:p w14:paraId="25B97A49" w14:textId="3151EAE4" w:rsidR="00DF4200" w:rsidRDefault="00DF4200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  <w:r>
        <w:rPr>
          <w:rFonts w:ascii="Verdana" w:hAnsi="Verdana"/>
          <w:color w:val="58585A"/>
          <w:sz w:val="18"/>
          <w:szCs w:val="18"/>
          <w:shd w:val="clear" w:color="auto" w:fill="FFFFFF"/>
        </w:rPr>
        <w:t>8)</w:t>
      </w:r>
      <w:r w:rsidR="004C7F9C">
        <w:rPr>
          <w:rFonts w:ascii="Verdana" w:hAnsi="Verdana"/>
          <w:color w:val="58585A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What does the following SQL statement do: SELECT Customer, COUNT(Order) FROM Sales GROUP BY Customer HAVING COUNT(Order) &gt;5</w:t>
      </w:r>
      <w:r>
        <w:rPr>
          <w:rStyle w:val="apple-converted-space"/>
          <w:rFonts w:ascii="Verdana" w:hAnsi="Verdana"/>
          <w:color w:val="58585A"/>
          <w:sz w:val="18"/>
          <w:szCs w:val="18"/>
          <w:shd w:val="clear" w:color="auto" w:fill="FFFFFF"/>
        </w:rPr>
        <w:t> </w:t>
      </w:r>
      <w:r w:rsidR="0038163F">
        <w:rPr>
          <w:rStyle w:val="apple-converted-space"/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Style w:val="apple-converted-space"/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Style w:val="apple-converted-space"/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3816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B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5">
          <v:shape id="_x0000_i1164" type="#_x0000_t75" style="width:20.25pt;height:17.25pt" o:ole="">
            <v:imagedata r:id="rId9" o:title=""/>
          </v:shape>
          <w:control r:id="rId35" w:name="DefaultOcxName10" w:shapeid="_x0000_i1164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Selects all customers from table Sales that have made more than 5 orders.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6">
          <v:shape id="_x0000_i1167" type="#_x0000_t75" style="width:20.25pt;height:17.25pt" o:ole="">
            <v:imagedata r:id="rId9" o:title=""/>
          </v:shape>
          <w:control r:id="rId36" w:name="DefaultOcxName17" w:shapeid="_x0000_i1167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Selects the total number of orders from the Sales table, if this number is greater than 5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7">
          <v:shape id="_x0000_i1170" type="#_x0000_t75" style="width:20.25pt;height:17.25pt" o:ole="">
            <v:imagedata r:id="rId9" o:title=""/>
          </v:shape>
          <w:control r:id="rId37" w:name="DefaultOcxName27" w:shapeid="_x0000_i1170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Selects all Customers from the Sales table</w:t>
      </w:r>
    </w:p>
    <w:p w14:paraId="055D3F6F" w14:textId="77777777" w:rsidR="002E5A8F" w:rsidRDefault="002E5A8F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</w:p>
    <w:p w14:paraId="25B97A4A" w14:textId="120F5863" w:rsidR="00DF4200" w:rsidRDefault="00DF4200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  <w:r>
        <w:rPr>
          <w:rFonts w:ascii="Verdana" w:hAnsi="Verdana"/>
          <w:color w:val="58585A"/>
          <w:sz w:val="18"/>
          <w:szCs w:val="18"/>
          <w:shd w:val="clear" w:color="auto" w:fill="FFFFFF"/>
        </w:rPr>
        <w:t>9)</w:t>
      </w:r>
      <w:r w:rsidR="004C7F9C">
        <w:rPr>
          <w:rFonts w:ascii="Verdana" w:hAnsi="Verdana"/>
          <w:color w:val="58585A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What does the HAVING clause do?</w:t>
      </w:r>
      <w:r w:rsidR="00DE5964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DE5964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DE5964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DE5964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DE5964">
        <w:rPr>
          <w:rFonts w:ascii="Verdana" w:hAnsi="Verdana"/>
          <w:color w:val="58585A"/>
          <w:sz w:val="18"/>
          <w:szCs w:val="18"/>
          <w:shd w:val="clear" w:color="auto" w:fill="FFFFFF"/>
        </w:rPr>
        <w:tab/>
      </w:r>
      <w:r w:rsidR="00DE596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8">
          <v:shape id="_x0000_i1173" type="#_x0000_t75" style="width:20.25pt;height:17.25pt" o:ole="">
            <v:imagedata r:id="rId9" o:title=""/>
          </v:shape>
          <w:control r:id="rId38" w:name="DefaultOcxName19" w:shapeid="_x0000_i1173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HAVING keyword is used to join 2 or more tables.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9">
          <v:shape id="_x0000_i1176" type="#_x0000_t75" style="width:20.25pt;height:17.25pt" o:ole="">
            <v:imagedata r:id="rId9" o:title=""/>
          </v:shape>
          <w:control r:id="rId39" w:name="DefaultOcxName18" w:shapeid="_x0000_i1176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HAVING keyword is used to select distinct values.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lastRenderedPageBreak/>
        <w:br/>
      </w:r>
      <w:r w:rsidR="00A14671">
        <w:object w:dxaOrig="405" w:dyaOrig="345" w14:anchorId="25B97A6A">
          <v:shape id="_x0000_i1179" type="#_x0000_t75" style="width:20.25pt;height:17.25pt" o:ole="">
            <v:imagedata r:id="rId9" o:title=""/>
          </v:shape>
          <w:control r:id="rId40" w:name="DefaultOcxName28" w:shapeid="_x0000_i1179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 HAVING keyword specifies a search condition for an aggregate or a group.</w:t>
      </w:r>
    </w:p>
    <w:p w14:paraId="25B97A4B" w14:textId="77777777" w:rsidR="00E35247" w:rsidRDefault="00E35247" w:rsidP="00DF4200">
      <w:pPr>
        <w:rPr>
          <w:rFonts w:ascii="Verdana" w:hAnsi="Verdana"/>
          <w:color w:val="58585A"/>
          <w:sz w:val="18"/>
          <w:szCs w:val="18"/>
          <w:shd w:val="clear" w:color="auto" w:fill="FFFFFF"/>
        </w:rPr>
      </w:pPr>
    </w:p>
    <w:p w14:paraId="25B97A4C" w14:textId="5B1961AF" w:rsidR="00E35247" w:rsidRDefault="004F262F" w:rsidP="00DF4200">
      <w:r>
        <w:rPr>
          <w:rFonts w:ascii="Verdana" w:hAnsi="Verdana"/>
          <w:color w:val="58585A"/>
          <w:sz w:val="18"/>
          <w:szCs w:val="18"/>
          <w:shd w:val="clear" w:color="auto" w:fill="FFFFFF"/>
        </w:rPr>
        <w:t>10) If you don't specify ASC or DESC after a SQL ORDER BY clause, the following is used by default:</w:t>
      </w:r>
      <w:r w:rsidR="00DE5964">
        <w:rPr>
          <w:rFonts w:ascii="Verdana" w:hAnsi="Verdana"/>
          <w:color w:val="58585A"/>
          <w:sz w:val="18"/>
          <w:szCs w:val="18"/>
          <w:shd w:val="clear" w:color="auto" w:fill="FFFFFF"/>
        </w:rPr>
        <w:t xml:space="preserve"> </w:t>
      </w:r>
      <w:r w:rsidR="00DE596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B">
          <v:shape id="_x0000_i1182" type="#_x0000_t75" style="width:20.25pt;height:17.25pt" o:ole="">
            <v:imagedata r:id="rId9" o:title=""/>
          </v:shape>
          <w:control r:id="rId41" w:name="DefaultOcxName20" w:shapeid="_x0000_i1182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There is no default value.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C">
          <v:shape id="_x0000_i1185" type="#_x0000_t75" style="width:20.25pt;height:17.25pt" o:ole="">
            <v:imagedata r:id="rId9" o:title=""/>
          </v:shape>
          <w:control r:id="rId42" w:name="DefaultOcxName110" w:shapeid="_x0000_i1185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DESC</w:t>
      </w:r>
      <w:r>
        <w:rPr>
          <w:rFonts w:ascii="Verdana" w:hAnsi="Verdana"/>
          <w:color w:val="58585A"/>
          <w:sz w:val="18"/>
          <w:szCs w:val="18"/>
        </w:rPr>
        <w:br/>
      </w:r>
      <w:r>
        <w:rPr>
          <w:rFonts w:ascii="Verdana" w:hAnsi="Verdana"/>
          <w:color w:val="58585A"/>
          <w:sz w:val="18"/>
          <w:szCs w:val="18"/>
        </w:rPr>
        <w:br/>
      </w:r>
      <w:r w:rsidR="00A14671">
        <w:object w:dxaOrig="405" w:dyaOrig="345" w14:anchorId="25B97A6D">
          <v:shape id="_x0000_i1188" type="#_x0000_t75" style="width:20.25pt;height:17.25pt" o:ole="">
            <v:imagedata r:id="rId9" o:title=""/>
          </v:shape>
          <w:control r:id="rId43" w:name="DefaultOcxName29" w:shapeid="_x0000_i1188"/>
        </w:object>
      </w:r>
      <w:r>
        <w:rPr>
          <w:rFonts w:ascii="Verdana" w:hAnsi="Verdana"/>
          <w:color w:val="58585A"/>
          <w:sz w:val="18"/>
          <w:szCs w:val="18"/>
          <w:shd w:val="clear" w:color="auto" w:fill="FFFFFF"/>
        </w:rPr>
        <w:t>ASC</w:t>
      </w:r>
      <w:bookmarkStart w:id="0" w:name="_GoBack"/>
      <w:bookmarkEnd w:id="0"/>
    </w:p>
    <w:sectPr w:rsidR="00E35247" w:rsidSect="00A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6DB4"/>
    <w:multiLevelType w:val="hybridMultilevel"/>
    <w:tmpl w:val="4D344660"/>
    <w:lvl w:ilvl="0" w:tplc="83BA0E0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58585A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4C5B"/>
    <w:multiLevelType w:val="hybridMultilevel"/>
    <w:tmpl w:val="4A54EB12"/>
    <w:lvl w:ilvl="0" w:tplc="0409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4929"/>
    <w:rsid w:val="001E775B"/>
    <w:rsid w:val="00207653"/>
    <w:rsid w:val="002E5A8F"/>
    <w:rsid w:val="0038163F"/>
    <w:rsid w:val="004C7F9C"/>
    <w:rsid w:val="004F262F"/>
    <w:rsid w:val="005C5BB0"/>
    <w:rsid w:val="007E4349"/>
    <w:rsid w:val="00A14671"/>
    <w:rsid w:val="00AD161E"/>
    <w:rsid w:val="00DE5964"/>
    <w:rsid w:val="00DF4200"/>
    <w:rsid w:val="00E35247"/>
    <w:rsid w:val="00F0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25B97A38"/>
  <w15:docId w15:val="{E3D99A82-521D-4B37-B192-A1A3CD19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42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163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163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163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163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6.xml"/><Relationship Id="rId29" Type="http://schemas.openxmlformats.org/officeDocument/2006/relationships/control" Target="activeX/activeX1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2EB906BCB994C8058D26BC753A148" ma:contentTypeVersion="12" ma:contentTypeDescription="Create a new document." ma:contentTypeScope="" ma:versionID="d26aae8c34ccb3a4b1aaf182a86affef">
  <xsd:schema xmlns:xsd="http://www.w3.org/2001/XMLSchema" xmlns:xs="http://www.w3.org/2001/XMLSchema" xmlns:p="http://schemas.microsoft.com/office/2006/metadata/properties" xmlns:ns2="85d7de39-9353-4fb0-aceb-49f351e35f61" xmlns:ns3="641e8293-49a9-41d3-88bf-041007ece225" targetNamespace="http://schemas.microsoft.com/office/2006/metadata/properties" ma:root="true" ma:fieldsID="256c1ce9a890f38185fac9761e42964e" ns2:_="" ns3:_="">
    <xsd:import namespace="85d7de39-9353-4fb0-aceb-49f351e35f61"/>
    <xsd:import namespace="641e8293-49a9-41d3-88bf-041007ece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7de39-9353-4fb0-aceb-49f351e35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e8293-49a9-41d3-88bf-041007ece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5D3B7-296B-49C9-B70B-03FBF5C63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E4A93A-6935-4687-8AF8-1D1CE9DA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7de39-9353-4fb0-aceb-49f351e35f61"/>
    <ds:schemaRef ds:uri="641e8293-49a9-41d3-88bf-041007ece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B75421-667F-474D-871F-DF6CE9A5F3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5261FD-F72A-4E89-ADFC-DBC55D30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Namendi</dc:creator>
  <cp:lastModifiedBy>hiepdang</cp:lastModifiedBy>
  <cp:revision>9</cp:revision>
  <cp:lastPrinted>2014-07-18T14:20:00Z</cp:lastPrinted>
  <dcterms:created xsi:type="dcterms:W3CDTF">2014-04-21T13:35:00Z</dcterms:created>
  <dcterms:modified xsi:type="dcterms:W3CDTF">2020-06-16T11:03:00Z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0x010100ADB2EB906BCB994C8058D26BC753A148</vt:lpwstr>
  </property>
</Properties>
</file>