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28A" w:rsidRDefault="0013228A"/>
    <w:p w:rsidR="0013228A" w:rsidRDefault="0013228A"/>
    <w:p w:rsidR="008A1D23" w:rsidRDefault="008A1D23" w:rsidP="008A1D23">
      <w:pPr>
        <w:jc w:val="center"/>
        <w:rPr>
          <w:sz w:val="52"/>
          <w:szCs w:val="52"/>
        </w:rPr>
      </w:pPr>
    </w:p>
    <w:p w:rsidR="008A1D23" w:rsidRDefault="008A1D23" w:rsidP="008A1D23">
      <w:pPr>
        <w:jc w:val="center"/>
        <w:rPr>
          <w:sz w:val="52"/>
          <w:szCs w:val="52"/>
        </w:rPr>
      </w:pPr>
    </w:p>
    <w:p w:rsidR="008A1D23" w:rsidRDefault="008A1D23" w:rsidP="008A1D23">
      <w:pPr>
        <w:jc w:val="center"/>
        <w:rPr>
          <w:sz w:val="52"/>
          <w:szCs w:val="52"/>
        </w:rPr>
      </w:pPr>
    </w:p>
    <w:p w:rsidR="0013228A" w:rsidRPr="008A1D23" w:rsidRDefault="008A1D23" w:rsidP="008A1D23">
      <w:pPr>
        <w:jc w:val="center"/>
        <w:rPr>
          <w:sz w:val="52"/>
          <w:szCs w:val="52"/>
        </w:rPr>
      </w:pPr>
      <w:r>
        <w:rPr>
          <w:noProof/>
          <w:sz w:val="72"/>
          <w:szCs w:val="72"/>
        </w:rPr>
        <w:drawing>
          <wp:inline distT="0" distB="0" distL="0" distR="0" wp14:anchorId="0BB4D687" wp14:editId="3396A361">
            <wp:extent cx="784860" cy="69642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46" cy="72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8A" w:rsidRPr="008A1D23" w:rsidRDefault="008A1D23" w:rsidP="008A1D23">
      <w:pPr>
        <w:jc w:val="center"/>
        <w:rPr>
          <w:sz w:val="52"/>
          <w:szCs w:val="52"/>
        </w:rPr>
      </w:pPr>
      <w:proofErr w:type="spellStart"/>
      <w:r w:rsidRPr="008A1D23">
        <w:rPr>
          <w:sz w:val="52"/>
          <w:szCs w:val="52"/>
        </w:rPr>
        <w:t>KaniNet</w:t>
      </w:r>
      <w:proofErr w:type="spellEnd"/>
    </w:p>
    <w:p w:rsidR="0013228A" w:rsidRDefault="0013228A"/>
    <w:p w:rsidR="0013228A" w:rsidRDefault="0013228A"/>
    <w:p w:rsidR="0013228A" w:rsidRDefault="0013228A" w:rsidP="0013228A">
      <w:pPr>
        <w:jc w:val="center"/>
        <w:rPr>
          <w:sz w:val="72"/>
          <w:szCs w:val="72"/>
        </w:rPr>
      </w:pPr>
    </w:p>
    <w:p w:rsidR="008A1D23" w:rsidRDefault="008A1D23" w:rsidP="008A1D23">
      <w:pPr>
        <w:rPr>
          <w:sz w:val="72"/>
          <w:szCs w:val="72"/>
        </w:rPr>
      </w:pPr>
    </w:p>
    <w:p w:rsidR="008A1D23" w:rsidRDefault="008A1D23" w:rsidP="008A1D23">
      <w:pPr>
        <w:rPr>
          <w:sz w:val="72"/>
          <w:szCs w:val="72"/>
        </w:rPr>
      </w:pPr>
    </w:p>
    <w:p w:rsidR="008A1D23" w:rsidRPr="008A1D23" w:rsidRDefault="008A1D23" w:rsidP="008A1D23">
      <w:pPr>
        <w:rPr>
          <w:sz w:val="24"/>
          <w:szCs w:val="24"/>
        </w:rPr>
      </w:pPr>
      <w:r>
        <w:rPr>
          <w:sz w:val="24"/>
          <w:szCs w:val="24"/>
        </w:rPr>
        <w:t>Alunos: Guilherme Espindola e Luan Nunes.</w:t>
      </w:r>
    </w:p>
    <w:p w:rsidR="008A1D23" w:rsidRDefault="008A1D23" w:rsidP="0013228A">
      <w:pPr>
        <w:jc w:val="center"/>
        <w:rPr>
          <w:sz w:val="72"/>
          <w:szCs w:val="72"/>
        </w:rPr>
      </w:pPr>
    </w:p>
    <w:p w:rsidR="008A1D23" w:rsidRDefault="008A1D23" w:rsidP="0013228A">
      <w:pPr>
        <w:jc w:val="center"/>
        <w:rPr>
          <w:sz w:val="72"/>
          <w:szCs w:val="72"/>
        </w:rPr>
      </w:pPr>
    </w:p>
    <w:p w:rsidR="008A1D23" w:rsidRDefault="008A1D23" w:rsidP="0013228A">
      <w:pPr>
        <w:jc w:val="center"/>
        <w:rPr>
          <w:sz w:val="72"/>
          <w:szCs w:val="72"/>
        </w:rPr>
      </w:pPr>
    </w:p>
    <w:p w:rsidR="008A1D23" w:rsidRDefault="008A1D23" w:rsidP="008A1D23">
      <w:pPr>
        <w:jc w:val="both"/>
        <w:rPr>
          <w:sz w:val="36"/>
          <w:szCs w:val="36"/>
        </w:rPr>
      </w:pPr>
    </w:p>
    <w:p w:rsidR="008A1D23" w:rsidRDefault="008A1D23" w:rsidP="008A1D23">
      <w:pPr>
        <w:jc w:val="both"/>
        <w:rPr>
          <w:sz w:val="36"/>
          <w:szCs w:val="36"/>
        </w:rPr>
      </w:pPr>
      <w:r>
        <w:rPr>
          <w:sz w:val="36"/>
          <w:szCs w:val="36"/>
        </w:rPr>
        <w:t>Apresentação do sistema</w:t>
      </w:r>
    </w:p>
    <w:p w:rsidR="008A1D23" w:rsidRDefault="008A1D23" w:rsidP="008A1D23">
      <w:pPr>
        <w:jc w:val="both"/>
        <w:rPr>
          <w:sz w:val="36"/>
          <w:szCs w:val="36"/>
        </w:rPr>
      </w:pPr>
    </w:p>
    <w:p w:rsidR="008A1D23" w:rsidRDefault="008A1D23" w:rsidP="008A1D23">
      <w:pPr>
        <w:jc w:val="both"/>
        <w:rPr>
          <w:sz w:val="36"/>
          <w:szCs w:val="36"/>
        </w:rPr>
      </w:pPr>
    </w:p>
    <w:p w:rsidR="008A1D23" w:rsidRDefault="008A1D23" w:rsidP="008A1D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KaniNet</w:t>
      </w:r>
      <w:proofErr w:type="spellEnd"/>
      <w:r>
        <w:rPr>
          <w:sz w:val="24"/>
          <w:szCs w:val="24"/>
        </w:rPr>
        <w:t>, é uma rede social moldada para o ambiente corporativo, assim, as pessoas podem ficar sabendo do que está ocorrendo na empresa, de forma simples e rápida, mostrando atualizações apenas das pessoas em que você.</w:t>
      </w:r>
    </w:p>
    <w:p w:rsidR="008A1D23" w:rsidRDefault="008A1D23" w:rsidP="008A1D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Assim, com autorização da TI, o usuário da rede corporativa cria uma conta e já pode ser utilizado o recurso de Mate (conectar ao parceiro) e </w:t>
      </w:r>
      <w:proofErr w:type="spellStart"/>
      <w:r>
        <w:rPr>
          <w:sz w:val="24"/>
          <w:szCs w:val="24"/>
        </w:rPr>
        <w:t>Unmate</w:t>
      </w:r>
      <w:proofErr w:type="spellEnd"/>
      <w:r>
        <w:rPr>
          <w:sz w:val="24"/>
          <w:szCs w:val="24"/>
        </w:rPr>
        <w:t xml:space="preserve"> (desconectar do parceiro), todos os usuários da </w:t>
      </w:r>
      <w:proofErr w:type="spellStart"/>
      <w:r>
        <w:rPr>
          <w:sz w:val="24"/>
          <w:szCs w:val="24"/>
        </w:rPr>
        <w:t>KaniNet</w:t>
      </w:r>
      <w:proofErr w:type="spellEnd"/>
      <w:r>
        <w:rPr>
          <w:sz w:val="24"/>
          <w:szCs w:val="24"/>
        </w:rPr>
        <w:t xml:space="preserve"> podem ser encontrados em lista para serem seguidos, através do botão “Encontra </w:t>
      </w:r>
      <w:proofErr w:type="spellStart"/>
      <w:r>
        <w:rPr>
          <w:sz w:val="24"/>
          <w:szCs w:val="24"/>
        </w:rPr>
        <w:t>TMs</w:t>
      </w:r>
      <w:proofErr w:type="spellEnd"/>
      <w:r>
        <w:rPr>
          <w:sz w:val="24"/>
          <w:szCs w:val="24"/>
        </w:rPr>
        <w:t>!”.</w:t>
      </w:r>
    </w:p>
    <w:p w:rsidR="008A1D23" w:rsidRDefault="008A1D23" w:rsidP="008A1D23">
      <w:pPr>
        <w:jc w:val="both"/>
        <w:rPr>
          <w:sz w:val="24"/>
          <w:szCs w:val="24"/>
        </w:rPr>
      </w:pPr>
      <w:r>
        <w:rPr>
          <w:sz w:val="24"/>
          <w:szCs w:val="24"/>
        </w:rPr>
        <w:t>Caso você feche um “Mate” com outro usuário, você receberá as publicações dele na sua ti</w:t>
      </w:r>
      <w:proofErr w:type="spellStart"/>
      <w:r>
        <w:rPr>
          <w:sz w:val="24"/>
          <w:szCs w:val="24"/>
        </w:rPr>
        <w:t>meline</w:t>
      </w:r>
      <w:proofErr w:type="spellEnd"/>
      <w:r>
        <w:rPr>
          <w:sz w:val="24"/>
          <w:szCs w:val="24"/>
        </w:rPr>
        <w:t>, mas ele não receberá as suas, até adicionar você como “Mate”, as publicações dos usuários ficam com o tempo estampado e são ordenadas da ultima publicação até a primeira (Ordem decrescente), as publicações de qualquer usuário podem ser deixadas de seguir, através do recurso “</w:t>
      </w:r>
      <w:proofErr w:type="spellStart"/>
      <w:r>
        <w:rPr>
          <w:sz w:val="24"/>
          <w:szCs w:val="24"/>
        </w:rPr>
        <w:t>Unmate</w:t>
      </w:r>
      <w:proofErr w:type="spellEnd"/>
      <w:r>
        <w:rPr>
          <w:sz w:val="24"/>
          <w:szCs w:val="24"/>
        </w:rPr>
        <w:t>”.</w:t>
      </w:r>
    </w:p>
    <w:p w:rsidR="008A1D23" w:rsidRDefault="008A1D23" w:rsidP="008A1D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evitar problemas, foram realizadas diversas validações antes dos dados serem enviados ao banco, não é possível adicionar um mesmo usuário ou e-mail, assim como não podem ser cadastradas informações vazias e alterados mates em </w:t>
      </w:r>
      <w:proofErr w:type="spellStart"/>
      <w:r>
        <w:rPr>
          <w:sz w:val="24"/>
          <w:szCs w:val="24"/>
        </w:rPr>
        <w:t>unmates</w:t>
      </w:r>
      <w:proofErr w:type="spellEnd"/>
      <w:r>
        <w:rPr>
          <w:sz w:val="24"/>
          <w:szCs w:val="24"/>
        </w:rPr>
        <w:t xml:space="preserve"> mais de uma única vez.</w:t>
      </w:r>
    </w:p>
    <w:p w:rsidR="008A1D23" w:rsidRDefault="008A1D23" w:rsidP="008A1D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cumpre o simples objetivo de manter uma comunicação com aqueles que você deseja dentro da empresa, além das funções principais </w:t>
      </w:r>
      <w:bookmarkStart w:id="0" w:name="_GoBack"/>
      <w:bookmarkEnd w:id="0"/>
      <w:r>
        <w:rPr>
          <w:sz w:val="24"/>
          <w:szCs w:val="24"/>
        </w:rPr>
        <w:t xml:space="preserve">citadas, ele possui mais alguns recursos bem legais, dê uma explorada </w:t>
      </w:r>
      <w:r w:rsidRPr="008A1D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>.</w:t>
      </w:r>
    </w:p>
    <w:p w:rsidR="008A1D23" w:rsidRDefault="008A1D23" w:rsidP="008A1D23">
      <w:pPr>
        <w:jc w:val="both"/>
        <w:rPr>
          <w:sz w:val="24"/>
          <w:szCs w:val="24"/>
        </w:rPr>
      </w:pPr>
    </w:p>
    <w:p w:rsidR="008A1D23" w:rsidRDefault="008A1D23" w:rsidP="008A1D23">
      <w:pPr>
        <w:jc w:val="both"/>
        <w:rPr>
          <w:sz w:val="24"/>
          <w:szCs w:val="24"/>
        </w:rPr>
      </w:pPr>
    </w:p>
    <w:p w:rsidR="008A1D23" w:rsidRDefault="008A1D23" w:rsidP="008A1D23">
      <w:pPr>
        <w:jc w:val="both"/>
        <w:rPr>
          <w:sz w:val="24"/>
          <w:szCs w:val="24"/>
        </w:rPr>
      </w:pPr>
    </w:p>
    <w:p w:rsidR="008A1D23" w:rsidRDefault="008A1D23" w:rsidP="008A1D23">
      <w:pPr>
        <w:jc w:val="both"/>
        <w:rPr>
          <w:sz w:val="24"/>
          <w:szCs w:val="24"/>
        </w:rPr>
      </w:pPr>
    </w:p>
    <w:p w:rsidR="008A1D23" w:rsidRDefault="008A1D23" w:rsidP="008A1D23">
      <w:pPr>
        <w:jc w:val="both"/>
        <w:rPr>
          <w:sz w:val="24"/>
          <w:szCs w:val="24"/>
        </w:rPr>
      </w:pPr>
    </w:p>
    <w:p w:rsidR="008A1D23" w:rsidRDefault="008A1D23" w:rsidP="008A1D23">
      <w:pPr>
        <w:jc w:val="both"/>
        <w:rPr>
          <w:sz w:val="24"/>
          <w:szCs w:val="24"/>
        </w:rPr>
      </w:pPr>
    </w:p>
    <w:p w:rsidR="008A1D23" w:rsidRDefault="008A1D23" w:rsidP="008A1D23">
      <w:pPr>
        <w:jc w:val="both"/>
        <w:rPr>
          <w:sz w:val="24"/>
          <w:szCs w:val="24"/>
        </w:rPr>
      </w:pPr>
    </w:p>
    <w:p w:rsidR="008A1D23" w:rsidRDefault="008A1D23" w:rsidP="008A1D23">
      <w:pPr>
        <w:jc w:val="both"/>
        <w:rPr>
          <w:sz w:val="24"/>
          <w:szCs w:val="24"/>
        </w:rPr>
      </w:pPr>
    </w:p>
    <w:p w:rsidR="008A1D23" w:rsidRDefault="008A1D23" w:rsidP="008A1D23">
      <w:pPr>
        <w:jc w:val="both"/>
        <w:rPr>
          <w:sz w:val="24"/>
          <w:szCs w:val="24"/>
        </w:rPr>
      </w:pPr>
    </w:p>
    <w:p w:rsidR="008A1D23" w:rsidRDefault="008A1D23" w:rsidP="008A1D23">
      <w:pPr>
        <w:jc w:val="both"/>
        <w:rPr>
          <w:sz w:val="24"/>
          <w:szCs w:val="24"/>
        </w:rPr>
      </w:pPr>
    </w:p>
    <w:p w:rsidR="008A1D23" w:rsidRDefault="008A1D23" w:rsidP="008A1D23">
      <w:pPr>
        <w:jc w:val="both"/>
        <w:rPr>
          <w:sz w:val="24"/>
          <w:szCs w:val="24"/>
        </w:rPr>
      </w:pPr>
    </w:p>
    <w:p w:rsidR="008A1D23" w:rsidRDefault="008A1D23" w:rsidP="008A1D23">
      <w:pPr>
        <w:jc w:val="both"/>
        <w:rPr>
          <w:sz w:val="36"/>
          <w:szCs w:val="36"/>
        </w:rPr>
      </w:pPr>
      <w:r>
        <w:rPr>
          <w:sz w:val="36"/>
          <w:szCs w:val="36"/>
        </w:rPr>
        <w:t>Fontes do projeto:</w:t>
      </w:r>
    </w:p>
    <w:p w:rsidR="008A1D23" w:rsidRDefault="008A1D23" w:rsidP="008A1D23">
      <w:pPr>
        <w:jc w:val="both"/>
        <w:rPr>
          <w:sz w:val="36"/>
          <w:szCs w:val="36"/>
        </w:rPr>
      </w:pPr>
    </w:p>
    <w:p w:rsidR="008A1D23" w:rsidRDefault="008A1D23" w:rsidP="008A1D23">
      <w:pPr>
        <w:jc w:val="both"/>
      </w:pPr>
      <w:hyperlink r:id="rId5" w:history="1">
        <w:r>
          <w:rPr>
            <w:rStyle w:val="Hyperlink"/>
          </w:rPr>
          <w:t>https://codificar.com.br/como-criar-sua-propria-rede-social/</w:t>
        </w:r>
      </w:hyperlink>
      <w:r>
        <w:t xml:space="preserve"> </w:t>
      </w:r>
    </w:p>
    <w:p w:rsidR="008A1D23" w:rsidRDefault="008A1D23" w:rsidP="008A1D23">
      <w:pPr>
        <w:jc w:val="both"/>
      </w:pPr>
      <w:hyperlink r:id="rId6" w:history="1">
        <w:r>
          <w:rPr>
            <w:rStyle w:val="Hyperlink"/>
          </w:rPr>
          <w:t>https://pt.stackoverflow.com/questions/67212/delete-no-banco-utilizando-ajax-e-jquery</w:t>
        </w:r>
      </w:hyperlink>
    </w:p>
    <w:p w:rsidR="008A1D23" w:rsidRDefault="008A1D23" w:rsidP="008A1D23">
      <w:pPr>
        <w:jc w:val="both"/>
      </w:pPr>
      <w:hyperlink r:id="rId7" w:history="1">
        <w:r>
          <w:rPr>
            <w:rStyle w:val="Hyperlink"/>
          </w:rPr>
          <w:t>https://forum.imasters.com.br/topic/555555-como-enviar-dados-em-javascriptphp-para-o-mysql/</w:t>
        </w:r>
      </w:hyperlink>
    </w:p>
    <w:p w:rsidR="008A1D23" w:rsidRPr="008A1D23" w:rsidRDefault="008A1D23" w:rsidP="008A1D23">
      <w:pPr>
        <w:jc w:val="both"/>
        <w:rPr>
          <w:u w:val="single"/>
        </w:rPr>
      </w:pPr>
      <w:hyperlink r:id="rId8" w:history="1">
        <w:r>
          <w:rPr>
            <w:rStyle w:val="Hyperlink"/>
          </w:rPr>
          <w:t>https://pt.stackoverflow.com/questions/107737/php-como-fazer-com-que-o-left-join-com-mais-de-um-registro-nas-demais-tabelas</w:t>
        </w:r>
      </w:hyperlink>
    </w:p>
    <w:p w:rsidR="008A1D23" w:rsidRPr="008A1D23" w:rsidRDefault="008A1D23" w:rsidP="008A1D23">
      <w:pPr>
        <w:jc w:val="both"/>
        <w:rPr>
          <w:sz w:val="24"/>
          <w:szCs w:val="24"/>
        </w:rPr>
      </w:pPr>
      <w:hyperlink r:id="rId9" w:history="1">
        <w:r>
          <w:rPr>
            <w:rStyle w:val="Hyperlink"/>
          </w:rPr>
          <w:t>https://www.w3schools.com/bootstrap/bootstrap_get_started.asp</w:t>
        </w:r>
      </w:hyperlink>
    </w:p>
    <w:sectPr w:rsidR="008A1D23" w:rsidRPr="008A1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8A"/>
    <w:rsid w:val="0013228A"/>
    <w:rsid w:val="00163A34"/>
    <w:rsid w:val="008A1D23"/>
    <w:rsid w:val="00C7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A3122"/>
  <w15:chartTrackingRefBased/>
  <w15:docId w15:val="{1AE52B95-B60D-46D7-9A0A-EA587B28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A1D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stackoverflow.com/questions/107737/php-como-fazer-com-que-o-left-join-com-mais-de-um-registro-nas-demais-tabel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um.imasters.com.br/topic/555555-como-enviar-dados-em-javascriptphp-para-o-mysq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stackoverflow.com/questions/67212/delete-no-banco-utilizando-ajax-e-jque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ificar.com.br/como-criar-sua-propria-rede-social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w3schools.com/bootstrap/bootstrap_get_started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Roberto Nunes</dc:creator>
  <cp:keywords/>
  <dc:description/>
  <cp:lastModifiedBy>Luan Roberto Nunes</cp:lastModifiedBy>
  <cp:revision>1</cp:revision>
  <dcterms:created xsi:type="dcterms:W3CDTF">2019-11-28T00:44:00Z</dcterms:created>
  <dcterms:modified xsi:type="dcterms:W3CDTF">2019-11-28T01:12:00Z</dcterms:modified>
</cp:coreProperties>
</file>