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空白</w:t>
      </w:r>
      <w:r>
        <w:rPr>
          <w:rFonts w:hint="eastAsia" w:ascii="Malgun Gothic" w:hAnsi="Malgun Gothic" w:eastAsia="Malgun Gothic"/>
          <w:b/>
          <w:lang w:eastAsia="ja-JP"/>
        </w:rPr>
        <w:t>（くうはく）</w:t>
      </w:r>
      <w:r>
        <w:rPr>
          <w:rFonts w:hint="eastAsia" w:ascii="Malgun Gothic" w:hAnsi="Malgun Gothic" w:eastAsia="Malgun Gothic"/>
          <w:lang w:eastAsia="ja-JP"/>
        </w:rPr>
        <w:t xml:space="preserve">    </w:t>
      </w:r>
      <w:r>
        <w:rPr>
          <w:rFonts w:hint="eastAsia" w:ascii="Malgun Gothic"/>
          <w:lang w:eastAsia="ja-JP"/>
        </w:rPr>
        <w:t>空白</w:t>
      </w:r>
      <w:r>
        <w:rPr>
          <w:rFonts w:hint="eastAsia" w:ascii="Malgun Gothic" w:hAnsi="Malgun Gothic" w:eastAsia="Malgun Gothic"/>
          <w:lang w:eastAsia="ja-JP"/>
        </w:rPr>
        <w:t xml:space="preserve">                    </w:t>
      </w:r>
      <w:r>
        <w:rPr>
          <w:rFonts w:hint="eastAsia" w:ascii="Malgun Gothic" w:hAnsi="Malgun Gothic" w:eastAsia="Malgun Gothic"/>
          <w:b/>
          <w:lang w:eastAsia="ja-JP"/>
        </w:rPr>
        <w:t xml:space="preserve">～において    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/>
          <w:lang w:eastAsia="ja-JP"/>
        </w:rPr>
        <w:t>于</w:t>
      </w:r>
      <w:r>
        <w:rPr>
          <w:rFonts w:hint="eastAsia" w:ascii="Malgun Gothic" w:hAnsi="Malgun Gothic" w:eastAsia="Malgun Gothic"/>
          <w:lang w:eastAsia="ja-JP"/>
        </w:rPr>
        <w:t>，</w:t>
      </w:r>
      <w:r>
        <w:rPr>
          <w:rFonts w:hint="eastAsia" w:ascii="Malgun Gothic"/>
          <w:lang w:eastAsia="ja-JP"/>
        </w:rPr>
        <w:t>在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越</w:t>
      </w:r>
      <w:r>
        <w:rPr>
          <w:rFonts w:hint="eastAsia" w:ascii="Malgun Gothic" w:hAnsi="Malgun Gothic" w:eastAsia="Malgun Gothic"/>
          <w:b/>
          <w:lang w:eastAsia="ja-JP"/>
        </w:rPr>
        <w:t xml:space="preserve">える（こえる）  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超越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超过</w:t>
      </w:r>
      <w:r>
        <w:rPr>
          <w:rFonts w:hint="eastAsia" w:ascii="Malgun Gothic" w:hAnsi="Malgun Gothic" w:eastAsia="Malgun Gothic"/>
          <w:lang w:eastAsia="ja-JP"/>
        </w:rPr>
        <w:t xml:space="preserve">             </w:t>
      </w:r>
      <w:r>
        <w:rPr>
          <w:rFonts w:hint="eastAsia" w:ascii="Malgun Gothic" w:hAnsi="Malgun Gothic" w:eastAsia="Malgun Gothic"/>
          <w:b/>
          <w:lang w:eastAsia="ja-JP"/>
        </w:rPr>
        <w:t xml:space="preserve"> </w:t>
      </w:r>
      <w:r>
        <w:rPr>
          <w:rFonts w:hint="eastAsia" w:ascii="Malgun Gothic" w:eastAsia="MS Mincho"/>
          <w:b/>
          <w:lang w:eastAsia="ja-JP"/>
        </w:rPr>
        <w:t>除</w:t>
      </w:r>
      <w:r>
        <w:rPr>
          <w:rFonts w:hint="eastAsia" w:ascii="Malgun Gothic" w:hAnsi="Malgun Gothic" w:eastAsia="Malgun Gothic"/>
          <w:b/>
          <w:lang w:eastAsia="ja-JP"/>
        </w:rPr>
        <w:t>く（のぞく）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/>
          <w:lang w:eastAsia="ja-JP"/>
        </w:rPr>
        <w:t>除了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除外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逆転</w:t>
      </w:r>
      <w:r>
        <w:rPr>
          <w:rFonts w:hint="eastAsia" w:ascii="Malgun Gothic" w:hAnsi="Malgun Gothic" w:eastAsia="Malgun Gothic"/>
          <w:b/>
          <w:lang w:eastAsia="ja-JP"/>
        </w:rPr>
        <w:t>（ぎゃくてん）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逆转</w:t>
      </w:r>
      <w:r>
        <w:rPr>
          <w:rFonts w:hint="eastAsia" w:ascii="Malgun Gothic" w:hAnsi="Malgun Gothic" w:eastAsia="Malgun Gothic"/>
          <w:lang w:eastAsia="ja-JP"/>
        </w:rPr>
        <w:t>，</w:t>
      </w:r>
      <w:r>
        <w:rPr>
          <w:rFonts w:hint="eastAsia" w:ascii="Malgun Gothic"/>
          <w:lang w:eastAsia="ja-JP"/>
        </w:rPr>
        <w:t>倒置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相反</w:t>
      </w:r>
      <w:r>
        <w:rPr>
          <w:rFonts w:hint="eastAsia" w:ascii="Malgun Gothic" w:hAnsi="Malgun Gothic" w:eastAsia="Malgun Gothic"/>
          <w:lang w:eastAsia="ja-JP"/>
        </w:rPr>
        <w:t xml:space="preserve">       </w:t>
      </w:r>
      <w:r>
        <w:rPr>
          <w:rFonts w:hint="eastAsia" w:ascii="Malgun Gothic" w:hAnsi="Malgun Gothic" w:eastAsia="Malgun Gothic"/>
          <w:b/>
          <w:lang w:eastAsia="ja-JP"/>
        </w:rPr>
        <w:t xml:space="preserve"> </w:t>
      </w:r>
      <w:r>
        <w:rPr>
          <w:rFonts w:hint="eastAsia" w:ascii="Malgun Gothic" w:eastAsia="MS Mincho"/>
          <w:b/>
          <w:lang w:eastAsia="ja-JP"/>
        </w:rPr>
        <w:t>旨</w:t>
      </w:r>
      <w:r>
        <w:rPr>
          <w:rFonts w:hint="eastAsia" w:ascii="Malgun Gothic" w:hAnsi="Malgun Gothic" w:eastAsia="Malgun Gothic"/>
          <w:b/>
          <w:lang w:eastAsia="ja-JP"/>
        </w:rPr>
        <w:t>（むね）</w:t>
      </w:r>
      <w:r>
        <w:rPr>
          <w:rFonts w:hint="eastAsia" w:ascii="Malgun Gothic" w:hAnsi="Malgun Gothic" w:eastAsia="Malgun Gothic"/>
          <w:lang w:eastAsia="ja-JP"/>
        </w:rPr>
        <w:t xml:space="preserve">            </w:t>
      </w:r>
      <w:r>
        <w:rPr>
          <w:rFonts w:hint="eastAsia" w:ascii="Malgun Gothic"/>
          <w:lang w:eastAsia="ja-JP"/>
        </w:rPr>
        <w:t>宗旨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目的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遡</w:t>
      </w:r>
      <w:r>
        <w:rPr>
          <w:rFonts w:hint="eastAsia" w:ascii="Malgun Gothic" w:hAnsi="Malgun Gothic" w:eastAsia="Malgun Gothic"/>
          <w:b/>
          <w:lang w:eastAsia="ja-JP"/>
        </w:rPr>
        <w:t>る（さかのぼる）</w:t>
      </w:r>
      <w:r>
        <w:rPr>
          <w:rFonts w:hint="eastAsia" w:ascii="Malgun Gothic" w:hAnsi="Malgun Gothic" w:eastAsia="Malgun Gothic"/>
          <w:lang w:eastAsia="ja-JP"/>
        </w:rPr>
        <w:t xml:space="preserve">  </w:t>
      </w:r>
      <w:r>
        <w:rPr>
          <w:rFonts w:hint="eastAsia" w:ascii="Malgun Gothic"/>
          <w:lang w:eastAsia="ja-JP"/>
        </w:rPr>
        <w:t>回溯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追溯</w:t>
      </w:r>
      <w:r>
        <w:rPr>
          <w:rFonts w:hint="eastAsia" w:ascii="Malgun Gothic" w:hAnsi="Malgun Gothic" w:eastAsia="Malgun Gothic"/>
          <w:lang w:eastAsia="ja-JP"/>
        </w:rPr>
        <w:t xml:space="preserve">              </w:t>
      </w:r>
      <w:r>
        <w:rPr>
          <w:rFonts w:hint="eastAsia" w:ascii="Malgun Gothic" w:eastAsia="MS Mincho"/>
          <w:b/>
          <w:lang w:eastAsia="ja-JP"/>
        </w:rPr>
        <w:t>与</w:t>
      </w:r>
      <w:r>
        <w:rPr>
          <w:rFonts w:hint="eastAsia" w:ascii="Malgun Gothic" w:hAnsi="Malgun Gothic" w:eastAsia="Malgun Gothic"/>
          <w:b/>
          <w:lang w:eastAsia="ja-JP"/>
        </w:rPr>
        <w:t xml:space="preserve">える（あたえる）    </w:t>
      </w:r>
      <w:r>
        <w:rPr>
          <w:rFonts w:hint="eastAsia" w:ascii="Malgun Gothic"/>
          <w:lang w:eastAsia="ja-JP"/>
        </w:rPr>
        <w:t>给予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使蒙受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hAnsi="Malgun Gothic" w:eastAsia="Malgun Gothic"/>
          <w:b/>
          <w:lang w:eastAsia="ja-JP"/>
        </w:rPr>
        <w:t xml:space="preserve">～まま  </w:t>
      </w:r>
      <w:r>
        <w:rPr>
          <w:rFonts w:hint="eastAsia" w:ascii="Malgun Gothic" w:hAnsi="Malgun Gothic" w:eastAsia="Malgun Gothic"/>
          <w:lang w:eastAsia="ja-JP"/>
        </w:rPr>
        <w:t xml:space="preserve">        </w:t>
      </w:r>
      <w:r>
        <w:rPr>
          <w:rFonts w:hint="eastAsia" w:ascii="Malgun Gothic"/>
          <w:lang w:eastAsia="ja-JP"/>
        </w:rPr>
        <w:t>照旧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原封不动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一如原样</w:t>
      </w:r>
      <w:r>
        <w:rPr>
          <w:rFonts w:hint="eastAsia" w:ascii="Malgun Gothic" w:hAnsi="Malgun Gothic" w:eastAsia="Malgun Gothic"/>
          <w:lang w:eastAsia="ja-JP"/>
        </w:rPr>
        <w:t>　</w:t>
      </w:r>
      <w:r>
        <w:rPr>
          <w:rFonts w:hint="eastAsia" w:ascii="Malgun Gothic" w:hAnsi="Malgun Gothic" w:eastAsia="Malgun Gothic"/>
          <w:b/>
          <w:lang w:eastAsia="ja-JP"/>
        </w:rPr>
        <w:t xml:space="preserve"> ～ず/ない  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的语法类型表示否定</w:t>
      </w:r>
      <w:r>
        <w:rPr>
          <w:rFonts w:hint="eastAsia" w:ascii="Malgun Gothic" w:hAnsi="Malgun Gothic" w:eastAsia="Malgun Gothic"/>
          <w:lang w:eastAsia="ja-JP"/>
        </w:rPr>
        <w:t xml:space="preserve">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 w:eastAsia="MS Mincho"/>
          <w:b/>
          <w:lang w:eastAsia="ja-JP"/>
        </w:rPr>
        <w:t>網羅</w:t>
      </w:r>
      <w:r>
        <w:rPr>
          <w:rFonts w:hint="eastAsia" w:ascii="Malgun Gothic" w:hAnsi="Malgun Gothic" w:eastAsia="Malgun Gothic"/>
          <w:b/>
          <w:lang w:eastAsia="ja-JP"/>
        </w:rPr>
        <w:t>（もうら）</w:t>
      </w:r>
      <w:r>
        <w:rPr>
          <w:rFonts w:hint="eastAsia" w:ascii="Malgun Gothic" w:hAnsi="Malgun Gothic" w:eastAsia="Malgun Gothic"/>
          <w:lang w:eastAsia="ja-JP"/>
        </w:rPr>
        <w:t xml:space="preserve">      </w:t>
      </w:r>
      <w:r>
        <w:rPr>
          <w:rFonts w:hint="eastAsia" w:ascii="Malgun Gothic"/>
          <w:lang w:eastAsia="ja-JP"/>
        </w:rPr>
        <w:t>包罗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涵</w:t>
      </w:r>
      <w:bookmarkStart w:id="0" w:name="_GoBack"/>
      <w:bookmarkEnd w:id="0"/>
      <w:r>
        <w:rPr>
          <w:rFonts w:hint="eastAsia" w:ascii="Malgun Gothic"/>
          <w:lang w:eastAsia="ja-JP"/>
        </w:rPr>
        <w:t>盖</w:t>
      </w:r>
      <w:r>
        <w:rPr>
          <w:rFonts w:hint="eastAsia" w:ascii="Malgun Gothic" w:hAnsi="Malgun Gothic" w:eastAsia="Malgun Gothic"/>
          <w:lang w:eastAsia="ja-JP"/>
        </w:rPr>
        <w:t xml:space="preserve">              </w:t>
      </w:r>
      <w:r>
        <w:rPr>
          <w:rFonts w:hint="eastAsia" w:ascii="Malgun Gothic" w:eastAsia="MS Mincho"/>
          <w:b/>
          <w:lang w:eastAsia="ja-JP"/>
        </w:rPr>
        <w:t>判定欄</w:t>
      </w:r>
      <w:r>
        <w:rPr>
          <w:rFonts w:hint="eastAsia" w:ascii="Malgun Gothic" w:hAnsi="Malgun Gothic" w:eastAsia="Malgun Gothic"/>
          <w:b/>
          <w:lang w:eastAsia="ja-JP"/>
        </w:rPr>
        <w:t>（はんていらん）</w:t>
      </w:r>
      <w:r>
        <w:rPr>
          <w:rFonts w:hint="eastAsia" w:ascii="Malgun Gothic" w:hAnsi="Malgun Gothic" w:eastAsia="Malgun Gothic"/>
          <w:lang w:eastAsia="ja-JP"/>
        </w:rPr>
        <w:t xml:space="preserve"> </w:t>
      </w:r>
      <w:r>
        <w:rPr>
          <w:rFonts w:hint="eastAsia" w:ascii="Malgun Gothic"/>
          <w:lang w:eastAsia="ja-JP"/>
        </w:rPr>
        <w:t>判定栏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b/>
          <w:sz w:val="32"/>
          <w:szCs w:val="32"/>
          <w:lang w:eastAsia="ja-JP"/>
        </w:rPr>
      </w:pPr>
      <w:r>
        <w:rPr>
          <w:rFonts w:hint="eastAsia"/>
          <w:b/>
          <w:sz w:val="32"/>
          <w:szCs w:val="32"/>
          <w:lang w:eastAsia="ja-JP"/>
        </w:rPr>
        <w:t>二、文法</w:t>
      </w:r>
    </w:p>
    <w:p>
      <w:pPr>
        <w:ind w:firstLine="211" w:firstLineChars="10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（1）</w:t>
      </w:r>
      <w:r>
        <w:rPr>
          <w:rFonts w:hint="eastAsia" w:eastAsia="MS Mincho"/>
          <w:b/>
          <w:color w:val="FF0000"/>
          <w:lang w:eastAsia="ja-JP"/>
        </w:rPr>
        <w:t>～まま</w:t>
      </w:r>
      <w:r>
        <w:rPr>
          <w:rFonts w:hint="eastAsia"/>
          <w:b/>
          <w:color w:val="FF0000"/>
          <w:lang w:eastAsia="ja-JP"/>
        </w:rPr>
        <w:t xml:space="preserve">      连体形、（体言+</w:t>
      </w:r>
      <w:r>
        <w:rPr>
          <w:rFonts w:hint="eastAsia" w:ascii="Malgun Gothic" w:hAnsi="Malgun Gothic" w:eastAsia="Malgun Gothic"/>
          <w:b/>
          <w:color w:val="FF0000"/>
          <w:lang w:eastAsia="ja-JP"/>
        </w:rPr>
        <w:t>の</w:t>
      </w:r>
      <w:r>
        <w:rPr>
          <w:rFonts w:hint="eastAsia" w:ascii="Malgun Gothic" w:hAnsi="Malgun Gothic"/>
          <w:b/>
          <w:color w:val="FF0000"/>
          <w:lang w:eastAsia="ja-JP"/>
        </w:rPr>
        <w:t>）+</w:t>
      </w:r>
      <w:r>
        <w:rPr>
          <w:rFonts w:hint="eastAsia" w:eastAsia="MS Mincho"/>
          <w:b/>
          <w:color w:val="FF0000"/>
          <w:lang w:eastAsia="ja-JP"/>
        </w:rPr>
        <w:t>まま</w:t>
      </w:r>
    </w:p>
    <w:p>
      <w:pPr>
        <w:ind w:firstLine="210" w:firstLineChars="100"/>
        <w:rPr>
          <w:rFonts w:hint="eastAsia" w:ascii="宋体" w:hAnsi="宋体" w:eastAsia="宋体" w:cs="宋体"/>
          <w:lang w:eastAsia="ja-JP"/>
        </w:rPr>
      </w:pPr>
      <w:r>
        <w:rPr>
          <w:rFonts w:hint="eastAsia"/>
          <w:lang w:eastAsia="ja-JP"/>
        </w:rPr>
        <w:t xml:space="preserve">        </w:t>
      </w:r>
      <w:r>
        <w:rPr>
          <w:rFonts w:hint="eastAsia"/>
        </w:rPr>
        <w:t>表示保持原状不变地做某件事情，可译为“仍旧”、“原封不动”、“如实”。</w:t>
      </w:r>
      <w:r>
        <w:rPr>
          <w:rFonts w:hint="eastAsia"/>
          <w:lang w:eastAsia="ja-JP"/>
        </w:rPr>
        <w:t>常用</w:t>
      </w:r>
      <w:r>
        <w:rPr>
          <w:rFonts w:hint="eastAsia" w:eastAsia="MS Mincho"/>
          <w:b/>
          <w:lang w:eastAsia="ja-JP"/>
        </w:rPr>
        <w:t>まま</w:t>
      </w:r>
      <w:r>
        <w:rPr>
          <w:rFonts w:hint="eastAsia" w:ascii="Malgun Gothic" w:hAnsi="Malgun Gothic" w:eastAsia="Malgun Gothic"/>
          <w:b/>
          <w:lang w:eastAsia="ja-JP"/>
        </w:rPr>
        <w:t>に</w:t>
      </w:r>
      <w:r>
        <w:rPr>
          <w:rFonts w:hint="eastAsia" w:ascii="宋体" w:hAnsi="宋体" w:eastAsia="宋体" w:cs="宋体"/>
          <w:lang w:eastAsia="ja-JP"/>
        </w:rPr>
        <w:t>的形式，表示任意的行为状态，可译为“任意”、“任凭”。</w:t>
      </w:r>
    </w:p>
    <w:p>
      <w:pPr>
        <w:ind w:firstLine="210" w:firstLineChars="100"/>
        <w:rPr>
          <w:rFonts w:hint="eastAsia" w:ascii="宋体" w:hAnsi="宋体" w:eastAsia="MS Mincho" w:cs="宋体"/>
          <w:b/>
          <w:lang w:eastAsia="ja-JP"/>
        </w:rPr>
      </w:pPr>
      <w:r>
        <w:rPr>
          <w:rFonts w:hint="eastAsia" w:ascii="宋体" w:hAnsi="宋体" w:eastAsia="宋体" w:cs="宋体"/>
          <w:lang w:eastAsia="ja-JP"/>
        </w:rPr>
        <w:t>　　</w:t>
      </w:r>
      <w:r>
        <w:rPr>
          <w:rFonts w:hint="eastAsia" w:ascii="宋体" w:hAnsi="宋体" w:eastAsia="宋体" w:cs="宋体"/>
          <w:b/>
          <w:lang w:eastAsia="ja-JP"/>
        </w:rPr>
        <w:t>　</w:t>
      </w:r>
      <w:r>
        <w:rPr>
          <w:rFonts w:ascii="宋体" w:hAnsi="宋体" w:eastAsia="宋体" w:cs="宋体"/>
          <w:b/>
          <w:lang w:eastAsia="ja-JP"/>
        </w:rPr>
        <w:fldChar w:fldCharType="begin"/>
      </w:r>
      <w:r>
        <w:rPr>
          <w:rFonts w:ascii="宋体" w:hAnsi="宋体" w:eastAsia="宋体" w:cs="宋体"/>
          <w:b/>
          <w:lang w:eastAsia="ja-JP"/>
        </w:rPr>
        <w:instrText xml:space="preserve">EQ \* jc2 \* hps20\o\ad(\s\up 9(</w:instrText>
      </w:r>
      <w:r>
        <w:rPr>
          <w:rFonts w:ascii="宋体" w:hAnsi="宋体" w:eastAsia="宋体" w:cs="宋体"/>
          <w:b/>
          <w:sz w:val="20"/>
          <w:lang w:eastAsia="ja-JP"/>
        </w:rPr>
        <w:instrText xml:space="preserve">こうもく</w:instrText>
      </w:r>
      <w:r>
        <w:rPr>
          <w:rFonts w:ascii="宋体" w:hAnsi="宋体" w:eastAsia="宋体" w:cs="宋体"/>
          <w:b/>
          <w:lang w:eastAsia="ja-JP"/>
        </w:rPr>
        <w:instrText xml:space="preserve">),項目)</w:instrText>
      </w:r>
      <w:r>
        <w:rPr>
          <w:rFonts w:ascii="宋体" w:hAnsi="宋体" w:eastAsia="宋体" w:cs="宋体"/>
          <w:b/>
          <w:lang w:eastAsia="ja-JP"/>
        </w:rPr>
        <w:fldChar w:fldCharType="separate"/>
      </w:r>
      <w:r>
        <w:rPr>
          <w:rFonts w:ascii="宋体" w:hAnsi="宋体" w:eastAsia="宋体" w:cs="宋体"/>
          <w:b/>
          <w:lang w:eastAsia="ja-JP"/>
        </w:rPr>
        <w:fldChar w:fldCharType="end"/>
      </w:r>
      <w:r>
        <w:rPr>
          <w:rFonts w:hint="eastAsia" w:ascii="宋体" w:hAnsi="宋体" w:eastAsia="宋体" w:cs="宋体"/>
          <w:b/>
          <w:lang w:eastAsia="ja-JP"/>
        </w:rPr>
        <w:t>が</w:t>
      </w:r>
      <w:r>
        <w:rPr>
          <w:rFonts w:ascii="宋体" w:hAnsi="宋体" w:eastAsia="宋体" w:cs="宋体"/>
          <w:b/>
          <w:lang w:eastAsia="ja-JP"/>
        </w:rPr>
        <w:fldChar w:fldCharType="begin"/>
      </w:r>
      <w:r>
        <w:rPr>
          <w:rFonts w:ascii="宋体" w:hAnsi="宋体" w:eastAsia="宋体" w:cs="宋体"/>
          <w:b/>
          <w:lang w:eastAsia="ja-JP"/>
        </w:rPr>
        <w:instrText xml:space="preserve">EQ \* jc2 \* hps20\o\ad(\s\up 9(</w:instrText>
      </w:r>
      <w:r>
        <w:rPr>
          <w:rFonts w:ascii="宋体" w:hAnsi="宋体" w:eastAsia="宋体" w:cs="宋体"/>
          <w:b/>
          <w:sz w:val="20"/>
          <w:lang w:eastAsia="ja-JP"/>
        </w:rPr>
        <w:instrText xml:space="preserve">くうらん</w:instrText>
      </w:r>
      <w:r>
        <w:rPr>
          <w:rFonts w:ascii="宋体" w:hAnsi="宋体" w:eastAsia="宋体" w:cs="宋体"/>
          <w:b/>
          <w:lang w:eastAsia="ja-JP"/>
        </w:rPr>
        <w:instrText xml:space="preserve">),空欄)</w:instrText>
      </w:r>
      <w:r>
        <w:rPr>
          <w:rFonts w:ascii="宋体" w:hAnsi="宋体" w:eastAsia="宋体" w:cs="宋体"/>
          <w:b/>
          <w:lang w:eastAsia="ja-JP"/>
        </w:rPr>
        <w:fldChar w:fldCharType="separate"/>
      </w:r>
      <w:r>
        <w:rPr>
          <w:rFonts w:ascii="宋体" w:hAnsi="宋体" w:eastAsia="宋体" w:cs="宋体"/>
          <w:b/>
          <w:lang w:eastAsia="ja-JP"/>
        </w:rPr>
        <w:fldChar w:fldCharType="end"/>
      </w:r>
      <w:r>
        <w:rPr>
          <w:rFonts w:hint="eastAsia" w:ascii="宋体" w:hAnsi="宋体" w:eastAsia="宋体" w:cs="宋体"/>
          <w:b/>
          <w:lang w:eastAsia="ja-JP"/>
        </w:rPr>
        <w:t>のままではサブミットできません。</w:t>
      </w:r>
    </w:p>
    <w:p>
      <w:pPr>
        <w:ind w:firstLine="210" w:firstLineChars="100"/>
        <w:rPr>
          <w:rFonts w:hint="eastAsia" w:ascii="宋体" w:hAnsi="宋体" w:cs="宋体"/>
        </w:rPr>
      </w:pPr>
      <w:r>
        <w:rPr>
          <w:rFonts w:hint="eastAsia" w:ascii="宋体" w:hAnsi="宋体" w:eastAsia="MS Mincho" w:cs="宋体"/>
          <w:lang w:eastAsia="ja-JP"/>
        </w:rPr>
        <w:t>　　</w:t>
      </w:r>
    </w:p>
    <w:p>
      <w:pPr>
        <w:ind w:firstLine="210" w:firstLineChars="100"/>
        <w:rPr>
          <w:rFonts w:hint="eastAsia" w:ascii="宋体" w:hAnsi="宋体" w:cs="宋体"/>
          <w:b/>
          <w:lang w:eastAsia="ja-JP"/>
        </w:rPr>
      </w:pPr>
      <w:r>
        <w:rPr>
          <w:rFonts w:hint="eastAsia" w:ascii="宋体" w:hAnsi="宋体" w:eastAsia="MS Mincho" w:cs="宋体"/>
          <w:lang w:eastAsia="ja-JP"/>
        </w:rPr>
        <w:t>　　　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もんだいてん</w:instrText>
      </w:r>
      <w:r>
        <w:rPr>
          <w:rFonts w:ascii="宋体" w:hAnsi="宋体" w:eastAsia="MS Mincho" w:cs="宋体"/>
          <w:b/>
          <w:lang w:eastAsia="ja-JP"/>
        </w:rPr>
        <w:instrText xml:space="preserve">),問題点)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を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ほうち</w:instrText>
      </w:r>
      <w:r>
        <w:rPr>
          <w:rFonts w:ascii="宋体" w:hAnsi="宋体" w:eastAsia="MS Mincho" w:cs="宋体"/>
          <w:b/>
          <w:lang w:eastAsia="ja-JP"/>
        </w:rPr>
        <w:instrText xml:space="preserve">),放置)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するままではいけません。</w:t>
      </w:r>
    </w:p>
    <w:p>
      <w:pPr>
        <w:ind w:firstLine="210" w:firstLineChars="100"/>
        <w:rPr>
          <w:rFonts w:hint="eastAsia" w:ascii="宋体" w:hAnsi="宋体" w:cs="宋体"/>
          <w:lang w:eastAsia="ja-JP"/>
        </w:rPr>
      </w:pPr>
      <w:r>
        <w:rPr>
          <w:rFonts w:hint="eastAsia" w:ascii="宋体" w:hAnsi="宋体" w:cs="宋体"/>
          <w:lang w:eastAsia="ja-JP"/>
        </w:rPr>
        <w:t xml:space="preserve">    </w:t>
      </w:r>
    </w:p>
    <w:p>
      <w:pPr>
        <w:ind w:firstLine="210" w:firstLineChars="100"/>
        <w:rPr>
          <w:rFonts w:hint="eastAsia" w:ascii="宋体" w:hAnsi="宋体" w:cs="宋体"/>
          <w:b/>
          <w:lang w:eastAsia="ja-JP"/>
        </w:rPr>
      </w:pPr>
      <w:r>
        <w:rPr>
          <w:rFonts w:hint="eastAsia" w:ascii="宋体" w:hAnsi="宋体" w:eastAsia="MS Mincho" w:cs="宋体"/>
          <w:lang w:eastAsia="ja-JP"/>
        </w:rPr>
        <w:t>　　　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だとうせい</w:instrText>
      </w:r>
      <w:r>
        <w:rPr>
          <w:rFonts w:ascii="宋体" w:hAnsi="宋体" w:eastAsia="MS Mincho" w:cs="宋体"/>
          <w:b/>
          <w:lang w:eastAsia="ja-JP"/>
        </w:rPr>
        <w:instrText xml:space="preserve">),妥当性)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を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はんだん</w:instrText>
      </w:r>
      <w:r>
        <w:rPr>
          <w:rFonts w:ascii="宋体" w:hAnsi="宋体" w:eastAsia="MS Mincho" w:cs="宋体"/>
          <w:b/>
          <w:lang w:eastAsia="ja-JP"/>
        </w:rPr>
        <w:instrText xml:space="preserve">),判断)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せず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い</w:instrText>
      </w:r>
      <w:r>
        <w:rPr>
          <w:rFonts w:ascii="宋体" w:hAnsi="宋体" w:eastAsia="MS Mincho" w:cs="宋体"/>
          <w:b/>
          <w:lang w:eastAsia="ja-JP"/>
        </w:rPr>
        <w:instrText xml:space="preserve">),言)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われたままに</w:t>
      </w:r>
      <w:r>
        <w:rPr>
          <w:rFonts w:ascii="宋体" w:hAnsi="宋体" w:eastAsia="MS Mincho" w:cs="宋体"/>
          <w:b/>
          <w:lang w:eastAsia="ja-JP"/>
        </w:rPr>
        <w:fldChar w:fldCharType="begin"/>
      </w:r>
      <w:r>
        <w:rPr>
          <w:rFonts w:ascii="宋体" w:hAnsi="宋体" w:eastAsia="MS Mincho" w:cs="宋体"/>
          <w:b/>
          <w:lang w:eastAsia="ja-JP"/>
        </w:rPr>
        <w:instrText xml:space="preserve">EQ \* jc2 \* hps20\o\ad(\s\up 9(</w:instrText>
      </w:r>
      <w:r>
        <w:rPr>
          <w:rFonts w:ascii="MS Mincho" w:hAnsi="MS Mincho" w:eastAsia="MS Mincho" w:cs="宋体"/>
          <w:b/>
          <w:sz w:val="20"/>
          <w:lang w:eastAsia="ja-JP"/>
        </w:rPr>
        <w:instrText xml:space="preserve">こうどう</w:instrText>
      </w:r>
      <w:r>
        <w:rPr>
          <w:rFonts w:ascii="宋体" w:hAnsi="宋体" w:eastAsia="MS Mincho" w:cs="宋体"/>
          <w:b/>
          <w:lang w:eastAsia="ja-JP"/>
        </w:rPr>
        <w:instrText xml:space="preserve">),行動)</w:instrText>
      </w:r>
      <w:r>
        <w:rPr>
          <w:rFonts w:ascii="宋体" w:hAnsi="宋体" w:eastAsia="MS Mincho" w:cs="宋体"/>
          <w:b/>
          <w:lang w:eastAsia="ja-JP"/>
        </w:rPr>
        <w:fldChar w:fldCharType="separate"/>
      </w:r>
      <w:r>
        <w:rPr>
          <w:rFonts w:ascii="宋体" w:hAnsi="宋体" w:eastAsia="MS Mincho" w:cs="宋体"/>
          <w:b/>
          <w:lang w:eastAsia="ja-JP"/>
        </w:rPr>
        <w:fldChar w:fldCharType="end"/>
      </w:r>
      <w:r>
        <w:rPr>
          <w:rFonts w:hint="eastAsia" w:ascii="宋体" w:hAnsi="宋体" w:eastAsia="MS Mincho" w:cs="宋体"/>
          <w:b/>
          <w:lang w:eastAsia="ja-JP"/>
        </w:rPr>
        <w:t>してもだめです。</w:t>
      </w:r>
    </w:p>
    <w:p>
      <w:pPr>
        <w:ind w:firstLine="210" w:firstLineChars="100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ja-JP"/>
        </w:rPr>
        <w:t xml:space="preserve">      </w:t>
      </w:r>
    </w:p>
    <w:p>
      <w:pPr>
        <w:rPr>
          <w:rFonts w:hint="eastAsia" w:eastAsia="MS Mincho"/>
        </w:rPr>
      </w:pPr>
    </w:p>
    <w:p>
      <w:pPr>
        <w:ind w:firstLine="211" w:firstLineChars="100"/>
        <w:rPr>
          <w:rFonts w:hint="eastAsia"/>
          <w:b/>
          <w:color w:val="FF0000"/>
          <w:lang w:eastAsia="ja-JP"/>
        </w:rPr>
      </w:pPr>
      <w:r>
        <w:rPr>
          <w:rFonts w:hint="eastAsia"/>
          <w:b/>
          <w:color w:val="FF0000"/>
          <w:lang w:eastAsia="ja-JP"/>
        </w:rPr>
        <w:t>（2）～ず      用言未然形+ず（文语否定助动词）</w:t>
      </w:r>
    </w:p>
    <w:p>
      <w:pPr>
        <w:ind w:firstLine="210" w:firstLineChars="100"/>
        <w:rPr>
          <w:rFonts w:hint="eastAsia" w:eastAsia="MS Mincho"/>
          <w:lang w:eastAsia="ja-JP"/>
        </w:rPr>
      </w:pPr>
      <w:r>
        <w:rPr>
          <w:rFonts w:hint="eastAsia"/>
          <w:lang w:eastAsia="ja-JP"/>
        </w:rPr>
        <w:t xml:space="preserve">        ず相当于口语否定助动词</w:t>
      </w:r>
      <w:r>
        <w:rPr>
          <w:rFonts w:hint="eastAsia"/>
          <w:b/>
          <w:lang w:eastAsia="ja-JP"/>
        </w:rPr>
        <w:t>ない、ぬ</w:t>
      </w:r>
      <w:r>
        <w:rPr>
          <w:rFonts w:hint="eastAsia"/>
          <w:lang w:eastAsia="ja-JP"/>
        </w:rPr>
        <w:t>，可译为“不····”</w:t>
      </w:r>
    </w:p>
    <w:p>
      <w:pPr>
        <w:ind w:firstLine="210" w:firstLineChars="100"/>
        <w:rPr>
          <w:rFonts w:hint="eastAsia" w:eastAsia="MS Mincho"/>
          <w:lang w:eastAsia="ja-JP"/>
        </w:rPr>
      </w:pPr>
    </w:p>
    <w:p>
      <w:pPr>
        <w:ind w:firstLine="210" w:firstLineChars="100"/>
        <w:rPr>
          <w:rFonts w:hint="eastAsia"/>
          <w:lang w:eastAsia="ja-JP"/>
        </w:rPr>
      </w:pPr>
      <w:r>
        <w:rPr>
          <w:rFonts w:hint="eastAsia" w:eastAsia="MS Mincho"/>
          <w:lang w:eastAsia="ja-JP"/>
        </w:rPr>
        <w:t>　　　　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わす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忘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れずにバックアップを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じっし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実施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します。</w:t>
      </w:r>
      <w:r>
        <w:rPr>
          <w:rFonts w:hint="eastAsia"/>
          <w:lang w:eastAsia="ja-JP"/>
        </w:rPr>
        <w:t xml:space="preserve">  </w:t>
      </w:r>
    </w:p>
    <w:p>
      <w:pPr>
        <w:ind w:firstLine="210" w:firstLineChars="100"/>
        <w:rPr>
          <w:rFonts w:hint="eastAsia"/>
          <w:b/>
          <w:lang w:eastAsia="ja-JP"/>
        </w:rPr>
      </w:pPr>
      <w:r>
        <w:rPr>
          <w:rFonts w:hint="eastAsia" w:eastAsia="MS Mincho"/>
          <w:lang w:eastAsia="ja-JP"/>
        </w:rPr>
        <w:t>　　　　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ほか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他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に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えいきょう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影響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を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あた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与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えずに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へんこうてん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変更点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のみを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しゅうせい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修正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します。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eastAsia="ja-JP"/>
        </w:rPr>
        <w:t xml:space="preserve">        </w:t>
      </w:r>
    </w:p>
    <w:p>
      <w:pPr>
        <w:ind w:firstLine="210" w:firstLineChars="100"/>
        <w:rPr>
          <w:rFonts w:hint="eastAsia"/>
        </w:rPr>
      </w:pPr>
      <w:r>
        <w:rPr>
          <w:rFonts w:hint="eastAsia" w:eastAsia="MS Mincho"/>
          <w:lang w:eastAsia="ja-JP"/>
        </w:rPr>
        <w:t>　　　　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ようりょう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要領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を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わす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忘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れずに</w:t>
      </w:r>
      <w:r>
        <w:rPr>
          <w:rFonts w:eastAsia="MS Mincho"/>
          <w:b/>
          <w:lang w:eastAsia="ja-JP"/>
        </w:rPr>
        <w:fldChar w:fldCharType="begin"/>
      </w:r>
      <w:r>
        <w:rPr>
          <w:rFonts w:eastAsia="MS Mincho"/>
          <w:b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lang w:eastAsia="ja-JP"/>
        </w:rPr>
        <w:instrText xml:space="preserve">そうさ</w:instrText>
      </w:r>
      <w:r>
        <w:rPr>
          <w:rFonts w:eastAsia="MS Mincho"/>
          <w:b/>
          <w:lang w:eastAsia="ja-JP"/>
        </w:rPr>
        <w:instrText xml:space="preserve">),</w:instrText>
      </w:r>
      <w:r>
        <w:rPr>
          <w:rFonts w:hint="eastAsia" w:eastAsia="MS Mincho"/>
          <w:b/>
          <w:lang w:eastAsia="ja-JP"/>
        </w:rPr>
        <w:instrText xml:space="preserve">操作</w:instrText>
      </w:r>
      <w:r>
        <w:rPr>
          <w:rFonts w:eastAsia="MS Mincho"/>
          <w:b/>
          <w:lang w:eastAsia="ja-JP"/>
        </w:rPr>
        <w:instrText xml:space="preserve">)</w:instrText>
      </w:r>
      <w:r>
        <w:rPr>
          <w:rFonts w:eastAsia="MS Mincho"/>
          <w:b/>
          <w:lang w:eastAsia="ja-JP"/>
        </w:rPr>
        <w:fldChar w:fldCharType="separate"/>
      </w:r>
      <w:r>
        <w:rPr>
          <w:rFonts w:eastAsia="MS Mincho"/>
          <w:b/>
          <w:lang w:eastAsia="ja-JP"/>
        </w:rPr>
        <w:fldChar w:fldCharType="end"/>
      </w:r>
      <w:r>
        <w:rPr>
          <w:rFonts w:hint="eastAsia" w:eastAsia="MS Mincho"/>
          <w:b/>
          <w:lang w:eastAsia="ja-JP"/>
        </w:rPr>
        <w:t>します。</w:t>
      </w:r>
      <w:r>
        <w:rPr>
          <w:rFonts w:hint="eastAsia"/>
          <w:b/>
          <w:lang w:eastAsia="ja-JP"/>
        </w:rPr>
        <w:t xml:space="preserve"> </w:t>
      </w:r>
      <w:r>
        <w:rPr>
          <w:rFonts w:hint="eastAsia"/>
          <w:lang w:eastAsia="ja-JP"/>
        </w:rPr>
        <w:t xml:space="preserve">    </w:t>
      </w:r>
    </w:p>
    <w:p>
      <w:pPr>
        <w:ind w:firstLine="210" w:firstLineChars="100"/>
        <w:rPr>
          <w:rFonts w:hint="eastAsia"/>
        </w:rPr>
      </w:pPr>
    </w:p>
    <w:p>
      <w:pPr>
        <w:ind w:firstLine="281" w:firstLineChars="100"/>
        <w:rPr>
          <w:rFonts w:hint="eastAsia" w:eastAsia="MS Mincho"/>
          <w:b/>
          <w:sz w:val="28"/>
          <w:szCs w:val="28"/>
          <w:lang w:eastAsia="ja-JP"/>
        </w:rPr>
      </w:pPr>
      <w:r>
        <w:rPr>
          <w:rFonts w:hint="eastAsia" w:eastAsia="MS Mincho"/>
          <w:b/>
          <w:sz w:val="28"/>
          <w:szCs w:val="28"/>
          <w:lang w:eastAsia="ja-JP"/>
        </w:rPr>
        <w:t>実例</w:t>
      </w:r>
    </w:p>
    <w:p>
      <w:pPr>
        <w:ind w:firstLine="211" w:firstLineChars="100"/>
        <w:rPr>
          <w:rFonts w:hint="eastAsia" w:eastAsia="MS Mincho"/>
          <w:b/>
          <w:szCs w:val="21"/>
          <w:lang w:eastAsia="ja-JP"/>
        </w:rPr>
      </w:pPr>
      <w:r>
        <w:rPr>
          <w:rFonts w:hint="eastAsia" w:eastAsia="MS Mincho"/>
          <w:b/>
          <w:szCs w:val="21"/>
          <w:lang w:eastAsia="ja-JP"/>
        </w:rPr>
        <w:t>（１）データベースから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ただ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正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しい「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しようがく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使用額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あたい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値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を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しゅとく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取得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していることを確認します。</w:t>
      </w:r>
    </w:p>
    <w:p>
      <w:pPr>
        <w:ind w:firstLine="211" w:firstLineChars="100"/>
        <w:rPr>
          <w:rFonts w:hint="eastAsia"/>
          <w:szCs w:val="21"/>
        </w:rPr>
      </w:pPr>
      <w:r>
        <w:rPr>
          <w:rFonts w:hint="eastAsia" w:eastAsia="MS Mincho"/>
          <w:b/>
          <w:szCs w:val="21"/>
        </w:rPr>
        <w:t>　　</w:t>
      </w:r>
      <w:r>
        <w:rPr>
          <w:rFonts w:hint="eastAsia" w:eastAsia="MS Mincho"/>
          <w:szCs w:val="21"/>
        </w:rPr>
        <w:t>　</w:t>
      </w:r>
    </w:p>
    <w:p>
      <w:pPr>
        <w:ind w:firstLine="211" w:firstLineChars="100"/>
        <w:rPr>
          <w:rFonts w:hint="eastAsia" w:eastAsia="MS Mincho"/>
          <w:b/>
          <w:szCs w:val="21"/>
        </w:rPr>
      </w:pPr>
    </w:p>
    <w:p>
      <w:pPr>
        <w:ind w:firstLine="211" w:firstLineChars="100"/>
        <w:rPr>
          <w:rFonts w:hint="eastAsia"/>
          <w:b/>
          <w:szCs w:val="21"/>
        </w:rPr>
      </w:pPr>
      <w:r>
        <w:rPr>
          <w:rFonts w:hint="eastAsia" w:eastAsia="MS Mincho"/>
          <w:b/>
          <w:szCs w:val="21"/>
          <w:lang w:eastAsia="ja-JP"/>
        </w:rPr>
        <w:t>（２）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じどうけいさん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自動計算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された「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ざんがく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残額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あたい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値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がマイナスの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ばあい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場合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、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すうじ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数字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あかいろ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赤色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になることを確認します。</w:t>
      </w:r>
    </w:p>
    <w:p>
      <w:pPr>
        <w:ind w:firstLine="21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>
      <w:pPr>
        <w:ind w:firstLine="211" w:firstLineChars="100"/>
        <w:rPr>
          <w:rFonts w:hint="eastAsia"/>
          <w:b/>
          <w:szCs w:val="21"/>
        </w:rPr>
      </w:pPr>
      <w:r>
        <w:rPr>
          <w:rFonts w:hint="eastAsia" w:eastAsia="MS Mincho"/>
          <w:b/>
          <w:szCs w:val="21"/>
          <w:lang w:eastAsia="ja-JP"/>
        </w:rPr>
        <w:t>（３）「メニュー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」から「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しんきさくせいがめん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新規作成画面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」に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せんい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遷移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してから、「新規作成画面」から「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かんれんじょうほうがめん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関連情報画面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」まで</w:t>
      </w:r>
      <w:r>
        <w:rPr>
          <w:rFonts w:eastAsia="MS Mincho"/>
          <w:b/>
          <w:szCs w:val="21"/>
          <w:lang w:eastAsia="ja-JP"/>
        </w:rPr>
        <w:fldChar w:fldCharType="begin"/>
      </w:r>
      <w:r>
        <w:rPr>
          <w:rFonts w:eastAsia="MS Mincho"/>
          <w:b/>
          <w:szCs w:val="21"/>
          <w:lang w:eastAsia="ja-JP"/>
        </w:rPr>
        <w:instrText xml:space="preserve">EQ \* jc2 \* hps20\o\ad(\s\up 9(</w:instrText>
      </w:r>
      <w:r>
        <w:rPr>
          <w:rFonts w:hint="eastAsia" w:ascii="MS Mincho" w:hAnsi="MS Mincho" w:eastAsia="MS Mincho"/>
          <w:b/>
          <w:sz w:val="20"/>
          <w:szCs w:val="21"/>
          <w:lang w:eastAsia="ja-JP"/>
        </w:rPr>
        <w:instrText xml:space="preserve">せんい</w:instrText>
      </w:r>
      <w:r>
        <w:rPr>
          <w:rFonts w:eastAsia="MS Mincho"/>
          <w:b/>
          <w:szCs w:val="21"/>
          <w:lang w:eastAsia="ja-JP"/>
        </w:rPr>
        <w:instrText xml:space="preserve">),</w:instrText>
      </w:r>
      <w:r>
        <w:rPr>
          <w:rFonts w:hint="eastAsia" w:eastAsia="MS Mincho"/>
          <w:b/>
          <w:szCs w:val="21"/>
          <w:lang w:eastAsia="ja-JP"/>
        </w:rPr>
        <w:instrText xml:space="preserve">遷移</w:instrText>
      </w:r>
      <w:r>
        <w:rPr>
          <w:rFonts w:eastAsia="MS Mincho"/>
          <w:b/>
          <w:szCs w:val="21"/>
          <w:lang w:eastAsia="ja-JP"/>
        </w:rPr>
        <w:instrText xml:space="preserve">)</w:instrText>
      </w:r>
      <w:r>
        <w:rPr>
          <w:rFonts w:eastAsia="MS Mincho"/>
          <w:b/>
          <w:szCs w:val="21"/>
          <w:lang w:eastAsia="ja-JP"/>
        </w:rPr>
        <w:fldChar w:fldCharType="separate"/>
      </w:r>
      <w:r>
        <w:rPr>
          <w:rFonts w:eastAsia="MS Mincho"/>
          <w:b/>
          <w:szCs w:val="21"/>
          <w:lang w:eastAsia="ja-JP"/>
        </w:rPr>
        <w:fldChar w:fldCharType="end"/>
      </w:r>
      <w:r>
        <w:rPr>
          <w:rFonts w:hint="eastAsia" w:eastAsia="MS Mincho"/>
          <w:b/>
          <w:szCs w:val="21"/>
          <w:lang w:eastAsia="ja-JP"/>
        </w:rPr>
        <w:t>できるかを確認します。</w:t>
      </w:r>
    </w:p>
    <w:p>
      <w:pPr>
        <w:ind w:firstLine="211" w:firstLineChars="100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</w:t>
      </w:r>
    </w:p>
    <w:p>
      <w:pPr>
        <w:ind w:firstLine="211" w:firstLineChars="100"/>
        <w:rPr>
          <w:rFonts w:hint="eastAsia"/>
          <w:b/>
          <w:szCs w:val="21"/>
        </w:rPr>
      </w:pPr>
    </w:p>
    <w:p>
      <w:pPr>
        <w:ind w:firstLine="321" w:firstLineChars="1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三、式样书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02A4"/>
    <w:rsid w:val="00097384"/>
    <w:rsid w:val="000C0598"/>
    <w:rsid w:val="000E13D4"/>
    <w:rsid w:val="00175D40"/>
    <w:rsid w:val="001C35BE"/>
    <w:rsid w:val="001D603A"/>
    <w:rsid w:val="00206F34"/>
    <w:rsid w:val="002D1F75"/>
    <w:rsid w:val="00374F46"/>
    <w:rsid w:val="003E17AB"/>
    <w:rsid w:val="0041384B"/>
    <w:rsid w:val="005511FB"/>
    <w:rsid w:val="00602993"/>
    <w:rsid w:val="006A02A4"/>
    <w:rsid w:val="0076515E"/>
    <w:rsid w:val="00775C8B"/>
    <w:rsid w:val="007F0CD4"/>
    <w:rsid w:val="008044E5"/>
    <w:rsid w:val="00825A2D"/>
    <w:rsid w:val="00825BA7"/>
    <w:rsid w:val="008E251A"/>
    <w:rsid w:val="00943392"/>
    <w:rsid w:val="00A14CDF"/>
    <w:rsid w:val="00A56C04"/>
    <w:rsid w:val="00AB5187"/>
    <w:rsid w:val="00B628E0"/>
    <w:rsid w:val="00B87329"/>
    <w:rsid w:val="00C15C9C"/>
    <w:rsid w:val="00C17F62"/>
    <w:rsid w:val="00C82AA3"/>
    <w:rsid w:val="00C94E23"/>
    <w:rsid w:val="00CC0739"/>
    <w:rsid w:val="00CD465F"/>
    <w:rsid w:val="00CE6EBF"/>
    <w:rsid w:val="00CF4996"/>
    <w:rsid w:val="00D502C0"/>
    <w:rsid w:val="00D5361E"/>
    <w:rsid w:val="00D61B4C"/>
    <w:rsid w:val="00DE3F59"/>
    <w:rsid w:val="00E1428D"/>
    <w:rsid w:val="00E567C3"/>
    <w:rsid w:val="00EF183A"/>
    <w:rsid w:val="00F47D50"/>
    <w:rsid w:val="53452292"/>
    <w:rsid w:val="54442CC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456</Words>
  <Characters>2601</Characters>
  <Lines>21</Lines>
  <Paragraphs>6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2014-12-21T08:56:00Z</dcterms:created>
  <dc:creator>houying</dc:creator>
  <cp:lastModifiedBy>Administrator</cp:lastModifiedBy>
  <dcterms:modified xsi:type="dcterms:W3CDTF">2015-03-02T10:08:42Z</dcterms:modified>
  <dc:title>一、パソコン用語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