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MS Gothic" w:hAnsi="MS Gothic" w:eastAsia="宋体"/>
          <w:b/>
          <w:bCs/>
          <w:sz w:val="32"/>
          <w:szCs w:val="32"/>
          <w:lang w:eastAsia="ja-JP"/>
        </w:rPr>
      </w:pPr>
      <w:r>
        <w:rPr>
          <w:rFonts w:hint="eastAsia" w:ascii="MS Gothic" w:hAnsi="MS Gothic" w:eastAsia="宋体"/>
          <w:b/>
          <w:bCs/>
          <w:sz w:val="32"/>
          <w:szCs w:val="32"/>
          <w:lang w:eastAsia="ja-JP"/>
        </w:rPr>
        <w:t>一、文法</w:t>
      </w:r>
    </w:p>
    <w:p>
      <w:pPr>
        <w:rPr>
          <w:rFonts w:hint="eastAsia" w:eastAsia="MS Mincho"/>
          <w:b/>
          <w:bCs/>
          <w:sz w:val="28"/>
          <w:szCs w:val="28"/>
          <w:lang w:eastAsia="ja-JP"/>
        </w:rPr>
      </w:pPr>
      <w:r>
        <w:rPr>
          <w:rFonts w:hint="eastAsia" w:ascii="MS Gothic" w:hAnsi="MS Gothic" w:eastAsia="宋体"/>
          <w:b/>
          <w:bCs/>
          <w:color w:val="FF0000"/>
          <w:sz w:val="28"/>
          <w:szCs w:val="28"/>
          <w:lang w:eastAsia="ja-JP"/>
        </w:rPr>
        <w:t>（1）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 xml:space="preserve">～～～にせんいする   </w:t>
      </w:r>
      <w:r>
        <w:rPr>
          <w:rFonts w:hint="eastAsia"/>
          <w:b/>
          <w:bCs/>
          <w:sz w:val="30"/>
          <w:szCs w:val="30"/>
          <w:lang w:eastAsia="ja-JP"/>
        </w:rPr>
        <w:t xml:space="preserve">      </w:t>
      </w:r>
      <w:r>
        <w:rPr>
          <w:rFonts w:hint="eastAsia"/>
          <w:b/>
          <w:bCs/>
          <w:sz w:val="28"/>
          <w:szCs w:val="28"/>
          <w:lang w:eastAsia="ja-JP"/>
        </w:rPr>
        <w:t>“跳转/ 移动/ 转移到~~”</w:t>
      </w:r>
    </w:p>
    <w:p>
      <w:pPr>
        <w:ind w:firstLine="420" w:firstLineChars="200"/>
        <w:rPr>
          <w:rFonts w:hint="eastAsia"/>
          <w:bCs/>
          <w:szCs w:val="21"/>
        </w:rPr>
      </w:pPr>
      <w:r>
        <w:rPr>
          <w:rFonts w:hint="eastAsia"/>
          <w:bCs/>
          <w:szCs w:val="21"/>
          <w:lang w:eastAsia="ja-JP"/>
        </w:rPr>
        <w:t>例句：</w:t>
      </w:r>
      <w:r>
        <w:rPr>
          <w:rFonts w:hint="eastAsia" w:eastAsia="MS Mincho"/>
          <w:bCs/>
          <w:szCs w:val="21"/>
          <w:lang w:eastAsia="ja-JP"/>
        </w:rPr>
        <w:t>（レポート）ダイアログ</w:t>
      </w:r>
      <w:r>
        <w:rPr>
          <w:rFonts w:hint="eastAsia" w:eastAsia="MS Mincho"/>
          <w:bCs/>
          <w:color w:val="FF0000"/>
          <w:szCs w:val="21"/>
          <w:lang w:eastAsia="ja-JP"/>
        </w:rPr>
        <w:t>にせんいする</w:t>
      </w:r>
      <w:r>
        <w:rPr>
          <w:rFonts w:hint="eastAsia"/>
          <w:bCs/>
          <w:szCs w:val="21"/>
          <w:lang w:eastAsia="ja-JP"/>
        </w:rPr>
        <w:t xml:space="preserve"> </w:t>
      </w:r>
      <w:r>
        <w:rPr>
          <w:rFonts w:hint="eastAsia" w:eastAsia="MS Mincho"/>
          <w:bCs/>
          <w:szCs w:val="21"/>
          <w:lang w:eastAsia="ja-JP"/>
        </w:rPr>
        <w:t>”</w:t>
      </w:r>
      <w:r>
        <w:rPr>
          <w:rFonts w:hint="eastAsia"/>
          <w:bCs/>
          <w:szCs w:val="21"/>
          <w:lang w:eastAsia="ja-JP"/>
        </w:rPr>
        <w:t xml:space="preserve"> </w:t>
      </w:r>
    </w:p>
    <w:p>
      <w:pPr>
        <w:ind w:firstLine="420" w:firstLineChars="200"/>
        <w:rPr>
          <w:rFonts w:hint="eastAsia"/>
          <w:bCs/>
          <w:szCs w:val="21"/>
          <w:lang w:eastAsia="ja-JP"/>
        </w:rPr>
      </w:pPr>
    </w:p>
    <w:p>
      <w:pPr>
        <w:rPr>
          <w:rFonts w:hint="eastAsia"/>
          <w:b/>
          <w:bCs/>
          <w:sz w:val="30"/>
          <w:szCs w:val="30"/>
          <w:lang w:eastAsia="ja-JP"/>
        </w:rPr>
      </w:pPr>
      <w:r>
        <w:rPr>
          <w:rFonts w:hint="eastAsia" w:ascii="MS Gothic" w:hAnsi="MS Gothic" w:eastAsia="宋体"/>
          <w:b/>
          <w:bCs/>
          <w:color w:val="FF0000"/>
          <w:sz w:val="28"/>
          <w:szCs w:val="28"/>
          <w:lang w:eastAsia="ja-JP"/>
        </w:rPr>
        <w:t>（2）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Aをおうかし、Bを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begin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instrText xml:space="preserve">EQ \* jc0 \* hps20\o\ac(\s\up 14(せんたく),選択)</w:instrTex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separate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end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する</w:t>
      </w:r>
      <w:r>
        <w:rPr>
          <w:rFonts w:hint="eastAsia"/>
          <w:b/>
          <w:bCs/>
          <w:sz w:val="30"/>
          <w:szCs w:val="30"/>
          <w:lang w:eastAsia="ja-JP"/>
        </w:rPr>
        <w:t xml:space="preserve">  “按下A，然后选择B”</w:t>
      </w:r>
    </w:p>
    <w:p>
      <w:pPr>
        <w:ind w:left="945" w:leftChars="200" w:hanging="525" w:hangingChars="250"/>
        <w:rPr>
          <w:rFonts w:hint="eastAsia" w:ascii="MS Gothic" w:hAnsi="MS Gothic" w:eastAsia="宋体"/>
          <w:bCs/>
          <w:szCs w:val="21"/>
        </w:rPr>
      </w:pPr>
      <w:r>
        <w:rPr>
          <w:rFonts w:hint="eastAsia" w:ascii="MS Gothic" w:hAnsi="MS Gothic" w:eastAsia="MS Gothic"/>
          <w:bCs/>
          <w:szCs w:val="21"/>
          <w:lang w:eastAsia="ja-JP"/>
        </w:rPr>
        <w:t>例</w:t>
      </w:r>
      <w:r>
        <w:rPr>
          <w:rFonts w:hint="eastAsia" w:ascii="MS Gothic" w:hAnsi="MS Gothic"/>
          <w:bCs/>
          <w:szCs w:val="21"/>
          <w:lang w:eastAsia="ja-JP"/>
        </w:rPr>
        <w:t>句</w:t>
      </w:r>
      <w:r>
        <w:rPr>
          <w:rFonts w:hint="eastAsia" w:ascii="MS Gothic" w:hAnsi="MS Gothic" w:eastAsia="MS Gothic"/>
          <w:bCs/>
          <w:szCs w:val="21"/>
          <w:lang w:eastAsia="ja-JP"/>
        </w:rPr>
        <w:t>：ctrl あるいはshiftｷｰ</w:t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t>をおうかし</w:t>
      </w:r>
      <w:r>
        <w:rPr>
          <w:rFonts w:hint="eastAsia" w:ascii="MS Gothic" w:hAnsi="MS Gothic" w:eastAsia="MS Gothic"/>
          <w:bCs/>
          <w:szCs w:val="21"/>
          <w:lang w:eastAsia="ja-JP"/>
        </w:rPr>
        <w:t>、マウスで複数のノート</w:t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t>をクリックする</w:t>
      </w:r>
      <w:r>
        <w:rPr>
          <w:rFonts w:hint="eastAsia" w:ascii="MS Gothic" w:hAnsi="MS Gothic" w:eastAsia="MS Gothic"/>
          <w:bCs/>
          <w:szCs w:val="21"/>
          <w:lang w:eastAsia="ja-JP"/>
        </w:rPr>
        <w:t xml:space="preserve">    </w:t>
      </w:r>
    </w:p>
    <w:p>
      <w:pPr>
        <w:ind w:left="945" w:leftChars="200" w:hanging="525" w:hangingChars="250"/>
        <w:rPr>
          <w:rFonts w:hint="eastAsia" w:ascii="MS Gothic" w:hAnsi="MS Gothic" w:eastAsia="宋体"/>
          <w:bCs/>
          <w:szCs w:val="21"/>
        </w:rPr>
      </w:pPr>
    </w:p>
    <w:p>
      <w:pPr>
        <w:rPr>
          <w:rFonts w:hint="eastAsia"/>
          <w:b/>
          <w:bCs/>
          <w:sz w:val="30"/>
          <w:szCs w:val="30"/>
          <w:lang w:eastAsia="ja-JP"/>
        </w:rPr>
      </w:pPr>
      <w:r>
        <w:rPr>
          <w:rFonts w:hint="eastAsia" w:ascii="MS Gothic" w:hAnsi="MS Gothic" w:eastAsia="宋体"/>
          <w:b/>
          <w:bCs/>
          <w:color w:val="FF0000"/>
          <w:sz w:val="28"/>
          <w:szCs w:val="28"/>
          <w:lang w:eastAsia="ja-JP"/>
        </w:rPr>
        <w:t>（3）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～～～に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begin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instrText xml:space="preserve">EQ \* jc0 \* hps20\o\ac(\s\up 14(せつぞく),接続)</w:instrTex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separate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end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 xml:space="preserve">する  </w:t>
      </w:r>
      <w:r>
        <w:rPr>
          <w:rFonts w:hint="eastAsia"/>
          <w:b/>
          <w:bCs/>
          <w:sz w:val="30"/>
          <w:szCs w:val="30"/>
          <w:lang w:eastAsia="ja-JP"/>
        </w:rPr>
        <w:t xml:space="preserve">      “</w:t>
      </w:r>
      <w:r>
        <w:rPr>
          <w:rFonts w:hint="eastAsia"/>
          <w:b/>
          <w:bCs/>
          <w:sz w:val="28"/>
          <w:szCs w:val="28"/>
          <w:lang w:eastAsia="ja-JP"/>
        </w:rPr>
        <w:t>和~~~链接/ 连接到~~~”</w:t>
      </w:r>
    </w:p>
    <w:p>
      <w:pPr>
        <w:ind w:firstLine="525" w:firstLineChars="250"/>
        <w:rPr>
          <w:rFonts w:hint="eastAsia" w:ascii="MS Gothic" w:hAnsi="MS Gothic"/>
          <w:bCs/>
          <w:szCs w:val="21"/>
          <w:lang w:eastAsia="ja-JP"/>
        </w:rPr>
      </w:pPr>
      <w:r>
        <w:rPr>
          <w:rFonts w:hint="eastAsia" w:ascii="MS Gothic" w:hAnsi="MS Gothic" w:eastAsia="MS Gothic"/>
          <w:bCs/>
          <w:szCs w:val="21"/>
          <w:lang w:eastAsia="ja-JP"/>
        </w:rPr>
        <w:t>例句：</w:t>
      </w:r>
      <w:r>
        <w:rPr>
          <w:rFonts w:hint="eastAsia" w:ascii="MS Gothic" w:hAnsi="MS Gothic"/>
          <w:bCs/>
          <w:szCs w:val="21"/>
          <w:lang w:eastAsia="ja-JP"/>
        </w:rPr>
        <w:t xml:space="preserve">Oracle Drive </w:t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t>に</w:t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fldChar w:fldCharType="begin"/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instrText xml:space="preserve">EQ \* jc0 \* hps20\o\ac(\s\up 14(せつぞく),接続)</w:instrText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fldChar w:fldCharType="separate"/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fldChar w:fldCharType="end"/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t>し</w:t>
      </w:r>
      <w:r>
        <w:rPr>
          <w:rFonts w:hint="eastAsia" w:ascii="MS Gothic" w:hAnsi="MS Gothic"/>
          <w:bCs/>
          <w:szCs w:val="21"/>
          <w:lang w:eastAsia="ja-JP"/>
        </w:rPr>
        <w:t>,</w:t>
      </w:r>
      <w:r>
        <w:rPr>
          <w:rFonts w:hint="eastAsia" w:ascii="MS Gothic" w:hAnsi="MS Gothic" w:eastAsia="MS Gothic"/>
          <w:bCs/>
          <w:szCs w:val="21"/>
          <w:lang w:eastAsia="ja-JP"/>
        </w:rPr>
        <w:t>エクスプローラを表示される</w:t>
      </w:r>
    </w:p>
    <w:p>
      <w:pPr>
        <w:ind w:firstLine="525" w:firstLineChars="250"/>
        <w:rPr>
          <w:rFonts w:hint="eastAsia" w:ascii="MS Gothic" w:hAnsi="MS Gothic"/>
          <w:bCs/>
          <w:szCs w:val="21"/>
        </w:rPr>
      </w:pPr>
      <w:r>
        <w:rPr>
          <w:rFonts w:hint="eastAsia" w:ascii="MS Gothic" w:hAnsi="MS Gothic"/>
          <w:bCs/>
          <w:szCs w:val="21"/>
          <w:lang w:eastAsia="ja-JP"/>
        </w:rPr>
        <w:t xml:space="preserve">   </w:t>
      </w:r>
    </w:p>
    <w:p>
      <w:pPr>
        <w:ind w:firstLine="525" w:firstLineChars="250"/>
        <w:rPr>
          <w:rFonts w:hint="eastAsia" w:ascii="MS Gothic" w:hAnsi="MS Gothic"/>
          <w:bCs/>
          <w:szCs w:val="21"/>
        </w:rPr>
      </w:pPr>
    </w:p>
    <w:p>
      <w:pPr>
        <w:rPr>
          <w:rFonts w:hint="eastAsia"/>
          <w:b/>
          <w:bCs/>
          <w:sz w:val="30"/>
          <w:szCs w:val="30"/>
          <w:lang w:eastAsia="ja-JP"/>
        </w:rPr>
      </w:pPr>
      <w:r>
        <w:rPr>
          <w:rFonts w:hint="eastAsia"/>
          <w:b/>
          <w:bCs/>
          <w:color w:val="FF0000"/>
          <w:sz w:val="30"/>
          <w:szCs w:val="30"/>
          <w:lang w:eastAsia="ja-JP"/>
        </w:rPr>
        <w:t>（4）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Aより</w:t>
      </w:r>
      <w:r>
        <w:rPr>
          <w:rFonts w:hint="eastAsia"/>
          <w:b/>
          <w:bCs/>
          <w:color w:val="FF0000"/>
          <w:sz w:val="30"/>
          <w:szCs w:val="30"/>
          <w:lang w:eastAsia="ja-JP"/>
        </w:rPr>
        <w:t xml:space="preserve">   </w:t>
      </w:r>
      <w:r>
        <w:rPr>
          <w:rFonts w:hint="eastAsia"/>
          <w:b/>
          <w:bCs/>
          <w:sz w:val="30"/>
          <w:szCs w:val="30"/>
          <w:lang w:eastAsia="ja-JP"/>
        </w:rPr>
        <w:t xml:space="preserve">              </w:t>
      </w:r>
      <w:r>
        <w:rPr>
          <w:b/>
          <w:bCs/>
          <w:sz w:val="30"/>
          <w:szCs w:val="30"/>
          <w:lang w:eastAsia="ja-JP"/>
        </w:rPr>
        <w:t>“</w:t>
      </w:r>
      <w:r>
        <w:rPr>
          <w:rFonts w:hint="eastAsia"/>
          <w:b/>
          <w:bCs/>
          <w:sz w:val="30"/>
          <w:szCs w:val="30"/>
          <w:lang w:eastAsia="ja-JP"/>
        </w:rPr>
        <w:t>从A中~~~~/在A中~~”</w:t>
      </w:r>
    </w:p>
    <w:p>
      <w:pPr>
        <w:ind w:firstLine="525" w:firstLineChars="250"/>
        <w:rPr>
          <w:rFonts w:hint="eastAsia" w:ascii="MS Gothic" w:hAnsi="MS Gothic"/>
          <w:bCs/>
          <w:szCs w:val="21"/>
          <w:lang w:eastAsia="ja-JP"/>
        </w:rPr>
      </w:pPr>
      <w:r>
        <w:rPr>
          <w:rFonts w:hint="eastAsia" w:ascii="MS Gothic" w:hAnsi="MS Gothic" w:eastAsia="MS Gothic"/>
          <w:bCs/>
          <w:szCs w:val="21"/>
          <w:lang w:eastAsia="ja-JP"/>
        </w:rPr>
        <w:t>例句:右クリックメニュー</w:t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t>より</w:t>
      </w:r>
      <w:r>
        <w:rPr>
          <w:rFonts w:hint="eastAsia" w:ascii="MS Gothic" w:hAnsi="MS Gothic" w:eastAsia="MS Gothic"/>
          <w:bCs/>
          <w:szCs w:val="21"/>
          <w:lang w:eastAsia="ja-JP"/>
        </w:rPr>
        <w:t>“プロパティ”を選択する。</w:t>
      </w:r>
    </w:p>
    <w:p>
      <w:pPr>
        <w:ind w:firstLine="1050" w:firstLineChars="500"/>
        <w:rPr>
          <w:rFonts w:hint="eastAsia" w:ascii="MS Gothic" w:hAnsi="MS Gothic"/>
          <w:bCs/>
          <w:szCs w:val="21"/>
        </w:rPr>
      </w:pPr>
    </w:p>
    <w:p>
      <w:pPr>
        <w:ind w:firstLine="1050" w:firstLineChars="500"/>
        <w:rPr>
          <w:rFonts w:hint="eastAsia" w:ascii="MS Gothic" w:hAnsi="MS Gothic"/>
          <w:bCs/>
          <w:szCs w:val="21"/>
        </w:rPr>
      </w:pPr>
    </w:p>
    <w:p>
      <w:pPr>
        <w:rPr>
          <w:rFonts w:hint="eastAsia" w:eastAsia="MS Gothic"/>
          <w:b/>
          <w:bCs/>
          <w:sz w:val="30"/>
          <w:szCs w:val="30"/>
          <w:lang w:eastAsia="ja-JP"/>
        </w:rPr>
      </w:pPr>
      <w:r>
        <w:rPr>
          <w:rFonts w:hint="eastAsia"/>
          <w:b/>
          <w:bCs/>
          <w:color w:val="FF0000"/>
          <w:sz w:val="30"/>
          <w:szCs w:val="30"/>
          <w:lang w:eastAsia="ja-JP"/>
        </w:rPr>
        <w:t>（5）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>Aに</w: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begin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instrText xml:space="preserve">EQ \* jc0 \* hps20\o\ac(\s\up 14(たい),対)</w:instrText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separate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fldChar w:fldCharType="end"/>
      </w:r>
      <w:r>
        <w:rPr>
          <w:rFonts w:hint="eastAsia" w:ascii="MS Gothic" w:hAnsi="MS Gothic" w:eastAsia="MS Gothic"/>
          <w:b/>
          <w:bCs/>
          <w:color w:val="FF0000"/>
          <w:sz w:val="28"/>
          <w:szCs w:val="28"/>
          <w:lang w:eastAsia="ja-JP"/>
        </w:rPr>
        <w:t xml:space="preserve">してのB  </w:t>
      </w:r>
      <w:r>
        <w:rPr>
          <w:rFonts w:hint="eastAsia"/>
          <w:b/>
          <w:bCs/>
          <w:sz w:val="30"/>
          <w:szCs w:val="30"/>
          <w:lang w:eastAsia="ja-JP"/>
        </w:rPr>
        <w:t xml:space="preserve">           </w:t>
      </w:r>
      <w:r>
        <w:rPr>
          <w:rFonts w:hint="eastAsia" w:eastAsia="MS Mincho"/>
          <w:b/>
          <w:bCs/>
          <w:sz w:val="30"/>
          <w:szCs w:val="30"/>
          <w:lang w:eastAsia="ja-JP"/>
        </w:rPr>
        <w:t>　</w:t>
      </w:r>
      <w:r>
        <w:rPr>
          <w:b/>
          <w:bCs/>
          <w:sz w:val="28"/>
          <w:szCs w:val="28"/>
          <w:lang w:eastAsia="ja-JP"/>
        </w:rPr>
        <w:t>“</w:t>
      </w:r>
      <w:r>
        <w:rPr>
          <w:rFonts w:hint="eastAsia"/>
          <w:b/>
          <w:bCs/>
          <w:sz w:val="28"/>
          <w:szCs w:val="28"/>
          <w:lang w:eastAsia="ja-JP"/>
        </w:rPr>
        <w:t>对A的B/ 向A的B”</w:t>
      </w:r>
    </w:p>
    <w:p>
      <w:pPr>
        <w:rPr>
          <w:rFonts w:hint="eastAsia" w:eastAsia="MS Gothic"/>
          <w:bCs/>
          <w:szCs w:val="21"/>
          <w:lang w:eastAsia="ja-JP"/>
        </w:rPr>
      </w:pPr>
      <w:r>
        <w:rPr>
          <w:rFonts w:hint="eastAsia" w:eastAsia="MS Gothic"/>
          <w:bCs/>
          <w:sz w:val="30"/>
          <w:szCs w:val="30"/>
          <w:lang w:eastAsia="ja-JP"/>
        </w:rPr>
        <w:t>　　</w:t>
      </w:r>
      <w:r>
        <w:rPr>
          <w:rFonts w:hint="eastAsia"/>
          <w:bCs/>
          <w:szCs w:val="21"/>
          <w:lang w:eastAsia="ja-JP"/>
        </w:rPr>
        <w:t>例句：</w:t>
      </w:r>
      <w:r>
        <w:rPr>
          <w:rFonts w:hint="eastAsia" w:eastAsia="MS Gothic"/>
          <w:bCs/>
          <w:szCs w:val="21"/>
          <w:lang w:eastAsia="ja-JP"/>
        </w:rPr>
        <w:t>サイトに</w:t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t>に</w:t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fldChar w:fldCharType="begin"/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instrText xml:space="preserve">EQ \* jc0 \* hps20\o\ac(\s\up 14(たい),対)</w:instrText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fldChar w:fldCharType="separate"/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fldChar w:fldCharType="end"/>
      </w:r>
      <w:r>
        <w:rPr>
          <w:rFonts w:hint="eastAsia" w:ascii="MS Gothic" w:hAnsi="MS Gothic" w:eastAsia="MS Gothic"/>
          <w:bCs/>
          <w:color w:val="FF0000"/>
          <w:szCs w:val="21"/>
          <w:lang w:eastAsia="ja-JP"/>
        </w:rPr>
        <w:t>しての</w:t>
      </w:r>
      <w:r>
        <w:rPr>
          <w:rFonts w:ascii="MS Gothic" w:hAnsi="MS Gothic" w:eastAsia="MS Gothic"/>
          <w:bCs/>
          <w:szCs w:val="21"/>
          <w:lang w:eastAsia="ja-JP"/>
        </w:rPr>
        <w:fldChar w:fldCharType="begin"/>
      </w:r>
      <w:r>
        <w:rPr>
          <w:rFonts w:ascii="MS Gothic" w:hAnsi="MS Gothic" w:eastAsia="MS Gothic"/>
          <w:bCs/>
          <w:szCs w:val="21"/>
          <w:lang w:eastAsia="ja-JP"/>
        </w:rPr>
        <w:instrText xml:space="preserve">EQ \* jc2 \* hps18\o\ad(\s\up 9(</w:instrText>
      </w:r>
      <w:r>
        <w:rPr>
          <w:rFonts w:ascii="MS Gothic" w:hAnsi="MS Gothic" w:eastAsia="MS Gothic"/>
          <w:bCs/>
          <w:sz w:val="18"/>
          <w:szCs w:val="21"/>
          <w:lang w:eastAsia="ja-JP"/>
        </w:rPr>
        <w:instrText xml:space="preserve">かんりけんげん</w:instrText>
      </w:r>
      <w:r>
        <w:rPr>
          <w:rFonts w:ascii="MS Gothic" w:hAnsi="MS Gothic" w:eastAsia="MS Gothic"/>
          <w:bCs/>
          <w:szCs w:val="21"/>
          <w:lang w:eastAsia="ja-JP"/>
        </w:rPr>
        <w:instrText xml:space="preserve">),管理権限)</w:instrText>
      </w:r>
      <w:r>
        <w:rPr>
          <w:rFonts w:ascii="MS Gothic" w:hAnsi="MS Gothic" w:eastAsia="MS Gothic"/>
          <w:bCs/>
          <w:szCs w:val="21"/>
          <w:lang w:eastAsia="ja-JP"/>
        </w:rPr>
        <w:fldChar w:fldCharType="separate"/>
      </w:r>
      <w:r>
        <w:rPr>
          <w:rFonts w:ascii="MS Gothic" w:hAnsi="MS Gothic" w:eastAsia="MS Gothic"/>
          <w:bCs/>
          <w:szCs w:val="21"/>
          <w:lang w:eastAsia="ja-JP"/>
        </w:rPr>
        <w:fldChar w:fldCharType="end"/>
      </w:r>
      <w:r>
        <w:rPr>
          <w:rFonts w:hint="eastAsia" w:ascii="MS Gothic" w:hAnsi="MS Gothic" w:eastAsia="MS Gothic"/>
          <w:bCs/>
          <w:szCs w:val="21"/>
          <w:lang w:eastAsia="ja-JP"/>
        </w:rPr>
        <w:t>を</w:t>
      </w:r>
      <w:r>
        <w:rPr>
          <w:rFonts w:ascii="MS Gothic" w:hAnsi="MS Gothic" w:eastAsia="MS Gothic"/>
          <w:bCs/>
          <w:szCs w:val="21"/>
          <w:lang w:eastAsia="ja-JP"/>
        </w:rPr>
        <w:fldChar w:fldCharType="begin"/>
      </w:r>
      <w:r>
        <w:rPr>
          <w:rFonts w:ascii="MS Gothic" w:hAnsi="MS Gothic" w:eastAsia="MS Gothic"/>
          <w:bCs/>
          <w:szCs w:val="21"/>
          <w:lang w:eastAsia="ja-JP"/>
        </w:rPr>
        <w:instrText xml:space="preserve">EQ \* jc2 \* hps18\o\ad(\s\up 9(</w:instrText>
      </w:r>
      <w:r>
        <w:rPr>
          <w:rFonts w:ascii="MS Gothic" w:hAnsi="MS Gothic" w:eastAsia="MS Gothic"/>
          <w:bCs/>
          <w:sz w:val="18"/>
          <w:szCs w:val="21"/>
          <w:lang w:eastAsia="ja-JP"/>
        </w:rPr>
        <w:instrText xml:space="preserve">も</w:instrText>
      </w:r>
      <w:r>
        <w:rPr>
          <w:rFonts w:ascii="MS Gothic" w:hAnsi="MS Gothic" w:eastAsia="MS Gothic"/>
          <w:bCs/>
          <w:szCs w:val="21"/>
          <w:lang w:eastAsia="ja-JP"/>
        </w:rPr>
        <w:instrText xml:space="preserve">),持)</w:instrText>
      </w:r>
      <w:r>
        <w:rPr>
          <w:rFonts w:ascii="MS Gothic" w:hAnsi="MS Gothic" w:eastAsia="MS Gothic"/>
          <w:bCs/>
          <w:szCs w:val="21"/>
          <w:lang w:eastAsia="ja-JP"/>
        </w:rPr>
        <w:fldChar w:fldCharType="separate"/>
      </w:r>
      <w:r>
        <w:rPr>
          <w:rFonts w:ascii="MS Gothic" w:hAnsi="MS Gothic" w:eastAsia="MS Gothic"/>
          <w:bCs/>
          <w:szCs w:val="21"/>
          <w:lang w:eastAsia="ja-JP"/>
        </w:rPr>
        <w:fldChar w:fldCharType="end"/>
      </w:r>
      <w:r>
        <w:rPr>
          <w:rFonts w:hint="eastAsia" w:ascii="MS Gothic" w:hAnsi="MS Gothic" w:eastAsia="MS Gothic"/>
          <w:bCs/>
          <w:szCs w:val="21"/>
          <w:lang w:eastAsia="ja-JP"/>
        </w:rPr>
        <w:t>つユーザが</w:t>
      </w:r>
      <w:r>
        <w:rPr>
          <w:rFonts w:ascii="MS Gothic" w:hAnsi="MS Gothic" w:eastAsia="MS Gothic"/>
          <w:bCs/>
          <w:szCs w:val="21"/>
          <w:lang w:eastAsia="ja-JP"/>
        </w:rPr>
        <w:fldChar w:fldCharType="begin"/>
      </w:r>
      <w:r>
        <w:rPr>
          <w:rFonts w:ascii="MS Gothic" w:hAnsi="MS Gothic" w:eastAsia="MS Gothic"/>
          <w:bCs/>
          <w:szCs w:val="21"/>
          <w:lang w:eastAsia="ja-JP"/>
        </w:rPr>
        <w:instrText xml:space="preserve">EQ \* jc2 \* hps20\o\ad(\s\up 9(</w:instrText>
      </w:r>
      <w:r>
        <w:rPr>
          <w:rFonts w:ascii="MS Gothic" w:hAnsi="MS Gothic" w:eastAsia="MS Gothic"/>
          <w:bCs/>
          <w:sz w:val="20"/>
          <w:szCs w:val="21"/>
          <w:lang w:eastAsia="ja-JP"/>
        </w:rPr>
        <w:instrText xml:space="preserve">ついか</w:instrText>
      </w:r>
      <w:r>
        <w:rPr>
          <w:rFonts w:ascii="MS Gothic" w:hAnsi="MS Gothic" w:eastAsia="MS Gothic"/>
          <w:bCs/>
          <w:szCs w:val="21"/>
          <w:lang w:eastAsia="ja-JP"/>
        </w:rPr>
        <w:instrText xml:space="preserve">),追加)</w:instrText>
      </w:r>
      <w:r>
        <w:rPr>
          <w:rFonts w:ascii="MS Gothic" w:hAnsi="MS Gothic" w:eastAsia="MS Gothic"/>
          <w:bCs/>
          <w:szCs w:val="21"/>
          <w:lang w:eastAsia="ja-JP"/>
        </w:rPr>
        <w:fldChar w:fldCharType="separate"/>
      </w:r>
      <w:r>
        <w:rPr>
          <w:rFonts w:ascii="MS Gothic" w:hAnsi="MS Gothic" w:eastAsia="MS Gothic"/>
          <w:bCs/>
          <w:szCs w:val="21"/>
          <w:lang w:eastAsia="ja-JP"/>
        </w:rPr>
        <w:fldChar w:fldCharType="end"/>
      </w:r>
      <w:r>
        <w:rPr>
          <w:rFonts w:hint="eastAsia" w:ascii="MS Gothic" w:hAnsi="MS Gothic" w:eastAsia="MS Gothic"/>
          <w:bCs/>
          <w:szCs w:val="21"/>
          <w:lang w:eastAsia="ja-JP"/>
        </w:rPr>
        <w:t>される。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二、式样书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1393F"/>
    <w:rsid w:val="003C18C6"/>
    <w:rsid w:val="0051393F"/>
    <w:rsid w:val="005139D7"/>
    <w:rsid w:val="007447F0"/>
    <w:rsid w:val="0083082F"/>
    <w:rsid w:val="009744C1"/>
    <w:rsid w:val="009C4967"/>
    <w:rsid w:val="00FA51C4"/>
    <w:rsid w:val="7A686E4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838</Characters>
  <Lines>6</Lines>
  <Paragraphs>1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2014-12-21T12:43:00Z</dcterms:created>
  <dc:creator>houying</dc:creator>
  <cp:lastModifiedBy>Administrator</cp:lastModifiedBy>
  <dcterms:modified xsi:type="dcterms:W3CDTF">2015-02-09T05:02:22Z</dcterms:modified>
  <dc:title>一、文法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