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NHÀ MÁY CHẾ BIẾN PHƯỚC HÒA KAMPONG THOM</w:t>
      </w:r>
    </w:p>
    <w:p w:rsidR="00000000" w:rsidDel="00000000" w:rsidP="00000000" w:rsidRDefault="00000000" w:rsidRPr="00000000" w14:paraId="00000002">
      <w:pPr>
        <w:spacing w:before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Bộ phận: Tổ cơ điện</w:t>
      </w:r>
    </w:p>
    <w:p w:rsidR="00000000" w:rsidDel="00000000" w:rsidP="00000000" w:rsidRDefault="00000000" w:rsidRPr="00000000" w14:paraId="00000003">
      <w:pPr>
        <w:spacing w:before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LÝ LỊCH MÁY MÓC/THIẾT BỊ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99966536"/>
        <w:tag w:val="goog_rdk_0"/>
      </w:sdtPr>
      <w:sdtContent>
        <w:tbl>
          <w:tblPr>
            <w:tblStyle w:val="Table1"/>
            <w:tblW w:w="90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05"/>
            <w:gridCol w:w="2610"/>
            <w:gridCol w:w="3330"/>
            <w:tblGridChange w:id="0">
              <w:tblGrid>
                <w:gridCol w:w="3105"/>
                <w:gridCol w:w="2610"/>
                <w:gridCol w:w="33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Tên thiết bị: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Mã thiết bị:</w:t>
                </w:r>
              </w:p>
            </w:tc>
          </w:tr>
          <w:tr>
            <w:trPr>
              <w:cantSplit w:val="0"/>
              <w:trHeight w:val="336.9726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Bộ phận: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Năm sử dụng:</w:t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tabs>
          <w:tab w:val="right" w:leader="none" w:pos="9072"/>
        </w:tabs>
        <w:spacing w:after="120" w:before="120" w:lineRule="auto"/>
        <w:rPr>
          <w:rFonts w:ascii="Times New Roman" w:cs="Times New Roman" w:eastAsia="Times New Roman" w:hAnsi="Times New Roman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72"/>
        </w:tabs>
        <w:spacing w:after="120" w:lineRule="auto"/>
        <w:jc w:val="left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II. BẢO TRÌ,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SỬA CHỮA , THAY THẾ PHỤ TÙNG </w:t>
      </w: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630"/>
        <w:gridCol w:w="1845"/>
        <w:gridCol w:w="1275"/>
        <w:gridCol w:w="1275"/>
        <w:tblGridChange w:id="0">
          <w:tblGrid>
            <w:gridCol w:w="1200"/>
            <w:gridCol w:w="3630"/>
            <w:gridCol w:w="1845"/>
            <w:gridCol w:w="1275"/>
            <w:gridCol w:w="1275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5103"/>
                <w:tab w:val="right" w:leader="none" w:pos="8364"/>
              </w:tabs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Nội dung sửa chữa, thay thế phụ tùng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Giá trị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Người thực hiện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Người theo dõi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3"/>
          <w:tab w:val="right" w:leader="none" w:pos="8364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29527391"/>
        <w:tag w:val="goog_rdk_1"/>
      </w:sdtPr>
      <w:sdtContent>
        <w:tbl>
          <w:tblPr>
            <w:tblStyle w:val="Table3"/>
            <w:tblW w:w="92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25"/>
            <w:gridCol w:w="3375"/>
            <w:gridCol w:w="3225"/>
            <w:tblGridChange w:id="0">
              <w:tblGrid>
                <w:gridCol w:w="2625"/>
                <w:gridCol w:w="3375"/>
                <w:gridCol w:w="3225"/>
              </w:tblGrid>
            </w:tblGridChange>
          </w:tblGrid>
          <w:tr>
            <w:trPr>
              <w:cantSplit w:val="0"/>
              <w:trHeight w:val="21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Người lập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Tổ cơ điện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BGĐ phụ trách</w:t>
                </w:r>
              </w:p>
            </w:tc>
          </w:tr>
          <w:tr>
            <w:trPr>
              <w:cantSplit w:val="0"/>
              <w:trHeight w:val="58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Giám đốc nhà máy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3"/>
          <w:tab w:val="right" w:leader="none" w:pos="8364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40" w:w="11907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KHXD-QT02-F10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(</w:t>
    </w:r>
    <w:r w:rsidDel="00000000" w:rsidR="00000000" w:rsidRPr="00000000">
      <w:rPr>
        <w:rtl w:val="0"/>
      </w:rPr>
      <w:t xml:space="preserve">01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tl w:val="0"/>
      </w:rPr>
      <w:t xml:space="preserve">05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/202</w:t>
    </w:r>
    <w:r w:rsidDel="00000000" w:rsidR="00000000" w:rsidRPr="00000000">
      <w:rPr>
        <w:rtl w:val="0"/>
      </w:rPr>
      <w:t xml:space="preserve">6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)</w:t>
      <w:tab/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58"/>
      <w:szCs w:val="5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lEaiB9xbWSWNQPzRsXcCqSC2A==">CgMxLjAaHwoBMBIaChgICVIUChJ0YWJsZS5qYzJ5OGxjYmxydTkaHwoBMRIaChgICVIUChJ0YWJsZS51b2lmbWh2bzRyMGQ4AHIhMTRMUW00YWdsb2owTFo3ODF6aVFIaW5XeVdyRTA1V0Nw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