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Contenido Entregable 1. (Nota: como referencia y guia una extencion de unas 70 hojas resulta aconsejable para esta etapa)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e introduccion.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Problema, segmento, oportunidad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Validacion y customer discovery. Buyer persona.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general de solucion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Dimensionamiento de la oportunidad/mercado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Productos y servicios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Entorno competitivo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comercial (fisico y digital)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Comentarios y conclusiones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Anexos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