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766E"/>
          <w:sz w:val="60"/>
          <w:szCs w:val="60"/>
        </w:rPr>
        <w:t xml:space="preserve">E-LKPD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334155"/>
          <w:sz w:val="26"/>
          <w:szCs w:val="26"/>
        </w:rPr>
        <w:t xml:space="preserve">Elektronik Lembar Kerja Peserta Didik</w:t>
      </w:r>
    </w:p>
    <w:p>
      <w:pPr>
        <w:spacing w:after="40" w:before="100"/>
        <w:jc w:val="center"/>
      </w:pPr>
      <w:r>
        <w:rPr>
          <w:rFonts w:ascii="Calibri" w:cs="Calibri" w:eastAsia="Calibri" w:hAnsi="Calibri"/>
          <w:b/>
          <w:bCs/>
          <w:color w:val="134E4A"/>
          <w:sz w:val="34"/>
          <w:szCs w:val="34"/>
        </w:rPr>
        <w:t xml:space="preserve">LAJU REAKSI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Model Pembelajaran Problem Based Learning (PBL)</w:t>
      </w:r>
    </w:p>
    <w:p>
      <w:pPr>
        <w:spacing w:after="2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KEGIATAN 1</w:t>
            </w:r>
          </w:p>
        </w:tc>
      </w:tr>
    </w:tbl>
    <w:p>
      <w:pPr>
        <w:spacing w:after="120" w:before="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34E4A"/>
          <w:sz w:val="32"/>
          <w:szCs w:val="32"/>
        </w:rPr>
        <w:t xml:space="preserve">Mengapa Makanan Cepat Basi?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Pengaruh Suhu terhadap Laju Reaksi</w:t>
      </w:r>
    </w:p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Identitas Peserta Didik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Nama		: ……………………………………………………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Kelas		: ……………………………………………………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Kelompok	: ……………………………………………………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Hari / Tanggal	: ……………………………………………………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01  ·  Materi Pembelajaran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20" w:before="20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4"/>
                <w:szCs w:val="24"/>
              </w:rPr>
              <w:t xml:space="preserve">Cakupan Materi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Pengertian laju reaksi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Faktor suhu terhadap laju reaksi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Teori tumbukan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Energi aktivasi (pengantar)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Perhitungan laju reaksi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20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4"/>
                <w:szCs w:val="24"/>
              </w:rPr>
              <w:t xml:space="preserve">Dimensi Berkelanjutan (ESD)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EF3E2" w:color="auto" w:val="clear"/>
                  <w:tcMar>
                    <w:top w:type="dxa" w:w="200"/>
                    <w:left w:type="dxa" w:w="260"/>
                    <w:bottom w:type="dxa" w:w="200"/>
                    <w:right w:type="dxa" w:w="26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color w:val="334155"/>
                      <w:sz w:val="21"/>
                      <w:szCs w:val="21"/>
                    </w:rPr>
                    <w:t xml:space="preserve">SDG 2 — Zero Hunger (Tanpa Kelaparan)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334155"/>
                      <w:sz w:val="21"/>
                      <w:szCs w:val="21"/>
                    </w:rPr>
                    <w:t xml:space="preserve">SDG 12 — Responsible Consumption and Production (Konsumsi dan Produksi yang Bertanggung Jawab)</w:t>
                  </w:r>
                </w:p>
              </w:tc>
            </w:tr>
          </w:tbl>
          <w:p/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02  ·  Orientasi pada Masalah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Amati dan Simak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🎬  Video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Time-lapse proses pembusukan roti yang disimpan pada suhu ruang dibandingkan dengan roti yang disimpan dalam lemari pendingin.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🖼️  Gambar Pengamatan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Roti yang disimpan di meja (suhu ruang) — tampak berjamur.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Roti yang disimpan di lemari pendingin — masih layak dikonsumsi.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📰  Artikel Pendukung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Data singkat mengenai kondisi food waste (limbah makanan) di Indonesia.</w:t>
            </w:r>
          </w:p>
        </w:tc>
      </w:tr>
    </w:tbl>
    <w:p>
      <w:pPr>
        <w:spacing w:after="20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Narasi Masalah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Sebuah kantin sekolah sering membuang makanan karena cepat basi. Pengelola kantin ingin mengetahui cara penyimpanan yang tepat agar makanan tetap aman dikonsumsi tanpa meningkatkan pemborosan energi.</w:t>
            </w:r>
          </w:p>
        </w:tc>
      </w:tr>
    </w:tbl>
    <w:p>
      <w:pPr>
        <w:spacing w:after="20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Pertanyaan Pemantik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Mengapa makanan lebih cepat basi pada suhu ruang?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Bagaimana suhu memengaruhi laju pembusukan makanan?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Bagaimana konsep laju reaksi dapat membantu mengurangi food waste?</w:t>
      </w:r>
    </w:p>
    <w:p>
      <w:pPr>
        <w:spacing w:after="300" w:before="0"/>
      </w:pP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03  ·  Mengorganisasi Peserta Didik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Aktivitas 1 — Diagnosis Awal</w:t>
      </w:r>
    </w:p>
    <w:p>
      <w:pPr>
        <w:spacing w:after="120" w:before="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Lengkapi tabel berikut berdasarkan pemahaman awal kelompok Anda.</w:t>
      </w:r>
    </w:p>
    <w:p>
      <w:pPr>
        <w:spacing w:after="1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 yang sudah diketahui?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 yang perlu diketahui?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Hipotesis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Aktivitas 2 — Perencanaan Penyelidikan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Tuliskan informasi apa saja yang harus dikumpulkan agar dapat menentukan cara penyimpanan makanan yang paling tepat.</w:t>
            </w:r>
          </w:p>
        </w:tc>
      </w:tr>
    </w:tbl>
    <w:p>
      <w:pPr>
        <w:spacing w:after="120" w:before="0"/>
      </w:pPr>
    </w:p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2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04  ·  Membimbing Penyelidikan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Data Percobaan</w:t>
      </w:r>
    </w:p>
    <w:p>
      <w:pPr>
        <w:spacing w:after="120" w:before="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Berikut data hasil pengamatan pembusukan makanan pada beberapa variasi suhu penyimpanan.</w:t>
      </w:r>
    </w:p>
    <w:p>
      <w:pPr>
        <w:spacing w:after="1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Suhu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Makanan Membusuk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 °C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 gram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 hari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25 °C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 gram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 hari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35 °C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 gram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 hari</w:t>
            </w:r>
          </w:p>
        </w:tc>
      </w:tr>
    </w:tbl>
    <w:p>
      <w:pPr>
        <w:spacing w:after="22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Pertanyaan Analisis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Hitung laju pembusukan makanan pada masing-masing suhu.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Urutkan suhu berdasarkan laju pembusukan.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Buat grafik hubungan suhu terhadap laju reaksi.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Jelaskan hubungan suhu dengan energi kinetik partikel.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Jelaskan hubungan suhu dengan jumlah tumbukan efektif.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Mengapa peningkatan suhu dapat mempercepat laju reaksi menurut teori tumbukan?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Mengapa suhu tinggi menyebabkan lebih banyak partikel memiliki energi melebihi energi aktivasi?</w:t>
      </w:r>
    </w:p>
    <w:p>
      <w:pPr>
        <w:spacing w:after="2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Ruang Jawaban</w:t>
            </w:r>
          </w:p>
        </w:tc>
      </w:tr>
    </w:tbl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BD5E1" w:sz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300" w:before="0"/>
      </w:pP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05  ·  Mengembangkan dan Menyajikan Hasil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Bersama kelompok, buatlah sebuah infografik rekomendasi penyimpanan makanan yang memuat: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Hasil analisis data percobaan.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Hubungan suhu dan laju reaksi.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Penjelasan berdasarkan teori tumbukan.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Rekomendasi penyimpanan makanan untuk mengurangi food waste.</w:t>
      </w:r>
    </w:p>
    <w:p>
      <w:pPr>
        <w:spacing w:after="12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📎  Unggah Karya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Unggah infografik kelompok Anda pada kolom yang tersedia di platform E-LKPD.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06  ·  Menganalisis dan Mengevaluasi Proses Pemecahan Masalah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Studi Kasus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Sebuah kantin sekolah ingin mengurangi biaya listrik. Mereka mempertimbangkan tiga alternatif berikut.</w:t>
            </w:r>
          </w:p>
        </w:tc>
      </w:tr>
    </w:tbl>
    <w:p>
      <w:pPr>
        <w:spacing w:after="15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Alternatif A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Semua makanan disimpan pada suhu ruang agar biaya listrik lebih hemat.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Alternatif B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Seluruh makanan disimpan dalam lemari pendingin agar makanan lebih awet.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Alternatif C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Menyimpan makanan sesuai karakteristiknya: bahan mudah rusak disimpan dalam lemari pendingin, bahan tahan lama disimpan pada suhu ruang dengan pengelolaan stok yang baik.</w:t>
            </w:r>
          </w:p>
        </w:tc>
      </w:tr>
    </w:tbl>
    <w:p>
      <w:pPr>
        <w:spacing w:after="220" w:before="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Pertanyaan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Berdasarkan hasil perhitungan laju pembusukan, alternatif manakah yang paling tepat?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Jelaskan alasan Anda berdasarkan hasil perhitungan laju reaksi, teori tumbukan, efisiensi penggunaan energi, upaya mengurangi food waste, dan prinsip pembangunan berkelanjutan.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Apakah terdapat alternatif lain yang juga dapat diterapkan? Jelaskan alasan Anda.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Susunlah argumentasi ilmiah Anda menggunakan struktur Toulmin Argumentation Pattern (TAP) berikut.</w:t>
      </w:r>
    </w:p>
    <w:p>
      <w:pPr>
        <w:spacing w:after="15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 TAP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Claim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Warrant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Backing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Qualifier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Rebuttal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 w:before="0"/>
      </w:pP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07  ·  Integrasi Penalaran Kimia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Pada kegiatan ini, Anda diajak berpindah antar tiga level representasi kimia:</w:t>
      </w:r>
    </w:p>
    <w:p>
      <w:pPr>
        <w:spacing w:after="12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Makroskopik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Makanan yang cepat basi.</w:t>
            </w:r>
          </w:p>
        </w:tc>
        <w:tc>
          <w:tcPr>
            <w:tcW w:type="pct" w:w="33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Submikroskopik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Ilustrasi tumbukan partikel pada suhu rendah dan tinggi.</w:t>
            </w:r>
          </w:p>
        </w:tc>
        <w:tc>
          <w:tcPr>
            <w:tcW w:type="pct" w:w="34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Simbolik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Grafik suhu terhadap laju pembusukan serta perhitungan laju reaksi.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08  ·  Integrasi e-Assessment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Pada akhir kegiatan, Anda akan: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Mengerjakan kuis formatif mengenai suhu, teori tumbukan, dan energi aktivasi.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Mengunggah jawaban argumentasi ilmiah (TAP).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Memperoleh umpan balik otomatis untuk soal konseptual beserta skor kuis.</w:t>
      </w:r>
    </w:p>
    <w:p>
      <w:pPr>
        <w:spacing w:after="2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6F7F5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1"/>
                <w:szCs w:val="21"/>
              </w:rPr>
              <w:t xml:space="preserve">✅  Selamat Mengerjakan!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Gunakan data dan konsep yang telah Anda pelajari untuk membuat keputusan yang tepat, ilmiah, dan berwawasan lingkungan.</w:t>
            </w:r>
          </w:p>
        </w:tc>
      </w:tr>
    </w:tbl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2026-07-27T00:53:52.844Z</dcterms:created>
  <dcterms:modified xsi:type="dcterms:W3CDTF">2026-07-27T00:53:52.844Z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