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7d6b7d"/>
          <w:sz w:val="36"/>
          <w:szCs w:val="36"/>
        </w:rPr>
      </w:pPr>
      <w:r w:rsidDel="00000000" w:rsidR="00000000" w:rsidRPr="00000000">
        <w:rPr>
          <w:color w:val="7d6b7d"/>
          <w:sz w:val="36"/>
          <w:szCs w:val="36"/>
          <w:rtl w:val="0"/>
        </w:rPr>
        <w:t xml:space="preserve">Мотивационен разговор</w:t>
      </w:r>
    </w:p>
    <w:p w:rsidR="00000000" w:rsidDel="00000000" w:rsidP="00000000" w:rsidRDefault="00000000" w:rsidRPr="00000000" w14:paraId="00000002">
      <w:pPr>
        <w:rPr>
          <w:color w:val="fff587"/>
          <w:sz w:val="46"/>
          <w:szCs w:val="46"/>
          <w:shd w:fill="7d6b7d" w:val="clear"/>
        </w:rPr>
      </w:pPr>
      <w:r w:rsidDel="00000000" w:rsidR="00000000" w:rsidRPr="00000000">
        <w:rPr>
          <w:color w:val="fff587"/>
          <w:sz w:val="46"/>
          <w:szCs w:val="46"/>
          <w:shd w:fill="7d6b7d" w:val="clear"/>
          <w:rtl w:val="0"/>
        </w:rPr>
        <w:t xml:space="preserve">Полезни линкове:</w:t>
      </w:r>
    </w:p>
    <w:p w:rsidR="00000000" w:rsidDel="00000000" w:rsidP="00000000" w:rsidRDefault="00000000" w:rsidRPr="00000000" w14:paraId="00000003">
      <w:pPr>
        <w:rPr>
          <w:color w:val="7d6b7d"/>
          <w:sz w:val="28"/>
          <w:szCs w:val="28"/>
        </w:rPr>
      </w:pPr>
      <w:hyperlink r:id="rId7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Yes Theory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Seek Discomfort</w:t>
      </w:r>
    </w:p>
    <w:p w:rsidR="00000000" w:rsidDel="00000000" w:rsidP="00000000" w:rsidRDefault="00000000" w:rsidRPr="00000000" w14:paraId="00000004">
      <w:pPr>
        <w:rPr>
          <w:color w:val="7d6b7d"/>
          <w:sz w:val="28"/>
          <w:szCs w:val="28"/>
        </w:rPr>
      </w:pPr>
      <w:hyperlink r:id="rId8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Impact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Подкаст за бизнес, предприемачество, здраве и тн.</w:t>
      </w:r>
    </w:p>
    <w:p w:rsidR="00000000" w:rsidDel="00000000" w:rsidP="00000000" w:rsidRDefault="00000000" w:rsidRPr="00000000" w14:paraId="00000005">
      <w:pPr>
        <w:rPr>
          <w:color w:val="ff8c64"/>
          <w:sz w:val="28"/>
          <w:szCs w:val="28"/>
        </w:rPr>
      </w:pPr>
      <w:hyperlink r:id="rId9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Jordan Peterson</w:t>
        </w:r>
      </w:hyperlink>
      <w:r w:rsidDel="00000000" w:rsidR="00000000" w:rsidRPr="00000000">
        <w:rPr>
          <w:color w:val="ff8c6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Психология, философия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f587"/>
          <w:sz w:val="46"/>
          <w:szCs w:val="46"/>
          <w:shd w:fill="7d6b7d" w:val="clear"/>
        </w:rPr>
      </w:pPr>
      <w:r w:rsidDel="00000000" w:rsidR="00000000" w:rsidRPr="00000000">
        <w:rPr>
          <w:color w:val="fff587"/>
          <w:sz w:val="46"/>
          <w:szCs w:val="46"/>
          <w:shd w:fill="7d6b7d" w:val="clear"/>
          <w:rtl w:val="0"/>
        </w:rPr>
        <w:t xml:space="preserve">Книги:</w:t>
      </w:r>
    </w:p>
    <w:p w:rsidR="00000000" w:rsidDel="00000000" w:rsidP="00000000" w:rsidRDefault="00000000" w:rsidRPr="00000000" w14:paraId="00000007">
      <w:pPr>
        <w:rPr>
          <w:color w:val="7d6b7d"/>
          <w:sz w:val="28"/>
          <w:szCs w:val="28"/>
        </w:rPr>
      </w:pPr>
      <w:hyperlink r:id="rId10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“Безграничният потенциал”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Джим Куик (Налична в Storytel)</w:t>
      </w:r>
    </w:p>
    <w:p w:rsidR="00000000" w:rsidDel="00000000" w:rsidP="00000000" w:rsidRDefault="00000000" w:rsidRPr="00000000" w14:paraId="00000008">
      <w:pPr>
        <w:rPr>
          <w:color w:val="7d6b7d"/>
          <w:sz w:val="28"/>
          <w:szCs w:val="28"/>
        </w:rPr>
      </w:pPr>
      <w:hyperlink r:id="rId11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“Мисли и забогатявай”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Наполеон Хил (Налична в Storytel)</w:t>
      </w:r>
    </w:p>
    <w:p w:rsidR="00000000" w:rsidDel="00000000" w:rsidP="00000000" w:rsidRDefault="00000000" w:rsidRPr="00000000" w14:paraId="00000009">
      <w:pPr>
        <w:rPr>
          <w:color w:val="7d6b7d"/>
          <w:sz w:val="28"/>
          <w:szCs w:val="28"/>
        </w:rPr>
      </w:pPr>
      <w:hyperlink r:id="rId12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“Лидерите винаги обядват последни”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Саймън Синек (Налична в</w:t>
      </w:r>
    </w:p>
    <w:p w:rsidR="00000000" w:rsidDel="00000000" w:rsidP="00000000" w:rsidRDefault="00000000" w:rsidRPr="00000000" w14:paraId="0000000A">
      <w:pPr>
        <w:ind w:left="5040" w:firstLine="0"/>
        <w:rPr>
          <w:color w:val="7d6b7d"/>
          <w:sz w:val="28"/>
          <w:szCs w:val="28"/>
        </w:rPr>
      </w:pPr>
      <w:r w:rsidDel="00000000" w:rsidR="00000000" w:rsidRPr="00000000">
        <w:rPr>
          <w:color w:val="7d6b7d"/>
          <w:sz w:val="28"/>
          <w:szCs w:val="28"/>
          <w:rtl w:val="0"/>
        </w:rPr>
        <w:t xml:space="preserve">Storytel)</w:t>
      </w:r>
    </w:p>
    <w:p w:rsidR="00000000" w:rsidDel="00000000" w:rsidP="00000000" w:rsidRDefault="00000000" w:rsidRPr="00000000" w14:paraId="0000000B">
      <w:pPr>
        <w:rPr>
          <w:color w:val="7d6b7d"/>
          <w:sz w:val="28"/>
          <w:szCs w:val="28"/>
        </w:rPr>
      </w:pPr>
      <w:hyperlink r:id="rId13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“Богат татко, беден татко”</w:t>
        </w:r>
      </w:hyperlink>
      <w:r w:rsidDel="00000000" w:rsidR="00000000" w:rsidRPr="00000000">
        <w:rPr>
          <w:color w:val="ff8c6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Робърт Кийосаки</w:t>
      </w:r>
    </w:p>
    <w:p w:rsidR="00000000" w:rsidDel="00000000" w:rsidP="00000000" w:rsidRDefault="00000000" w:rsidRPr="00000000" w14:paraId="0000000C">
      <w:pPr>
        <w:rPr>
          <w:color w:val="7d6b7d"/>
          <w:sz w:val="28"/>
          <w:szCs w:val="28"/>
        </w:rPr>
      </w:pPr>
      <w:hyperlink r:id="rId14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“Beyond Order”</w:t>
        </w:r>
      </w:hyperlink>
      <w:r w:rsidDel="00000000" w:rsidR="00000000" w:rsidRPr="00000000">
        <w:rPr>
          <w:color w:val="ff8c6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Jordan Peterson</w:t>
      </w:r>
    </w:p>
    <w:p w:rsidR="00000000" w:rsidDel="00000000" w:rsidP="00000000" w:rsidRDefault="00000000" w:rsidRPr="00000000" w14:paraId="0000000D">
      <w:pPr>
        <w:rPr>
          <w:color w:val="7d6b7d"/>
          <w:sz w:val="28"/>
          <w:szCs w:val="28"/>
        </w:rPr>
      </w:pPr>
      <w:hyperlink r:id="rId15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“12 Rules for life”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– Jordan Peterson</w:t>
      </w:r>
    </w:p>
    <w:p w:rsidR="00000000" w:rsidDel="00000000" w:rsidP="00000000" w:rsidRDefault="00000000" w:rsidRPr="00000000" w14:paraId="0000000E">
      <w:pPr>
        <w:rPr>
          <w:color w:val="7d6b7d"/>
          <w:sz w:val="28"/>
          <w:szCs w:val="28"/>
        </w:rPr>
      </w:pPr>
      <w:hyperlink r:id="rId16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“Maps of meaning”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– Jordan Peterson</w:t>
      </w:r>
    </w:p>
    <w:p w:rsidR="00000000" w:rsidDel="00000000" w:rsidP="00000000" w:rsidRDefault="00000000" w:rsidRPr="00000000" w14:paraId="0000000F">
      <w:pPr>
        <w:rPr>
          <w:color w:val="7d6b7d"/>
          <w:sz w:val="28"/>
          <w:szCs w:val="28"/>
        </w:rPr>
      </w:pPr>
      <w:hyperlink r:id="rId17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“Atomic habits”</w:t>
        </w:r>
      </w:hyperlink>
      <w:r w:rsidDel="00000000" w:rsidR="00000000" w:rsidRPr="00000000">
        <w:rPr>
          <w:color w:val="ff8c64"/>
          <w:sz w:val="28"/>
          <w:szCs w:val="28"/>
          <w:rtl w:val="0"/>
        </w:rPr>
        <w:t xml:space="preserve"> </w:t>
      </w:r>
      <w:hyperlink r:id="rId18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“Атомични навици”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James Clear</w:t>
      </w:r>
    </w:p>
    <w:p w:rsidR="00000000" w:rsidDel="00000000" w:rsidP="00000000" w:rsidRDefault="00000000" w:rsidRPr="00000000" w14:paraId="00000010">
      <w:pPr>
        <w:rPr>
          <w:color w:val="7d6b7d"/>
          <w:sz w:val="28"/>
          <w:szCs w:val="28"/>
        </w:rPr>
      </w:pPr>
      <w:hyperlink r:id="rId19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“Can’t hurt me”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David Goggins</w:t>
      </w:r>
    </w:p>
    <w:p w:rsidR="00000000" w:rsidDel="00000000" w:rsidP="00000000" w:rsidRDefault="00000000" w:rsidRPr="00000000" w14:paraId="00000011">
      <w:pPr>
        <w:rPr>
          <w:color w:val="7d6b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d6b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7d6b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color w:val="7d6b7d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0E3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E394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ozone.bg/product/misli-i-zabogatjavaj/?gclid=CjwKCAjwzMeFBhBwEiwAzwS8zMV46mzNbqAKOLRVnepPCGM6VtQNGfbLqOHPbne0b8I20oJblLVcyBoCrwwQAvD_BwE" TargetMode="External"/><Relationship Id="rId10" Type="http://schemas.openxmlformats.org/officeDocument/2006/relationships/hyperlink" Target="https://www.ozone.bg/product/bezgranichniyat-potentsial/?gclid=CjwKCAjwzMeFBhBwEiwAzwS8zGydFtU8XeQSwihS4rCAk8S8edjfPTxVx-Ad9MKtraUThk7UhBcDgxoCD_kQAvD_BwE" TargetMode="External"/><Relationship Id="rId13" Type="http://schemas.openxmlformats.org/officeDocument/2006/relationships/hyperlink" Target="https://www.ozone.bg/product/bogat-tatko-beden-tatko/" TargetMode="External"/><Relationship Id="rId12" Type="http://schemas.openxmlformats.org/officeDocument/2006/relationships/hyperlink" Target="https://www.ozone.bg/product/liderite-vinagi-obyadvat-posledni-tvardi-korits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user/JordanPetersonVideos" TargetMode="External"/><Relationship Id="rId15" Type="http://schemas.openxmlformats.org/officeDocument/2006/relationships/hyperlink" Target="https://www.amazon.com/12-Rules-Life-Antidote-Chaos/dp/0345816021" TargetMode="External"/><Relationship Id="rId14" Type="http://schemas.openxmlformats.org/officeDocument/2006/relationships/hyperlink" Target="https://www.amazon.com/Beyond-Order-More-Rules-Life/dp/0593084640" TargetMode="External"/><Relationship Id="rId17" Type="http://schemas.openxmlformats.org/officeDocument/2006/relationships/hyperlink" Target="https://www.amazon.com/Atomic-Habits-Proven-Build-Break/dp/0735211299" TargetMode="External"/><Relationship Id="rId16" Type="http://schemas.openxmlformats.org/officeDocument/2006/relationships/hyperlink" Target="https://www.amazon.com/Maps-Meaning-Architecture-Jordan-Peterson/dp/041592222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mazon.com/Cant-Hurt-Me-Master-Clean/dp/1544507852/ref=sr_1_2?dchild=1&amp;keywords=Can%E2%80%99t+hurt+me&amp;qid=1631009861&amp;s=books&amp;sr=1-2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ozone.bg/product/atomni-navitsi/?gclid=Cj0KCQjwm9yJBhDTARIsABKIcGY6Tf_RMVh_qEzO4-fjwT3YFetbfBaks3xprsWOzJzXzgOXAg1tn2EaAsayEALw_wcB" TargetMode="External"/><Relationship Id="rId7" Type="http://schemas.openxmlformats.org/officeDocument/2006/relationships/hyperlink" Target="https://www.youtube.com/c/yestheory" TargetMode="External"/><Relationship Id="rId8" Type="http://schemas.openxmlformats.org/officeDocument/2006/relationships/hyperlink" Target="https://www.youtube.com/channel/UCaJ_QCJYfPEjHbsc7T9CB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wKT5AF8NzWdvJjwAHChQseYC9w==">AMUW2mVPNC0d+GkI/lhUdOi8MNOgdmSJznMCaHH86Dxrp0PagH5RXM5TnkE1md9nh2otp489qYnWldLgQ+VLK/CjBdP+fuFiRahyZH/34qWViMoqZtVMoZg=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2021-06-12T12:44:00Z</dcterms:created>
  <dc:creator>lyubo</dc:creator>
</cp:coreProperties>
</file>