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5B34" w:rsidRDefault="00764916" w:rsidP="00764916">
      <w:pPr>
        <w:pStyle w:val="Ttulo1"/>
        <w:rPr>
          <w:sz w:val="40"/>
          <w:u w:val="single"/>
          <w:lang w:val="es-ES"/>
        </w:rPr>
      </w:pPr>
      <w:bookmarkStart w:id="0" w:name="_GoBack"/>
      <w:r w:rsidRPr="00764916">
        <w:rPr>
          <w:sz w:val="40"/>
          <w:u w:val="single"/>
          <w:lang w:val="es-ES"/>
        </w:rPr>
        <w:t>MODULO 1:</w:t>
      </w:r>
    </w:p>
    <w:bookmarkEnd w:id="0"/>
    <w:p w:rsidR="00764916" w:rsidRPr="00764916" w:rsidRDefault="00764916" w:rsidP="00764916">
      <w:pPr>
        <w:pStyle w:val="Prrafodelista"/>
        <w:numPr>
          <w:ilvl w:val="0"/>
          <w:numId w:val="1"/>
        </w:numPr>
        <w:rPr>
          <w:b/>
          <w:lang w:val="es-ES"/>
        </w:rPr>
      </w:pPr>
      <w:r w:rsidRPr="00764916">
        <w:rPr>
          <w:b/>
          <w:color w:val="000000"/>
          <w:sz w:val="27"/>
          <w:szCs w:val="27"/>
        </w:rPr>
        <w:t>¿Consideran que los Casos de Prueba creados, cuando los ejecuten, les darán la suficiente confianza de que la aplicación cumple con los Criterios de Aceptación?</w:t>
      </w:r>
    </w:p>
    <w:p w:rsidR="00764916" w:rsidRDefault="00764916" w:rsidP="00764916">
      <w:pPr>
        <w:pStyle w:val="Prrafodelista"/>
        <w:rPr>
          <w:color w:val="000000"/>
          <w:szCs w:val="27"/>
        </w:rPr>
      </w:pPr>
    </w:p>
    <w:p w:rsidR="00764916" w:rsidRDefault="00764916" w:rsidP="00764916">
      <w:pPr>
        <w:pStyle w:val="Prrafodelista"/>
        <w:rPr>
          <w:color w:val="000000"/>
          <w:szCs w:val="27"/>
        </w:rPr>
      </w:pPr>
      <w:r>
        <w:rPr>
          <w:color w:val="000000"/>
          <w:szCs w:val="27"/>
        </w:rPr>
        <w:t xml:space="preserve">Nuestro grupo tuvo la consideración de  que los casos de prueba realizados previamente se llevan adelante con confianza de que al momento de ejecutarlos nos den la misma confianza que cuando se crearon los casos de prueba. De esta manera damos nuestro pensamiento de que los casos de prueba se realizaron con el mínimo detalle a la hora de buscar lo correcto o lo incorrecto. </w:t>
      </w:r>
    </w:p>
    <w:p w:rsidR="00764916" w:rsidRPr="00764916" w:rsidRDefault="00764916" w:rsidP="00764916">
      <w:pPr>
        <w:pStyle w:val="Prrafodelista"/>
        <w:numPr>
          <w:ilvl w:val="0"/>
          <w:numId w:val="1"/>
        </w:numPr>
        <w:rPr>
          <w:b/>
          <w:lang w:val="es-ES"/>
        </w:rPr>
      </w:pPr>
      <w:r w:rsidRPr="00764916">
        <w:rPr>
          <w:b/>
          <w:color w:val="000000"/>
          <w:sz w:val="27"/>
          <w:szCs w:val="27"/>
        </w:rPr>
        <w:t>¿Han tenido que asumir cómo se iba a comportar la aplicación para crear los Casos de Prueba?</w:t>
      </w:r>
    </w:p>
    <w:p w:rsidR="00764916" w:rsidRDefault="00764916" w:rsidP="00764916">
      <w:pPr>
        <w:pStyle w:val="Prrafodelista"/>
        <w:rPr>
          <w:color w:val="000000"/>
          <w:szCs w:val="27"/>
        </w:rPr>
      </w:pPr>
    </w:p>
    <w:p w:rsidR="00764916" w:rsidRDefault="00764916" w:rsidP="00764916">
      <w:pPr>
        <w:pStyle w:val="Prrafodelista"/>
        <w:rPr>
          <w:color w:val="000000"/>
          <w:szCs w:val="27"/>
        </w:rPr>
      </w:pPr>
      <w:r>
        <w:rPr>
          <w:color w:val="000000"/>
          <w:szCs w:val="27"/>
        </w:rPr>
        <w:t>En ciertos escenarios de las historias de usuario tuvimos que asumir como reaccionaria la web en base a los casos de prueba, ya que era muy excasa la información que se nos brindaba en las historias de usuario, por ende uno tenía que sacar sus propias conclusiones de cómo se comportaría.</w:t>
      </w:r>
    </w:p>
    <w:p w:rsidR="00764916" w:rsidRPr="00764916" w:rsidRDefault="00764916" w:rsidP="00764916">
      <w:pPr>
        <w:pStyle w:val="Prrafodelista"/>
        <w:numPr>
          <w:ilvl w:val="0"/>
          <w:numId w:val="1"/>
        </w:numPr>
        <w:rPr>
          <w:b/>
          <w:lang w:val="es-ES"/>
        </w:rPr>
      </w:pPr>
      <w:r w:rsidRPr="00764916">
        <w:rPr>
          <w:b/>
          <w:color w:val="000000"/>
          <w:sz w:val="27"/>
          <w:szCs w:val="27"/>
        </w:rPr>
        <w:t xml:space="preserve">¿Pueden identificar algo que no les haya permitido crear Casos de Prueba (por ejemplo, requerimientos poco claros, falta de visibilidad de cómo se va a realizar el proyecto, no conocer cómo se lleva adelante el desarrollo, </w:t>
      </w:r>
      <w:r w:rsidRPr="00764916">
        <w:rPr>
          <w:b/>
          <w:color w:val="000000"/>
          <w:sz w:val="27"/>
          <w:szCs w:val="27"/>
        </w:rPr>
        <w:t>etc.</w:t>
      </w:r>
      <w:r w:rsidRPr="00764916">
        <w:rPr>
          <w:b/>
          <w:color w:val="000000"/>
          <w:sz w:val="27"/>
          <w:szCs w:val="27"/>
        </w:rPr>
        <w:t>) y por qué?</w:t>
      </w:r>
    </w:p>
    <w:p w:rsidR="00764916" w:rsidRDefault="00764916" w:rsidP="00764916">
      <w:pPr>
        <w:pStyle w:val="Prrafodelista"/>
        <w:rPr>
          <w:color w:val="000000"/>
          <w:szCs w:val="27"/>
        </w:rPr>
      </w:pPr>
    </w:p>
    <w:p w:rsidR="00764916" w:rsidRDefault="00764916" w:rsidP="00764916">
      <w:pPr>
        <w:pStyle w:val="Prrafodelista"/>
        <w:rPr>
          <w:color w:val="000000"/>
          <w:szCs w:val="27"/>
        </w:rPr>
      </w:pPr>
      <w:r>
        <w:rPr>
          <w:color w:val="000000"/>
          <w:szCs w:val="27"/>
        </w:rPr>
        <w:t>Pudimos identificar que las historias de usuario eran muy pobres en contenido, ya que los mocks y la información adicional de los grupos no te permitía saber al 100% como se comportaba la web al respecto. Por eso a la hora de crear los casos de prueba uno necesita una mayor visibilidad de estas historias de usuario debido a que gracias eso se puede realizar un desarrollo más eficiente donde podemos hilar más fino en determinadas situaciones tanto de errores como situaciones en la que la web actué de manera correcta.</w:t>
      </w:r>
    </w:p>
    <w:p w:rsidR="0052615D" w:rsidRPr="0052615D" w:rsidRDefault="0052615D" w:rsidP="0052615D">
      <w:pPr>
        <w:pStyle w:val="Prrafodelista"/>
        <w:numPr>
          <w:ilvl w:val="0"/>
          <w:numId w:val="1"/>
        </w:numPr>
        <w:rPr>
          <w:b/>
          <w:lang w:val="es-ES"/>
        </w:rPr>
      </w:pPr>
      <w:r w:rsidRPr="0052615D">
        <w:rPr>
          <w:b/>
          <w:color w:val="000000"/>
          <w:sz w:val="27"/>
          <w:szCs w:val="27"/>
        </w:rPr>
        <w:t>Algunas de las Historias de Usuario eran más claras que otras. ¿Cuál es la Historia de Usuario con la que más problema han tenido para crear Casos de Prueba y por qué? ¿Cuál ha sido la más clara de entender y por qué?</w:t>
      </w:r>
    </w:p>
    <w:p w:rsidR="0052615D" w:rsidRPr="0052615D" w:rsidRDefault="0052615D" w:rsidP="0052615D">
      <w:pPr>
        <w:pStyle w:val="Prrafodelista"/>
        <w:rPr>
          <w:lang w:val="es-ES"/>
        </w:rPr>
      </w:pPr>
      <w:r>
        <w:rPr>
          <w:color w:val="000000"/>
          <w:szCs w:val="27"/>
        </w:rPr>
        <w:t>A la hora de leer las historias de usuario notábamos cierta complejidad en las mismas, en alguna más que otra, la historia de usuario que más complejidad nos trajo a nuestro grupo fue la PE-44 la cual brindaba muy poca información y se hacía muy complicado a la hora de crear casos de prueba para la misma. La historia de usuario más clara a la hora de entender y desarrollar fue la PE-16 debido a que brindaba la información clara y precisa para desarrollar (mocks y QA) los casos de prueba de manera correcta.</w:t>
      </w:r>
    </w:p>
    <w:p w:rsidR="00764916" w:rsidRPr="00764916" w:rsidRDefault="00764916" w:rsidP="00764916">
      <w:pPr>
        <w:pStyle w:val="Prrafodelista"/>
        <w:rPr>
          <w:lang w:val="es-ES"/>
        </w:rPr>
      </w:pPr>
    </w:p>
    <w:p w:rsidR="00764916" w:rsidRPr="00764916" w:rsidRDefault="00764916" w:rsidP="00764916">
      <w:pPr>
        <w:rPr>
          <w:b/>
          <w:lang w:val="es-ES"/>
        </w:rPr>
      </w:pPr>
    </w:p>
    <w:sectPr w:rsidR="00764916" w:rsidRPr="007649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51E" w:rsidRDefault="00B6051E" w:rsidP="0052615D">
      <w:pPr>
        <w:spacing w:after="0" w:line="240" w:lineRule="auto"/>
      </w:pPr>
      <w:r>
        <w:separator/>
      </w:r>
    </w:p>
  </w:endnote>
  <w:endnote w:type="continuationSeparator" w:id="0">
    <w:p w:rsidR="00B6051E" w:rsidRDefault="00B6051E" w:rsidP="00526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51E" w:rsidRDefault="00B6051E" w:rsidP="0052615D">
      <w:pPr>
        <w:spacing w:after="0" w:line="240" w:lineRule="auto"/>
      </w:pPr>
      <w:r>
        <w:separator/>
      </w:r>
    </w:p>
  </w:footnote>
  <w:footnote w:type="continuationSeparator" w:id="0">
    <w:p w:rsidR="00B6051E" w:rsidRDefault="00B6051E" w:rsidP="00526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86F1B"/>
    <w:multiLevelType w:val="hybridMultilevel"/>
    <w:tmpl w:val="B7280F2C"/>
    <w:lvl w:ilvl="0" w:tplc="F662A0A2">
      <w:start w:val="1"/>
      <w:numFmt w:val="decimal"/>
      <w:lvlText w:val="%1."/>
      <w:lvlJc w:val="left"/>
      <w:pPr>
        <w:ind w:left="720" w:hanging="360"/>
      </w:pPr>
      <w:rPr>
        <w:sz w:val="3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916"/>
    <w:rsid w:val="004E2118"/>
    <w:rsid w:val="0052615D"/>
    <w:rsid w:val="005B5729"/>
    <w:rsid w:val="00764916"/>
    <w:rsid w:val="00B605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49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491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64916"/>
    <w:pPr>
      <w:ind w:left="720"/>
      <w:contextualSpacing/>
    </w:pPr>
  </w:style>
  <w:style w:type="paragraph" w:styleId="Encabezado">
    <w:name w:val="header"/>
    <w:basedOn w:val="Normal"/>
    <w:link w:val="EncabezadoCar"/>
    <w:uiPriority w:val="99"/>
    <w:unhideWhenUsed/>
    <w:rsid w:val="005261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615D"/>
  </w:style>
  <w:style w:type="paragraph" w:styleId="Piedepgina">
    <w:name w:val="footer"/>
    <w:basedOn w:val="Normal"/>
    <w:link w:val="PiedepginaCar"/>
    <w:uiPriority w:val="99"/>
    <w:unhideWhenUsed/>
    <w:rsid w:val="005261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61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49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491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764916"/>
    <w:pPr>
      <w:ind w:left="720"/>
      <w:contextualSpacing/>
    </w:pPr>
  </w:style>
  <w:style w:type="paragraph" w:styleId="Encabezado">
    <w:name w:val="header"/>
    <w:basedOn w:val="Normal"/>
    <w:link w:val="EncabezadoCar"/>
    <w:uiPriority w:val="99"/>
    <w:unhideWhenUsed/>
    <w:rsid w:val="005261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615D"/>
  </w:style>
  <w:style w:type="paragraph" w:styleId="Piedepgina">
    <w:name w:val="footer"/>
    <w:basedOn w:val="Normal"/>
    <w:link w:val="PiedepginaCar"/>
    <w:uiPriority w:val="99"/>
    <w:unhideWhenUsed/>
    <w:rsid w:val="005261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26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373</Words>
  <Characters>2054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1</cp:revision>
  <dcterms:created xsi:type="dcterms:W3CDTF">2022-11-23T04:24:00Z</dcterms:created>
  <dcterms:modified xsi:type="dcterms:W3CDTF">2022-11-23T04:44:00Z</dcterms:modified>
</cp:coreProperties>
</file>