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87E20" w14:textId="3E4E27C8" w:rsidR="0071329E" w:rsidRPr="00236CEF" w:rsidRDefault="008C5D32" w:rsidP="00A81F69">
      <w:pPr>
        <w:spacing w:line="276" w:lineRule="auto"/>
        <w:ind w:left="426" w:right="-24" w:hanging="426"/>
        <w:jc w:val="center"/>
        <w:rPr>
          <w:rFonts w:cs="Times New Roman"/>
          <w:b/>
          <w:bCs/>
          <w:sz w:val="28"/>
          <w:szCs w:val="28"/>
        </w:rPr>
      </w:pPr>
      <w:r w:rsidRPr="00236CEF">
        <w:rPr>
          <w:rFonts w:cs="Times New Roman"/>
          <w:b/>
          <w:noProof/>
          <w:sz w:val="28"/>
          <w:szCs w:val="28"/>
        </w:rPr>
        <w:drawing>
          <wp:inline distT="0" distB="0" distL="0" distR="0" wp14:anchorId="6627A5A0" wp14:editId="2CFAD52D">
            <wp:extent cx="4563110" cy="1426221"/>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37995"/>
                    <a:stretch/>
                  </pic:blipFill>
                  <pic:spPr bwMode="auto">
                    <a:xfrm>
                      <a:off x="0" y="0"/>
                      <a:ext cx="4637411" cy="1449444"/>
                    </a:xfrm>
                    <a:prstGeom prst="rect">
                      <a:avLst/>
                    </a:prstGeom>
                    <a:noFill/>
                    <a:ln>
                      <a:noFill/>
                    </a:ln>
                    <a:extLst>
                      <a:ext uri="{53640926-AAD7-44D8-BBD7-CCE9431645EC}">
                        <a14:shadowObscured xmlns:a14="http://schemas.microsoft.com/office/drawing/2010/main"/>
                      </a:ext>
                    </a:extLst>
                  </pic:spPr>
                </pic:pic>
              </a:graphicData>
            </a:graphic>
          </wp:inline>
        </w:drawing>
      </w:r>
    </w:p>
    <w:p w14:paraId="499D82E9" w14:textId="3D30A9A2" w:rsidR="008C5D32" w:rsidRPr="00236CEF" w:rsidRDefault="0090364E" w:rsidP="008950CD">
      <w:pPr>
        <w:spacing w:after="0" w:line="276" w:lineRule="auto"/>
        <w:ind w:left="426" w:right="-24" w:hanging="426"/>
        <w:jc w:val="center"/>
        <w:rPr>
          <w:rFonts w:cs="Times New Roman"/>
          <w:b/>
          <w:sz w:val="36"/>
          <w:szCs w:val="36"/>
        </w:rPr>
      </w:pPr>
      <w:r w:rsidRPr="00236CEF">
        <w:rPr>
          <w:rFonts w:cs="Times New Roman"/>
          <w:b/>
          <w:bCs/>
          <w:sz w:val="32"/>
          <w:szCs w:val="32"/>
        </w:rPr>
        <w:t>DEPARTMENT</w:t>
      </w:r>
      <w:r w:rsidRPr="00236CEF">
        <w:rPr>
          <w:rFonts w:cs="Times New Roman"/>
          <w:b/>
          <w:bCs/>
          <w:spacing w:val="-6"/>
          <w:sz w:val="32"/>
          <w:szCs w:val="32"/>
        </w:rPr>
        <w:t xml:space="preserve"> </w:t>
      </w:r>
      <w:r w:rsidRPr="00236CEF">
        <w:rPr>
          <w:rFonts w:cs="Times New Roman"/>
          <w:b/>
          <w:bCs/>
          <w:sz w:val="32"/>
          <w:szCs w:val="32"/>
        </w:rPr>
        <w:t>OF</w:t>
      </w:r>
      <w:r w:rsidRPr="00236CEF">
        <w:rPr>
          <w:rFonts w:cs="Times New Roman"/>
          <w:b/>
          <w:bCs/>
          <w:spacing w:val="-6"/>
          <w:sz w:val="32"/>
          <w:szCs w:val="32"/>
        </w:rPr>
        <w:t xml:space="preserve"> </w:t>
      </w:r>
      <w:r w:rsidRPr="00236CEF">
        <w:rPr>
          <w:rFonts w:cs="Times New Roman"/>
          <w:b/>
          <w:bCs/>
          <w:sz w:val="32"/>
          <w:szCs w:val="32"/>
        </w:rPr>
        <w:t>CIVIL</w:t>
      </w:r>
      <w:r w:rsidRPr="00236CEF">
        <w:rPr>
          <w:rFonts w:cs="Times New Roman"/>
          <w:b/>
          <w:bCs/>
          <w:spacing w:val="-6"/>
          <w:sz w:val="32"/>
          <w:szCs w:val="32"/>
        </w:rPr>
        <w:t xml:space="preserve"> </w:t>
      </w:r>
      <w:r w:rsidRPr="00236CEF">
        <w:rPr>
          <w:rFonts w:cs="Times New Roman"/>
          <w:b/>
          <w:bCs/>
          <w:sz w:val="32"/>
          <w:szCs w:val="32"/>
        </w:rPr>
        <w:t>ENGINEERING</w:t>
      </w:r>
    </w:p>
    <w:p w14:paraId="023D5EFE" w14:textId="0009DFC5" w:rsidR="00027104" w:rsidRPr="00236CEF" w:rsidRDefault="00027104" w:rsidP="008950CD">
      <w:pPr>
        <w:spacing w:after="0" w:line="276" w:lineRule="auto"/>
        <w:ind w:left="426" w:right="-24" w:hanging="426"/>
        <w:jc w:val="center"/>
        <w:rPr>
          <w:rFonts w:cs="Times New Roman"/>
          <w:b/>
          <w:sz w:val="32"/>
          <w:szCs w:val="32"/>
        </w:rPr>
      </w:pPr>
      <w:r w:rsidRPr="00236CEF">
        <w:rPr>
          <w:rFonts w:cs="Times New Roman"/>
          <w:b/>
          <w:noProof/>
          <w:szCs w:val="24"/>
        </w:rPr>
        <mc:AlternateContent>
          <mc:Choice Requires="wps">
            <w:drawing>
              <wp:anchor distT="0" distB="0" distL="0" distR="0" simplePos="0" relativeHeight="251658240" behindDoc="1" locked="0" layoutInCell="1" allowOverlap="1" wp14:anchorId="05B333F0" wp14:editId="32105A3D">
                <wp:simplePos x="0" y="0"/>
                <wp:positionH relativeFrom="margin">
                  <wp:align>center</wp:align>
                </wp:positionH>
                <wp:positionV relativeFrom="paragraph">
                  <wp:posOffset>247015</wp:posOffset>
                </wp:positionV>
                <wp:extent cx="6140450" cy="931545"/>
                <wp:effectExtent l="0" t="0" r="12700" b="20955"/>
                <wp:wrapTopAndBottom/>
                <wp:docPr id="7289854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931545"/>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779122C7" w14:textId="77777777" w:rsidR="001E33E5" w:rsidRPr="008C5D32" w:rsidRDefault="001E33E5" w:rsidP="001E33E5">
                            <w:pPr>
                              <w:spacing w:before="40"/>
                              <w:ind w:left="28"/>
                              <w:jc w:val="center"/>
                              <w:rPr>
                                <w:rFonts w:cs="Times New Roman"/>
                                <w:b/>
                                <w:sz w:val="32"/>
                                <w:szCs w:val="28"/>
                              </w:rPr>
                            </w:pPr>
                            <w:r w:rsidRPr="00255F6F">
                              <w:rPr>
                                <w:rFonts w:cs="Times New Roman"/>
                                <w:b/>
                                <w:sz w:val="32"/>
                                <w:szCs w:val="28"/>
                              </w:rPr>
                              <w:t>SHC 798</w:t>
                            </w:r>
                          </w:p>
                          <w:p w14:paraId="15F02E85" w14:textId="77777777" w:rsidR="001E33E5" w:rsidRPr="008C5D32" w:rsidRDefault="001E33E5" w:rsidP="001E33E5">
                            <w:pPr>
                              <w:spacing w:before="80"/>
                              <w:ind w:left="28"/>
                              <w:jc w:val="center"/>
                              <w:rPr>
                                <w:rFonts w:cs="Times New Roman"/>
                                <w:b/>
                                <w:sz w:val="28"/>
                                <w:szCs w:val="24"/>
                              </w:rPr>
                            </w:pPr>
                            <w:r w:rsidRPr="00165D3C">
                              <w:rPr>
                                <w:rFonts w:cs="Times New Roman"/>
                                <w:b/>
                              </w:rPr>
                              <w:t>APPLIED STATISTICAL METHODS AND OPTIMISATION</w:t>
                            </w:r>
                          </w:p>
                          <w:p w14:paraId="52C548E3" w14:textId="254874F3" w:rsidR="007617BC" w:rsidRPr="008C5D32" w:rsidRDefault="001E33E5" w:rsidP="008C5D32">
                            <w:pPr>
                              <w:spacing w:before="80"/>
                              <w:ind w:left="28"/>
                              <w:jc w:val="center"/>
                              <w:rPr>
                                <w:rFonts w:cs="Times New Roman"/>
                                <w:b/>
                                <w:sz w:val="28"/>
                                <w:szCs w:val="24"/>
                              </w:rPr>
                            </w:pPr>
                            <w:r>
                              <w:rPr>
                                <w:rFonts w:cs="Times New Roman"/>
                                <w:b/>
                                <w:sz w:val="28"/>
                                <w:szCs w:val="24"/>
                              </w:rPr>
                              <w:t>Multiple Linear Regression &amp; ANOVA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333F0" id="_x0000_t202" coordsize="21600,21600" o:spt="202" path="m,l,21600r21600,l21600,xe">
                <v:stroke joinstyle="miter"/>
                <v:path gradientshapeok="t" o:connecttype="rect"/>
              </v:shapetype>
              <v:shape id="Text Box 5" o:spid="_x0000_s1026" type="#_x0000_t202" style="position:absolute;left:0;text-align:left;margin-left:0;margin-top:19.45pt;width:483.5pt;height:73.35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" filled="f" strokecolor="black [3213]">
                <v:textbox inset="0,0,0,0">
                  <w:txbxContent>
                    <w:p w14:paraId="779122C7" w14:textId="77777777" w:rsidR="001E33E5" w:rsidRPr="008C5D32" w:rsidRDefault="001E33E5" w:rsidP="001E33E5">
                      <w:pPr>
                        <w:spacing w:before="40"/>
                        <w:ind w:left="28"/>
                        <w:jc w:val="center"/>
                        <w:rPr>
                          <w:rFonts w:cs="Times New Roman"/>
                          <w:b/>
                          <w:sz w:val="32"/>
                          <w:szCs w:val="28"/>
                        </w:rPr>
                      </w:pPr>
                      <w:r w:rsidRPr="00255F6F">
                        <w:rPr>
                          <w:rFonts w:cs="Times New Roman"/>
                          <w:b/>
                          <w:sz w:val="32"/>
                          <w:szCs w:val="28"/>
                        </w:rPr>
                        <w:t>SHC 798</w:t>
                      </w:r>
                    </w:p>
                    <w:p w14:paraId="15F02E85" w14:textId="77777777" w:rsidR="001E33E5" w:rsidRPr="008C5D32" w:rsidRDefault="001E33E5" w:rsidP="001E33E5">
                      <w:pPr>
                        <w:spacing w:before="80"/>
                        <w:ind w:left="28"/>
                        <w:jc w:val="center"/>
                        <w:rPr>
                          <w:rFonts w:cs="Times New Roman"/>
                          <w:b/>
                          <w:sz w:val="28"/>
                          <w:szCs w:val="24"/>
                        </w:rPr>
                      </w:pPr>
                      <w:r w:rsidRPr="00165D3C">
                        <w:rPr>
                          <w:rFonts w:cs="Times New Roman"/>
                          <w:b/>
                        </w:rPr>
                        <w:t>APPLIED STATISTICAL METHODS AND OPTIMISATION</w:t>
                      </w:r>
                    </w:p>
                    <w:p w14:paraId="52C548E3" w14:textId="254874F3" w:rsidR="007617BC" w:rsidRPr="008C5D32" w:rsidRDefault="001E33E5" w:rsidP="008C5D32">
                      <w:pPr>
                        <w:spacing w:before="80"/>
                        <w:ind w:left="28"/>
                        <w:jc w:val="center"/>
                        <w:rPr>
                          <w:rFonts w:cs="Times New Roman"/>
                          <w:b/>
                          <w:sz w:val="28"/>
                          <w:szCs w:val="24"/>
                        </w:rPr>
                      </w:pPr>
                      <w:r>
                        <w:rPr>
                          <w:rFonts w:cs="Times New Roman"/>
                          <w:b/>
                          <w:sz w:val="28"/>
                          <w:szCs w:val="24"/>
                        </w:rPr>
                        <w:t>Multiple Linear Regression &amp; ANOVA</w:t>
                      </w:r>
                    </w:p>
                  </w:txbxContent>
                </v:textbox>
                <w10:wrap type="topAndBottom" anchorx="margin"/>
              </v:shape>
            </w:pict>
          </mc:Fallback>
        </mc:AlternateContent>
      </w:r>
    </w:p>
    <w:p w14:paraId="56E4FF69" w14:textId="77777777" w:rsidR="008C5D32" w:rsidRDefault="008C5D32" w:rsidP="00382DB3">
      <w:pPr>
        <w:spacing w:after="0" w:line="276" w:lineRule="auto"/>
        <w:ind w:left="426" w:right="-24" w:hanging="426"/>
        <w:jc w:val="center"/>
        <w:rPr>
          <w:rFonts w:cs="Times New Roman"/>
          <w:bCs/>
          <w:szCs w:val="24"/>
        </w:rPr>
      </w:pPr>
    </w:p>
    <w:p w14:paraId="36101EF7" w14:textId="77777777" w:rsidR="007160F1" w:rsidRPr="00236CEF" w:rsidRDefault="007160F1" w:rsidP="00382DB3">
      <w:pPr>
        <w:spacing w:after="0" w:line="276" w:lineRule="auto"/>
        <w:ind w:left="426" w:right="-24" w:hanging="426"/>
        <w:jc w:val="center"/>
        <w:rPr>
          <w:rFonts w:cs="Times New Roman"/>
          <w:bCs/>
          <w:szCs w:val="24"/>
        </w:rPr>
      </w:pPr>
    </w:p>
    <w:p w14:paraId="3FC0650E" w14:textId="4DF652C8" w:rsidR="008C5D32" w:rsidRPr="00236CEF" w:rsidRDefault="008C5D32" w:rsidP="00382DB3">
      <w:pPr>
        <w:pStyle w:val="BodyText"/>
        <w:spacing w:before="6" w:line="276" w:lineRule="auto"/>
        <w:ind w:left="426" w:right="-24" w:hanging="426"/>
        <w:jc w:val="center"/>
        <w:rPr>
          <w:rFonts w:ascii="Times New Roman" w:hAnsi="Times New Roman" w:cs="Times New Roman"/>
          <w:b/>
        </w:rPr>
      </w:pPr>
      <w:r w:rsidRPr="00236CEF">
        <w:rPr>
          <w:rFonts w:ascii="Times New Roman" w:hAnsi="Times New Roman" w:cs="Times New Roman"/>
          <w:noProof/>
        </w:rPr>
        <mc:AlternateContent>
          <mc:Choice Requires="wps">
            <w:drawing>
              <wp:anchor distT="0" distB="0" distL="0" distR="0" simplePos="0" relativeHeight="251658241" behindDoc="1" locked="0" layoutInCell="1" allowOverlap="1" wp14:anchorId="09500E16" wp14:editId="5F39249A">
                <wp:simplePos x="0" y="0"/>
                <wp:positionH relativeFrom="page">
                  <wp:posOffset>1159510</wp:posOffset>
                </wp:positionH>
                <wp:positionV relativeFrom="paragraph">
                  <wp:posOffset>209550</wp:posOffset>
                </wp:positionV>
                <wp:extent cx="5253355" cy="1270"/>
                <wp:effectExtent l="6985" t="6985" r="6985" b="10795"/>
                <wp:wrapTopAndBottom/>
                <wp:docPr id="1064123278" name="Freeform: 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253355" cy="1270"/>
                        </a:xfrm>
                        <a:custGeom>
                          <a:avLst/>
                          <a:gdLst>
                            <a:gd name="T0" fmla="+- 0 1826 1826"/>
                            <a:gd name="T1" fmla="*/ T0 w 8273"/>
                            <a:gd name="T2" fmla="+- 0 10099 1826"/>
                            <a:gd name="T3" fmla="*/ T2 w 8273"/>
                          </a:gdLst>
                          <a:ahLst/>
                          <a:cxnLst>
                            <a:cxn ang="0">
                              <a:pos x="T1" y="0"/>
                            </a:cxn>
                            <a:cxn ang="0">
                              <a:pos x="T3" y="0"/>
                            </a:cxn>
                          </a:cxnLst>
                          <a:rect l="0" t="0" r="r" b="b"/>
                          <a:pathLst>
                            <a:path w="8273">
                              <a:moveTo>
                                <a:pt x="0" y="0"/>
                              </a:moveTo>
                              <a:lnTo>
                                <a:pt x="8273"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BE9F4" id="Freeform: Shape 4" o:spid="_x0000_s1026" style="position:absolute;margin-left:91.3pt;margin-top:16.5pt;width:413.65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" path="m,l8273,e" filled="f" strokeweight=".26669mm">
                <v:path arrowok="t" o:connecttype="custom" o:connectlocs="0,0;5253355,0" o:connectangles="0,0"/>
                <o:lock v:ext="edit" aspectratio="t"/>
                <w10:wrap type="topAndBottom" anchorx="page"/>
              </v:shape>
            </w:pict>
          </mc:Fallback>
        </mc:AlternateContent>
      </w:r>
      <w:r w:rsidRPr="00236CEF">
        <w:rPr>
          <w:rFonts w:ascii="Times New Roman" w:hAnsi="Times New Roman" w:cs="Times New Roman"/>
          <w:b/>
        </w:rPr>
        <w:t>RICHARD LUBEGA</w:t>
      </w:r>
    </w:p>
    <w:p w14:paraId="52F1A0ED" w14:textId="77777777" w:rsidR="008C5D32" w:rsidRPr="00236CEF" w:rsidRDefault="008C5D32" w:rsidP="00382DB3">
      <w:pPr>
        <w:pStyle w:val="BodyText"/>
        <w:spacing w:line="276" w:lineRule="auto"/>
        <w:ind w:left="426" w:right="-24" w:hanging="426"/>
        <w:jc w:val="center"/>
        <w:rPr>
          <w:rFonts w:ascii="Times New Roman" w:hAnsi="Times New Roman" w:cs="Times New Roman"/>
          <w:i/>
          <w:iCs/>
        </w:rPr>
      </w:pPr>
      <w:r w:rsidRPr="00236CEF">
        <w:rPr>
          <w:rFonts w:ascii="Times New Roman" w:hAnsi="Times New Roman" w:cs="Times New Roman"/>
          <w:i/>
          <w:iCs/>
        </w:rPr>
        <w:t>Full</w:t>
      </w:r>
      <w:r w:rsidRPr="00236CEF">
        <w:rPr>
          <w:rFonts w:ascii="Times New Roman" w:hAnsi="Times New Roman" w:cs="Times New Roman"/>
          <w:i/>
          <w:iCs/>
          <w:spacing w:val="-1"/>
        </w:rPr>
        <w:t xml:space="preserve"> </w:t>
      </w:r>
      <w:r w:rsidRPr="00236CEF">
        <w:rPr>
          <w:rFonts w:ascii="Times New Roman" w:hAnsi="Times New Roman" w:cs="Times New Roman"/>
          <w:i/>
          <w:iCs/>
        </w:rPr>
        <w:t>names</w:t>
      </w:r>
    </w:p>
    <w:p w14:paraId="1AB791F2" w14:textId="77777777" w:rsidR="008C5D32" w:rsidRPr="00236CEF" w:rsidRDefault="008C5D32" w:rsidP="00382DB3">
      <w:pPr>
        <w:pStyle w:val="BodyText"/>
        <w:spacing w:line="276" w:lineRule="auto"/>
        <w:ind w:left="426" w:right="-24" w:hanging="426"/>
        <w:jc w:val="center"/>
        <w:rPr>
          <w:rFonts w:ascii="Times New Roman" w:hAnsi="Times New Roman" w:cs="Times New Roman"/>
          <w:sz w:val="22"/>
          <w:szCs w:val="28"/>
        </w:rPr>
      </w:pPr>
    </w:p>
    <w:p w14:paraId="0F66AF55" w14:textId="2A3ED025" w:rsidR="008C5D32" w:rsidRPr="00236CEF" w:rsidRDefault="008C5D32" w:rsidP="00382DB3">
      <w:pPr>
        <w:pStyle w:val="BodyText"/>
        <w:spacing w:before="3" w:line="276" w:lineRule="auto"/>
        <w:ind w:left="426" w:right="-24" w:hanging="426"/>
        <w:jc w:val="center"/>
        <w:rPr>
          <w:rFonts w:ascii="Times New Roman" w:hAnsi="Times New Roman" w:cs="Times New Roman"/>
          <w:b/>
          <w:bCs/>
          <w:sz w:val="26"/>
        </w:rPr>
      </w:pPr>
      <w:r w:rsidRPr="00236CEF">
        <w:rPr>
          <w:rFonts w:ascii="Times New Roman" w:hAnsi="Times New Roman" w:cs="Times New Roman"/>
          <w:b/>
          <w:bCs/>
          <w:noProof/>
        </w:rPr>
        <mc:AlternateContent>
          <mc:Choice Requires="wps">
            <w:drawing>
              <wp:anchor distT="0" distB="0" distL="0" distR="0" simplePos="0" relativeHeight="251658242" behindDoc="1" locked="0" layoutInCell="1" allowOverlap="1" wp14:anchorId="2E3E1425" wp14:editId="1E978E02">
                <wp:simplePos x="0" y="0"/>
                <wp:positionH relativeFrom="page">
                  <wp:posOffset>1880235</wp:posOffset>
                </wp:positionH>
                <wp:positionV relativeFrom="paragraph">
                  <wp:posOffset>222250</wp:posOffset>
                </wp:positionV>
                <wp:extent cx="3813175" cy="1270"/>
                <wp:effectExtent l="13335" t="9525" r="12065" b="8255"/>
                <wp:wrapTopAndBottom/>
                <wp:docPr id="1080073063" name="Freeform: 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813175" cy="1270"/>
                        </a:xfrm>
                        <a:custGeom>
                          <a:avLst/>
                          <a:gdLst>
                            <a:gd name="T0" fmla="+- 0 2961 2961"/>
                            <a:gd name="T1" fmla="*/ T0 w 6005"/>
                            <a:gd name="T2" fmla="+- 0 8965 2961"/>
                            <a:gd name="T3" fmla="*/ T2 w 6005"/>
                          </a:gdLst>
                          <a:ahLst/>
                          <a:cxnLst>
                            <a:cxn ang="0">
                              <a:pos x="T1" y="0"/>
                            </a:cxn>
                            <a:cxn ang="0">
                              <a:pos x="T3" y="0"/>
                            </a:cxn>
                          </a:cxnLst>
                          <a:rect l="0" t="0" r="r" b="b"/>
                          <a:pathLst>
                            <a:path w="6005">
                              <a:moveTo>
                                <a:pt x="0" y="0"/>
                              </a:moveTo>
                              <a:lnTo>
                                <a:pt x="6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246EA" id="Freeform: Shape 3" o:spid="_x0000_s1026" style="position:absolute;margin-left:148.05pt;margin-top:17.5pt;width:300.25pt;height:.1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" path="m,l6004,e" filled="f" strokeweight=".26669mm">
                <v:path arrowok="t" o:connecttype="custom" o:connectlocs="0,0;3812540,0" o:connectangles="0,0"/>
                <o:lock v:ext="edit" aspectratio="t"/>
                <w10:wrap type="topAndBottom" anchorx="page"/>
              </v:shape>
            </w:pict>
          </mc:Fallback>
        </mc:AlternateContent>
      </w:r>
      <w:r w:rsidRPr="00236CEF">
        <w:rPr>
          <w:rFonts w:ascii="Times New Roman" w:hAnsi="Times New Roman" w:cs="Times New Roman"/>
          <w:b/>
          <w:bCs/>
          <w:sz w:val="26"/>
        </w:rPr>
        <w:t>25585089</w:t>
      </w:r>
    </w:p>
    <w:p w14:paraId="71610F1E" w14:textId="77777777" w:rsidR="008C5D32" w:rsidRPr="00236CEF" w:rsidRDefault="008C5D32" w:rsidP="00382DB3">
      <w:pPr>
        <w:pStyle w:val="BodyText"/>
        <w:spacing w:line="276" w:lineRule="auto"/>
        <w:ind w:left="426" w:right="-24" w:hanging="426"/>
        <w:jc w:val="center"/>
        <w:rPr>
          <w:rFonts w:ascii="Times New Roman" w:hAnsi="Times New Roman" w:cs="Times New Roman"/>
          <w:i/>
          <w:iCs/>
        </w:rPr>
      </w:pPr>
      <w:r w:rsidRPr="00236CEF">
        <w:rPr>
          <w:rFonts w:ascii="Times New Roman" w:hAnsi="Times New Roman" w:cs="Times New Roman"/>
          <w:i/>
          <w:iCs/>
        </w:rPr>
        <w:t>Student</w:t>
      </w:r>
      <w:r w:rsidRPr="00236CEF">
        <w:rPr>
          <w:rFonts w:ascii="Times New Roman" w:hAnsi="Times New Roman" w:cs="Times New Roman"/>
          <w:i/>
          <w:iCs/>
          <w:spacing w:val="-1"/>
        </w:rPr>
        <w:t xml:space="preserve"> </w:t>
      </w:r>
      <w:r w:rsidRPr="00236CEF">
        <w:rPr>
          <w:rFonts w:ascii="Times New Roman" w:hAnsi="Times New Roman" w:cs="Times New Roman"/>
          <w:i/>
          <w:iCs/>
        </w:rPr>
        <w:t>number</w:t>
      </w:r>
    </w:p>
    <w:p w14:paraId="65827415" w14:textId="15F3197F" w:rsidR="008C5D32" w:rsidRPr="00236CEF" w:rsidRDefault="008C5D32" w:rsidP="00382DB3">
      <w:pPr>
        <w:pStyle w:val="BodyText"/>
        <w:spacing w:line="276" w:lineRule="auto"/>
        <w:ind w:left="426" w:right="-24" w:hanging="426"/>
        <w:jc w:val="center"/>
        <w:rPr>
          <w:rFonts w:ascii="Times New Roman" w:hAnsi="Times New Roman" w:cs="Times New Roman"/>
          <w:b/>
          <w:bCs/>
          <w:sz w:val="26"/>
          <w:szCs w:val="26"/>
        </w:rPr>
      </w:pPr>
      <w:r w:rsidRPr="00236CEF">
        <w:rPr>
          <w:rFonts w:ascii="Times New Roman" w:hAnsi="Times New Roman" w:cs="Times New Roman"/>
          <w:b/>
          <w:bCs/>
          <w:noProof/>
          <w:sz w:val="26"/>
          <w:szCs w:val="26"/>
        </w:rPr>
        <mc:AlternateContent>
          <mc:Choice Requires="wps">
            <w:drawing>
              <wp:anchor distT="0" distB="0" distL="0" distR="0" simplePos="0" relativeHeight="251658243" behindDoc="1" locked="0" layoutInCell="1" allowOverlap="1" wp14:anchorId="372FAFE7" wp14:editId="163D60EF">
                <wp:simplePos x="0" y="0"/>
                <wp:positionH relativeFrom="page">
                  <wp:posOffset>1906905</wp:posOffset>
                </wp:positionH>
                <wp:positionV relativeFrom="paragraph">
                  <wp:posOffset>213995</wp:posOffset>
                </wp:positionV>
                <wp:extent cx="3813175" cy="1270"/>
                <wp:effectExtent l="10795" t="8890" r="5080" b="8890"/>
                <wp:wrapTopAndBottom/>
                <wp:docPr id="1510429759" name="Freeform: 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813175" cy="1270"/>
                        </a:xfrm>
                        <a:custGeom>
                          <a:avLst/>
                          <a:gdLst>
                            <a:gd name="T0" fmla="+- 0 2927 2927"/>
                            <a:gd name="T1" fmla="*/ T0 w 6005"/>
                            <a:gd name="T2" fmla="+- 0 8931 2927"/>
                            <a:gd name="T3" fmla="*/ T2 w 6005"/>
                          </a:gdLst>
                          <a:ahLst/>
                          <a:cxnLst>
                            <a:cxn ang="0">
                              <a:pos x="T1" y="0"/>
                            </a:cxn>
                            <a:cxn ang="0">
                              <a:pos x="T3" y="0"/>
                            </a:cxn>
                          </a:cxnLst>
                          <a:rect l="0" t="0" r="r" b="b"/>
                          <a:pathLst>
                            <a:path w="6005">
                              <a:moveTo>
                                <a:pt x="0" y="0"/>
                              </a:moveTo>
                              <a:lnTo>
                                <a:pt x="6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E18E2" id="Freeform: Shape 2" o:spid="_x0000_s1026" style="position:absolute;margin-left:150.15pt;margin-top:16.85pt;width:300.25pt;height:.1pt;z-index:-25165823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" path="m,l6004,e" filled="f" strokeweight=".26669mm">
                <v:path arrowok="t" o:connecttype="custom" o:connectlocs="0,0;3812540,0" o:connectangles="0,0"/>
                <o:lock v:ext="edit" aspectratio="t"/>
                <w10:wrap type="topAndBottom" anchorx="page"/>
              </v:shape>
            </w:pict>
          </mc:Fallback>
        </mc:AlternateContent>
      </w:r>
      <w:r w:rsidR="001E33E5">
        <w:rPr>
          <w:rFonts w:ascii="Times New Roman" w:hAnsi="Times New Roman" w:cs="Times New Roman"/>
          <w:b/>
          <w:bCs/>
          <w:sz w:val="26"/>
          <w:szCs w:val="26"/>
        </w:rPr>
        <w:t>2</w:t>
      </w:r>
    </w:p>
    <w:p w14:paraId="5F803CC3" w14:textId="1E97845F" w:rsidR="008C5D32" w:rsidRPr="00236CEF" w:rsidRDefault="008C5D32" w:rsidP="00382DB3">
      <w:pPr>
        <w:pStyle w:val="BodyText"/>
        <w:spacing w:before="2" w:line="276" w:lineRule="auto"/>
        <w:ind w:left="426" w:right="-24" w:hanging="426"/>
        <w:jc w:val="center"/>
        <w:rPr>
          <w:rFonts w:ascii="Times New Roman" w:hAnsi="Times New Roman" w:cs="Times New Roman"/>
          <w:i/>
          <w:iCs/>
        </w:rPr>
      </w:pPr>
      <w:r w:rsidRPr="00236CEF">
        <w:rPr>
          <w:rFonts w:ascii="Times New Roman" w:hAnsi="Times New Roman" w:cs="Times New Roman"/>
          <w:i/>
          <w:iCs/>
        </w:rPr>
        <w:t>Assignment</w:t>
      </w:r>
    </w:p>
    <w:p w14:paraId="32935712" w14:textId="77777777" w:rsidR="008C5D32" w:rsidRPr="00236CEF" w:rsidRDefault="008C5D32" w:rsidP="00382DB3">
      <w:pPr>
        <w:pStyle w:val="BodyText"/>
        <w:spacing w:before="2" w:line="276" w:lineRule="auto"/>
        <w:ind w:left="426" w:right="-24" w:hanging="426"/>
        <w:jc w:val="center"/>
        <w:rPr>
          <w:rFonts w:ascii="Times New Roman" w:hAnsi="Times New Roman" w:cs="Times New Roman"/>
          <w:sz w:val="22"/>
          <w:szCs w:val="20"/>
        </w:rPr>
      </w:pPr>
    </w:p>
    <w:p w14:paraId="598013AC" w14:textId="363FFEFB" w:rsidR="008C5D32" w:rsidRPr="00236CEF" w:rsidRDefault="007D7F37" w:rsidP="008D3780">
      <w:pPr>
        <w:pStyle w:val="Heading1"/>
        <w:numPr>
          <w:ilvl w:val="0"/>
          <w:numId w:val="0"/>
        </w:numPr>
        <w:spacing w:before="93" w:line="276" w:lineRule="auto"/>
        <w:ind w:left="432" w:right="-24" w:hanging="432"/>
        <w:rPr>
          <w:rFonts w:cs="Times New Roman"/>
        </w:rPr>
      </w:pPr>
      <w:bookmarkStart w:id="0" w:name="_Toc130909123"/>
      <w:bookmarkStart w:id="1" w:name="_Toc144027856"/>
      <w:bookmarkStart w:id="2" w:name="_Toc210393348"/>
      <w:r w:rsidRPr="00236CEF">
        <w:rPr>
          <w:rFonts w:cs="Times New Roman"/>
          <w:caps w:val="0"/>
        </w:rPr>
        <w:t>DECLARATION</w:t>
      </w:r>
      <w:bookmarkEnd w:id="0"/>
      <w:bookmarkEnd w:id="1"/>
      <w:bookmarkEnd w:id="2"/>
    </w:p>
    <w:p w14:paraId="217F87ED" w14:textId="77777777"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I</w:t>
      </w:r>
      <w:r w:rsidRPr="00236CEF">
        <w:rPr>
          <w:rFonts w:cs="Times New Roman"/>
          <w:spacing w:val="-3"/>
        </w:rPr>
        <w:t xml:space="preserve"> </w:t>
      </w:r>
      <w:r w:rsidRPr="00236CEF">
        <w:rPr>
          <w:rFonts w:cs="Times New Roman"/>
        </w:rPr>
        <w:t>understand</w:t>
      </w:r>
      <w:r w:rsidRPr="00236CEF">
        <w:rPr>
          <w:rFonts w:cs="Times New Roman"/>
          <w:spacing w:val="-4"/>
        </w:rPr>
        <w:t xml:space="preserve"> </w:t>
      </w:r>
      <w:r w:rsidRPr="00236CEF">
        <w:rPr>
          <w:rFonts w:cs="Times New Roman"/>
        </w:rPr>
        <w:t>what</w:t>
      </w:r>
      <w:r w:rsidRPr="00236CEF">
        <w:rPr>
          <w:rFonts w:cs="Times New Roman"/>
          <w:spacing w:val="-4"/>
        </w:rPr>
        <w:t xml:space="preserve"> </w:t>
      </w:r>
      <w:r w:rsidRPr="00236CEF">
        <w:rPr>
          <w:rFonts w:cs="Times New Roman"/>
        </w:rPr>
        <w:t>plagiarism</w:t>
      </w:r>
      <w:r w:rsidRPr="00236CEF">
        <w:rPr>
          <w:rFonts w:cs="Times New Roman"/>
          <w:spacing w:val="-4"/>
        </w:rPr>
        <w:t xml:space="preserve"> </w:t>
      </w:r>
      <w:r w:rsidRPr="00236CEF">
        <w:rPr>
          <w:rFonts w:cs="Times New Roman"/>
        </w:rPr>
        <w:t>is</w:t>
      </w:r>
      <w:r w:rsidRPr="00236CEF">
        <w:rPr>
          <w:rFonts w:cs="Times New Roman"/>
          <w:spacing w:val="-4"/>
        </w:rPr>
        <w:t xml:space="preserve"> </w:t>
      </w:r>
      <w:r w:rsidRPr="00236CEF">
        <w:rPr>
          <w:rFonts w:cs="Times New Roman"/>
        </w:rPr>
        <w:t>and</w:t>
      </w:r>
      <w:r w:rsidRPr="00236CEF">
        <w:rPr>
          <w:rFonts w:cs="Times New Roman"/>
          <w:spacing w:val="-4"/>
        </w:rPr>
        <w:t xml:space="preserve"> </w:t>
      </w:r>
      <w:r w:rsidRPr="00236CEF">
        <w:rPr>
          <w:rFonts w:cs="Times New Roman"/>
        </w:rPr>
        <w:t>am</w:t>
      </w:r>
      <w:r w:rsidRPr="00236CEF">
        <w:rPr>
          <w:rFonts w:cs="Times New Roman"/>
          <w:spacing w:val="-3"/>
        </w:rPr>
        <w:t xml:space="preserve"> </w:t>
      </w:r>
      <w:r w:rsidRPr="00236CEF">
        <w:rPr>
          <w:rFonts w:cs="Times New Roman"/>
        </w:rPr>
        <w:t>aware</w:t>
      </w:r>
      <w:r w:rsidRPr="00236CEF">
        <w:rPr>
          <w:rFonts w:cs="Times New Roman"/>
          <w:spacing w:val="-4"/>
        </w:rPr>
        <w:t xml:space="preserve"> </w:t>
      </w:r>
      <w:r w:rsidRPr="00236CEF">
        <w:rPr>
          <w:rFonts w:cs="Times New Roman"/>
        </w:rPr>
        <w:t>of</w:t>
      </w:r>
      <w:r w:rsidRPr="00236CEF">
        <w:rPr>
          <w:rFonts w:cs="Times New Roman"/>
          <w:spacing w:val="-3"/>
        </w:rPr>
        <w:t xml:space="preserve"> </w:t>
      </w:r>
      <w:r w:rsidRPr="00236CEF">
        <w:rPr>
          <w:rFonts w:cs="Times New Roman"/>
        </w:rPr>
        <w:t>the</w:t>
      </w:r>
      <w:r w:rsidRPr="00236CEF">
        <w:rPr>
          <w:rFonts w:cs="Times New Roman"/>
          <w:spacing w:val="-3"/>
        </w:rPr>
        <w:t xml:space="preserve"> </w:t>
      </w:r>
      <w:r w:rsidRPr="00236CEF">
        <w:rPr>
          <w:rFonts w:cs="Times New Roman"/>
        </w:rPr>
        <w:t>University’s</w:t>
      </w:r>
      <w:r w:rsidRPr="00236CEF">
        <w:rPr>
          <w:rFonts w:cs="Times New Roman"/>
          <w:spacing w:val="-3"/>
        </w:rPr>
        <w:t xml:space="preserve"> </w:t>
      </w:r>
      <w:r w:rsidRPr="00236CEF">
        <w:rPr>
          <w:rFonts w:cs="Times New Roman"/>
        </w:rPr>
        <w:t>policy</w:t>
      </w:r>
      <w:r w:rsidRPr="00236CEF">
        <w:rPr>
          <w:rFonts w:cs="Times New Roman"/>
          <w:spacing w:val="-3"/>
        </w:rPr>
        <w:t xml:space="preserve"> </w:t>
      </w:r>
      <w:r w:rsidRPr="00236CEF">
        <w:rPr>
          <w:rFonts w:cs="Times New Roman"/>
        </w:rPr>
        <w:t>in</w:t>
      </w:r>
      <w:r w:rsidRPr="00236CEF">
        <w:rPr>
          <w:rFonts w:cs="Times New Roman"/>
          <w:spacing w:val="-4"/>
        </w:rPr>
        <w:t xml:space="preserve"> </w:t>
      </w:r>
      <w:r w:rsidRPr="00236CEF">
        <w:rPr>
          <w:rFonts w:cs="Times New Roman"/>
        </w:rPr>
        <w:t>this regard.</w:t>
      </w:r>
    </w:p>
    <w:p w14:paraId="348E4BCA" w14:textId="77777777" w:rsidR="008C5D32" w:rsidRPr="00236CEF" w:rsidRDefault="008C5D32" w:rsidP="008D3780">
      <w:pPr>
        <w:pStyle w:val="ListParagraph"/>
        <w:widowControl w:val="0"/>
        <w:numPr>
          <w:ilvl w:val="0"/>
          <w:numId w:val="1"/>
        </w:numPr>
        <w:autoSpaceDE w:val="0"/>
        <w:autoSpaceDN w:val="0"/>
        <w:spacing w:before="40" w:line="276" w:lineRule="auto"/>
        <w:ind w:left="782" w:right="-23" w:hanging="357"/>
        <w:contextualSpacing w:val="0"/>
        <w:rPr>
          <w:rFonts w:cs="Times New Roman"/>
        </w:rPr>
      </w:pPr>
      <w:r w:rsidRPr="00236CEF">
        <w:rPr>
          <w:rFonts w:cs="Times New Roman"/>
        </w:rPr>
        <w:t>I declare that this submission is my original work. Wherever other people’s work</w:t>
      </w:r>
      <w:r w:rsidRPr="00236CEF">
        <w:rPr>
          <w:rFonts w:cs="Times New Roman"/>
          <w:spacing w:val="1"/>
        </w:rPr>
        <w:t xml:space="preserve"> </w:t>
      </w:r>
      <w:r w:rsidRPr="00236CEF">
        <w:rPr>
          <w:rFonts w:cs="Times New Roman"/>
        </w:rPr>
        <w:t>has</w:t>
      </w:r>
      <w:r w:rsidRPr="00236CEF">
        <w:rPr>
          <w:rFonts w:cs="Times New Roman"/>
          <w:spacing w:val="-1"/>
        </w:rPr>
        <w:t xml:space="preserve"> </w:t>
      </w:r>
      <w:r w:rsidRPr="00236CEF">
        <w:rPr>
          <w:rFonts w:cs="Times New Roman"/>
        </w:rPr>
        <w:t>been</w:t>
      </w:r>
      <w:r w:rsidRPr="00236CEF">
        <w:rPr>
          <w:rFonts w:cs="Times New Roman"/>
          <w:spacing w:val="-1"/>
        </w:rPr>
        <w:t xml:space="preserve"> </w:t>
      </w:r>
      <w:r w:rsidRPr="00236CEF">
        <w:rPr>
          <w:rFonts w:cs="Times New Roman"/>
        </w:rPr>
        <w:t>used</w:t>
      </w:r>
      <w:r w:rsidRPr="00236CEF">
        <w:rPr>
          <w:rFonts w:cs="Times New Roman"/>
          <w:spacing w:val="-1"/>
        </w:rPr>
        <w:t xml:space="preserve"> </w:t>
      </w:r>
      <w:r w:rsidRPr="00236CEF">
        <w:rPr>
          <w:rFonts w:cs="Times New Roman"/>
        </w:rPr>
        <w:t>(either from</w:t>
      </w:r>
      <w:r w:rsidRPr="00236CEF">
        <w:rPr>
          <w:rFonts w:cs="Times New Roman"/>
          <w:spacing w:val="-1"/>
        </w:rPr>
        <w:t xml:space="preserve"> </w:t>
      </w:r>
      <w:r w:rsidRPr="00236CEF">
        <w:rPr>
          <w:rFonts w:cs="Times New Roman"/>
        </w:rPr>
        <w:t>a</w:t>
      </w:r>
      <w:r w:rsidRPr="00236CEF">
        <w:rPr>
          <w:rFonts w:cs="Times New Roman"/>
          <w:spacing w:val="-2"/>
        </w:rPr>
        <w:t xml:space="preserve"> </w:t>
      </w:r>
      <w:r w:rsidRPr="00236CEF">
        <w:rPr>
          <w:rFonts w:cs="Times New Roman"/>
        </w:rPr>
        <w:t>printed source, the</w:t>
      </w:r>
      <w:r w:rsidRPr="00236CEF">
        <w:rPr>
          <w:rFonts w:cs="Times New Roman"/>
          <w:spacing w:val="-1"/>
        </w:rPr>
        <w:t xml:space="preserve"> </w:t>
      </w:r>
      <w:r w:rsidRPr="00236CEF">
        <w:rPr>
          <w:rFonts w:cs="Times New Roman"/>
        </w:rPr>
        <w:t>internet</w:t>
      </w:r>
      <w:r w:rsidRPr="00236CEF">
        <w:rPr>
          <w:rFonts w:cs="Times New Roman"/>
          <w:spacing w:val="-1"/>
        </w:rPr>
        <w:t xml:space="preserve"> </w:t>
      </w:r>
      <w:r w:rsidRPr="00236CEF">
        <w:rPr>
          <w:rFonts w:cs="Times New Roman"/>
        </w:rPr>
        <w:t>or any</w:t>
      </w:r>
      <w:r w:rsidRPr="00236CEF">
        <w:rPr>
          <w:rFonts w:cs="Times New Roman"/>
          <w:spacing w:val="-1"/>
        </w:rPr>
        <w:t xml:space="preserve"> </w:t>
      </w:r>
      <w:r w:rsidRPr="00236CEF">
        <w:rPr>
          <w:rFonts w:cs="Times New Roman"/>
        </w:rPr>
        <w:t>other</w:t>
      </w:r>
      <w:r w:rsidRPr="00236CEF">
        <w:rPr>
          <w:rFonts w:cs="Times New Roman"/>
          <w:spacing w:val="-1"/>
        </w:rPr>
        <w:t xml:space="preserve"> </w:t>
      </w:r>
      <w:r w:rsidRPr="00236CEF">
        <w:rPr>
          <w:rFonts w:cs="Times New Roman"/>
        </w:rPr>
        <w:t>source)</w:t>
      </w:r>
      <w:r w:rsidRPr="00236CEF">
        <w:rPr>
          <w:rFonts w:cs="Times New Roman"/>
          <w:spacing w:val="-1"/>
        </w:rPr>
        <w:t xml:space="preserve"> </w:t>
      </w:r>
      <w:r w:rsidRPr="00236CEF">
        <w:rPr>
          <w:rFonts w:cs="Times New Roman"/>
        </w:rPr>
        <w:t>this</w:t>
      </w:r>
      <w:r w:rsidRPr="00236CEF">
        <w:rPr>
          <w:rFonts w:cs="Times New Roman"/>
          <w:spacing w:val="-63"/>
        </w:rPr>
        <w:t xml:space="preserve"> </w:t>
      </w:r>
      <w:r w:rsidRPr="00236CEF">
        <w:rPr>
          <w:rFonts w:cs="Times New Roman"/>
        </w:rPr>
        <w:t>has been properly acknowledged and referenced in accordance with</w:t>
      </w:r>
      <w:r w:rsidRPr="00236CEF">
        <w:rPr>
          <w:rFonts w:cs="Times New Roman"/>
          <w:spacing w:val="1"/>
        </w:rPr>
        <w:t xml:space="preserve"> </w:t>
      </w:r>
      <w:r w:rsidRPr="00236CEF">
        <w:rPr>
          <w:rFonts w:cs="Times New Roman"/>
        </w:rPr>
        <w:t>departmental</w:t>
      </w:r>
      <w:r w:rsidRPr="00236CEF">
        <w:rPr>
          <w:rFonts w:cs="Times New Roman"/>
          <w:spacing w:val="-2"/>
        </w:rPr>
        <w:t xml:space="preserve"> </w:t>
      </w:r>
      <w:r w:rsidRPr="00236CEF">
        <w:rPr>
          <w:rFonts w:cs="Times New Roman"/>
        </w:rPr>
        <w:t>requirements.</w:t>
      </w:r>
    </w:p>
    <w:p w14:paraId="1E89CA85" w14:textId="075CD56A" w:rsidR="00E812F4" w:rsidRPr="00236CEF" w:rsidRDefault="00E812F4"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53336A">
        <w:rPr>
          <w:rFonts w:cs="Times New Roman"/>
          <w:highlight w:val="yellow"/>
        </w:rPr>
        <w:t>I declare that I did not use ChatGPT or similar AI-based tools to prepare this report</w:t>
      </w:r>
      <w:r w:rsidRPr="00236CEF">
        <w:rPr>
          <w:rFonts w:cs="Times New Roman"/>
        </w:rPr>
        <w:t>.</w:t>
      </w:r>
    </w:p>
    <w:p w14:paraId="272F39D8" w14:textId="15E8C993"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I</w:t>
      </w:r>
      <w:r w:rsidRPr="00236CEF">
        <w:rPr>
          <w:rFonts w:cs="Times New Roman"/>
          <w:spacing w:val="-3"/>
        </w:rPr>
        <w:t xml:space="preserve"> </w:t>
      </w:r>
      <w:r w:rsidRPr="00236CEF">
        <w:rPr>
          <w:rFonts w:cs="Times New Roman"/>
        </w:rPr>
        <w:t>have</w:t>
      </w:r>
      <w:r w:rsidRPr="00236CEF">
        <w:rPr>
          <w:rFonts w:cs="Times New Roman"/>
          <w:spacing w:val="-3"/>
        </w:rPr>
        <w:t xml:space="preserve"> </w:t>
      </w:r>
      <w:r w:rsidRPr="00236CEF">
        <w:rPr>
          <w:rFonts w:cs="Times New Roman"/>
        </w:rPr>
        <w:t>not</w:t>
      </w:r>
      <w:r w:rsidRPr="00236CEF">
        <w:rPr>
          <w:rFonts w:cs="Times New Roman"/>
          <w:spacing w:val="-4"/>
        </w:rPr>
        <w:t xml:space="preserve"> </w:t>
      </w:r>
      <w:r w:rsidRPr="00236CEF">
        <w:rPr>
          <w:rFonts w:cs="Times New Roman"/>
        </w:rPr>
        <w:t>used</w:t>
      </w:r>
      <w:r w:rsidRPr="00236CEF">
        <w:rPr>
          <w:rFonts w:cs="Times New Roman"/>
          <w:spacing w:val="-3"/>
        </w:rPr>
        <w:t xml:space="preserve"> </w:t>
      </w:r>
      <w:r w:rsidRPr="00236CEF">
        <w:rPr>
          <w:rFonts w:cs="Times New Roman"/>
        </w:rPr>
        <w:t>another</w:t>
      </w:r>
      <w:r w:rsidRPr="00236CEF">
        <w:rPr>
          <w:rFonts w:cs="Times New Roman"/>
          <w:spacing w:val="-4"/>
        </w:rPr>
        <w:t xml:space="preserve"> </w:t>
      </w:r>
      <w:r w:rsidRPr="00236CEF">
        <w:rPr>
          <w:rFonts w:cs="Times New Roman"/>
        </w:rPr>
        <w:t>student’s</w:t>
      </w:r>
      <w:r w:rsidRPr="00236CEF">
        <w:rPr>
          <w:rFonts w:cs="Times New Roman"/>
          <w:spacing w:val="-3"/>
        </w:rPr>
        <w:t xml:space="preserve"> </w:t>
      </w:r>
      <w:r w:rsidRPr="00236CEF">
        <w:rPr>
          <w:rFonts w:cs="Times New Roman"/>
        </w:rPr>
        <w:t>current</w:t>
      </w:r>
      <w:r w:rsidRPr="00236CEF">
        <w:rPr>
          <w:rFonts w:cs="Times New Roman"/>
          <w:spacing w:val="-4"/>
        </w:rPr>
        <w:t xml:space="preserve"> </w:t>
      </w:r>
      <w:r w:rsidRPr="00236CEF">
        <w:rPr>
          <w:rFonts w:cs="Times New Roman"/>
        </w:rPr>
        <w:t>or</w:t>
      </w:r>
      <w:r w:rsidRPr="00236CEF">
        <w:rPr>
          <w:rFonts w:cs="Times New Roman"/>
          <w:spacing w:val="-2"/>
        </w:rPr>
        <w:t xml:space="preserve"> </w:t>
      </w:r>
      <w:r w:rsidRPr="00236CEF">
        <w:rPr>
          <w:rFonts w:cs="Times New Roman"/>
        </w:rPr>
        <w:t>past</w:t>
      </w:r>
      <w:r w:rsidRPr="00236CEF">
        <w:rPr>
          <w:rFonts w:cs="Times New Roman"/>
          <w:spacing w:val="-3"/>
        </w:rPr>
        <w:t xml:space="preserve"> </w:t>
      </w:r>
      <w:r w:rsidRPr="00236CEF">
        <w:rPr>
          <w:rFonts w:cs="Times New Roman"/>
        </w:rPr>
        <w:t>written</w:t>
      </w:r>
      <w:r w:rsidRPr="00236CEF">
        <w:rPr>
          <w:rFonts w:cs="Times New Roman"/>
          <w:spacing w:val="-3"/>
        </w:rPr>
        <w:t xml:space="preserve"> </w:t>
      </w:r>
      <w:r w:rsidRPr="00236CEF">
        <w:rPr>
          <w:rFonts w:cs="Times New Roman"/>
        </w:rPr>
        <w:t>work</w:t>
      </w:r>
      <w:r w:rsidRPr="00236CEF">
        <w:rPr>
          <w:rFonts w:cs="Times New Roman"/>
          <w:spacing w:val="-4"/>
        </w:rPr>
        <w:t xml:space="preserve"> </w:t>
      </w:r>
      <w:r w:rsidRPr="00236CEF">
        <w:rPr>
          <w:rFonts w:cs="Times New Roman"/>
        </w:rPr>
        <w:t>to</w:t>
      </w:r>
      <w:r w:rsidRPr="00236CEF">
        <w:rPr>
          <w:rFonts w:cs="Times New Roman"/>
          <w:spacing w:val="-3"/>
        </w:rPr>
        <w:t xml:space="preserve"> </w:t>
      </w:r>
      <w:r w:rsidRPr="00236CEF">
        <w:rPr>
          <w:rFonts w:cs="Times New Roman"/>
        </w:rPr>
        <w:t>hand</w:t>
      </w:r>
      <w:r w:rsidRPr="00236CEF">
        <w:rPr>
          <w:rFonts w:cs="Times New Roman"/>
          <w:spacing w:val="-4"/>
        </w:rPr>
        <w:t xml:space="preserve"> </w:t>
      </w:r>
      <w:r w:rsidRPr="00236CEF">
        <w:rPr>
          <w:rFonts w:cs="Times New Roman"/>
        </w:rPr>
        <w:t>in</w:t>
      </w:r>
      <w:r w:rsidRPr="00236CEF">
        <w:rPr>
          <w:rFonts w:cs="Times New Roman"/>
          <w:spacing w:val="-3"/>
        </w:rPr>
        <w:t xml:space="preserve"> </w:t>
      </w:r>
      <w:r w:rsidRPr="00236CEF">
        <w:rPr>
          <w:rFonts w:cs="Times New Roman"/>
        </w:rPr>
        <w:t>as</w:t>
      </w:r>
      <w:r w:rsidRPr="00236CEF">
        <w:rPr>
          <w:rFonts w:cs="Times New Roman"/>
          <w:spacing w:val="-3"/>
        </w:rPr>
        <w:t xml:space="preserve"> </w:t>
      </w:r>
      <w:r w:rsidRPr="00236CEF">
        <w:rPr>
          <w:rFonts w:cs="Times New Roman"/>
        </w:rPr>
        <w:t>my</w:t>
      </w:r>
      <w:r w:rsidRPr="00236CEF">
        <w:rPr>
          <w:rFonts w:cs="Times New Roman"/>
          <w:spacing w:val="-64"/>
        </w:rPr>
        <w:t xml:space="preserve"> </w:t>
      </w:r>
      <w:r w:rsidRPr="00236CEF">
        <w:rPr>
          <w:rFonts w:cs="Times New Roman"/>
        </w:rPr>
        <w:t>own.</w:t>
      </w:r>
    </w:p>
    <w:p w14:paraId="59CAE969" w14:textId="0437F1EE"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 xml:space="preserve">I have not allowed and will not allow anyone to copy my work to pass it off as his </w:t>
      </w:r>
      <w:r w:rsidR="00E812F4" w:rsidRPr="00236CEF">
        <w:rPr>
          <w:rFonts w:cs="Times New Roman"/>
        </w:rPr>
        <w:t xml:space="preserve">or </w:t>
      </w:r>
      <w:r w:rsidRPr="00236CEF">
        <w:rPr>
          <w:rFonts w:cs="Times New Roman"/>
        </w:rPr>
        <w:t>her</w:t>
      </w:r>
      <w:r w:rsidRPr="00236CEF">
        <w:rPr>
          <w:rFonts w:cs="Times New Roman"/>
          <w:spacing w:val="1"/>
        </w:rPr>
        <w:t xml:space="preserve"> </w:t>
      </w:r>
      <w:r w:rsidRPr="00236CEF">
        <w:rPr>
          <w:rFonts w:cs="Times New Roman"/>
        </w:rPr>
        <w:t>work.</w:t>
      </w:r>
    </w:p>
    <w:p w14:paraId="58694818" w14:textId="5F60522B" w:rsidR="008C5D32" w:rsidRPr="00236CEF" w:rsidRDefault="008C5D32" w:rsidP="008D3780">
      <w:pPr>
        <w:pStyle w:val="BodyText"/>
        <w:tabs>
          <w:tab w:val="left" w:pos="5728"/>
        </w:tabs>
        <w:spacing w:line="276" w:lineRule="auto"/>
        <w:ind w:left="426" w:right="-24" w:hanging="426"/>
        <w:rPr>
          <w:rFonts w:ascii="Times New Roman" w:hAnsi="Times New Roman" w:cs="Times New Roman"/>
        </w:rPr>
      </w:pPr>
      <w:r w:rsidRPr="00236CEF">
        <w:rPr>
          <w:rFonts w:ascii="Times New Roman" w:hAnsi="Times New Roman" w:cs="Times New Roman"/>
        </w:rPr>
        <w:t xml:space="preserve">Signature:     </w:t>
      </w:r>
      <w:r w:rsidRPr="00236CEF">
        <w:rPr>
          <w:rFonts w:ascii="Times New Roman" w:hAnsi="Times New Roman" w:cs="Times New Roman"/>
          <w:u w:val="single"/>
        </w:rPr>
        <w:t xml:space="preserve"> </w:t>
      </w:r>
      <w:r w:rsidR="00B00E4E" w:rsidRPr="00236CEF">
        <w:rPr>
          <w:rFonts w:ascii="Times New Roman" w:eastAsia="Times New Roman" w:hAnsi="Times New Roman" w:cs="Times New Roman"/>
          <w:i/>
          <w:iCs/>
          <w:noProof/>
          <w:u w:val="single"/>
          <w:lang w:val="en-GB"/>
        </w:rPr>
        <w:drawing>
          <wp:inline distT="0" distB="0" distL="0" distR="0" wp14:anchorId="0005D9C8" wp14:editId="7B808E3E">
            <wp:extent cx="1700265" cy="441960"/>
            <wp:effectExtent l="0" t="0" r="0" b="0"/>
            <wp:docPr id="105517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duotone>
                        <a:schemeClr val="accent4">
                          <a:shade val="45000"/>
                          <a:satMod val="135000"/>
                        </a:schemeClr>
                        <a:prstClr val="white"/>
                      </a:duotone>
                      <a:extLst>
                        <a:ext uri="{BEBA8EAE-BF5A-486C-A8C5-ECC9F3942E4B}">
                          <a14:imgProps xmlns:a14="http://schemas.microsoft.com/office/drawing/2010/main">
                            <a14:imgLayer r:embed="rId10">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857345" cy="482791"/>
                    </a:xfrm>
                    <a:prstGeom prst="rect">
                      <a:avLst/>
                    </a:prstGeom>
                    <a:noFill/>
                    <a:ln>
                      <a:noFill/>
                    </a:ln>
                  </pic:spPr>
                </pic:pic>
              </a:graphicData>
            </a:graphic>
          </wp:inline>
        </w:drawing>
      </w:r>
      <w:r w:rsidRPr="00236CEF">
        <w:rPr>
          <w:rFonts w:ascii="Times New Roman" w:hAnsi="Times New Roman" w:cs="Times New Roman"/>
          <w:u w:val="single"/>
        </w:rPr>
        <w:t xml:space="preserve">           </w:t>
      </w:r>
    </w:p>
    <w:p w14:paraId="59FFB096" w14:textId="77777777" w:rsidR="008C5D32" w:rsidRPr="00236CEF" w:rsidRDefault="008C5D32" w:rsidP="008D3780">
      <w:pPr>
        <w:pStyle w:val="BodyText"/>
        <w:spacing w:before="1" w:line="276" w:lineRule="auto"/>
        <w:ind w:left="426" w:right="-24" w:hanging="426"/>
        <w:rPr>
          <w:rFonts w:ascii="Times New Roman" w:hAnsi="Times New Roman" w:cs="Times New Roman"/>
          <w:sz w:val="21"/>
        </w:rPr>
      </w:pPr>
    </w:p>
    <w:p w14:paraId="478ACFFF" w14:textId="06A790B2" w:rsidR="00584C34" w:rsidRPr="00236CEF" w:rsidRDefault="008C5D32" w:rsidP="008D3780">
      <w:pPr>
        <w:pStyle w:val="BodyText"/>
        <w:tabs>
          <w:tab w:val="left" w:pos="1257"/>
          <w:tab w:val="left" w:pos="5721"/>
        </w:tabs>
        <w:spacing w:before="92" w:line="276" w:lineRule="auto"/>
        <w:ind w:left="426" w:right="-24" w:hanging="426"/>
        <w:rPr>
          <w:rFonts w:ascii="Times New Roman" w:hAnsi="Times New Roman" w:cs="Times New Roman"/>
        </w:rPr>
      </w:pPr>
      <w:r w:rsidRPr="00236CEF">
        <w:rPr>
          <w:rFonts w:ascii="Times New Roman" w:hAnsi="Times New Roman" w:cs="Times New Roman"/>
        </w:rPr>
        <w:t>Date:</w:t>
      </w:r>
      <w:r w:rsidR="00B00E4E" w:rsidRPr="00236CEF">
        <w:rPr>
          <w:rFonts w:ascii="Times New Roman" w:hAnsi="Times New Roman" w:cs="Times New Roman"/>
        </w:rPr>
        <w:t xml:space="preserve">           </w:t>
      </w:r>
      <w:r w:rsidRPr="00236CEF">
        <w:rPr>
          <w:rFonts w:ascii="Times New Roman" w:hAnsi="Times New Roman" w:cs="Times New Roman"/>
        </w:rPr>
        <w:t xml:space="preserve"> </w:t>
      </w:r>
      <w:r w:rsidR="0083748A" w:rsidRPr="001E33E5">
        <w:rPr>
          <w:rFonts w:ascii="Times New Roman" w:hAnsi="Times New Roman" w:cs="Times New Roman"/>
          <w:highlight w:val="yellow"/>
          <w:u w:val="single"/>
        </w:rPr>
        <w:t>25</w:t>
      </w:r>
      <w:r w:rsidRPr="001E33E5">
        <w:rPr>
          <w:rFonts w:ascii="Times New Roman" w:hAnsi="Times New Roman" w:cs="Times New Roman"/>
          <w:highlight w:val="yellow"/>
          <w:u w:val="single"/>
        </w:rPr>
        <w:t>-0</w:t>
      </w:r>
      <w:r w:rsidR="0083748A" w:rsidRPr="001E33E5">
        <w:rPr>
          <w:rFonts w:ascii="Times New Roman" w:hAnsi="Times New Roman" w:cs="Times New Roman"/>
          <w:highlight w:val="yellow"/>
          <w:u w:val="single"/>
        </w:rPr>
        <w:t>8</w:t>
      </w:r>
      <w:r w:rsidRPr="00236CEF">
        <w:rPr>
          <w:rFonts w:ascii="Times New Roman" w:hAnsi="Times New Roman" w:cs="Times New Roman"/>
          <w:u w:val="single"/>
        </w:rPr>
        <w:t>-202</w:t>
      </w:r>
      <w:r w:rsidR="00B00E4E" w:rsidRPr="00236CEF">
        <w:rPr>
          <w:rFonts w:ascii="Times New Roman" w:hAnsi="Times New Roman" w:cs="Times New Roman"/>
          <w:u w:val="single"/>
        </w:rPr>
        <w:t>5</w:t>
      </w:r>
      <w:r w:rsidR="00B00E4E" w:rsidRPr="00236CEF">
        <w:rPr>
          <w:rFonts w:ascii="Times New Roman" w:hAnsi="Times New Roman" w:cs="Times New Roman"/>
        </w:rPr>
        <w:t xml:space="preserve">   </w:t>
      </w:r>
    </w:p>
    <w:p w14:paraId="2262A3BF" w14:textId="77777777" w:rsidR="00584C34" w:rsidRPr="00236CEF" w:rsidRDefault="00584C34" w:rsidP="008D3780">
      <w:pPr>
        <w:pStyle w:val="BodyText"/>
        <w:tabs>
          <w:tab w:val="left" w:pos="1257"/>
          <w:tab w:val="left" w:pos="5721"/>
        </w:tabs>
        <w:spacing w:before="92" w:line="276" w:lineRule="auto"/>
        <w:ind w:left="426" w:right="-24" w:hanging="426"/>
        <w:rPr>
          <w:rFonts w:ascii="Times New Roman" w:hAnsi="Times New Roman" w:cs="Times New Roman"/>
        </w:rPr>
      </w:pPr>
    </w:p>
    <w:p w14:paraId="7FBD127E" w14:textId="77777777" w:rsidR="0071329E" w:rsidRPr="00236CEF" w:rsidRDefault="0071329E" w:rsidP="008D3780">
      <w:pPr>
        <w:pStyle w:val="BodyText"/>
        <w:tabs>
          <w:tab w:val="left" w:pos="1257"/>
          <w:tab w:val="left" w:pos="5721"/>
        </w:tabs>
        <w:spacing w:before="92" w:line="276" w:lineRule="auto"/>
        <w:ind w:left="426" w:right="-24" w:hanging="426"/>
        <w:rPr>
          <w:rFonts w:ascii="Times New Roman" w:hAnsi="Times New Roman" w:cs="Times New Roman"/>
        </w:rPr>
        <w:sectPr w:rsidR="0071329E" w:rsidRPr="00236CEF" w:rsidSect="00A75C8B">
          <w:footerReference w:type="default" r:id="rId11"/>
          <w:pgSz w:w="11906" w:h="16838"/>
          <w:pgMar w:top="1440" w:right="1440" w:bottom="1440"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E46C55A" w14:textId="051D63D5" w:rsidR="009D4242" w:rsidRPr="00236CEF" w:rsidRDefault="007D7F37" w:rsidP="008D3780">
      <w:pPr>
        <w:pStyle w:val="Heading1"/>
        <w:numPr>
          <w:ilvl w:val="0"/>
          <w:numId w:val="0"/>
        </w:numPr>
        <w:spacing w:line="276" w:lineRule="auto"/>
        <w:ind w:left="432" w:hanging="432"/>
      </w:pPr>
      <w:bookmarkStart w:id="3" w:name="_Toc210393349"/>
      <w:r w:rsidRPr="00236CEF">
        <w:rPr>
          <w:caps w:val="0"/>
        </w:rPr>
        <w:lastRenderedPageBreak/>
        <w:t>TABLE OF CONTENTS</w:t>
      </w:r>
      <w:bookmarkEnd w:id="3"/>
    </w:p>
    <w:sdt>
      <w:sdtPr>
        <w:id w:val="853460209"/>
        <w:docPartObj>
          <w:docPartGallery w:val="Table of Contents"/>
          <w:docPartUnique/>
        </w:docPartObj>
      </w:sdtPr>
      <w:sdtEndPr>
        <w:rPr>
          <w:b/>
          <w:bCs/>
        </w:rPr>
      </w:sdtEndPr>
      <w:sdtContent>
        <w:p w14:paraId="21908D9B" w14:textId="719A4A02" w:rsidR="007259EC" w:rsidRPr="00236CEF" w:rsidRDefault="007259EC" w:rsidP="008D3780">
          <w:pPr>
            <w:spacing w:after="0" w:line="276" w:lineRule="auto"/>
            <w:rPr>
              <w:sz w:val="14"/>
              <w:szCs w:val="12"/>
            </w:rPr>
          </w:pPr>
        </w:p>
        <w:p w14:paraId="46C276CB" w14:textId="4690415E" w:rsidR="001D3FDA" w:rsidRDefault="007259EC">
          <w:pPr>
            <w:pStyle w:val="TOC1"/>
            <w:tabs>
              <w:tab w:val="right" w:leader="dot" w:pos="9180"/>
            </w:tabs>
            <w:rPr>
              <w:rFonts w:asciiTheme="minorHAnsi" w:eastAsiaTheme="minorEastAsia" w:hAnsiTheme="minorHAnsi"/>
              <w:noProof/>
              <w:szCs w:val="24"/>
              <w:lang w:val="en-GB" w:eastAsia="en-GB"/>
            </w:rPr>
          </w:pPr>
          <w:r w:rsidRPr="00236CEF">
            <w:fldChar w:fldCharType="begin"/>
          </w:r>
          <w:r w:rsidRPr="00236CEF">
            <w:instrText xml:space="preserve"> TOC \o "1-3" \h \z \u </w:instrText>
          </w:r>
          <w:r w:rsidRPr="00236CEF">
            <w:fldChar w:fldCharType="separate"/>
          </w:r>
          <w:hyperlink w:anchor="_Toc210393348" w:history="1">
            <w:r w:rsidR="001D3FDA" w:rsidRPr="009F7453">
              <w:rPr>
                <w:rStyle w:val="Hyperlink"/>
                <w:rFonts w:cs="Times New Roman"/>
                <w:noProof/>
              </w:rPr>
              <w:t>DECLARATION</w:t>
            </w:r>
            <w:r w:rsidR="001D3FDA">
              <w:rPr>
                <w:noProof/>
                <w:webHidden/>
              </w:rPr>
              <w:tab/>
            </w:r>
            <w:r w:rsidR="001D3FDA">
              <w:rPr>
                <w:noProof/>
                <w:webHidden/>
              </w:rPr>
              <w:fldChar w:fldCharType="begin"/>
            </w:r>
            <w:r w:rsidR="001D3FDA">
              <w:rPr>
                <w:noProof/>
                <w:webHidden/>
              </w:rPr>
              <w:instrText xml:space="preserve"> PAGEREF _Toc210393348 \h </w:instrText>
            </w:r>
            <w:r w:rsidR="001D3FDA">
              <w:rPr>
                <w:noProof/>
                <w:webHidden/>
              </w:rPr>
            </w:r>
            <w:r w:rsidR="001D3FDA">
              <w:rPr>
                <w:noProof/>
                <w:webHidden/>
              </w:rPr>
              <w:fldChar w:fldCharType="separate"/>
            </w:r>
            <w:r w:rsidR="001D3FDA">
              <w:rPr>
                <w:noProof/>
                <w:webHidden/>
              </w:rPr>
              <w:t>1</w:t>
            </w:r>
            <w:r w:rsidR="001D3FDA">
              <w:rPr>
                <w:noProof/>
                <w:webHidden/>
              </w:rPr>
              <w:fldChar w:fldCharType="end"/>
            </w:r>
          </w:hyperlink>
        </w:p>
        <w:p w14:paraId="2D542E27" w14:textId="5BDA9EE1" w:rsidR="001D3FDA" w:rsidRDefault="001D3FDA">
          <w:pPr>
            <w:pStyle w:val="TOC1"/>
            <w:tabs>
              <w:tab w:val="right" w:leader="dot" w:pos="9180"/>
            </w:tabs>
            <w:rPr>
              <w:rFonts w:asciiTheme="minorHAnsi" w:eastAsiaTheme="minorEastAsia" w:hAnsiTheme="minorHAnsi"/>
              <w:noProof/>
              <w:szCs w:val="24"/>
              <w:lang w:val="en-GB" w:eastAsia="en-GB"/>
            </w:rPr>
          </w:pPr>
          <w:hyperlink w:anchor="_Toc210393349" w:history="1">
            <w:r w:rsidRPr="009F7453">
              <w:rPr>
                <w:rStyle w:val="Hyperlink"/>
                <w:noProof/>
              </w:rPr>
              <w:t>TABLE OF CONTENTS</w:t>
            </w:r>
            <w:r>
              <w:rPr>
                <w:noProof/>
                <w:webHidden/>
              </w:rPr>
              <w:tab/>
            </w:r>
            <w:r>
              <w:rPr>
                <w:noProof/>
                <w:webHidden/>
              </w:rPr>
              <w:fldChar w:fldCharType="begin"/>
            </w:r>
            <w:r>
              <w:rPr>
                <w:noProof/>
                <w:webHidden/>
              </w:rPr>
              <w:instrText xml:space="preserve"> PAGEREF _Toc210393349 \h </w:instrText>
            </w:r>
            <w:r>
              <w:rPr>
                <w:noProof/>
                <w:webHidden/>
              </w:rPr>
            </w:r>
            <w:r>
              <w:rPr>
                <w:noProof/>
                <w:webHidden/>
              </w:rPr>
              <w:fldChar w:fldCharType="separate"/>
            </w:r>
            <w:r>
              <w:rPr>
                <w:noProof/>
                <w:webHidden/>
              </w:rPr>
              <w:t>2</w:t>
            </w:r>
            <w:r>
              <w:rPr>
                <w:noProof/>
                <w:webHidden/>
              </w:rPr>
              <w:fldChar w:fldCharType="end"/>
            </w:r>
          </w:hyperlink>
        </w:p>
        <w:p w14:paraId="117B67EF" w14:textId="4E947B45" w:rsidR="001D3FDA" w:rsidRDefault="001D3FDA">
          <w:pPr>
            <w:pStyle w:val="TOC1"/>
            <w:tabs>
              <w:tab w:val="right" w:leader="dot" w:pos="9180"/>
            </w:tabs>
            <w:rPr>
              <w:rFonts w:asciiTheme="minorHAnsi" w:eastAsiaTheme="minorEastAsia" w:hAnsiTheme="minorHAnsi"/>
              <w:noProof/>
              <w:szCs w:val="24"/>
              <w:lang w:val="en-GB" w:eastAsia="en-GB"/>
            </w:rPr>
          </w:pPr>
          <w:hyperlink w:anchor="_Toc210393350" w:history="1">
            <w:r w:rsidRPr="009F7453">
              <w:rPr>
                <w:rStyle w:val="Hyperlink"/>
                <w:noProof/>
              </w:rPr>
              <w:t>LIST OF FIGURES</w:t>
            </w:r>
            <w:r>
              <w:rPr>
                <w:noProof/>
                <w:webHidden/>
              </w:rPr>
              <w:tab/>
            </w:r>
            <w:r>
              <w:rPr>
                <w:noProof/>
                <w:webHidden/>
              </w:rPr>
              <w:fldChar w:fldCharType="begin"/>
            </w:r>
            <w:r>
              <w:rPr>
                <w:noProof/>
                <w:webHidden/>
              </w:rPr>
              <w:instrText xml:space="preserve"> PAGEREF _Toc210393350 \h </w:instrText>
            </w:r>
            <w:r>
              <w:rPr>
                <w:noProof/>
                <w:webHidden/>
              </w:rPr>
            </w:r>
            <w:r>
              <w:rPr>
                <w:noProof/>
                <w:webHidden/>
              </w:rPr>
              <w:fldChar w:fldCharType="separate"/>
            </w:r>
            <w:r>
              <w:rPr>
                <w:noProof/>
                <w:webHidden/>
              </w:rPr>
              <w:t>3</w:t>
            </w:r>
            <w:r>
              <w:rPr>
                <w:noProof/>
                <w:webHidden/>
              </w:rPr>
              <w:fldChar w:fldCharType="end"/>
            </w:r>
          </w:hyperlink>
        </w:p>
        <w:p w14:paraId="464F0687" w14:textId="7AB5123A" w:rsidR="001D3FDA" w:rsidRDefault="001D3FDA">
          <w:pPr>
            <w:pStyle w:val="TOC1"/>
            <w:tabs>
              <w:tab w:val="right" w:leader="dot" w:pos="9180"/>
            </w:tabs>
            <w:rPr>
              <w:rFonts w:asciiTheme="minorHAnsi" w:eastAsiaTheme="minorEastAsia" w:hAnsiTheme="minorHAnsi"/>
              <w:noProof/>
              <w:szCs w:val="24"/>
              <w:lang w:val="en-GB" w:eastAsia="en-GB"/>
            </w:rPr>
          </w:pPr>
          <w:hyperlink w:anchor="_Toc210393351" w:history="1">
            <w:r w:rsidRPr="009F7453">
              <w:rPr>
                <w:rStyle w:val="Hyperlink"/>
                <w:noProof/>
              </w:rPr>
              <w:t>LIST OF TABLES</w:t>
            </w:r>
            <w:r>
              <w:rPr>
                <w:noProof/>
                <w:webHidden/>
              </w:rPr>
              <w:tab/>
            </w:r>
            <w:r>
              <w:rPr>
                <w:noProof/>
                <w:webHidden/>
              </w:rPr>
              <w:fldChar w:fldCharType="begin"/>
            </w:r>
            <w:r>
              <w:rPr>
                <w:noProof/>
                <w:webHidden/>
              </w:rPr>
              <w:instrText xml:space="preserve"> PAGEREF _Toc210393351 \h </w:instrText>
            </w:r>
            <w:r>
              <w:rPr>
                <w:noProof/>
                <w:webHidden/>
              </w:rPr>
            </w:r>
            <w:r>
              <w:rPr>
                <w:noProof/>
                <w:webHidden/>
              </w:rPr>
              <w:fldChar w:fldCharType="separate"/>
            </w:r>
            <w:r>
              <w:rPr>
                <w:noProof/>
                <w:webHidden/>
              </w:rPr>
              <w:t>3</w:t>
            </w:r>
            <w:r>
              <w:rPr>
                <w:noProof/>
                <w:webHidden/>
              </w:rPr>
              <w:fldChar w:fldCharType="end"/>
            </w:r>
          </w:hyperlink>
        </w:p>
        <w:p w14:paraId="60BA468D" w14:textId="1B4425C1" w:rsidR="001D3FDA" w:rsidRDefault="001D3FDA">
          <w:pPr>
            <w:pStyle w:val="TOC1"/>
            <w:tabs>
              <w:tab w:val="left" w:pos="480"/>
              <w:tab w:val="right" w:leader="dot" w:pos="9180"/>
            </w:tabs>
            <w:rPr>
              <w:rFonts w:asciiTheme="minorHAnsi" w:eastAsiaTheme="minorEastAsia" w:hAnsiTheme="minorHAnsi"/>
              <w:noProof/>
              <w:szCs w:val="24"/>
              <w:lang w:val="en-GB" w:eastAsia="en-GB"/>
            </w:rPr>
          </w:pPr>
          <w:hyperlink w:anchor="_Toc210393352" w:history="1">
            <w:r w:rsidRPr="009F7453">
              <w:rPr>
                <w:rStyle w:val="Hyperlink"/>
                <w:noProof/>
              </w:rPr>
              <w:t>1</w:t>
            </w:r>
            <w:r>
              <w:rPr>
                <w:rFonts w:asciiTheme="minorHAnsi" w:eastAsiaTheme="minorEastAsia" w:hAnsiTheme="minorHAnsi"/>
                <w:noProof/>
                <w:szCs w:val="24"/>
                <w:lang w:val="en-GB" w:eastAsia="en-GB"/>
              </w:rPr>
              <w:tab/>
            </w:r>
            <w:r w:rsidRPr="009F7453">
              <w:rPr>
                <w:rStyle w:val="Hyperlink"/>
                <w:noProof/>
              </w:rPr>
              <w:t>Part 1: Multiple Linear Analysis (MLR)</w:t>
            </w:r>
            <w:r>
              <w:rPr>
                <w:noProof/>
                <w:webHidden/>
              </w:rPr>
              <w:tab/>
            </w:r>
            <w:r>
              <w:rPr>
                <w:noProof/>
                <w:webHidden/>
              </w:rPr>
              <w:fldChar w:fldCharType="begin"/>
            </w:r>
            <w:r>
              <w:rPr>
                <w:noProof/>
                <w:webHidden/>
              </w:rPr>
              <w:instrText xml:space="preserve"> PAGEREF _Toc210393352 \h </w:instrText>
            </w:r>
            <w:r>
              <w:rPr>
                <w:noProof/>
                <w:webHidden/>
              </w:rPr>
            </w:r>
            <w:r>
              <w:rPr>
                <w:noProof/>
                <w:webHidden/>
              </w:rPr>
              <w:fldChar w:fldCharType="separate"/>
            </w:r>
            <w:r>
              <w:rPr>
                <w:noProof/>
                <w:webHidden/>
              </w:rPr>
              <w:t>4</w:t>
            </w:r>
            <w:r>
              <w:rPr>
                <w:noProof/>
                <w:webHidden/>
              </w:rPr>
              <w:fldChar w:fldCharType="end"/>
            </w:r>
          </w:hyperlink>
        </w:p>
        <w:p w14:paraId="6531836F" w14:textId="79EA9FCF" w:rsidR="001D3FDA" w:rsidRDefault="001D3FDA">
          <w:pPr>
            <w:pStyle w:val="TOC2"/>
            <w:tabs>
              <w:tab w:val="left" w:pos="960"/>
              <w:tab w:val="right" w:leader="dot" w:pos="9180"/>
            </w:tabs>
            <w:rPr>
              <w:rFonts w:asciiTheme="minorHAnsi" w:eastAsiaTheme="minorEastAsia" w:hAnsiTheme="minorHAnsi"/>
              <w:noProof/>
              <w:szCs w:val="24"/>
              <w:lang w:val="en-GB" w:eastAsia="en-GB"/>
            </w:rPr>
          </w:pPr>
          <w:hyperlink w:anchor="_Toc210393353" w:history="1">
            <w:r w:rsidRPr="009F7453">
              <w:rPr>
                <w:rStyle w:val="Hyperlink"/>
                <w:noProof/>
              </w:rPr>
              <w:t>1.1</w:t>
            </w:r>
            <w:r>
              <w:rPr>
                <w:rFonts w:asciiTheme="minorHAnsi" w:eastAsiaTheme="minorEastAsia" w:hAnsiTheme="minorHAnsi"/>
                <w:noProof/>
                <w:szCs w:val="24"/>
                <w:lang w:val="en-GB" w:eastAsia="en-GB"/>
              </w:rPr>
              <w:tab/>
            </w:r>
            <w:r w:rsidRPr="009F7453">
              <w:rPr>
                <w:rStyle w:val="Hyperlink"/>
                <w:noProof/>
              </w:rPr>
              <w:t>Question 1</w:t>
            </w:r>
            <w:r>
              <w:rPr>
                <w:noProof/>
                <w:webHidden/>
              </w:rPr>
              <w:tab/>
            </w:r>
            <w:r>
              <w:rPr>
                <w:noProof/>
                <w:webHidden/>
              </w:rPr>
              <w:fldChar w:fldCharType="begin"/>
            </w:r>
            <w:r>
              <w:rPr>
                <w:noProof/>
                <w:webHidden/>
              </w:rPr>
              <w:instrText xml:space="preserve"> PAGEREF _Toc210393353 \h </w:instrText>
            </w:r>
            <w:r>
              <w:rPr>
                <w:noProof/>
                <w:webHidden/>
              </w:rPr>
            </w:r>
            <w:r>
              <w:rPr>
                <w:noProof/>
                <w:webHidden/>
              </w:rPr>
              <w:fldChar w:fldCharType="separate"/>
            </w:r>
            <w:r>
              <w:rPr>
                <w:noProof/>
                <w:webHidden/>
              </w:rPr>
              <w:t>4</w:t>
            </w:r>
            <w:r>
              <w:rPr>
                <w:noProof/>
                <w:webHidden/>
              </w:rPr>
              <w:fldChar w:fldCharType="end"/>
            </w:r>
          </w:hyperlink>
        </w:p>
        <w:p w14:paraId="378C2EF6" w14:textId="12E81AF6"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54" w:history="1">
            <w:r w:rsidRPr="009F7453">
              <w:rPr>
                <w:rStyle w:val="Hyperlink"/>
                <w:noProof/>
              </w:rPr>
              <w:t>1.1.1</w:t>
            </w:r>
            <w:r>
              <w:rPr>
                <w:rFonts w:asciiTheme="minorHAnsi" w:eastAsiaTheme="minorEastAsia" w:hAnsiTheme="minorHAnsi"/>
                <w:noProof/>
                <w:szCs w:val="24"/>
                <w:lang w:val="en-GB" w:eastAsia="en-GB"/>
              </w:rPr>
              <w:tab/>
            </w:r>
            <w:r w:rsidRPr="009F7453">
              <w:rPr>
                <w:rStyle w:val="Hyperlink"/>
                <w:noProof/>
              </w:rPr>
              <w:t>Part a): Data Preparation</w:t>
            </w:r>
            <w:r>
              <w:rPr>
                <w:noProof/>
                <w:webHidden/>
              </w:rPr>
              <w:tab/>
            </w:r>
            <w:r>
              <w:rPr>
                <w:noProof/>
                <w:webHidden/>
              </w:rPr>
              <w:fldChar w:fldCharType="begin"/>
            </w:r>
            <w:r>
              <w:rPr>
                <w:noProof/>
                <w:webHidden/>
              </w:rPr>
              <w:instrText xml:space="preserve"> PAGEREF _Toc210393354 \h </w:instrText>
            </w:r>
            <w:r>
              <w:rPr>
                <w:noProof/>
                <w:webHidden/>
              </w:rPr>
            </w:r>
            <w:r>
              <w:rPr>
                <w:noProof/>
                <w:webHidden/>
              </w:rPr>
              <w:fldChar w:fldCharType="separate"/>
            </w:r>
            <w:r>
              <w:rPr>
                <w:noProof/>
                <w:webHidden/>
              </w:rPr>
              <w:t>4</w:t>
            </w:r>
            <w:r>
              <w:rPr>
                <w:noProof/>
                <w:webHidden/>
              </w:rPr>
              <w:fldChar w:fldCharType="end"/>
            </w:r>
          </w:hyperlink>
        </w:p>
        <w:p w14:paraId="17F273F4" w14:textId="7161859D"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55" w:history="1">
            <w:r w:rsidRPr="009F7453">
              <w:rPr>
                <w:rStyle w:val="Hyperlink"/>
                <w:noProof/>
                <w:lang w:val="en-GB"/>
              </w:rPr>
              <w:t>1.1.2</w:t>
            </w:r>
            <w:r>
              <w:rPr>
                <w:rFonts w:asciiTheme="minorHAnsi" w:eastAsiaTheme="minorEastAsia" w:hAnsiTheme="minorHAnsi"/>
                <w:noProof/>
                <w:szCs w:val="24"/>
                <w:lang w:val="en-GB" w:eastAsia="en-GB"/>
              </w:rPr>
              <w:tab/>
            </w:r>
            <w:r w:rsidRPr="009F7453">
              <w:rPr>
                <w:rStyle w:val="Hyperlink"/>
                <w:noProof/>
              </w:rPr>
              <w:t xml:space="preserve">Part b): </w:t>
            </w:r>
            <w:r w:rsidRPr="009F7453">
              <w:rPr>
                <w:rStyle w:val="Hyperlink"/>
                <w:noProof/>
                <w:lang w:val="en-GB"/>
              </w:rPr>
              <w:t>Multicollinearity</w:t>
            </w:r>
            <w:r>
              <w:rPr>
                <w:noProof/>
                <w:webHidden/>
              </w:rPr>
              <w:tab/>
            </w:r>
            <w:r>
              <w:rPr>
                <w:noProof/>
                <w:webHidden/>
              </w:rPr>
              <w:fldChar w:fldCharType="begin"/>
            </w:r>
            <w:r>
              <w:rPr>
                <w:noProof/>
                <w:webHidden/>
              </w:rPr>
              <w:instrText xml:space="preserve"> PAGEREF _Toc210393355 \h </w:instrText>
            </w:r>
            <w:r>
              <w:rPr>
                <w:noProof/>
                <w:webHidden/>
              </w:rPr>
            </w:r>
            <w:r>
              <w:rPr>
                <w:noProof/>
                <w:webHidden/>
              </w:rPr>
              <w:fldChar w:fldCharType="separate"/>
            </w:r>
            <w:r>
              <w:rPr>
                <w:noProof/>
                <w:webHidden/>
              </w:rPr>
              <w:t>4</w:t>
            </w:r>
            <w:r>
              <w:rPr>
                <w:noProof/>
                <w:webHidden/>
              </w:rPr>
              <w:fldChar w:fldCharType="end"/>
            </w:r>
          </w:hyperlink>
        </w:p>
        <w:p w14:paraId="4B571049" w14:textId="1EBAE0DD"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56" w:history="1">
            <w:r w:rsidRPr="009F7453">
              <w:rPr>
                <w:rStyle w:val="Hyperlink"/>
                <w:noProof/>
              </w:rPr>
              <w:t>1.1.3</w:t>
            </w:r>
            <w:r>
              <w:rPr>
                <w:rFonts w:asciiTheme="minorHAnsi" w:eastAsiaTheme="minorEastAsia" w:hAnsiTheme="minorHAnsi"/>
                <w:noProof/>
                <w:szCs w:val="24"/>
                <w:lang w:val="en-GB" w:eastAsia="en-GB"/>
              </w:rPr>
              <w:tab/>
            </w:r>
            <w:r w:rsidRPr="009F7453">
              <w:rPr>
                <w:rStyle w:val="Hyperlink"/>
                <w:noProof/>
              </w:rPr>
              <w:t>Part c) Model Output</w:t>
            </w:r>
            <w:r>
              <w:rPr>
                <w:noProof/>
                <w:webHidden/>
              </w:rPr>
              <w:tab/>
            </w:r>
            <w:r>
              <w:rPr>
                <w:noProof/>
                <w:webHidden/>
              </w:rPr>
              <w:fldChar w:fldCharType="begin"/>
            </w:r>
            <w:r>
              <w:rPr>
                <w:noProof/>
                <w:webHidden/>
              </w:rPr>
              <w:instrText xml:space="preserve"> PAGEREF _Toc210393356 \h </w:instrText>
            </w:r>
            <w:r>
              <w:rPr>
                <w:noProof/>
                <w:webHidden/>
              </w:rPr>
            </w:r>
            <w:r>
              <w:rPr>
                <w:noProof/>
                <w:webHidden/>
              </w:rPr>
              <w:fldChar w:fldCharType="separate"/>
            </w:r>
            <w:r>
              <w:rPr>
                <w:noProof/>
                <w:webHidden/>
              </w:rPr>
              <w:t>4</w:t>
            </w:r>
            <w:r>
              <w:rPr>
                <w:noProof/>
                <w:webHidden/>
              </w:rPr>
              <w:fldChar w:fldCharType="end"/>
            </w:r>
          </w:hyperlink>
        </w:p>
        <w:p w14:paraId="6618A6A5" w14:textId="02C616CC"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57" w:history="1">
            <w:r w:rsidRPr="009F7453">
              <w:rPr>
                <w:rStyle w:val="Hyperlink"/>
                <w:noProof/>
              </w:rPr>
              <w:t>1.1.4</w:t>
            </w:r>
            <w:r>
              <w:rPr>
                <w:rFonts w:asciiTheme="minorHAnsi" w:eastAsiaTheme="minorEastAsia" w:hAnsiTheme="minorHAnsi"/>
                <w:noProof/>
                <w:szCs w:val="24"/>
                <w:lang w:val="en-GB" w:eastAsia="en-GB"/>
              </w:rPr>
              <w:tab/>
            </w:r>
            <w:r w:rsidRPr="009F7453">
              <w:rPr>
                <w:rStyle w:val="Hyperlink"/>
                <w:noProof/>
              </w:rPr>
              <w:t>Part c): Variable Selection</w:t>
            </w:r>
            <w:r>
              <w:rPr>
                <w:noProof/>
                <w:webHidden/>
              </w:rPr>
              <w:tab/>
            </w:r>
            <w:r>
              <w:rPr>
                <w:noProof/>
                <w:webHidden/>
              </w:rPr>
              <w:fldChar w:fldCharType="begin"/>
            </w:r>
            <w:r>
              <w:rPr>
                <w:noProof/>
                <w:webHidden/>
              </w:rPr>
              <w:instrText xml:space="preserve"> PAGEREF _Toc210393357 \h </w:instrText>
            </w:r>
            <w:r>
              <w:rPr>
                <w:noProof/>
                <w:webHidden/>
              </w:rPr>
            </w:r>
            <w:r>
              <w:rPr>
                <w:noProof/>
                <w:webHidden/>
              </w:rPr>
              <w:fldChar w:fldCharType="separate"/>
            </w:r>
            <w:r>
              <w:rPr>
                <w:noProof/>
                <w:webHidden/>
              </w:rPr>
              <w:t>6</w:t>
            </w:r>
            <w:r>
              <w:rPr>
                <w:noProof/>
                <w:webHidden/>
              </w:rPr>
              <w:fldChar w:fldCharType="end"/>
            </w:r>
          </w:hyperlink>
        </w:p>
        <w:p w14:paraId="5ABDF7E2" w14:textId="3AC7E6B5"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58" w:history="1">
            <w:r w:rsidRPr="009F7453">
              <w:rPr>
                <w:rStyle w:val="Hyperlink"/>
                <w:noProof/>
              </w:rPr>
              <w:t>1.1.5</w:t>
            </w:r>
            <w:r>
              <w:rPr>
                <w:rFonts w:asciiTheme="minorHAnsi" w:eastAsiaTheme="minorEastAsia" w:hAnsiTheme="minorHAnsi"/>
                <w:noProof/>
                <w:szCs w:val="24"/>
                <w:lang w:val="en-GB" w:eastAsia="en-GB"/>
              </w:rPr>
              <w:tab/>
            </w:r>
            <w:r w:rsidRPr="009F7453">
              <w:rPr>
                <w:rStyle w:val="Hyperlink"/>
                <w:noProof/>
              </w:rPr>
              <w:t>Part d): 5-fold Cross Validation &amp; MSPE</w:t>
            </w:r>
            <w:r>
              <w:rPr>
                <w:noProof/>
                <w:webHidden/>
              </w:rPr>
              <w:tab/>
            </w:r>
            <w:r>
              <w:rPr>
                <w:noProof/>
                <w:webHidden/>
              </w:rPr>
              <w:fldChar w:fldCharType="begin"/>
            </w:r>
            <w:r>
              <w:rPr>
                <w:noProof/>
                <w:webHidden/>
              </w:rPr>
              <w:instrText xml:space="preserve"> PAGEREF _Toc210393358 \h </w:instrText>
            </w:r>
            <w:r>
              <w:rPr>
                <w:noProof/>
                <w:webHidden/>
              </w:rPr>
            </w:r>
            <w:r>
              <w:rPr>
                <w:noProof/>
                <w:webHidden/>
              </w:rPr>
              <w:fldChar w:fldCharType="separate"/>
            </w:r>
            <w:r>
              <w:rPr>
                <w:noProof/>
                <w:webHidden/>
              </w:rPr>
              <w:t>6</w:t>
            </w:r>
            <w:r>
              <w:rPr>
                <w:noProof/>
                <w:webHidden/>
              </w:rPr>
              <w:fldChar w:fldCharType="end"/>
            </w:r>
          </w:hyperlink>
        </w:p>
        <w:p w14:paraId="44DB812D" w14:textId="3D38EFA5"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59" w:history="1">
            <w:r w:rsidRPr="009F7453">
              <w:rPr>
                <w:rStyle w:val="Hyperlink"/>
                <w:noProof/>
              </w:rPr>
              <w:t>1.1.6</w:t>
            </w:r>
            <w:r>
              <w:rPr>
                <w:rFonts w:asciiTheme="minorHAnsi" w:eastAsiaTheme="minorEastAsia" w:hAnsiTheme="minorHAnsi"/>
                <w:noProof/>
                <w:szCs w:val="24"/>
                <w:lang w:val="en-GB" w:eastAsia="en-GB"/>
              </w:rPr>
              <w:tab/>
            </w:r>
            <w:r w:rsidRPr="009F7453">
              <w:rPr>
                <w:rStyle w:val="Hyperlink"/>
                <w:noProof/>
              </w:rPr>
              <w:t>Part e): Prediction</w:t>
            </w:r>
            <w:r>
              <w:rPr>
                <w:noProof/>
                <w:webHidden/>
              </w:rPr>
              <w:tab/>
            </w:r>
            <w:r>
              <w:rPr>
                <w:noProof/>
                <w:webHidden/>
              </w:rPr>
              <w:fldChar w:fldCharType="begin"/>
            </w:r>
            <w:r>
              <w:rPr>
                <w:noProof/>
                <w:webHidden/>
              </w:rPr>
              <w:instrText xml:space="preserve"> PAGEREF _Toc210393359 \h </w:instrText>
            </w:r>
            <w:r>
              <w:rPr>
                <w:noProof/>
                <w:webHidden/>
              </w:rPr>
            </w:r>
            <w:r>
              <w:rPr>
                <w:noProof/>
                <w:webHidden/>
              </w:rPr>
              <w:fldChar w:fldCharType="separate"/>
            </w:r>
            <w:r>
              <w:rPr>
                <w:noProof/>
                <w:webHidden/>
              </w:rPr>
              <w:t>6</w:t>
            </w:r>
            <w:r>
              <w:rPr>
                <w:noProof/>
                <w:webHidden/>
              </w:rPr>
              <w:fldChar w:fldCharType="end"/>
            </w:r>
          </w:hyperlink>
        </w:p>
        <w:p w14:paraId="33F780A7" w14:textId="762BBF70" w:rsidR="001D3FDA" w:rsidRDefault="001D3FDA">
          <w:pPr>
            <w:pStyle w:val="TOC2"/>
            <w:tabs>
              <w:tab w:val="left" w:pos="960"/>
              <w:tab w:val="right" w:leader="dot" w:pos="9180"/>
            </w:tabs>
            <w:rPr>
              <w:rFonts w:asciiTheme="minorHAnsi" w:eastAsiaTheme="minorEastAsia" w:hAnsiTheme="minorHAnsi"/>
              <w:noProof/>
              <w:szCs w:val="24"/>
              <w:lang w:val="en-GB" w:eastAsia="en-GB"/>
            </w:rPr>
          </w:pPr>
          <w:hyperlink w:anchor="_Toc210393360" w:history="1">
            <w:r w:rsidRPr="009F7453">
              <w:rPr>
                <w:rStyle w:val="Hyperlink"/>
                <w:noProof/>
                <w:lang w:val="en-GB"/>
              </w:rPr>
              <w:t>1.2</w:t>
            </w:r>
            <w:r>
              <w:rPr>
                <w:rFonts w:asciiTheme="minorHAnsi" w:eastAsiaTheme="minorEastAsia" w:hAnsiTheme="minorHAnsi"/>
                <w:noProof/>
                <w:szCs w:val="24"/>
                <w:lang w:val="en-GB" w:eastAsia="en-GB"/>
              </w:rPr>
              <w:tab/>
            </w:r>
            <w:r w:rsidRPr="009F7453">
              <w:rPr>
                <w:rStyle w:val="Hyperlink"/>
                <w:noProof/>
                <w:lang w:val="en-GB"/>
              </w:rPr>
              <w:t>.</w:t>
            </w:r>
            <w:r w:rsidRPr="009F7453">
              <w:rPr>
                <w:rStyle w:val="Hyperlink"/>
                <w:noProof/>
              </w:rPr>
              <w:t>Question 2</w:t>
            </w:r>
            <w:r>
              <w:rPr>
                <w:noProof/>
                <w:webHidden/>
              </w:rPr>
              <w:tab/>
            </w:r>
            <w:r>
              <w:rPr>
                <w:noProof/>
                <w:webHidden/>
              </w:rPr>
              <w:fldChar w:fldCharType="begin"/>
            </w:r>
            <w:r>
              <w:rPr>
                <w:noProof/>
                <w:webHidden/>
              </w:rPr>
              <w:instrText xml:space="preserve"> PAGEREF _Toc210393360 \h </w:instrText>
            </w:r>
            <w:r>
              <w:rPr>
                <w:noProof/>
                <w:webHidden/>
              </w:rPr>
            </w:r>
            <w:r>
              <w:rPr>
                <w:noProof/>
                <w:webHidden/>
              </w:rPr>
              <w:fldChar w:fldCharType="separate"/>
            </w:r>
            <w:r>
              <w:rPr>
                <w:noProof/>
                <w:webHidden/>
              </w:rPr>
              <w:t>7</w:t>
            </w:r>
            <w:r>
              <w:rPr>
                <w:noProof/>
                <w:webHidden/>
              </w:rPr>
              <w:fldChar w:fldCharType="end"/>
            </w:r>
          </w:hyperlink>
        </w:p>
        <w:p w14:paraId="390F5053" w14:textId="75744280"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61" w:history="1">
            <w:r w:rsidRPr="009F7453">
              <w:rPr>
                <w:rStyle w:val="Hyperlink"/>
                <w:noProof/>
              </w:rPr>
              <w:t>1.2.1</w:t>
            </w:r>
            <w:r>
              <w:rPr>
                <w:rFonts w:asciiTheme="minorHAnsi" w:eastAsiaTheme="minorEastAsia" w:hAnsiTheme="minorHAnsi"/>
                <w:noProof/>
                <w:szCs w:val="24"/>
                <w:lang w:val="en-GB" w:eastAsia="en-GB"/>
              </w:rPr>
              <w:tab/>
            </w:r>
            <w:r w:rsidRPr="009F7453">
              <w:rPr>
                <w:rStyle w:val="Hyperlink"/>
                <w:noProof/>
              </w:rPr>
              <w:t>Part a): Multicollinearity</w:t>
            </w:r>
            <w:r>
              <w:rPr>
                <w:noProof/>
                <w:webHidden/>
              </w:rPr>
              <w:tab/>
            </w:r>
            <w:r>
              <w:rPr>
                <w:noProof/>
                <w:webHidden/>
              </w:rPr>
              <w:fldChar w:fldCharType="begin"/>
            </w:r>
            <w:r>
              <w:rPr>
                <w:noProof/>
                <w:webHidden/>
              </w:rPr>
              <w:instrText xml:space="preserve"> PAGEREF _Toc210393361 \h </w:instrText>
            </w:r>
            <w:r>
              <w:rPr>
                <w:noProof/>
                <w:webHidden/>
              </w:rPr>
            </w:r>
            <w:r>
              <w:rPr>
                <w:noProof/>
                <w:webHidden/>
              </w:rPr>
              <w:fldChar w:fldCharType="separate"/>
            </w:r>
            <w:r>
              <w:rPr>
                <w:noProof/>
                <w:webHidden/>
              </w:rPr>
              <w:t>7</w:t>
            </w:r>
            <w:r>
              <w:rPr>
                <w:noProof/>
                <w:webHidden/>
              </w:rPr>
              <w:fldChar w:fldCharType="end"/>
            </w:r>
          </w:hyperlink>
        </w:p>
        <w:p w14:paraId="1B8948D6" w14:textId="07F0703E"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62" w:history="1">
            <w:r w:rsidRPr="009F7453">
              <w:rPr>
                <w:rStyle w:val="Hyperlink"/>
                <w:noProof/>
              </w:rPr>
              <w:t>1.2.2</w:t>
            </w:r>
            <w:r>
              <w:rPr>
                <w:rFonts w:asciiTheme="minorHAnsi" w:eastAsiaTheme="minorEastAsia" w:hAnsiTheme="minorHAnsi"/>
                <w:noProof/>
                <w:szCs w:val="24"/>
                <w:lang w:val="en-GB" w:eastAsia="en-GB"/>
              </w:rPr>
              <w:tab/>
            </w:r>
            <w:r w:rsidRPr="009F7453">
              <w:rPr>
                <w:rStyle w:val="Hyperlink"/>
                <w:noProof/>
              </w:rPr>
              <w:t>Part b): Model and Predictor Linearity</w:t>
            </w:r>
            <w:r>
              <w:rPr>
                <w:noProof/>
                <w:webHidden/>
              </w:rPr>
              <w:tab/>
            </w:r>
            <w:r>
              <w:rPr>
                <w:noProof/>
                <w:webHidden/>
              </w:rPr>
              <w:fldChar w:fldCharType="begin"/>
            </w:r>
            <w:r>
              <w:rPr>
                <w:noProof/>
                <w:webHidden/>
              </w:rPr>
              <w:instrText xml:space="preserve"> PAGEREF _Toc210393362 \h </w:instrText>
            </w:r>
            <w:r>
              <w:rPr>
                <w:noProof/>
                <w:webHidden/>
              </w:rPr>
            </w:r>
            <w:r>
              <w:rPr>
                <w:noProof/>
                <w:webHidden/>
              </w:rPr>
              <w:fldChar w:fldCharType="separate"/>
            </w:r>
            <w:r>
              <w:rPr>
                <w:noProof/>
                <w:webHidden/>
              </w:rPr>
              <w:t>7</w:t>
            </w:r>
            <w:r>
              <w:rPr>
                <w:noProof/>
                <w:webHidden/>
              </w:rPr>
              <w:fldChar w:fldCharType="end"/>
            </w:r>
          </w:hyperlink>
        </w:p>
        <w:p w14:paraId="7CBBF48F" w14:textId="0386AF91"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63" w:history="1">
            <w:r w:rsidRPr="009F7453">
              <w:rPr>
                <w:rStyle w:val="Hyperlink"/>
                <w:noProof/>
              </w:rPr>
              <w:t>1.2.3</w:t>
            </w:r>
            <w:r>
              <w:rPr>
                <w:rFonts w:asciiTheme="minorHAnsi" w:eastAsiaTheme="minorEastAsia" w:hAnsiTheme="minorHAnsi"/>
                <w:noProof/>
                <w:szCs w:val="24"/>
                <w:lang w:val="en-GB" w:eastAsia="en-GB"/>
              </w:rPr>
              <w:tab/>
            </w:r>
            <w:r w:rsidRPr="009F7453">
              <w:rPr>
                <w:rStyle w:val="Hyperlink"/>
                <w:noProof/>
              </w:rPr>
              <w:t>Part c): Variable Selection</w:t>
            </w:r>
            <w:r>
              <w:rPr>
                <w:noProof/>
                <w:webHidden/>
              </w:rPr>
              <w:tab/>
            </w:r>
            <w:r>
              <w:rPr>
                <w:noProof/>
                <w:webHidden/>
              </w:rPr>
              <w:fldChar w:fldCharType="begin"/>
            </w:r>
            <w:r>
              <w:rPr>
                <w:noProof/>
                <w:webHidden/>
              </w:rPr>
              <w:instrText xml:space="preserve"> PAGEREF _Toc210393363 \h </w:instrText>
            </w:r>
            <w:r>
              <w:rPr>
                <w:noProof/>
                <w:webHidden/>
              </w:rPr>
            </w:r>
            <w:r>
              <w:rPr>
                <w:noProof/>
                <w:webHidden/>
              </w:rPr>
              <w:fldChar w:fldCharType="separate"/>
            </w:r>
            <w:r>
              <w:rPr>
                <w:noProof/>
                <w:webHidden/>
              </w:rPr>
              <w:t>7</w:t>
            </w:r>
            <w:r>
              <w:rPr>
                <w:noProof/>
                <w:webHidden/>
              </w:rPr>
              <w:fldChar w:fldCharType="end"/>
            </w:r>
          </w:hyperlink>
        </w:p>
        <w:p w14:paraId="51A20257" w14:textId="5537853B"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64" w:history="1">
            <w:r w:rsidRPr="009F7453">
              <w:rPr>
                <w:rStyle w:val="Hyperlink"/>
                <w:noProof/>
              </w:rPr>
              <w:t>1.2.4</w:t>
            </w:r>
            <w:r>
              <w:rPr>
                <w:rFonts w:asciiTheme="minorHAnsi" w:eastAsiaTheme="minorEastAsia" w:hAnsiTheme="minorHAnsi"/>
                <w:noProof/>
                <w:szCs w:val="24"/>
                <w:lang w:val="en-GB" w:eastAsia="en-GB"/>
              </w:rPr>
              <w:tab/>
            </w:r>
            <w:r w:rsidRPr="009F7453">
              <w:rPr>
                <w:rStyle w:val="Hyperlink"/>
                <w:noProof/>
              </w:rPr>
              <w:t>Part d): 5-fold cross-validation &amp; MSPE</w:t>
            </w:r>
            <w:r>
              <w:rPr>
                <w:noProof/>
                <w:webHidden/>
              </w:rPr>
              <w:tab/>
            </w:r>
            <w:r>
              <w:rPr>
                <w:noProof/>
                <w:webHidden/>
              </w:rPr>
              <w:fldChar w:fldCharType="begin"/>
            </w:r>
            <w:r>
              <w:rPr>
                <w:noProof/>
                <w:webHidden/>
              </w:rPr>
              <w:instrText xml:space="preserve"> PAGEREF _Toc210393364 \h </w:instrText>
            </w:r>
            <w:r>
              <w:rPr>
                <w:noProof/>
                <w:webHidden/>
              </w:rPr>
            </w:r>
            <w:r>
              <w:rPr>
                <w:noProof/>
                <w:webHidden/>
              </w:rPr>
              <w:fldChar w:fldCharType="separate"/>
            </w:r>
            <w:r>
              <w:rPr>
                <w:noProof/>
                <w:webHidden/>
              </w:rPr>
              <w:t>7</w:t>
            </w:r>
            <w:r>
              <w:rPr>
                <w:noProof/>
                <w:webHidden/>
              </w:rPr>
              <w:fldChar w:fldCharType="end"/>
            </w:r>
          </w:hyperlink>
        </w:p>
        <w:p w14:paraId="4F40AF21" w14:textId="4C5D19B6" w:rsidR="001D3FDA" w:rsidRDefault="001D3FDA">
          <w:pPr>
            <w:pStyle w:val="TOC2"/>
            <w:tabs>
              <w:tab w:val="left" w:pos="960"/>
              <w:tab w:val="right" w:leader="dot" w:pos="9180"/>
            </w:tabs>
            <w:rPr>
              <w:rFonts w:asciiTheme="minorHAnsi" w:eastAsiaTheme="minorEastAsia" w:hAnsiTheme="minorHAnsi"/>
              <w:noProof/>
              <w:szCs w:val="24"/>
              <w:lang w:val="en-GB" w:eastAsia="en-GB"/>
            </w:rPr>
          </w:pPr>
          <w:hyperlink w:anchor="_Toc210393365" w:history="1">
            <w:r w:rsidRPr="009F7453">
              <w:rPr>
                <w:rStyle w:val="Hyperlink"/>
                <w:noProof/>
              </w:rPr>
              <w:t>1.3</w:t>
            </w:r>
            <w:r>
              <w:rPr>
                <w:rFonts w:asciiTheme="minorHAnsi" w:eastAsiaTheme="minorEastAsia" w:hAnsiTheme="minorHAnsi"/>
                <w:noProof/>
                <w:szCs w:val="24"/>
                <w:lang w:val="en-GB" w:eastAsia="en-GB"/>
              </w:rPr>
              <w:tab/>
            </w:r>
            <w:r w:rsidRPr="009F7453">
              <w:rPr>
                <w:rStyle w:val="Hyperlink"/>
                <w:noProof/>
              </w:rPr>
              <w:t>Question 3</w:t>
            </w:r>
            <w:r>
              <w:rPr>
                <w:noProof/>
                <w:webHidden/>
              </w:rPr>
              <w:tab/>
            </w:r>
            <w:r>
              <w:rPr>
                <w:noProof/>
                <w:webHidden/>
              </w:rPr>
              <w:fldChar w:fldCharType="begin"/>
            </w:r>
            <w:r>
              <w:rPr>
                <w:noProof/>
                <w:webHidden/>
              </w:rPr>
              <w:instrText xml:space="preserve"> PAGEREF _Toc210393365 \h </w:instrText>
            </w:r>
            <w:r>
              <w:rPr>
                <w:noProof/>
                <w:webHidden/>
              </w:rPr>
            </w:r>
            <w:r>
              <w:rPr>
                <w:noProof/>
                <w:webHidden/>
              </w:rPr>
              <w:fldChar w:fldCharType="separate"/>
            </w:r>
            <w:r>
              <w:rPr>
                <w:noProof/>
                <w:webHidden/>
              </w:rPr>
              <w:t>8</w:t>
            </w:r>
            <w:r>
              <w:rPr>
                <w:noProof/>
                <w:webHidden/>
              </w:rPr>
              <w:fldChar w:fldCharType="end"/>
            </w:r>
          </w:hyperlink>
        </w:p>
        <w:p w14:paraId="7F8B5190" w14:textId="461A3F19"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66" w:history="1">
            <w:r w:rsidRPr="009F7453">
              <w:rPr>
                <w:rStyle w:val="Hyperlink"/>
                <w:noProof/>
              </w:rPr>
              <w:t>1.3.1</w:t>
            </w:r>
            <w:r>
              <w:rPr>
                <w:rFonts w:asciiTheme="minorHAnsi" w:eastAsiaTheme="minorEastAsia" w:hAnsiTheme="minorHAnsi"/>
                <w:noProof/>
                <w:szCs w:val="24"/>
                <w:lang w:val="en-GB" w:eastAsia="en-GB"/>
              </w:rPr>
              <w:tab/>
            </w:r>
            <w:r w:rsidRPr="009F7453">
              <w:rPr>
                <w:rStyle w:val="Hyperlink"/>
                <w:noProof/>
              </w:rPr>
              <w:t>Q 3.1: MCQ Answer</w:t>
            </w:r>
            <w:r>
              <w:rPr>
                <w:noProof/>
                <w:webHidden/>
              </w:rPr>
              <w:tab/>
            </w:r>
            <w:r>
              <w:rPr>
                <w:noProof/>
                <w:webHidden/>
              </w:rPr>
              <w:fldChar w:fldCharType="begin"/>
            </w:r>
            <w:r>
              <w:rPr>
                <w:noProof/>
                <w:webHidden/>
              </w:rPr>
              <w:instrText xml:space="preserve"> PAGEREF _Toc210393366 \h </w:instrText>
            </w:r>
            <w:r>
              <w:rPr>
                <w:noProof/>
                <w:webHidden/>
              </w:rPr>
            </w:r>
            <w:r>
              <w:rPr>
                <w:noProof/>
                <w:webHidden/>
              </w:rPr>
              <w:fldChar w:fldCharType="separate"/>
            </w:r>
            <w:r>
              <w:rPr>
                <w:noProof/>
                <w:webHidden/>
              </w:rPr>
              <w:t>8</w:t>
            </w:r>
            <w:r>
              <w:rPr>
                <w:noProof/>
                <w:webHidden/>
              </w:rPr>
              <w:fldChar w:fldCharType="end"/>
            </w:r>
          </w:hyperlink>
        </w:p>
        <w:p w14:paraId="1EC4F395" w14:textId="513991AD"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67" w:history="1">
            <w:r w:rsidRPr="009F7453">
              <w:rPr>
                <w:rStyle w:val="Hyperlink"/>
                <w:noProof/>
              </w:rPr>
              <w:t>1.3.2</w:t>
            </w:r>
            <w:r>
              <w:rPr>
                <w:rFonts w:asciiTheme="minorHAnsi" w:eastAsiaTheme="minorEastAsia" w:hAnsiTheme="minorHAnsi"/>
                <w:noProof/>
                <w:szCs w:val="24"/>
                <w:lang w:val="en-GB" w:eastAsia="en-GB"/>
              </w:rPr>
              <w:tab/>
            </w:r>
            <w:r w:rsidRPr="009F7453">
              <w:rPr>
                <w:rStyle w:val="Hyperlink"/>
                <w:noProof/>
              </w:rPr>
              <w:t>Q 3.2: MCQ Answer</w:t>
            </w:r>
            <w:r>
              <w:rPr>
                <w:noProof/>
                <w:webHidden/>
              </w:rPr>
              <w:tab/>
            </w:r>
            <w:r>
              <w:rPr>
                <w:noProof/>
                <w:webHidden/>
              </w:rPr>
              <w:fldChar w:fldCharType="begin"/>
            </w:r>
            <w:r>
              <w:rPr>
                <w:noProof/>
                <w:webHidden/>
              </w:rPr>
              <w:instrText xml:space="preserve"> PAGEREF _Toc210393367 \h </w:instrText>
            </w:r>
            <w:r>
              <w:rPr>
                <w:noProof/>
                <w:webHidden/>
              </w:rPr>
            </w:r>
            <w:r>
              <w:rPr>
                <w:noProof/>
                <w:webHidden/>
              </w:rPr>
              <w:fldChar w:fldCharType="separate"/>
            </w:r>
            <w:r>
              <w:rPr>
                <w:noProof/>
                <w:webHidden/>
              </w:rPr>
              <w:t>8</w:t>
            </w:r>
            <w:r>
              <w:rPr>
                <w:noProof/>
                <w:webHidden/>
              </w:rPr>
              <w:fldChar w:fldCharType="end"/>
            </w:r>
          </w:hyperlink>
        </w:p>
        <w:p w14:paraId="04C14EC2" w14:textId="2EDB38DF" w:rsidR="001D3FDA" w:rsidRDefault="001D3FDA">
          <w:pPr>
            <w:pStyle w:val="TOC1"/>
            <w:tabs>
              <w:tab w:val="left" w:pos="480"/>
              <w:tab w:val="right" w:leader="dot" w:pos="9180"/>
            </w:tabs>
            <w:rPr>
              <w:rFonts w:asciiTheme="minorHAnsi" w:eastAsiaTheme="minorEastAsia" w:hAnsiTheme="minorHAnsi"/>
              <w:noProof/>
              <w:szCs w:val="24"/>
              <w:lang w:val="en-GB" w:eastAsia="en-GB"/>
            </w:rPr>
          </w:pPr>
          <w:hyperlink w:anchor="_Toc210393368" w:history="1">
            <w:r w:rsidRPr="009F7453">
              <w:rPr>
                <w:rStyle w:val="Hyperlink"/>
                <w:noProof/>
              </w:rPr>
              <w:t>2</w:t>
            </w:r>
            <w:r>
              <w:rPr>
                <w:rFonts w:asciiTheme="minorHAnsi" w:eastAsiaTheme="minorEastAsia" w:hAnsiTheme="minorHAnsi"/>
                <w:noProof/>
                <w:szCs w:val="24"/>
                <w:lang w:val="en-GB" w:eastAsia="en-GB"/>
              </w:rPr>
              <w:tab/>
            </w:r>
            <w:r w:rsidRPr="009F7453">
              <w:rPr>
                <w:rStyle w:val="Hyperlink"/>
                <w:noProof/>
              </w:rPr>
              <w:t>Part 2: Analysis of Variance (ANOVA)</w:t>
            </w:r>
            <w:r>
              <w:rPr>
                <w:noProof/>
                <w:webHidden/>
              </w:rPr>
              <w:tab/>
            </w:r>
            <w:r>
              <w:rPr>
                <w:noProof/>
                <w:webHidden/>
              </w:rPr>
              <w:fldChar w:fldCharType="begin"/>
            </w:r>
            <w:r>
              <w:rPr>
                <w:noProof/>
                <w:webHidden/>
              </w:rPr>
              <w:instrText xml:space="preserve"> PAGEREF _Toc210393368 \h </w:instrText>
            </w:r>
            <w:r>
              <w:rPr>
                <w:noProof/>
                <w:webHidden/>
              </w:rPr>
            </w:r>
            <w:r>
              <w:rPr>
                <w:noProof/>
                <w:webHidden/>
              </w:rPr>
              <w:fldChar w:fldCharType="separate"/>
            </w:r>
            <w:r>
              <w:rPr>
                <w:noProof/>
                <w:webHidden/>
              </w:rPr>
              <w:t>9</w:t>
            </w:r>
            <w:r>
              <w:rPr>
                <w:noProof/>
                <w:webHidden/>
              </w:rPr>
              <w:fldChar w:fldCharType="end"/>
            </w:r>
          </w:hyperlink>
        </w:p>
        <w:p w14:paraId="06F721BA" w14:textId="3EF65DA2" w:rsidR="001D3FDA" w:rsidRDefault="001D3FDA">
          <w:pPr>
            <w:pStyle w:val="TOC2"/>
            <w:tabs>
              <w:tab w:val="left" w:pos="960"/>
              <w:tab w:val="right" w:leader="dot" w:pos="9180"/>
            </w:tabs>
            <w:rPr>
              <w:rFonts w:asciiTheme="minorHAnsi" w:eastAsiaTheme="minorEastAsia" w:hAnsiTheme="minorHAnsi"/>
              <w:noProof/>
              <w:szCs w:val="24"/>
              <w:lang w:val="en-GB" w:eastAsia="en-GB"/>
            </w:rPr>
          </w:pPr>
          <w:hyperlink w:anchor="_Toc210393369" w:history="1">
            <w:r w:rsidRPr="009F7453">
              <w:rPr>
                <w:rStyle w:val="Hyperlink"/>
                <w:noProof/>
              </w:rPr>
              <w:t>2.1</w:t>
            </w:r>
            <w:r>
              <w:rPr>
                <w:rFonts w:asciiTheme="minorHAnsi" w:eastAsiaTheme="minorEastAsia" w:hAnsiTheme="minorHAnsi"/>
                <w:noProof/>
                <w:szCs w:val="24"/>
                <w:lang w:val="en-GB" w:eastAsia="en-GB"/>
              </w:rPr>
              <w:tab/>
            </w:r>
            <w:r w:rsidRPr="009F7453">
              <w:rPr>
                <w:rStyle w:val="Hyperlink"/>
                <w:noProof/>
              </w:rPr>
              <w:t>Question 4</w:t>
            </w:r>
            <w:r>
              <w:rPr>
                <w:noProof/>
                <w:webHidden/>
              </w:rPr>
              <w:tab/>
            </w:r>
            <w:r>
              <w:rPr>
                <w:noProof/>
                <w:webHidden/>
              </w:rPr>
              <w:fldChar w:fldCharType="begin"/>
            </w:r>
            <w:r>
              <w:rPr>
                <w:noProof/>
                <w:webHidden/>
              </w:rPr>
              <w:instrText xml:space="preserve"> PAGEREF _Toc210393369 \h </w:instrText>
            </w:r>
            <w:r>
              <w:rPr>
                <w:noProof/>
                <w:webHidden/>
              </w:rPr>
            </w:r>
            <w:r>
              <w:rPr>
                <w:noProof/>
                <w:webHidden/>
              </w:rPr>
              <w:fldChar w:fldCharType="separate"/>
            </w:r>
            <w:r>
              <w:rPr>
                <w:noProof/>
                <w:webHidden/>
              </w:rPr>
              <w:t>9</w:t>
            </w:r>
            <w:r>
              <w:rPr>
                <w:noProof/>
                <w:webHidden/>
              </w:rPr>
              <w:fldChar w:fldCharType="end"/>
            </w:r>
          </w:hyperlink>
        </w:p>
        <w:p w14:paraId="51D5875B" w14:textId="2E6DC921" w:rsidR="001D3FDA" w:rsidRDefault="001D3FDA">
          <w:pPr>
            <w:pStyle w:val="TOC2"/>
            <w:tabs>
              <w:tab w:val="left" w:pos="960"/>
              <w:tab w:val="right" w:leader="dot" w:pos="9180"/>
            </w:tabs>
            <w:rPr>
              <w:rFonts w:asciiTheme="minorHAnsi" w:eastAsiaTheme="minorEastAsia" w:hAnsiTheme="minorHAnsi"/>
              <w:noProof/>
              <w:szCs w:val="24"/>
              <w:lang w:val="en-GB" w:eastAsia="en-GB"/>
            </w:rPr>
          </w:pPr>
          <w:hyperlink w:anchor="_Toc210393370" w:history="1">
            <w:r w:rsidRPr="009F7453">
              <w:rPr>
                <w:rStyle w:val="Hyperlink"/>
                <w:noProof/>
              </w:rPr>
              <w:t>2.2</w:t>
            </w:r>
            <w:r>
              <w:rPr>
                <w:rFonts w:asciiTheme="minorHAnsi" w:eastAsiaTheme="minorEastAsia" w:hAnsiTheme="minorHAnsi"/>
                <w:noProof/>
                <w:szCs w:val="24"/>
                <w:lang w:val="en-GB" w:eastAsia="en-GB"/>
              </w:rPr>
              <w:tab/>
            </w:r>
            <w:r w:rsidRPr="009F7453">
              <w:rPr>
                <w:rStyle w:val="Hyperlink"/>
                <w:noProof/>
              </w:rPr>
              <w:t>Question 5</w:t>
            </w:r>
            <w:r>
              <w:rPr>
                <w:noProof/>
                <w:webHidden/>
              </w:rPr>
              <w:tab/>
            </w:r>
            <w:r>
              <w:rPr>
                <w:noProof/>
                <w:webHidden/>
              </w:rPr>
              <w:fldChar w:fldCharType="begin"/>
            </w:r>
            <w:r>
              <w:rPr>
                <w:noProof/>
                <w:webHidden/>
              </w:rPr>
              <w:instrText xml:space="preserve"> PAGEREF _Toc210393370 \h </w:instrText>
            </w:r>
            <w:r>
              <w:rPr>
                <w:noProof/>
                <w:webHidden/>
              </w:rPr>
            </w:r>
            <w:r>
              <w:rPr>
                <w:noProof/>
                <w:webHidden/>
              </w:rPr>
              <w:fldChar w:fldCharType="separate"/>
            </w:r>
            <w:r>
              <w:rPr>
                <w:noProof/>
                <w:webHidden/>
              </w:rPr>
              <w:t>9</w:t>
            </w:r>
            <w:r>
              <w:rPr>
                <w:noProof/>
                <w:webHidden/>
              </w:rPr>
              <w:fldChar w:fldCharType="end"/>
            </w:r>
          </w:hyperlink>
        </w:p>
        <w:p w14:paraId="07B67D09" w14:textId="0DDBA100" w:rsidR="001D3FDA" w:rsidRDefault="001D3FDA">
          <w:pPr>
            <w:pStyle w:val="TOC2"/>
            <w:tabs>
              <w:tab w:val="left" w:pos="960"/>
              <w:tab w:val="right" w:leader="dot" w:pos="9180"/>
            </w:tabs>
            <w:rPr>
              <w:rFonts w:asciiTheme="minorHAnsi" w:eastAsiaTheme="minorEastAsia" w:hAnsiTheme="minorHAnsi"/>
              <w:noProof/>
              <w:szCs w:val="24"/>
              <w:lang w:val="en-GB" w:eastAsia="en-GB"/>
            </w:rPr>
          </w:pPr>
          <w:hyperlink w:anchor="_Toc210393371" w:history="1">
            <w:r w:rsidRPr="009F7453">
              <w:rPr>
                <w:rStyle w:val="Hyperlink"/>
                <w:noProof/>
              </w:rPr>
              <w:t>2.3</w:t>
            </w:r>
            <w:r>
              <w:rPr>
                <w:rFonts w:asciiTheme="minorHAnsi" w:eastAsiaTheme="minorEastAsia" w:hAnsiTheme="minorHAnsi"/>
                <w:noProof/>
                <w:szCs w:val="24"/>
                <w:lang w:val="en-GB" w:eastAsia="en-GB"/>
              </w:rPr>
              <w:tab/>
            </w:r>
            <w:r w:rsidRPr="009F7453">
              <w:rPr>
                <w:rStyle w:val="Hyperlink"/>
                <w:noProof/>
              </w:rPr>
              <w:t>Question 6</w:t>
            </w:r>
            <w:r>
              <w:rPr>
                <w:noProof/>
                <w:webHidden/>
              </w:rPr>
              <w:tab/>
            </w:r>
            <w:r>
              <w:rPr>
                <w:noProof/>
                <w:webHidden/>
              </w:rPr>
              <w:fldChar w:fldCharType="begin"/>
            </w:r>
            <w:r>
              <w:rPr>
                <w:noProof/>
                <w:webHidden/>
              </w:rPr>
              <w:instrText xml:space="preserve"> PAGEREF _Toc210393371 \h </w:instrText>
            </w:r>
            <w:r>
              <w:rPr>
                <w:noProof/>
                <w:webHidden/>
              </w:rPr>
            </w:r>
            <w:r>
              <w:rPr>
                <w:noProof/>
                <w:webHidden/>
              </w:rPr>
              <w:fldChar w:fldCharType="separate"/>
            </w:r>
            <w:r>
              <w:rPr>
                <w:noProof/>
                <w:webHidden/>
              </w:rPr>
              <w:t>9</w:t>
            </w:r>
            <w:r>
              <w:rPr>
                <w:noProof/>
                <w:webHidden/>
              </w:rPr>
              <w:fldChar w:fldCharType="end"/>
            </w:r>
          </w:hyperlink>
        </w:p>
        <w:p w14:paraId="7EE786FA" w14:textId="791DB8A9"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72" w:history="1">
            <w:r w:rsidRPr="009F7453">
              <w:rPr>
                <w:rStyle w:val="Hyperlink"/>
                <w:noProof/>
              </w:rPr>
              <w:t>2.3.1</w:t>
            </w:r>
            <w:r>
              <w:rPr>
                <w:rFonts w:asciiTheme="minorHAnsi" w:eastAsiaTheme="minorEastAsia" w:hAnsiTheme="minorHAnsi"/>
                <w:noProof/>
                <w:szCs w:val="24"/>
                <w:lang w:val="en-GB" w:eastAsia="en-GB"/>
              </w:rPr>
              <w:tab/>
            </w:r>
            <w:r w:rsidRPr="009F7453">
              <w:rPr>
                <w:rStyle w:val="Hyperlink"/>
                <w:noProof/>
              </w:rPr>
              <w:t>Q 6.1</w:t>
            </w:r>
            <w:r>
              <w:rPr>
                <w:noProof/>
                <w:webHidden/>
              </w:rPr>
              <w:tab/>
            </w:r>
            <w:r>
              <w:rPr>
                <w:noProof/>
                <w:webHidden/>
              </w:rPr>
              <w:fldChar w:fldCharType="begin"/>
            </w:r>
            <w:r>
              <w:rPr>
                <w:noProof/>
                <w:webHidden/>
              </w:rPr>
              <w:instrText xml:space="preserve"> PAGEREF _Toc210393372 \h </w:instrText>
            </w:r>
            <w:r>
              <w:rPr>
                <w:noProof/>
                <w:webHidden/>
              </w:rPr>
            </w:r>
            <w:r>
              <w:rPr>
                <w:noProof/>
                <w:webHidden/>
              </w:rPr>
              <w:fldChar w:fldCharType="separate"/>
            </w:r>
            <w:r>
              <w:rPr>
                <w:noProof/>
                <w:webHidden/>
              </w:rPr>
              <w:t>9</w:t>
            </w:r>
            <w:r>
              <w:rPr>
                <w:noProof/>
                <w:webHidden/>
              </w:rPr>
              <w:fldChar w:fldCharType="end"/>
            </w:r>
          </w:hyperlink>
        </w:p>
        <w:p w14:paraId="13321451" w14:textId="7739793A"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73" w:history="1">
            <w:r w:rsidRPr="009F7453">
              <w:rPr>
                <w:rStyle w:val="Hyperlink"/>
                <w:noProof/>
              </w:rPr>
              <w:t>2.3.2</w:t>
            </w:r>
            <w:r>
              <w:rPr>
                <w:rFonts w:asciiTheme="minorHAnsi" w:eastAsiaTheme="minorEastAsia" w:hAnsiTheme="minorHAnsi"/>
                <w:noProof/>
                <w:szCs w:val="24"/>
                <w:lang w:val="en-GB" w:eastAsia="en-GB"/>
              </w:rPr>
              <w:tab/>
            </w:r>
            <w:r w:rsidRPr="009F7453">
              <w:rPr>
                <w:rStyle w:val="Hyperlink"/>
                <w:noProof/>
              </w:rPr>
              <w:t>Q 6.2</w:t>
            </w:r>
            <w:r>
              <w:rPr>
                <w:noProof/>
                <w:webHidden/>
              </w:rPr>
              <w:tab/>
            </w:r>
            <w:r>
              <w:rPr>
                <w:noProof/>
                <w:webHidden/>
              </w:rPr>
              <w:fldChar w:fldCharType="begin"/>
            </w:r>
            <w:r>
              <w:rPr>
                <w:noProof/>
                <w:webHidden/>
              </w:rPr>
              <w:instrText xml:space="preserve"> PAGEREF _Toc210393373 \h </w:instrText>
            </w:r>
            <w:r>
              <w:rPr>
                <w:noProof/>
                <w:webHidden/>
              </w:rPr>
            </w:r>
            <w:r>
              <w:rPr>
                <w:noProof/>
                <w:webHidden/>
              </w:rPr>
              <w:fldChar w:fldCharType="separate"/>
            </w:r>
            <w:r>
              <w:rPr>
                <w:noProof/>
                <w:webHidden/>
              </w:rPr>
              <w:t>9</w:t>
            </w:r>
            <w:r>
              <w:rPr>
                <w:noProof/>
                <w:webHidden/>
              </w:rPr>
              <w:fldChar w:fldCharType="end"/>
            </w:r>
          </w:hyperlink>
        </w:p>
        <w:p w14:paraId="034225B2" w14:textId="78E7DD73"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74" w:history="1">
            <w:r w:rsidRPr="009F7453">
              <w:rPr>
                <w:rStyle w:val="Hyperlink"/>
                <w:noProof/>
              </w:rPr>
              <w:t>2.3.3</w:t>
            </w:r>
            <w:r>
              <w:rPr>
                <w:rFonts w:asciiTheme="minorHAnsi" w:eastAsiaTheme="minorEastAsia" w:hAnsiTheme="minorHAnsi"/>
                <w:noProof/>
                <w:szCs w:val="24"/>
                <w:lang w:val="en-GB" w:eastAsia="en-GB"/>
              </w:rPr>
              <w:tab/>
            </w:r>
            <w:r w:rsidRPr="009F7453">
              <w:rPr>
                <w:rStyle w:val="Hyperlink"/>
                <w:noProof/>
              </w:rPr>
              <w:t>Q.6.3</w:t>
            </w:r>
            <w:r>
              <w:rPr>
                <w:noProof/>
                <w:webHidden/>
              </w:rPr>
              <w:tab/>
            </w:r>
            <w:r>
              <w:rPr>
                <w:noProof/>
                <w:webHidden/>
              </w:rPr>
              <w:fldChar w:fldCharType="begin"/>
            </w:r>
            <w:r>
              <w:rPr>
                <w:noProof/>
                <w:webHidden/>
              </w:rPr>
              <w:instrText xml:space="preserve"> PAGEREF _Toc210393374 \h </w:instrText>
            </w:r>
            <w:r>
              <w:rPr>
                <w:noProof/>
                <w:webHidden/>
              </w:rPr>
            </w:r>
            <w:r>
              <w:rPr>
                <w:noProof/>
                <w:webHidden/>
              </w:rPr>
              <w:fldChar w:fldCharType="separate"/>
            </w:r>
            <w:r>
              <w:rPr>
                <w:noProof/>
                <w:webHidden/>
              </w:rPr>
              <w:t>9</w:t>
            </w:r>
            <w:r>
              <w:rPr>
                <w:noProof/>
                <w:webHidden/>
              </w:rPr>
              <w:fldChar w:fldCharType="end"/>
            </w:r>
          </w:hyperlink>
        </w:p>
        <w:p w14:paraId="1BACCEF8" w14:textId="71BADC34"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75" w:history="1">
            <w:r w:rsidRPr="009F7453">
              <w:rPr>
                <w:rStyle w:val="Hyperlink"/>
                <w:noProof/>
              </w:rPr>
              <w:t>2.3.4</w:t>
            </w:r>
            <w:r>
              <w:rPr>
                <w:rFonts w:asciiTheme="minorHAnsi" w:eastAsiaTheme="minorEastAsia" w:hAnsiTheme="minorHAnsi"/>
                <w:noProof/>
                <w:szCs w:val="24"/>
                <w:lang w:val="en-GB" w:eastAsia="en-GB"/>
              </w:rPr>
              <w:tab/>
            </w:r>
            <w:r w:rsidRPr="009F7453">
              <w:rPr>
                <w:rStyle w:val="Hyperlink"/>
                <w:noProof/>
              </w:rPr>
              <w:t>Q6.4</w:t>
            </w:r>
            <w:r>
              <w:rPr>
                <w:noProof/>
                <w:webHidden/>
              </w:rPr>
              <w:tab/>
            </w:r>
            <w:r>
              <w:rPr>
                <w:noProof/>
                <w:webHidden/>
              </w:rPr>
              <w:fldChar w:fldCharType="begin"/>
            </w:r>
            <w:r>
              <w:rPr>
                <w:noProof/>
                <w:webHidden/>
              </w:rPr>
              <w:instrText xml:space="preserve"> PAGEREF _Toc210393375 \h </w:instrText>
            </w:r>
            <w:r>
              <w:rPr>
                <w:noProof/>
                <w:webHidden/>
              </w:rPr>
            </w:r>
            <w:r>
              <w:rPr>
                <w:noProof/>
                <w:webHidden/>
              </w:rPr>
              <w:fldChar w:fldCharType="separate"/>
            </w:r>
            <w:r>
              <w:rPr>
                <w:noProof/>
                <w:webHidden/>
              </w:rPr>
              <w:t>9</w:t>
            </w:r>
            <w:r>
              <w:rPr>
                <w:noProof/>
                <w:webHidden/>
              </w:rPr>
              <w:fldChar w:fldCharType="end"/>
            </w:r>
          </w:hyperlink>
        </w:p>
        <w:p w14:paraId="4F8CC781" w14:textId="698180E1" w:rsidR="001D3FDA" w:rsidRDefault="001D3FDA">
          <w:pPr>
            <w:pStyle w:val="TOC1"/>
            <w:tabs>
              <w:tab w:val="left" w:pos="480"/>
              <w:tab w:val="right" w:leader="dot" w:pos="9180"/>
            </w:tabs>
            <w:rPr>
              <w:rFonts w:asciiTheme="minorHAnsi" w:eastAsiaTheme="minorEastAsia" w:hAnsiTheme="minorHAnsi"/>
              <w:noProof/>
              <w:szCs w:val="24"/>
              <w:lang w:val="en-GB" w:eastAsia="en-GB"/>
            </w:rPr>
          </w:pPr>
          <w:hyperlink w:anchor="_Toc210393376" w:history="1">
            <w:r w:rsidRPr="009F7453">
              <w:rPr>
                <w:rStyle w:val="Hyperlink"/>
                <w:noProof/>
              </w:rPr>
              <w:t>3</w:t>
            </w:r>
            <w:r>
              <w:rPr>
                <w:rFonts w:asciiTheme="minorHAnsi" w:eastAsiaTheme="minorEastAsia" w:hAnsiTheme="minorHAnsi"/>
                <w:noProof/>
                <w:szCs w:val="24"/>
                <w:lang w:val="en-GB" w:eastAsia="en-GB"/>
              </w:rPr>
              <w:tab/>
            </w:r>
            <w:r w:rsidRPr="009F7453">
              <w:rPr>
                <w:rStyle w:val="Hyperlink"/>
                <w:noProof/>
              </w:rPr>
              <w:t>Residual Write-Up</w:t>
            </w:r>
            <w:r>
              <w:rPr>
                <w:noProof/>
                <w:webHidden/>
              </w:rPr>
              <w:tab/>
            </w:r>
            <w:r>
              <w:rPr>
                <w:noProof/>
                <w:webHidden/>
              </w:rPr>
              <w:fldChar w:fldCharType="begin"/>
            </w:r>
            <w:r>
              <w:rPr>
                <w:noProof/>
                <w:webHidden/>
              </w:rPr>
              <w:instrText xml:space="preserve"> PAGEREF _Toc210393376 \h </w:instrText>
            </w:r>
            <w:r>
              <w:rPr>
                <w:noProof/>
                <w:webHidden/>
              </w:rPr>
            </w:r>
            <w:r>
              <w:rPr>
                <w:noProof/>
                <w:webHidden/>
              </w:rPr>
              <w:fldChar w:fldCharType="separate"/>
            </w:r>
            <w:r>
              <w:rPr>
                <w:noProof/>
                <w:webHidden/>
              </w:rPr>
              <w:t>10</w:t>
            </w:r>
            <w:r>
              <w:rPr>
                <w:noProof/>
                <w:webHidden/>
              </w:rPr>
              <w:fldChar w:fldCharType="end"/>
            </w:r>
          </w:hyperlink>
        </w:p>
        <w:p w14:paraId="66CE6E50" w14:textId="5C2D8DF9" w:rsidR="001D3FDA" w:rsidRDefault="001D3FDA">
          <w:pPr>
            <w:pStyle w:val="TOC1"/>
            <w:tabs>
              <w:tab w:val="right" w:leader="dot" w:pos="9180"/>
            </w:tabs>
            <w:rPr>
              <w:rFonts w:asciiTheme="minorHAnsi" w:eastAsiaTheme="minorEastAsia" w:hAnsiTheme="minorHAnsi"/>
              <w:noProof/>
              <w:szCs w:val="24"/>
              <w:lang w:val="en-GB" w:eastAsia="en-GB"/>
            </w:rPr>
          </w:pPr>
          <w:hyperlink w:anchor="_Toc210393377" w:history="1">
            <w:r w:rsidRPr="009F7453">
              <w:rPr>
                <w:rStyle w:val="Hyperlink"/>
                <w:noProof/>
              </w:rPr>
              <w:t>REFERENCES</w:t>
            </w:r>
            <w:r>
              <w:rPr>
                <w:noProof/>
                <w:webHidden/>
              </w:rPr>
              <w:tab/>
            </w:r>
            <w:r>
              <w:rPr>
                <w:noProof/>
                <w:webHidden/>
              </w:rPr>
              <w:fldChar w:fldCharType="begin"/>
            </w:r>
            <w:r>
              <w:rPr>
                <w:noProof/>
                <w:webHidden/>
              </w:rPr>
              <w:instrText xml:space="preserve"> PAGEREF _Toc210393377 \h </w:instrText>
            </w:r>
            <w:r>
              <w:rPr>
                <w:noProof/>
                <w:webHidden/>
              </w:rPr>
            </w:r>
            <w:r>
              <w:rPr>
                <w:noProof/>
                <w:webHidden/>
              </w:rPr>
              <w:fldChar w:fldCharType="separate"/>
            </w:r>
            <w:r>
              <w:rPr>
                <w:noProof/>
                <w:webHidden/>
              </w:rPr>
              <w:t>11</w:t>
            </w:r>
            <w:r>
              <w:rPr>
                <w:noProof/>
                <w:webHidden/>
              </w:rPr>
              <w:fldChar w:fldCharType="end"/>
            </w:r>
          </w:hyperlink>
        </w:p>
        <w:p w14:paraId="4195414F" w14:textId="186AD3B9" w:rsidR="007259EC" w:rsidRPr="00236CEF" w:rsidRDefault="007259EC" w:rsidP="003C1E29">
          <w:pPr>
            <w:pStyle w:val="TOC1"/>
            <w:tabs>
              <w:tab w:val="right" w:leader="dot" w:pos="9180"/>
            </w:tabs>
          </w:pPr>
          <w:r w:rsidRPr="00236CEF">
            <w:rPr>
              <w:b/>
              <w:bCs/>
            </w:rPr>
            <w:fldChar w:fldCharType="end"/>
          </w:r>
        </w:p>
      </w:sdtContent>
    </w:sdt>
    <w:p w14:paraId="1EF5FC78" w14:textId="1FC2064B" w:rsidR="00475C28" w:rsidRDefault="00475C28">
      <w:pPr>
        <w:spacing w:after="160" w:line="278" w:lineRule="auto"/>
        <w:jc w:val="left"/>
      </w:pPr>
      <w:r>
        <w:br w:type="page"/>
      </w:r>
    </w:p>
    <w:p w14:paraId="7EEF2074" w14:textId="5D76505E" w:rsidR="003E1BF4" w:rsidRPr="00236CEF" w:rsidRDefault="008118B5" w:rsidP="008D3780">
      <w:pPr>
        <w:pStyle w:val="Heading1"/>
        <w:numPr>
          <w:ilvl w:val="0"/>
          <w:numId w:val="0"/>
        </w:numPr>
        <w:spacing w:line="276" w:lineRule="auto"/>
        <w:ind w:left="432" w:hanging="432"/>
      </w:pPr>
      <w:bookmarkStart w:id="4" w:name="_Toc210393350"/>
      <w:r w:rsidRPr="00236CEF">
        <w:rPr>
          <w:caps w:val="0"/>
        </w:rPr>
        <w:t>LIST OF FIGURES</w:t>
      </w:r>
      <w:bookmarkEnd w:id="4"/>
    </w:p>
    <w:p w14:paraId="5C350094" w14:textId="62C83897" w:rsidR="003C1E29" w:rsidRDefault="005B6BB1">
      <w:pPr>
        <w:pStyle w:val="TableofFigures"/>
        <w:tabs>
          <w:tab w:val="right" w:leader="dot" w:pos="9180"/>
        </w:tabs>
        <w:rPr>
          <w:rFonts w:asciiTheme="minorHAnsi" w:eastAsiaTheme="minorEastAsia" w:hAnsiTheme="minorHAnsi"/>
          <w:noProof/>
          <w:szCs w:val="24"/>
          <w:lang w:val="en-GB" w:eastAsia="en-GB"/>
        </w:rPr>
      </w:pPr>
      <w:r w:rsidRPr="00236CEF">
        <w:rPr>
          <w:rFonts w:cs="Times New Roman"/>
          <w:szCs w:val="32"/>
        </w:rPr>
        <w:fldChar w:fldCharType="begin"/>
      </w:r>
      <w:r w:rsidRPr="00236CEF">
        <w:rPr>
          <w:rFonts w:cs="Times New Roman"/>
          <w:szCs w:val="32"/>
        </w:rPr>
        <w:instrText xml:space="preserve"> TOC \h \z \c "Figure" </w:instrText>
      </w:r>
      <w:r w:rsidRPr="00236CEF">
        <w:rPr>
          <w:rFonts w:cs="Times New Roman"/>
          <w:szCs w:val="32"/>
        </w:rPr>
        <w:fldChar w:fldCharType="separate"/>
      </w:r>
      <w:hyperlink w:anchor="_Toc206940718" w:history="1">
        <w:r w:rsidR="003C1E29" w:rsidRPr="008E0CD5">
          <w:rPr>
            <w:rStyle w:val="Hyperlink"/>
            <w:b/>
            <w:bCs/>
            <w:noProof/>
          </w:rPr>
          <w:t>Figure 1</w:t>
        </w:r>
        <w:r w:rsidR="003C1E29" w:rsidRPr="008E0CD5">
          <w:rPr>
            <w:rStyle w:val="Hyperlink"/>
            <w:noProof/>
          </w:rPr>
          <w:t>: CDF for Construction Cost</w:t>
        </w:r>
        <w:r w:rsidR="003C1E29">
          <w:rPr>
            <w:noProof/>
            <w:webHidden/>
          </w:rPr>
          <w:tab/>
        </w:r>
        <w:r w:rsidR="003C1E29">
          <w:rPr>
            <w:noProof/>
            <w:webHidden/>
          </w:rPr>
          <w:fldChar w:fldCharType="begin"/>
        </w:r>
        <w:r w:rsidR="003C1E29">
          <w:rPr>
            <w:noProof/>
            <w:webHidden/>
          </w:rPr>
          <w:instrText xml:space="preserve"> PAGEREF _Toc206940718 \h </w:instrText>
        </w:r>
        <w:r w:rsidR="003C1E29">
          <w:rPr>
            <w:noProof/>
            <w:webHidden/>
          </w:rPr>
        </w:r>
        <w:r w:rsidR="003C1E29">
          <w:rPr>
            <w:noProof/>
            <w:webHidden/>
          </w:rPr>
          <w:fldChar w:fldCharType="separate"/>
        </w:r>
        <w:r w:rsidR="00851692">
          <w:rPr>
            <w:noProof/>
            <w:webHidden/>
          </w:rPr>
          <w:t>8</w:t>
        </w:r>
        <w:r w:rsidR="003C1E29">
          <w:rPr>
            <w:noProof/>
            <w:webHidden/>
          </w:rPr>
          <w:fldChar w:fldCharType="end"/>
        </w:r>
      </w:hyperlink>
    </w:p>
    <w:p w14:paraId="7864025B" w14:textId="673F1F78"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19" w:history="1">
        <w:r w:rsidRPr="008E0CD5">
          <w:rPr>
            <w:rStyle w:val="Hyperlink"/>
            <w:b/>
            <w:bCs/>
            <w:noProof/>
          </w:rPr>
          <w:t>Figure 2</w:t>
        </w:r>
        <w:r w:rsidRPr="008E0CD5">
          <w:rPr>
            <w:rStyle w:val="Hyperlink"/>
            <w:noProof/>
          </w:rPr>
          <w:t>: CDF for Annual Trip Growth Rate</w:t>
        </w:r>
        <w:r>
          <w:rPr>
            <w:noProof/>
            <w:webHidden/>
          </w:rPr>
          <w:tab/>
        </w:r>
        <w:r>
          <w:rPr>
            <w:noProof/>
            <w:webHidden/>
          </w:rPr>
          <w:fldChar w:fldCharType="begin"/>
        </w:r>
        <w:r>
          <w:rPr>
            <w:noProof/>
            <w:webHidden/>
          </w:rPr>
          <w:instrText xml:space="preserve"> PAGEREF _Toc206940719 \h </w:instrText>
        </w:r>
        <w:r>
          <w:rPr>
            <w:noProof/>
            <w:webHidden/>
          </w:rPr>
        </w:r>
        <w:r>
          <w:rPr>
            <w:noProof/>
            <w:webHidden/>
          </w:rPr>
          <w:fldChar w:fldCharType="separate"/>
        </w:r>
        <w:r w:rsidR="00851692">
          <w:rPr>
            <w:noProof/>
            <w:webHidden/>
          </w:rPr>
          <w:t>8</w:t>
        </w:r>
        <w:r>
          <w:rPr>
            <w:noProof/>
            <w:webHidden/>
          </w:rPr>
          <w:fldChar w:fldCharType="end"/>
        </w:r>
      </w:hyperlink>
    </w:p>
    <w:p w14:paraId="2FBB6009" w14:textId="54A06926"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0" w:history="1">
        <w:r w:rsidRPr="008E0CD5">
          <w:rPr>
            <w:rStyle w:val="Hyperlink"/>
            <w:b/>
            <w:bCs/>
            <w:noProof/>
          </w:rPr>
          <w:t>Figure 3</w:t>
        </w:r>
        <w:r w:rsidRPr="008E0CD5">
          <w:rPr>
            <w:rStyle w:val="Hyperlink"/>
            <w:noProof/>
          </w:rPr>
          <w:t>: CDF for Value of Travel Time Savings</w:t>
        </w:r>
        <w:r>
          <w:rPr>
            <w:noProof/>
            <w:webHidden/>
          </w:rPr>
          <w:tab/>
        </w:r>
        <w:r>
          <w:rPr>
            <w:noProof/>
            <w:webHidden/>
          </w:rPr>
          <w:fldChar w:fldCharType="begin"/>
        </w:r>
        <w:r>
          <w:rPr>
            <w:noProof/>
            <w:webHidden/>
          </w:rPr>
          <w:instrText xml:space="preserve"> PAGEREF _Toc206940720 \h </w:instrText>
        </w:r>
        <w:r>
          <w:rPr>
            <w:noProof/>
            <w:webHidden/>
          </w:rPr>
        </w:r>
        <w:r>
          <w:rPr>
            <w:noProof/>
            <w:webHidden/>
          </w:rPr>
          <w:fldChar w:fldCharType="separate"/>
        </w:r>
        <w:r w:rsidR="00851692">
          <w:rPr>
            <w:noProof/>
            <w:webHidden/>
          </w:rPr>
          <w:t>8</w:t>
        </w:r>
        <w:r>
          <w:rPr>
            <w:noProof/>
            <w:webHidden/>
          </w:rPr>
          <w:fldChar w:fldCharType="end"/>
        </w:r>
      </w:hyperlink>
    </w:p>
    <w:p w14:paraId="784F0812" w14:textId="6B93523A" w:rsidR="00E31041" w:rsidRPr="00236CEF" w:rsidRDefault="003C1E29" w:rsidP="00655406">
      <w:pPr>
        <w:pStyle w:val="TableofFigures"/>
        <w:tabs>
          <w:tab w:val="right" w:leader="dot" w:pos="9180"/>
        </w:tabs>
        <w:rPr>
          <w:rFonts w:cs="Times New Roman"/>
          <w:szCs w:val="32"/>
        </w:rPr>
      </w:pPr>
      <w:hyperlink w:anchor="_Toc206940721" w:history="1">
        <w:r w:rsidRPr="008E0CD5">
          <w:rPr>
            <w:rStyle w:val="Hyperlink"/>
            <w:b/>
            <w:bCs/>
            <w:noProof/>
          </w:rPr>
          <w:t>Figure 4</w:t>
        </w:r>
        <w:r w:rsidRPr="008E0CD5">
          <w:rPr>
            <w:rStyle w:val="Hyperlink"/>
            <w:noProof/>
          </w:rPr>
          <w:t>: Computing Travel Savings Benefits</w:t>
        </w:r>
        <w:r>
          <w:rPr>
            <w:noProof/>
            <w:webHidden/>
          </w:rPr>
          <w:tab/>
        </w:r>
        <w:r>
          <w:rPr>
            <w:noProof/>
            <w:webHidden/>
          </w:rPr>
          <w:fldChar w:fldCharType="begin"/>
        </w:r>
        <w:r>
          <w:rPr>
            <w:noProof/>
            <w:webHidden/>
          </w:rPr>
          <w:instrText xml:space="preserve"> PAGEREF _Toc206940721 \h </w:instrText>
        </w:r>
        <w:r>
          <w:rPr>
            <w:noProof/>
            <w:webHidden/>
          </w:rPr>
        </w:r>
        <w:r>
          <w:rPr>
            <w:noProof/>
            <w:webHidden/>
          </w:rPr>
          <w:fldChar w:fldCharType="separate"/>
        </w:r>
        <w:r w:rsidR="00851692">
          <w:rPr>
            <w:noProof/>
            <w:webHidden/>
          </w:rPr>
          <w:t>12</w:t>
        </w:r>
        <w:r>
          <w:rPr>
            <w:noProof/>
            <w:webHidden/>
          </w:rPr>
          <w:fldChar w:fldCharType="end"/>
        </w:r>
      </w:hyperlink>
      <w:r w:rsidR="005B6BB1" w:rsidRPr="00236CEF">
        <w:rPr>
          <w:rFonts w:cs="Times New Roman"/>
          <w:szCs w:val="32"/>
        </w:rPr>
        <w:fldChar w:fldCharType="end"/>
      </w:r>
    </w:p>
    <w:p w14:paraId="0B6845AC" w14:textId="74028E99" w:rsidR="002363E6" w:rsidRPr="00236CEF" w:rsidRDefault="002363E6" w:rsidP="002363E6">
      <w:pPr>
        <w:pStyle w:val="Heading1"/>
        <w:numPr>
          <w:ilvl w:val="0"/>
          <w:numId w:val="0"/>
        </w:numPr>
        <w:spacing w:line="276" w:lineRule="auto"/>
        <w:ind w:left="432" w:hanging="432"/>
      </w:pPr>
      <w:bookmarkStart w:id="5" w:name="_Toc210393351"/>
      <w:r w:rsidRPr="00236CEF">
        <w:rPr>
          <w:caps w:val="0"/>
        </w:rPr>
        <w:t>LIST OF TABLES</w:t>
      </w:r>
      <w:bookmarkEnd w:id="5"/>
    </w:p>
    <w:p w14:paraId="0EB656C2" w14:textId="103AD7C9" w:rsidR="003C1E29" w:rsidRDefault="002363E6">
      <w:pPr>
        <w:pStyle w:val="TableofFigures"/>
        <w:tabs>
          <w:tab w:val="right" w:leader="dot" w:pos="9180"/>
        </w:tabs>
        <w:rPr>
          <w:rFonts w:asciiTheme="minorHAnsi" w:eastAsiaTheme="minorEastAsia" w:hAnsiTheme="minorHAnsi"/>
          <w:noProof/>
          <w:szCs w:val="24"/>
          <w:lang w:val="en-GB" w:eastAsia="en-GB"/>
        </w:rPr>
      </w:pPr>
      <w:r w:rsidRPr="00236CEF">
        <w:rPr>
          <w:rFonts w:cs="Times New Roman"/>
          <w:szCs w:val="32"/>
        </w:rPr>
        <w:fldChar w:fldCharType="begin"/>
      </w:r>
      <w:r w:rsidRPr="00236CEF">
        <w:rPr>
          <w:rFonts w:cs="Times New Roman"/>
          <w:szCs w:val="32"/>
        </w:rPr>
        <w:instrText xml:space="preserve"> TOC \h \z \c "Table" </w:instrText>
      </w:r>
      <w:r w:rsidRPr="00236CEF">
        <w:rPr>
          <w:rFonts w:cs="Times New Roman"/>
          <w:szCs w:val="32"/>
        </w:rPr>
        <w:fldChar w:fldCharType="separate"/>
      </w:r>
      <w:hyperlink w:anchor="_Toc206940724" w:history="1">
        <w:r w:rsidR="003C1E29" w:rsidRPr="00C65623">
          <w:rPr>
            <w:rStyle w:val="Hyperlink"/>
            <w:b/>
            <w:bCs/>
            <w:noProof/>
          </w:rPr>
          <w:t>Table 1</w:t>
        </w:r>
        <w:r w:rsidR="003C1E29" w:rsidRPr="00C65623">
          <w:rPr>
            <w:rStyle w:val="Hyperlink"/>
            <w:noProof/>
          </w:rPr>
          <w:t>: The four project options (costs and benefits for 10 years)</w:t>
        </w:r>
        <w:r w:rsidR="003C1E29">
          <w:rPr>
            <w:noProof/>
            <w:webHidden/>
          </w:rPr>
          <w:tab/>
        </w:r>
        <w:r w:rsidR="003C1E29">
          <w:rPr>
            <w:noProof/>
            <w:webHidden/>
          </w:rPr>
          <w:fldChar w:fldCharType="begin"/>
        </w:r>
        <w:r w:rsidR="003C1E29">
          <w:rPr>
            <w:noProof/>
            <w:webHidden/>
          </w:rPr>
          <w:instrText xml:space="preserve"> PAGEREF _Toc206940724 \h </w:instrText>
        </w:r>
        <w:r w:rsidR="003C1E29">
          <w:rPr>
            <w:noProof/>
            <w:webHidden/>
          </w:rPr>
        </w:r>
        <w:r w:rsidR="003C1E29">
          <w:rPr>
            <w:noProof/>
            <w:webHidden/>
          </w:rPr>
          <w:fldChar w:fldCharType="separate"/>
        </w:r>
        <w:r w:rsidR="00851692">
          <w:rPr>
            <w:noProof/>
            <w:webHidden/>
          </w:rPr>
          <w:t>4</w:t>
        </w:r>
        <w:r w:rsidR="003C1E29">
          <w:rPr>
            <w:noProof/>
            <w:webHidden/>
          </w:rPr>
          <w:fldChar w:fldCharType="end"/>
        </w:r>
      </w:hyperlink>
    </w:p>
    <w:p w14:paraId="042B04C8" w14:textId="6F4EB5B5"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5" w:history="1">
        <w:r w:rsidRPr="00C65623">
          <w:rPr>
            <w:rStyle w:val="Hyperlink"/>
            <w:b/>
            <w:bCs/>
            <w:noProof/>
          </w:rPr>
          <w:t>Table 2</w:t>
        </w:r>
        <w:r w:rsidRPr="00C65623">
          <w:rPr>
            <w:rStyle w:val="Hyperlink"/>
            <w:noProof/>
          </w:rPr>
          <w:t>: Discounting and Computing the NPV, BCR and IRR</w:t>
        </w:r>
        <w:r>
          <w:rPr>
            <w:noProof/>
            <w:webHidden/>
          </w:rPr>
          <w:tab/>
        </w:r>
        <w:r>
          <w:rPr>
            <w:noProof/>
            <w:webHidden/>
          </w:rPr>
          <w:fldChar w:fldCharType="begin"/>
        </w:r>
        <w:r>
          <w:rPr>
            <w:noProof/>
            <w:webHidden/>
          </w:rPr>
          <w:instrText xml:space="preserve"> PAGEREF _Toc206940725 \h </w:instrText>
        </w:r>
        <w:r>
          <w:rPr>
            <w:noProof/>
            <w:webHidden/>
          </w:rPr>
        </w:r>
        <w:r>
          <w:rPr>
            <w:noProof/>
            <w:webHidden/>
          </w:rPr>
          <w:fldChar w:fldCharType="separate"/>
        </w:r>
        <w:r w:rsidR="00851692">
          <w:rPr>
            <w:noProof/>
            <w:webHidden/>
          </w:rPr>
          <w:t>4</w:t>
        </w:r>
        <w:r>
          <w:rPr>
            <w:noProof/>
            <w:webHidden/>
          </w:rPr>
          <w:fldChar w:fldCharType="end"/>
        </w:r>
      </w:hyperlink>
    </w:p>
    <w:p w14:paraId="016317E5" w14:textId="77C094DA"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6" w:history="1">
        <w:r w:rsidRPr="00C65623">
          <w:rPr>
            <w:rStyle w:val="Hyperlink"/>
            <w:b/>
            <w:bCs/>
            <w:noProof/>
          </w:rPr>
          <w:t>Table 3</w:t>
        </w:r>
        <w:r w:rsidRPr="00C65623">
          <w:rPr>
            <w:rStyle w:val="Hyperlink"/>
            <w:noProof/>
          </w:rPr>
          <w:t>: Obtaining the IRR values for the four projects</w:t>
        </w:r>
        <w:r>
          <w:rPr>
            <w:noProof/>
            <w:webHidden/>
          </w:rPr>
          <w:tab/>
        </w:r>
        <w:r>
          <w:rPr>
            <w:noProof/>
            <w:webHidden/>
          </w:rPr>
          <w:fldChar w:fldCharType="begin"/>
        </w:r>
        <w:r>
          <w:rPr>
            <w:noProof/>
            <w:webHidden/>
          </w:rPr>
          <w:instrText xml:space="preserve"> PAGEREF _Toc206940726 \h </w:instrText>
        </w:r>
        <w:r>
          <w:rPr>
            <w:noProof/>
            <w:webHidden/>
          </w:rPr>
        </w:r>
        <w:r>
          <w:rPr>
            <w:noProof/>
            <w:webHidden/>
          </w:rPr>
          <w:fldChar w:fldCharType="separate"/>
        </w:r>
        <w:r w:rsidR="00851692">
          <w:rPr>
            <w:noProof/>
            <w:webHidden/>
          </w:rPr>
          <w:t>5</w:t>
        </w:r>
        <w:r>
          <w:rPr>
            <w:noProof/>
            <w:webHidden/>
          </w:rPr>
          <w:fldChar w:fldCharType="end"/>
        </w:r>
      </w:hyperlink>
    </w:p>
    <w:p w14:paraId="51985840" w14:textId="5DC4B975"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7" w:history="1">
        <w:r w:rsidRPr="00C65623">
          <w:rPr>
            <w:rStyle w:val="Hyperlink"/>
            <w:b/>
            <w:bCs/>
            <w:noProof/>
          </w:rPr>
          <w:t>Table 4</w:t>
        </w:r>
        <w:r w:rsidRPr="00C65623">
          <w:rPr>
            <w:rStyle w:val="Hyperlink"/>
            <w:noProof/>
          </w:rPr>
          <w:t>: Ordering projects in increasing cost fashion</w:t>
        </w:r>
        <w:r>
          <w:rPr>
            <w:noProof/>
            <w:webHidden/>
          </w:rPr>
          <w:tab/>
        </w:r>
        <w:r>
          <w:rPr>
            <w:noProof/>
            <w:webHidden/>
          </w:rPr>
          <w:fldChar w:fldCharType="begin"/>
        </w:r>
        <w:r>
          <w:rPr>
            <w:noProof/>
            <w:webHidden/>
          </w:rPr>
          <w:instrText xml:space="preserve"> PAGEREF _Toc206940727 \h </w:instrText>
        </w:r>
        <w:r>
          <w:rPr>
            <w:noProof/>
            <w:webHidden/>
          </w:rPr>
        </w:r>
        <w:r>
          <w:rPr>
            <w:noProof/>
            <w:webHidden/>
          </w:rPr>
          <w:fldChar w:fldCharType="separate"/>
        </w:r>
        <w:r w:rsidR="00851692">
          <w:rPr>
            <w:noProof/>
            <w:webHidden/>
          </w:rPr>
          <w:t>5</w:t>
        </w:r>
        <w:r>
          <w:rPr>
            <w:noProof/>
            <w:webHidden/>
          </w:rPr>
          <w:fldChar w:fldCharType="end"/>
        </w:r>
      </w:hyperlink>
    </w:p>
    <w:p w14:paraId="5C7E6199" w14:textId="5DE7580A"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8" w:history="1">
        <w:r w:rsidRPr="00C65623">
          <w:rPr>
            <w:rStyle w:val="Hyperlink"/>
            <w:b/>
            <w:bCs/>
            <w:noProof/>
          </w:rPr>
          <w:t>Table 5</w:t>
        </w:r>
        <w:r w:rsidRPr="00C65623">
          <w:rPr>
            <w:rStyle w:val="Hyperlink"/>
            <w:noProof/>
          </w:rPr>
          <w:t>: Incremental BCR analysis</w:t>
        </w:r>
        <w:r>
          <w:rPr>
            <w:noProof/>
            <w:webHidden/>
          </w:rPr>
          <w:tab/>
        </w:r>
        <w:r>
          <w:rPr>
            <w:noProof/>
            <w:webHidden/>
          </w:rPr>
          <w:fldChar w:fldCharType="begin"/>
        </w:r>
        <w:r>
          <w:rPr>
            <w:noProof/>
            <w:webHidden/>
          </w:rPr>
          <w:instrText xml:space="preserve"> PAGEREF _Toc206940728 \h </w:instrText>
        </w:r>
        <w:r>
          <w:rPr>
            <w:noProof/>
            <w:webHidden/>
          </w:rPr>
        </w:r>
        <w:r>
          <w:rPr>
            <w:noProof/>
            <w:webHidden/>
          </w:rPr>
          <w:fldChar w:fldCharType="separate"/>
        </w:r>
        <w:r w:rsidR="00851692">
          <w:rPr>
            <w:noProof/>
            <w:webHidden/>
          </w:rPr>
          <w:t>6</w:t>
        </w:r>
        <w:r>
          <w:rPr>
            <w:noProof/>
            <w:webHidden/>
          </w:rPr>
          <w:fldChar w:fldCharType="end"/>
        </w:r>
      </w:hyperlink>
    </w:p>
    <w:p w14:paraId="7773016C" w14:textId="428899B4"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9" w:history="1">
        <w:r w:rsidRPr="00C65623">
          <w:rPr>
            <w:rStyle w:val="Hyperlink"/>
            <w:b/>
            <w:bCs/>
            <w:noProof/>
          </w:rPr>
          <w:t>Table 6</w:t>
        </w:r>
        <w:r w:rsidRPr="00C65623">
          <w:rPr>
            <w:rStyle w:val="Hyperlink"/>
            <w:noProof/>
          </w:rPr>
          <w:t>: Expected values for the input variables</w:t>
        </w:r>
        <w:r>
          <w:rPr>
            <w:noProof/>
            <w:webHidden/>
          </w:rPr>
          <w:tab/>
        </w:r>
        <w:r>
          <w:rPr>
            <w:noProof/>
            <w:webHidden/>
          </w:rPr>
          <w:fldChar w:fldCharType="begin"/>
        </w:r>
        <w:r>
          <w:rPr>
            <w:noProof/>
            <w:webHidden/>
          </w:rPr>
          <w:instrText xml:space="preserve"> PAGEREF _Toc206940729 \h </w:instrText>
        </w:r>
        <w:r>
          <w:rPr>
            <w:noProof/>
            <w:webHidden/>
          </w:rPr>
        </w:r>
        <w:r>
          <w:rPr>
            <w:noProof/>
            <w:webHidden/>
          </w:rPr>
          <w:fldChar w:fldCharType="separate"/>
        </w:r>
        <w:r w:rsidR="00851692">
          <w:rPr>
            <w:noProof/>
            <w:webHidden/>
          </w:rPr>
          <w:t>7</w:t>
        </w:r>
        <w:r>
          <w:rPr>
            <w:noProof/>
            <w:webHidden/>
          </w:rPr>
          <w:fldChar w:fldCharType="end"/>
        </w:r>
      </w:hyperlink>
    </w:p>
    <w:p w14:paraId="120A7A15" w14:textId="1D17A800"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0" w:history="1">
        <w:r w:rsidRPr="00C65623">
          <w:rPr>
            <w:rStyle w:val="Hyperlink"/>
            <w:b/>
            <w:bCs/>
            <w:noProof/>
          </w:rPr>
          <w:t>Table 7</w:t>
        </w:r>
        <w:r w:rsidRPr="00C65623">
          <w:rPr>
            <w:rStyle w:val="Hyperlink"/>
            <w:noProof/>
          </w:rPr>
          <w:t>: The most likely BCR</w:t>
        </w:r>
        <w:r>
          <w:rPr>
            <w:noProof/>
            <w:webHidden/>
          </w:rPr>
          <w:tab/>
        </w:r>
        <w:r>
          <w:rPr>
            <w:noProof/>
            <w:webHidden/>
          </w:rPr>
          <w:fldChar w:fldCharType="begin"/>
        </w:r>
        <w:r>
          <w:rPr>
            <w:noProof/>
            <w:webHidden/>
          </w:rPr>
          <w:instrText xml:space="preserve"> PAGEREF _Toc206940730 \h </w:instrText>
        </w:r>
        <w:r>
          <w:rPr>
            <w:noProof/>
            <w:webHidden/>
          </w:rPr>
        </w:r>
        <w:r>
          <w:rPr>
            <w:noProof/>
            <w:webHidden/>
          </w:rPr>
          <w:fldChar w:fldCharType="separate"/>
        </w:r>
        <w:r w:rsidR="00851692">
          <w:rPr>
            <w:noProof/>
            <w:webHidden/>
          </w:rPr>
          <w:t>7</w:t>
        </w:r>
        <w:r>
          <w:rPr>
            <w:noProof/>
            <w:webHidden/>
          </w:rPr>
          <w:fldChar w:fldCharType="end"/>
        </w:r>
      </w:hyperlink>
    </w:p>
    <w:p w14:paraId="36FA3632" w14:textId="77EBE8DC"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1" w:history="1">
        <w:r w:rsidRPr="00C65623">
          <w:rPr>
            <w:rStyle w:val="Hyperlink"/>
            <w:b/>
            <w:bCs/>
            <w:noProof/>
          </w:rPr>
          <w:t>Table 8</w:t>
        </w:r>
        <w:r w:rsidRPr="00C65623">
          <w:rPr>
            <w:rStyle w:val="Hyperlink"/>
            <w:noProof/>
          </w:rPr>
          <w:t>: Monte Carlo Simulation</w:t>
        </w:r>
        <w:r>
          <w:rPr>
            <w:noProof/>
            <w:webHidden/>
          </w:rPr>
          <w:tab/>
        </w:r>
        <w:r>
          <w:rPr>
            <w:noProof/>
            <w:webHidden/>
          </w:rPr>
          <w:fldChar w:fldCharType="begin"/>
        </w:r>
        <w:r>
          <w:rPr>
            <w:noProof/>
            <w:webHidden/>
          </w:rPr>
          <w:instrText xml:space="preserve"> PAGEREF _Toc206940731 \h </w:instrText>
        </w:r>
        <w:r>
          <w:rPr>
            <w:noProof/>
            <w:webHidden/>
          </w:rPr>
        </w:r>
        <w:r>
          <w:rPr>
            <w:noProof/>
            <w:webHidden/>
          </w:rPr>
          <w:fldChar w:fldCharType="separate"/>
        </w:r>
        <w:r w:rsidR="00851692">
          <w:rPr>
            <w:noProof/>
            <w:webHidden/>
          </w:rPr>
          <w:t>10</w:t>
        </w:r>
        <w:r>
          <w:rPr>
            <w:noProof/>
            <w:webHidden/>
          </w:rPr>
          <w:fldChar w:fldCharType="end"/>
        </w:r>
      </w:hyperlink>
    </w:p>
    <w:p w14:paraId="37FDE957" w14:textId="37668556"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2" w:history="1">
        <w:r w:rsidRPr="00C65623">
          <w:rPr>
            <w:rStyle w:val="Hyperlink"/>
            <w:b/>
            <w:bCs/>
            <w:noProof/>
          </w:rPr>
          <w:t>Table 9</w:t>
        </w:r>
        <w:r w:rsidRPr="00C65623">
          <w:rPr>
            <w:rStyle w:val="Hyperlink"/>
            <w:noProof/>
          </w:rPr>
          <w:t>: Computing Traffic Growth for "Without" and "With" Bypass Project</w:t>
        </w:r>
        <w:r>
          <w:rPr>
            <w:noProof/>
            <w:webHidden/>
          </w:rPr>
          <w:tab/>
        </w:r>
        <w:r>
          <w:rPr>
            <w:noProof/>
            <w:webHidden/>
          </w:rPr>
          <w:fldChar w:fldCharType="begin"/>
        </w:r>
        <w:r>
          <w:rPr>
            <w:noProof/>
            <w:webHidden/>
          </w:rPr>
          <w:instrText xml:space="preserve"> PAGEREF _Toc206940732 \h </w:instrText>
        </w:r>
        <w:r>
          <w:rPr>
            <w:noProof/>
            <w:webHidden/>
          </w:rPr>
        </w:r>
        <w:r>
          <w:rPr>
            <w:noProof/>
            <w:webHidden/>
          </w:rPr>
          <w:fldChar w:fldCharType="separate"/>
        </w:r>
        <w:r w:rsidR="00851692">
          <w:rPr>
            <w:noProof/>
            <w:webHidden/>
          </w:rPr>
          <w:t>12</w:t>
        </w:r>
        <w:r>
          <w:rPr>
            <w:noProof/>
            <w:webHidden/>
          </w:rPr>
          <w:fldChar w:fldCharType="end"/>
        </w:r>
      </w:hyperlink>
    </w:p>
    <w:p w14:paraId="22ED8BE5" w14:textId="2F9A33A4"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3" w:history="1">
        <w:r w:rsidRPr="00C65623">
          <w:rPr>
            <w:rStyle w:val="Hyperlink"/>
            <w:b/>
            <w:bCs/>
            <w:noProof/>
          </w:rPr>
          <w:t>Table 10</w:t>
        </w:r>
        <w:r w:rsidRPr="00C65623">
          <w:rPr>
            <w:rStyle w:val="Hyperlink"/>
            <w:noProof/>
          </w:rPr>
          <w:t>: Computing VOC Savings and VTTS for "With" and "Without" Bypass Route</w:t>
        </w:r>
        <w:r>
          <w:rPr>
            <w:noProof/>
            <w:webHidden/>
          </w:rPr>
          <w:tab/>
        </w:r>
        <w:r>
          <w:rPr>
            <w:noProof/>
            <w:webHidden/>
          </w:rPr>
          <w:fldChar w:fldCharType="begin"/>
        </w:r>
        <w:r>
          <w:rPr>
            <w:noProof/>
            <w:webHidden/>
          </w:rPr>
          <w:instrText xml:space="preserve"> PAGEREF _Toc206940733 \h </w:instrText>
        </w:r>
        <w:r>
          <w:rPr>
            <w:noProof/>
            <w:webHidden/>
          </w:rPr>
        </w:r>
        <w:r>
          <w:rPr>
            <w:noProof/>
            <w:webHidden/>
          </w:rPr>
          <w:fldChar w:fldCharType="separate"/>
        </w:r>
        <w:r w:rsidR="00851692">
          <w:rPr>
            <w:noProof/>
            <w:webHidden/>
          </w:rPr>
          <w:t>14</w:t>
        </w:r>
        <w:r>
          <w:rPr>
            <w:noProof/>
            <w:webHidden/>
          </w:rPr>
          <w:fldChar w:fldCharType="end"/>
        </w:r>
      </w:hyperlink>
    </w:p>
    <w:p w14:paraId="0E1C8924" w14:textId="46526FF2"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4" w:history="1">
        <w:r w:rsidRPr="00C65623">
          <w:rPr>
            <w:rStyle w:val="Hyperlink"/>
            <w:b/>
            <w:bCs/>
            <w:noProof/>
          </w:rPr>
          <w:t>Table 11</w:t>
        </w:r>
        <w:r w:rsidRPr="00C65623">
          <w:rPr>
            <w:rStyle w:val="Hyperlink"/>
            <w:noProof/>
          </w:rPr>
          <w:t>: Discounting to present worth terms</w:t>
        </w:r>
        <w:r>
          <w:rPr>
            <w:noProof/>
            <w:webHidden/>
          </w:rPr>
          <w:tab/>
        </w:r>
        <w:r>
          <w:rPr>
            <w:noProof/>
            <w:webHidden/>
          </w:rPr>
          <w:fldChar w:fldCharType="begin"/>
        </w:r>
        <w:r>
          <w:rPr>
            <w:noProof/>
            <w:webHidden/>
          </w:rPr>
          <w:instrText xml:space="preserve"> PAGEREF _Toc206940734 \h </w:instrText>
        </w:r>
        <w:r>
          <w:rPr>
            <w:noProof/>
            <w:webHidden/>
          </w:rPr>
        </w:r>
        <w:r>
          <w:rPr>
            <w:noProof/>
            <w:webHidden/>
          </w:rPr>
          <w:fldChar w:fldCharType="separate"/>
        </w:r>
        <w:r w:rsidR="00851692">
          <w:rPr>
            <w:noProof/>
            <w:webHidden/>
          </w:rPr>
          <w:t>15</w:t>
        </w:r>
        <w:r>
          <w:rPr>
            <w:noProof/>
            <w:webHidden/>
          </w:rPr>
          <w:fldChar w:fldCharType="end"/>
        </w:r>
      </w:hyperlink>
    </w:p>
    <w:p w14:paraId="6E08E6E0" w14:textId="77C5DF59" w:rsidR="00D46C0D" w:rsidRPr="00236CEF" w:rsidRDefault="002363E6" w:rsidP="003B6348">
      <w:pPr>
        <w:pStyle w:val="TableofFigures"/>
        <w:tabs>
          <w:tab w:val="right" w:leader="dot" w:pos="9180"/>
        </w:tabs>
        <w:rPr>
          <w:rFonts w:eastAsia="Arial MT" w:cs="Times New Roman"/>
          <w:kern w:val="0"/>
          <w:szCs w:val="32"/>
          <w:lang w:val="en-US"/>
          <w14:ligatures w14:val="none"/>
        </w:rPr>
      </w:pPr>
      <w:r w:rsidRPr="00236CEF">
        <w:rPr>
          <w:rFonts w:cs="Times New Roman"/>
          <w:szCs w:val="32"/>
        </w:rPr>
        <w:fldChar w:fldCharType="end"/>
      </w:r>
      <w:r w:rsidR="00D46C0D" w:rsidRPr="00236CEF">
        <w:rPr>
          <w:rFonts w:cs="Times New Roman"/>
          <w:szCs w:val="32"/>
        </w:rPr>
        <w:br w:type="page"/>
      </w:r>
    </w:p>
    <w:p w14:paraId="6E4F81CF" w14:textId="6EA45D36" w:rsidR="00CD5ACA" w:rsidRDefault="001E33E5" w:rsidP="003C09DD">
      <w:pPr>
        <w:pStyle w:val="Heading1"/>
      </w:pPr>
      <w:bookmarkStart w:id="6" w:name="_Toc210393352"/>
      <w:r>
        <w:rPr>
          <w:caps w:val="0"/>
        </w:rPr>
        <w:t>Part 1: Multiple Linear Analysis</w:t>
      </w:r>
      <w:r w:rsidR="008E017F">
        <w:rPr>
          <w:caps w:val="0"/>
        </w:rPr>
        <w:t xml:space="preserve"> (MLR)</w:t>
      </w:r>
      <w:bookmarkEnd w:id="6"/>
    </w:p>
    <w:p w14:paraId="2CD47B84" w14:textId="633B6D9F" w:rsidR="00957DF3" w:rsidRDefault="001E33E5" w:rsidP="00957DF3">
      <w:pPr>
        <w:pStyle w:val="Heading2"/>
      </w:pPr>
      <w:bookmarkStart w:id="7" w:name="_Toc210393353"/>
      <w:r>
        <w:t>Question 1</w:t>
      </w:r>
      <w:bookmarkEnd w:id="7"/>
    </w:p>
    <w:p w14:paraId="17284F84" w14:textId="6831CFE9" w:rsidR="001E33E5" w:rsidRDefault="00D659DE" w:rsidP="001E33E5">
      <w:pPr>
        <w:spacing w:after="160" w:line="276" w:lineRule="auto"/>
      </w:pPr>
      <w:r>
        <w:t>Concrete Data</w:t>
      </w:r>
    </w:p>
    <w:p w14:paraId="2C2D57BA" w14:textId="1F33AA08" w:rsidR="001E33E5" w:rsidRDefault="001E33E5" w:rsidP="001E33E5">
      <w:pPr>
        <w:pStyle w:val="Heading3"/>
      </w:pPr>
      <w:bookmarkStart w:id="8" w:name="_Toc210393354"/>
      <w:r>
        <w:t>Part a)</w:t>
      </w:r>
      <w:r w:rsidR="00943B12">
        <w:t>: Data Preparation</w:t>
      </w:r>
      <w:bookmarkEnd w:id="8"/>
    </w:p>
    <w:p w14:paraId="15C6522C" w14:textId="77777777" w:rsidR="001E33E5" w:rsidRDefault="001E33E5" w:rsidP="001E33E5">
      <w:pPr>
        <w:spacing w:after="160" w:line="276" w:lineRule="auto"/>
        <w:rPr>
          <w:lang w:val="en-GB"/>
        </w:rPr>
      </w:pPr>
    </w:p>
    <w:p w14:paraId="00D72DD8" w14:textId="77777777" w:rsidR="00291FE8" w:rsidRDefault="00291FE8" w:rsidP="001E33E5">
      <w:pPr>
        <w:spacing w:after="160" w:line="276" w:lineRule="auto"/>
        <w:rPr>
          <w:lang w:val="en-GB"/>
        </w:rPr>
      </w:pPr>
    </w:p>
    <w:p w14:paraId="5F43B373" w14:textId="398B816C" w:rsidR="00943B12" w:rsidRDefault="00943B12" w:rsidP="00943B12">
      <w:pPr>
        <w:pStyle w:val="Heading3"/>
        <w:rPr>
          <w:lang w:val="en-GB"/>
        </w:rPr>
      </w:pPr>
      <w:bookmarkStart w:id="9" w:name="_Toc210393355"/>
      <w:r w:rsidRPr="00943B12">
        <w:t>Part b)</w:t>
      </w:r>
      <w:r>
        <w:t xml:space="preserve">: </w:t>
      </w:r>
      <w:r>
        <w:rPr>
          <w:lang w:val="en-GB"/>
        </w:rPr>
        <w:t>Multicollinearity</w:t>
      </w:r>
      <w:bookmarkEnd w:id="9"/>
    </w:p>
    <w:p w14:paraId="41F45A42" w14:textId="4AF3A85A" w:rsidR="00943B12" w:rsidRDefault="00B96C25" w:rsidP="00B96C25">
      <w:pPr>
        <w:pStyle w:val="Heading4"/>
        <w:rPr>
          <w:lang w:val="en-GB"/>
        </w:rPr>
      </w:pPr>
      <w:r w:rsidRPr="00B96C25">
        <w:rPr>
          <w:lang w:val="en-GB"/>
        </w:rPr>
        <w:t>Pearson correlation coefficients</w:t>
      </w:r>
    </w:p>
    <w:p w14:paraId="55D0B586" w14:textId="77777777" w:rsidR="00E91391" w:rsidRDefault="00E91391" w:rsidP="001E33E5">
      <w:pPr>
        <w:spacing w:after="160" w:line="276" w:lineRule="auto"/>
        <w:rPr>
          <w:lang w:val="en-GB"/>
        </w:rPr>
      </w:pPr>
    </w:p>
    <w:p w14:paraId="5AF012BA" w14:textId="58582AAA" w:rsidR="00E91391" w:rsidRDefault="00E91391" w:rsidP="00E91391">
      <w:pPr>
        <w:pStyle w:val="Heading4"/>
        <w:rPr>
          <w:lang w:val="en-GB"/>
        </w:rPr>
      </w:pPr>
      <w:r>
        <w:rPr>
          <w:lang w:val="en-GB"/>
        </w:rPr>
        <w:t>E</w:t>
      </w:r>
      <w:r w:rsidRPr="00E91391">
        <w:rPr>
          <w:lang w:val="en-GB"/>
        </w:rPr>
        <w:t>llipse plot to visualise collinearity</w:t>
      </w:r>
    </w:p>
    <w:p w14:paraId="1A98319B" w14:textId="77777777" w:rsidR="00E91391" w:rsidRDefault="00E91391" w:rsidP="001E33E5">
      <w:pPr>
        <w:spacing w:after="160" w:line="276" w:lineRule="auto"/>
        <w:rPr>
          <w:lang w:val="en-GB"/>
        </w:rPr>
      </w:pPr>
    </w:p>
    <w:p w14:paraId="163C69D5" w14:textId="689CDD50" w:rsidR="00E91391" w:rsidRDefault="00133DD2" w:rsidP="003D27D4">
      <w:pPr>
        <w:pStyle w:val="Heading4"/>
        <w:rPr>
          <w:lang w:val="en-GB"/>
        </w:rPr>
      </w:pPr>
      <w:r w:rsidRPr="00133DD2">
        <w:rPr>
          <w:lang w:val="en-GB"/>
        </w:rPr>
        <w:t>Variance Inflation Factors</w:t>
      </w:r>
      <w:r>
        <w:rPr>
          <w:lang w:val="en-GB"/>
        </w:rPr>
        <w:t xml:space="preserve"> (VIFs)</w:t>
      </w:r>
    </w:p>
    <w:p w14:paraId="035C911C" w14:textId="77777777" w:rsidR="00E91391" w:rsidRDefault="00E91391" w:rsidP="001E33E5">
      <w:pPr>
        <w:spacing w:after="160" w:line="276" w:lineRule="auto"/>
        <w:rPr>
          <w:lang w:val="en-GB"/>
        </w:rPr>
      </w:pPr>
    </w:p>
    <w:p w14:paraId="2BC85963" w14:textId="77777777" w:rsidR="00C65890" w:rsidRDefault="00C65890" w:rsidP="001E33E5">
      <w:pPr>
        <w:spacing w:after="160" w:line="276" w:lineRule="auto"/>
        <w:rPr>
          <w:lang w:val="en-GB"/>
        </w:rPr>
      </w:pPr>
    </w:p>
    <w:p w14:paraId="45863D77" w14:textId="631BC888" w:rsidR="00291FE8" w:rsidRDefault="00291FE8" w:rsidP="00291FE8">
      <w:pPr>
        <w:pStyle w:val="Heading3"/>
      </w:pPr>
      <w:bookmarkStart w:id="10" w:name="_Toc210393356"/>
      <w:r>
        <w:t xml:space="preserve">Part </w:t>
      </w:r>
      <w:r w:rsidR="00943B12">
        <w:t>c</w:t>
      </w:r>
      <w:r>
        <w:t>)</w:t>
      </w:r>
      <w:r w:rsidR="00960A05">
        <w:t xml:space="preserve"> Model Output</w:t>
      </w:r>
      <w:bookmarkEnd w:id="10"/>
    </w:p>
    <w:p w14:paraId="5EF5A859" w14:textId="0EB8BE07" w:rsidR="002D68E9" w:rsidRDefault="002D68E9" w:rsidP="002D68E9">
      <w:pPr>
        <w:pStyle w:val="Heading4"/>
      </w:pPr>
      <w:r>
        <w:t xml:space="preserve">Multiple Regression Model </w:t>
      </w:r>
    </w:p>
    <w:p w14:paraId="539A9DE7" w14:textId="5BCCE839" w:rsidR="00291FE8" w:rsidRPr="00617CFE" w:rsidRDefault="005F2DDB" w:rsidP="001E33E5">
      <w:pPr>
        <w:spacing w:after="160" w:line="276" w:lineRule="auto"/>
        <w:rPr>
          <w:rFonts w:cs="Times New Roman"/>
        </w:rPr>
      </w:pPr>
      <w:r>
        <w:t>Multiple Regression Model</w:t>
      </w:r>
      <w:r w:rsidR="009D5CE1">
        <w:t xml:space="preserve"> [</w:t>
      </w:r>
      <w:r w:rsidR="009D5CE1" w:rsidRPr="009D5CE1">
        <w:rPr>
          <w:rFonts w:ascii="Consolas" w:hAnsi="Consolas"/>
        </w:rPr>
        <w:t>conc_model</w:t>
      </w:r>
      <w:r w:rsidR="009D5CE1">
        <w:t>]</w:t>
      </w:r>
      <w:r>
        <w:t xml:space="preserve">: </w:t>
      </w:r>
      <w:r w:rsidRPr="005F2DDB">
        <w:rPr>
          <w:rFonts w:ascii="Consolas" w:hAnsi="Consolas" w:cs="Courier New"/>
        </w:rPr>
        <w:t xml:space="preserve">strength </w:t>
      </w:r>
      <w:r w:rsidRPr="005F2DDB">
        <w:rPr>
          <w:rFonts w:ascii="Cambria Math" w:hAnsi="Cambria Math" w:cs="Cambria Math"/>
        </w:rPr>
        <w:t>∼</w:t>
      </w:r>
      <w:r w:rsidRPr="005F2DDB">
        <w:rPr>
          <w:rFonts w:ascii="Consolas" w:hAnsi="Consolas" w:cs="Courier New"/>
        </w:rPr>
        <w:t xml:space="preserve"> cement + wcr + age</w:t>
      </w:r>
    </w:p>
    <w:p w14:paraId="0BE0D0A6" w14:textId="77777777" w:rsidR="002D68E9" w:rsidRDefault="002D68E9" w:rsidP="001E33E5">
      <w:pPr>
        <w:spacing w:after="160" w:line="276" w:lineRule="auto"/>
      </w:pPr>
    </w:p>
    <w:p w14:paraId="101E6FEF" w14:textId="77777777" w:rsidR="00617CFE" w:rsidRDefault="00617CFE" w:rsidP="001E33E5">
      <w:pPr>
        <w:spacing w:after="160" w:line="276" w:lineRule="auto"/>
      </w:pPr>
    </w:p>
    <w:p w14:paraId="52AB632A" w14:textId="56D4FD7E" w:rsidR="009D5CE1" w:rsidRDefault="009D5CE1" w:rsidP="00227958">
      <w:pPr>
        <w:pStyle w:val="Heading4"/>
      </w:pPr>
      <w:r>
        <w:t>Model Output</w:t>
      </w:r>
      <w:r w:rsidR="004047E5">
        <w:t>, A</w:t>
      </w:r>
      <w:r w:rsidR="004047E5" w:rsidRPr="004047E5">
        <w:t xml:space="preserve">dequacy </w:t>
      </w:r>
      <w:r w:rsidR="004047E5">
        <w:t>&amp;</w:t>
      </w:r>
      <w:r w:rsidR="004047E5" w:rsidRPr="004047E5">
        <w:t xml:space="preserve"> </w:t>
      </w:r>
      <w:r w:rsidR="004047E5">
        <w:t>A</w:t>
      </w:r>
      <w:r w:rsidR="004047E5" w:rsidRPr="004047E5">
        <w:t xml:space="preserve">ppropriateness of </w:t>
      </w:r>
      <w:r w:rsidR="004047E5">
        <w:t>F</w:t>
      </w:r>
      <w:r w:rsidR="004047E5" w:rsidRPr="004047E5">
        <w:t>it</w:t>
      </w:r>
    </w:p>
    <w:p w14:paraId="2F6AF074" w14:textId="4C0E8798" w:rsidR="00431EB4" w:rsidRDefault="00956A64" w:rsidP="00431EB4">
      <w:pPr>
        <w:pStyle w:val="ListParagraph"/>
        <w:numPr>
          <w:ilvl w:val="0"/>
          <w:numId w:val="47"/>
        </w:numPr>
        <w:spacing w:after="160" w:line="276" w:lineRule="auto"/>
      </w:pPr>
      <w:r>
        <w:rPr>
          <w:b/>
          <w:bCs/>
        </w:rPr>
        <w:t xml:space="preserve">Regression </w:t>
      </w:r>
      <w:r w:rsidR="00431EB4" w:rsidRPr="00431EB4">
        <w:rPr>
          <w:b/>
          <w:bCs/>
        </w:rPr>
        <w:t>Coefficients</w:t>
      </w:r>
    </w:p>
    <w:p w14:paraId="30BA87A5" w14:textId="3C915B5E" w:rsidR="003254BA" w:rsidRDefault="009D5CE1" w:rsidP="003254BA">
      <w:pPr>
        <w:spacing w:after="160" w:line="276" w:lineRule="auto"/>
      </w:pPr>
      <w:r w:rsidRPr="009D5CE1">
        <w:t xml:space="preserve">The </w:t>
      </w:r>
      <w:r w:rsidRPr="00F546DB">
        <w:rPr>
          <w:b/>
          <w:bCs/>
        </w:rPr>
        <w:t>slope</w:t>
      </w:r>
      <w:r w:rsidRPr="009D5CE1">
        <w:t xml:space="preserve"> coefficient</w:t>
      </w:r>
      <w:r w:rsidR="00F546DB">
        <w:t>s</w:t>
      </w:r>
      <w:r w:rsidRPr="009D5CE1">
        <w:t xml:space="preserve"> </w:t>
      </w:r>
      <w:r>
        <w:t>(</w:t>
      </w:r>
      <w:r w:rsidR="008E2F7E">
        <w:rPr>
          <w:rFonts w:ascii="Consolas" w:hAnsi="Consolas"/>
        </w:rPr>
        <w:t>c</w:t>
      </w:r>
      <w:r w:rsidR="008E2F7E" w:rsidRPr="008E2F7E">
        <w:rPr>
          <w:rFonts w:ascii="Consolas" w:hAnsi="Consolas"/>
        </w:rPr>
        <w:t>ement: 0.06657</w:t>
      </w:r>
      <w:r w:rsidR="008E2F7E">
        <w:t xml:space="preserve">, </w:t>
      </w:r>
      <w:r w:rsidR="008E2F7E" w:rsidRPr="008E2F7E">
        <w:rPr>
          <w:rFonts w:ascii="Consolas" w:hAnsi="Consolas"/>
        </w:rPr>
        <w:t>wcr: -37.44811</w:t>
      </w:r>
      <w:r w:rsidR="008E2F7E">
        <w:t xml:space="preserve">, and </w:t>
      </w:r>
      <w:r w:rsidR="008E2F7E" w:rsidRPr="008E2F7E">
        <w:rPr>
          <w:rFonts w:ascii="Consolas" w:hAnsi="Consolas"/>
        </w:rPr>
        <w:t>age</w:t>
      </w:r>
      <w:r w:rsidR="008E2F7E">
        <w:rPr>
          <w:rFonts w:ascii="Consolas" w:hAnsi="Consolas"/>
        </w:rPr>
        <w:t xml:space="preserve">: </w:t>
      </w:r>
      <w:r w:rsidR="008E2F7E" w:rsidRPr="008E2F7E">
        <w:rPr>
          <w:rFonts w:ascii="Consolas" w:hAnsi="Consolas"/>
        </w:rPr>
        <w:t>0.26614</w:t>
      </w:r>
      <w:r>
        <w:t xml:space="preserve">) </w:t>
      </w:r>
      <w:r w:rsidRPr="009D5CE1">
        <w:t>indicate</w:t>
      </w:r>
      <w:r w:rsidR="000248E7">
        <w:t xml:space="preserve"> </w:t>
      </w:r>
      <w:r w:rsidR="003254BA">
        <w:t xml:space="preserve">the respective </w:t>
      </w:r>
      <w:r w:rsidR="009B61B3">
        <w:t>change (</w:t>
      </w:r>
      <w:r w:rsidR="003254BA">
        <w:t>increase</w:t>
      </w:r>
      <w:r w:rsidR="009B61B3">
        <w:t xml:space="preserve"> [+]</w:t>
      </w:r>
      <w:r w:rsidR="002418BF">
        <w:t xml:space="preserve"> or decrease</w:t>
      </w:r>
      <w:r w:rsidR="009B61B3">
        <w:t xml:space="preserve"> [-]</w:t>
      </w:r>
      <w:r w:rsidR="002418BF">
        <w:t>)</w:t>
      </w:r>
      <w:r w:rsidR="003254BA">
        <w:t xml:space="preserve"> in the concrete strength when each of the predictors increase by 1 unit,  but all other predictors remain unchanged.</w:t>
      </w:r>
    </w:p>
    <w:p w14:paraId="41ECE198" w14:textId="374F167D" w:rsidR="000339D0" w:rsidRDefault="009D5CE1" w:rsidP="000248E7">
      <w:pPr>
        <w:pStyle w:val="ListParagraph"/>
        <w:numPr>
          <w:ilvl w:val="0"/>
          <w:numId w:val="45"/>
        </w:numPr>
        <w:spacing w:after="160" w:line="276" w:lineRule="auto"/>
      </w:pPr>
      <w:r w:rsidRPr="009D5CE1">
        <w:t>The p-value</w:t>
      </w:r>
      <w:r w:rsidR="000248E7">
        <w:t>s</w:t>
      </w:r>
      <w:r w:rsidRPr="009D5CE1">
        <w:t xml:space="preserve"> in summary(</w:t>
      </w:r>
      <w:r w:rsidR="006E026C" w:rsidRPr="000248E7">
        <w:rPr>
          <w:rFonts w:ascii="Consolas" w:hAnsi="Consolas"/>
        </w:rPr>
        <w:t>conc_model</w:t>
      </w:r>
      <w:r w:rsidRPr="009D5CE1">
        <w:t>) determines whether th</w:t>
      </w:r>
      <w:r w:rsidR="000248E7">
        <w:t>e different response-predictor</w:t>
      </w:r>
      <w:r w:rsidRPr="009D5CE1">
        <w:t xml:space="preserve"> relationship</w:t>
      </w:r>
      <w:r w:rsidR="000248E7">
        <w:t>s</w:t>
      </w:r>
      <w:r w:rsidRPr="009D5CE1">
        <w:t xml:space="preserve"> </w:t>
      </w:r>
      <w:r w:rsidR="000248E7">
        <w:t>are</w:t>
      </w:r>
      <w:r w:rsidRPr="009D5CE1">
        <w:t xml:space="preserve"> statistically significant. The p-value </w:t>
      </w:r>
      <w:r w:rsidR="000248E7">
        <w:t>are all</w:t>
      </w:r>
      <w:r w:rsidRPr="009D5CE1">
        <w:t xml:space="preserve"> below 0.05, so we reject the null hypothesis on a 5% significance level and conclude that </w:t>
      </w:r>
      <w:r w:rsidR="000248E7">
        <w:t>all the variables (</w:t>
      </w:r>
      <w:r w:rsidR="000248E7" w:rsidRPr="000248E7">
        <w:rPr>
          <w:rFonts w:ascii="Consolas" w:hAnsi="Consolas" w:cs="Courier New"/>
        </w:rPr>
        <w:t>cement</w:t>
      </w:r>
      <w:r w:rsidR="000248E7" w:rsidRPr="000248E7">
        <w:rPr>
          <w:rFonts w:cs="Times New Roman"/>
        </w:rPr>
        <w:t>,</w:t>
      </w:r>
      <w:r w:rsidR="000248E7" w:rsidRPr="000248E7">
        <w:rPr>
          <w:rFonts w:ascii="Consolas" w:hAnsi="Consolas" w:cs="Courier New"/>
        </w:rPr>
        <w:t xml:space="preserve"> wcr</w:t>
      </w:r>
      <w:r w:rsidR="000248E7" w:rsidRPr="000248E7">
        <w:rPr>
          <w:rFonts w:cs="Times New Roman"/>
        </w:rPr>
        <w:t>, and</w:t>
      </w:r>
      <w:r w:rsidR="000248E7" w:rsidRPr="000248E7">
        <w:rPr>
          <w:rFonts w:ascii="Consolas" w:hAnsi="Consolas" w:cs="Courier New"/>
        </w:rPr>
        <w:t xml:space="preserve"> age</w:t>
      </w:r>
      <w:r w:rsidR="000248E7">
        <w:t>)</w:t>
      </w:r>
      <w:r w:rsidRPr="009D5CE1">
        <w:t xml:space="preserve"> significantly affect </w:t>
      </w:r>
      <w:r w:rsidR="000248E7">
        <w:t>concrete strength</w:t>
      </w:r>
      <w:r w:rsidRPr="009D5CE1">
        <w:t>.</w:t>
      </w:r>
      <w:r w:rsidR="00B65FB9">
        <w:t xml:space="preserve"> A zero slope coefficient is implausible for all the predictors.</w:t>
      </w:r>
    </w:p>
    <w:p w14:paraId="3089D42D" w14:textId="77777777" w:rsidR="000248E7" w:rsidRDefault="009D5CE1" w:rsidP="000339D0">
      <w:pPr>
        <w:spacing w:after="160" w:line="276" w:lineRule="auto"/>
      </w:pPr>
      <w:r w:rsidRPr="009D5CE1">
        <w:t xml:space="preserve">The </w:t>
      </w:r>
      <w:r w:rsidRPr="007C04C1">
        <w:rPr>
          <w:b/>
          <w:bCs/>
        </w:rPr>
        <w:t>intercept</w:t>
      </w:r>
      <w:r w:rsidRPr="009D5CE1">
        <w:t xml:space="preserve"> </w:t>
      </w:r>
      <w:r w:rsidR="00344F9F">
        <w:t xml:space="preserve">coefficient </w:t>
      </w:r>
      <w:r w:rsidR="000339D0">
        <w:t xml:space="preserve">corresponds to the </w:t>
      </w:r>
      <w:r w:rsidR="00E65AF2" w:rsidRPr="009D5CE1">
        <w:t xml:space="preserve">estimated </w:t>
      </w:r>
      <w:r w:rsidR="000339D0">
        <w:t xml:space="preserve">(theoretical) concrete strength value </w:t>
      </w:r>
      <w:r w:rsidR="00E65AF2">
        <w:t xml:space="preserve">when all </w:t>
      </w:r>
      <w:r w:rsidR="000339D0">
        <w:t>the predictors (</w:t>
      </w:r>
      <w:r w:rsidR="000339D0" w:rsidRPr="005F2DDB">
        <w:rPr>
          <w:rFonts w:ascii="Consolas" w:hAnsi="Consolas" w:cs="Courier New"/>
        </w:rPr>
        <w:t>cement</w:t>
      </w:r>
      <w:r w:rsidR="000339D0" w:rsidRPr="000339D0">
        <w:rPr>
          <w:rFonts w:cs="Times New Roman"/>
        </w:rPr>
        <w:t>,</w:t>
      </w:r>
      <w:r w:rsidR="000339D0" w:rsidRPr="005F2DDB">
        <w:rPr>
          <w:rFonts w:ascii="Consolas" w:hAnsi="Consolas" w:cs="Courier New"/>
        </w:rPr>
        <w:t xml:space="preserve"> wcr</w:t>
      </w:r>
      <w:r w:rsidR="000339D0" w:rsidRPr="000339D0">
        <w:rPr>
          <w:rFonts w:cs="Times New Roman"/>
        </w:rPr>
        <w:t>, and</w:t>
      </w:r>
      <w:r w:rsidR="000339D0" w:rsidRPr="005F2DDB">
        <w:rPr>
          <w:rFonts w:ascii="Consolas" w:hAnsi="Consolas" w:cs="Courier New"/>
        </w:rPr>
        <w:t xml:space="preserve"> age</w:t>
      </w:r>
      <w:r w:rsidR="000339D0">
        <w:t xml:space="preserve">) </w:t>
      </w:r>
      <w:r w:rsidR="00E65AF2">
        <w:t>are equal to</w:t>
      </w:r>
      <w:r w:rsidRPr="009D5CE1">
        <w:t xml:space="preserve"> zero</w:t>
      </w:r>
      <w:r>
        <w:t>.</w:t>
      </w:r>
    </w:p>
    <w:p w14:paraId="752C7AF7" w14:textId="6BDA4B5B" w:rsidR="00291FE8" w:rsidRDefault="00492490" w:rsidP="000248E7">
      <w:pPr>
        <w:pStyle w:val="ListParagraph"/>
        <w:numPr>
          <w:ilvl w:val="0"/>
          <w:numId w:val="44"/>
        </w:numPr>
        <w:spacing w:after="160" w:line="276" w:lineRule="auto"/>
      </w:pPr>
      <w:r w:rsidRPr="00492490">
        <w:t>It’s p-value (</w:t>
      </w:r>
      <w:r w:rsidRPr="000248E7">
        <w:rPr>
          <w:rFonts w:ascii="Consolas" w:hAnsi="Consolas"/>
        </w:rPr>
        <w:t>0.942</w:t>
      </w:r>
      <w:r w:rsidRPr="00492490">
        <w:t xml:space="preserve">) is </w:t>
      </w:r>
      <w:r>
        <w:t>not</w:t>
      </w:r>
      <w:r w:rsidRPr="00492490">
        <w:t xml:space="preserve"> statistically significant at the 5% level, </w:t>
      </w:r>
      <w:r>
        <w:t>and an intercept of zero is plausible.</w:t>
      </w:r>
    </w:p>
    <w:p w14:paraId="693EADDF" w14:textId="49CED23F" w:rsidR="00AC6511" w:rsidRDefault="00AC6511" w:rsidP="00E72263">
      <w:pPr>
        <w:pStyle w:val="ListParagraph"/>
        <w:numPr>
          <w:ilvl w:val="0"/>
          <w:numId w:val="44"/>
        </w:numPr>
        <w:spacing w:after="0" w:line="276" w:lineRule="auto"/>
      </w:pPr>
      <w:r w:rsidRPr="009D5CE1">
        <w:t>However, interpreting this</w:t>
      </w:r>
      <w:r w:rsidRPr="00AC6511">
        <w:t xml:space="preserve"> </w:t>
      </w:r>
      <w:r>
        <w:t>i</w:t>
      </w:r>
      <w:r w:rsidRPr="00AC6511">
        <w:t xml:space="preserve">s not practically rational but ensures the regression </w:t>
      </w:r>
      <w:r>
        <w:t>hyperplane</w:t>
      </w:r>
      <w:r w:rsidRPr="00AC6511">
        <w:t xml:space="preserve"> fits the data best within the observed </w:t>
      </w:r>
      <w:r>
        <w:t>predictor values</w:t>
      </w:r>
      <w:r w:rsidRPr="00AC6511">
        <w:t xml:space="preserve"> range. It is not meaningful to extrapolate </w:t>
      </w:r>
      <w:r>
        <w:t>the predictors to zero</w:t>
      </w:r>
      <w:r w:rsidRPr="00AC6511">
        <w:t>.</w:t>
      </w:r>
    </w:p>
    <w:p w14:paraId="24CC2BA6" w14:textId="77777777" w:rsidR="00CA2105" w:rsidRDefault="00CA2105" w:rsidP="00CA2105">
      <w:pPr>
        <w:spacing w:after="160" w:line="276" w:lineRule="auto"/>
      </w:pPr>
    </w:p>
    <w:p w14:paraId="280EF255" w14:textId="320FE13C" w:rsidR="00431EB4" w:rsidRPr="00D20098" w:rsidRDefault="00431EB4" w:rsidP="00D20098">
      <w:pPr>
        <w:pStyle w:val="ListParagraph"/>
        <w:numPr>
          <w:ilvl w:val="0"/>
          <w:numId w:val="47"/>
        </w:numPr>
        <w:spacing w:after="160" w:line="276" w:lineRule="auto"/>
        <w:rPr>
          <w:b/>
          <w:bCs/>
        </w:rPr>
      </w:pPr>
      <w:r w:rsidRPr="00D20098">
        <w:rPr>
          <w:b/>
          <w:bCs/>
        </w:rPr>
        <w:t>Model Significance</w:t>
      </w:r>
    </w:p>
    <w:p w14:paraId="46C75C9C" w14:textId="672AF14C" w:rsidR="00431EB4" w:rsidRDefault="00431EB4" w:rsidP="001E33E5">
      <w:pPr>
        <w:spacing w:after="160" w:line="276" w:lineRule="auto"/>
      </w:pPr>
      <w:r w:rsidRPr="00431EB4">
        <w:t>From the summary</w:t>
      </w:r>
      <w:r w:rsidR="008A21CB" w:rsidRPr="008A21CB">
        <w:t xml:space="preserve"> </w:t>
      </w:r>
      <w:r w:rsidR="008A21CB">
        <w:t xml:space="preserve">(the </w:t>
      </w:r>
      <w:r w:rsidR="008A21CB" w:rsidRPr="00431EB4">
        <w:t>global F-</w:t>
      </w:r>
      <w:r w:rsidR="008A21CB">
        <w:t xml:space="preserve">Statistic), </w:t>
      </w:r>
      <w:r w:rsidR="008A21CB" w:rsidRPr="00431EB4">
        <w:t xml:space="preserve">we gather that </w:t>
      </w:r>
      <w:r w:rsidR="008A21CB" w:rsidRPr="00956A64">
        <w:t>p-value</w:t>
      </w:r>
      <w:r w:rsidR="008A21CB">
        <w:t xml:space="preserve"> is very small (</w:t>
      </w:r>
      <w:r w:rsidR="008A21CB" w:rsidRPr="008A21CB">
        <w:rPr>
          <w:rFonts w:ascii="Consolas" w:hAnsi="Consolas"/>
        </w:rPr>
        <w:t>4.441e-14</w:t>
      </w:r>
      <w:r w:rsidR="008A21CB">
        <w:t xml:space="preserve">) and that the model </w:t>
      </w:r>
      <w:r w:rsidRPr="00431EB4">
        <w:t>is highly significant</w:t>
      </w:r>
      <w:r w:rsidR="008A21CB">
        <w:t xml:space="preserve"> </w:t>
      </w:r>
      <w:r w:rsidR="008A21CB" w:rsidRPr="00492490">
        <w:t>at the 5% level</w:t>
      </w:r>
      <w:r w:rsidR="00956A64">
        <w:t>.</w:t>
      </w:r>
    </w:p>
    <w:p w14:paraId="7F19BBC8" w14:textId="4835EF0C" w:rsidR="004165CB" w:rsidRPr="004165CB" w:rsidRDefault="00431EB4" w:rsidP="00FC3708">
      <w:pPr>
        <w:pStyle w:val="ListParagraph"/>
        <w:numPr>
          <w:ilvl w:val="0"/>
          <w:numId w:val="47"/>
        </w:numPr>
        <w:spacing w:after="160" w:line="276" w:lineRule="auto"/>
        <w:rPr>
          <w:b/>
          <w:bCs/>
        </w:rPr>
      </w:pPr>
      <w:r w:rsidRPr="00D20098">
        <w:rPr>
          <w:b/>
          <w:bCs/>
        </w:rPr>
        <w:t>Adequacy of Fit</w:t>
      </w:r>
      <w:r w:rsidR="004165CB">
        <w:rPr>
          <w:b/>
          <w:bCs/>
        </w:rPr>
        <w:t xml:space="preserve"> [</w:t>
      </w:r>
      <w:r w:rsidR="004165CB" w:rsidRPr="002C545D">
        <w:rPr>
          <w:rFonts w:ascii="Consolas" w:hAnsi="Consolas"/>
        </w:rPr>
        <w:t>R</w:t>
      </w:r>
      <w:r w:rsidR="004165CB" w:rsidRPr="002C545D">
        <w:rPr>
          <w:rFonts w:ascii="Consolas" w:hAnsi="Consolas"/>
          <w:vertAlign w:val="superscript"/>
        </w:rPr>
        <w:t>2</w:t>
      </w:r>
      <w:r w:rsidR="004165CB" w:rsidRPr="002F0CEC">
        <w:rPr>
          <w:b/>
          <w:bCs/>
        </w:rPr>
        <w:t>]</w:t>
      </w:r>
    </w:p>
    <w:p w14:paraId="248D6FD9" w14:textId="4C06E13A" w:rsidR="00492490" w:rsidRDefault="009D5600" w:rsidP="00FC3708">
      <w:pPr>
        <w:spacing w:after="160" w:line="276" w:lineRule="auto"/>
      </w:pPr>
      <w:r>
        <w:t>T</w:t>
      </w:r>
      <w:r w:rsidR="00431EB4" w:rsidRPr="00431EB4">
        <w:t xml:space="preserve">he R-squared </w:t>
      </w:r>
      <w:r w:rsidR="00FC3708">
        <w:t>from summary(</w:t>
      </w:r>
      <w:r w:rsidR="00FC3708" w:rsidRPr="000248E7">
        <w:rPr>
          <w:rFonts w:ascii="Consolas" w:hAnsi="Consolas"/>
        </w:rPr>
        <w:t>conc_model</w:t>
      </w:r>
      <w:r w:rsidR="00FC3708">
        <w:t>) indicates how much variation in concrete strength is explained by the three predictors</w:t>
      </w:r>
      <w:r w:rsidR="00EA3268">
        <w:t xml:space="preserve"> as per the </w:t>
      </w:r>
      <w:r w:rsidR="00EA3268" w:rsidRPr="00EA3268">
        <w:t>regression hyperplane</w:t>
      </w:r>
      <w:r w:rsidR="00FC3708">
        <w:t>. Here,</w:t>
      </w:r>
      <w:r w:rsidR="002C545D">
        <w:t xml:space="preserve"> multiple</w:t>
      </w:r>
      <w:r w:rsidR="00FC3708">
        <w:t xml:space="preserve"> </w:t>
      </w:r>
      <w:r w:rsidR="00FC3708" w:rsidRPr="002C545D">
        <w:rPr>
          <w:rFonts w:ascii="Consolas" w:hAnsi="Consolas"/>
        </w:rPr>
        <w:t>R</w:t>
      </w:r>
      <w:r w:rsidR="00FC3708" w:rsidRPr="002C545D">
        <w:rPr>
          <w:rFonts w:ascii="Consolas" w:hAnsi="Consolas"/>
          <w:vertAlign w:val="superscript"/>
        </w:rPr>
        <w:t>2</w:t>
      </w:r>
      <w:r w:rsidR="00FC3708">
        <w:t xml:space="preserve"> = </w:t>
      </w:r>
      <w:r w:rsidR="002C545D" w:rsidRPr="002C545D">
        <w:rPr>
          <w:rFonts w:ascii="Consolas" w:hAnsi="Consolas"/>
        </w:rPr>
        <w:t>0.6852</w:t>
      </w:r>
      <w:r w:rsidR="002C545D">
        <w:t xml:space="preserve"> (</w:t>
      </w:r>
      <w:r w:rsidR="004F2ED4">
        <w:t xml:space="preserve">the </w:t>
      </w:r>
      <w:r w:rsidR="002C545D">
        <w:t>a</w:t>
      </w:r>
      <w:r w:rsidR="002C545D" w:rsidRPr="002C545D">
        <w:t xml:space="preserve">djusted </w:t>
      </w:r>
      <w:r w:rsidR="002C545D" w:rsidRPr="002C545D">
        <w:rPr>
          <w:rFonts w:ascii="Consolas" w:hAnsi="Consolas"/>
        </w:rPr>
        <w:t>R</w:t>
      </w:r>
      <w:r w:rsidR="002C545D" w:rsidRPr="002C545D">
        <w:rPr>
          <w:rFonts w:ascii="Consolas" w:hAnsi="Consolas"/>
          <w:vertAlign w:val="superscript"/>
        </w:rPr>
        <w:t>2</w:t>
      </w:r>
      <w:r w:rsidR="002C545D">
        <w:t xml:space="preserve"> =</w:t>
      </w:r>
      <w:r w:rsidR="002C545D" w:rsidRPr="002C545D">
        <w:t xml:space="preserve"> </w:t>
      </w:r>
      <w:r w:rsidR="002C545D" w:rsidRPr="002C545D">
        <w:rPr>
          <w:rFonts w:ascii="Consolas" w:hAnsi="Consolas"/>
        </w:rPr>
        <w:t>0.6684</w:t>
      </w:r>
      <w:r w:rsidR="004F2ED4" w:rsidRPr="004F2ED4">
        <w:rPr>
          <w:rFonts w:cs="Times New Roman"/>
        </w:rPr>
        <w:t>)</w:t>
      </w:r>
      <w:r w:rsidR="00FC3708">
        <w:t>, meaning that 6</w:t>
      </w:r>
      <w:r w:rsidR="006D0A50">
        <w:t>9</w:t>
      </w:r>
      <w:r w:rsidR="00FC3708">
        <w:t xml:space="preserve">% of  the variation in </w:t>
      </w:r>
      <w:r w:rsidR="00025287">
        <w:t>concrete strength</w:t>
      </w:r>
      <w:r w:rsidR="00FC3708">
        <w:t xml:space="preserve"> is explained by </w:t>
      </w:r>
      <w:r w:rsidR="00025287">
        <w:t>predictors (</w:t>
      </w:r>
      <w:r w:rsidR="00025287" w:rsidRPr="005F2DDB">
        <w:rPr>
          <w:rFonts w:ascii="Consolas" w:hAnsi="Consolas" w:cs="Courier New"/>
        </w:rPr>
        <w:t>cement</w:t>
      </w:r>
      <w:r w:rsidR="00025287" w:rsidRPr="000339D0">
        <w:rPr>
          <w:rFonts w:cs="Times New Roman"/>
        </w:rPr>
        <w:t>,</w:t>
      </w:r>
      <w:r w:rsidR="00025287" w:rsidRPr="005F2DDB">
        <w:rPr>
          <w:rFonts w:ascii="Consolas" w:hAnsi="Consolas" w:cs="Courier New"/>
        </w:rPr>
        <w:t xml:space="preserve"> wcr</w:t>
      </w:r>
      <w:r w:rsidR="00025287" w:rsidRPr="000339D0">
        <w:rPr>
          <w:rFonts w:cs="Times New Roman"/>
        </w:rPr>
        <w:t>, and</w:t>
      </w:r>
      <w:r w:rsidR="00025287" w:rsidRPr="005F2DDB">
        <w:rPr>
          <w:rFonts w:ascii="Consolas" w:hAnsi="Consolas" w:cs="Courier New"/>
        </w:rPr>
        <w:t xml:space="preserve"> age</w:t>
      </w:r>
      <w:r w:rsidR="00025287">
        <w:t>)</w:t>
      </w:r>
      <w:r w:rsidR="00FC3708">
        <w:t>, while the remaining 3</w:t>
      </w:r>
      <w:r w:rsidR="006D0A50">
        <w:t>1</w:t>
      </w:r>
      <w:r w:rsidR="00FC3708">
        <w:t>% is due to other factors not included in the model.</w:t>
      </w:r>
    </w:p>
    <w:p w14:paraId="44E4CB72" w14:textId="77597AB1" w:rsidR="00F8604A" w:rsidRDefault="00014E53" w:rsidP="0025236B">
      <w:pPr>
        <w:pStyle w:val="ListParagraph"/>
        <w:numPr>
          <w:ilvl w:val="0"/>
          <w:numId w:val="47"/>
        </w:numPr>
        <w:spacing w:line="276" w:lineRule="auto"/>
        <w:ind w:left="357" w:hanging="357"/>
        <w:contextualSpacing w:val="0"/>
      </w:pPr>
      <w:r w:rsidRPr="003D4942">
        <w:rPr>
          <w:b/>
          <w:bCs/>
        </w:rPr>
        <w:t>Appropriateness of Fit [Model Diagnostics]</w:t>
      </w:r>
    </w:p>
    <w:p w14:paraId="247648F3" w14:textId="637E91CE" w:rsidR="0025236B" w:rsidRPr="003B5FE6" w:rsidRDefault="00820103" w:rsidP="0025236B">
      <w:pPr>
        <w:pStyle w:val="ListParagraph"/>
        <w:numPr>
          <w:ilvl w:val="0"/>
          <w:numId w:val="48"/>
        </w:numPr>
        <w:spacing w:after="160" w:line="276" w:lineRule="auto"/>
        <w:rPr>
          <w:b/>
          <w:bCs/>
        </w:rPr>
      </w:pPr>
      <w:r w:rsidRPr="003B5FE6">
        <w:rPr>
          <w:b/>
          <w:bCs/>
        </w:rPr>
        <w:t>Linearity: E [</w:t>
      </w:r>
      <w:r w:rsidRPr="003B5FE6">
        <w:rPr>
          <w:b/>
          <w:bCs/>
          <w:i/>
          <w:iCs/>
        </w:rPr>
        <w:t>E</w:t>
      </w:r>
      <w:r w:rsidRPr="003B5FE6">
        <w:rPr>
          <w:b/>
          <w:bCs/>
          <w:i/>
          <w:iCs/>
          <w:vertAlign w:val="subscript"/>
        </w:rPr>
        <w:t>i</w:t>
      </w:r>
      <w:r w:rsidRPr="003B5FE6">
        <w:rPr>
          <w:b/>
          <w:bCs/>
        </w:rPr>
        <w:t>]</w:t>
      </w:r>
      <w:r w:rsidRPr="003B5FE6">
        <w:rPr>
          <w:rFonts w:cs="Times New Roman"/>
          <w:b/>
          <w:bCs/>
        </w:rPr>
        <w:t xml:space="preserve"> = 0</w:t>
      </w:r>
    </w:p>
    <w:p w14:paraId="26307EC6" w14:textId="7AA84544" w:rsidR="001969F3" w:rsidRDefault="003D4942" w:rsidP="003D4942">
      <w:pPr>
        <w:spacing w:after="160" w:line="276" w:lineRule="auto"/>
        <w:rPr>
          <w:rFonts w:cs="Times New Roman"/>
        </w:rPr>
      </w:pPr>
      <w:r w:rsidRPr="003D4942">
        <w:t xml:space="preserve">The </w:t>
      </w:r>
      <w:r>
        <w:t xml:space="preserve">Tukey-Anscombe </w:t>
      </w:r>
      <w:r w:rsidRPr="003D4942">
        <w:t xml:space="preserve">residual plot shows </w:t>
      </w:r>
      <w:r>
        <w:t xml:space="preserve">that the smoother does not deviate from the x-axis except for a slight </w:t>
      </w:r>
      <w:r w:rsidR="003838AC">
        <w:t xml:space="preserve">() </w:t>
      </w:r>
      <w:r>
        <w:t>kink for fitted values between 10 and 20</w:t>
      </w:r>
      <w:r w:rsidR="00CE127D">
        <w:t xml:space="preserve"> but this</w:t>
      </w:r>
      <w:r w:rsidR="00CE127D" w:rsidRPr="003D4942">
        <w:t xml:space="preserve"> deviation can be attributed to randomness</w:t>
      </w:r>
      <w:r w:rsidR="00CE127D">
        <w:t xml:space="preserve">. Using the </w:t>
      </w:r>
      <w:r w:rsidR="00CE127D" w:rsidRPr="0068585F">
        <w:t>resampling approach</w:t>
      </w:r>
      <w:r w:rsidR="00CE127D">
        <w:t xml:space="preserve"> by </w:t>
      </w:r>
      <w:r w:rsidR="00CE127D" w:rsidRPr="0068585F">
        <w:t>the R function</w:t>
      </w:r>
      <w:r w:rsidR="00CE127D">
        <w:t>,</w:t>
      </w:r>
      <w:r w:rsidR="00CE127D" w:rsidRPr="0068585F">
        <w:t xml:space="preserve"> </w:t>
      </w:r>
      <w:r w:rsidR="00CE127D" w:rsidRPr="0068585F">
        <w:rPr>
          <w:rFonts w:ascii="Consolas" w:hAnsi="Consolas"/>
        </w:rPr>
        <w:t>resplot()</w:t>
      </w:r>
      <w:r w:rsidR="00CE127D" w:rsidRPr="00EA3268">
        <w:rPr>
          <w:rFonts w:cs="Times New Roman"/>
        </w:rPr>
        <w:t xml:space="preserve">, </w:t>
      </w:r>
      <w:r w:rsidR="00CE127D">
        <w:rPr>
          <w:rFonts w:cs="Times New Roman"/>
        </w:rPr>
        <w:t>t</w:t>
      </w:r>
      <w:r w:rsidR="00CE127D" w:rsidRPr="00EA3268">
        <w:rPr>
          <w:rFonts w:cs="Times New Roman"/>
        </w:rPr>
        <w:t xml:space="preserve">he original </w:t>
      </w:r>
      <w:r w:rsidR="00CE127D">
        <w:rPr>
          <w:rFonts w:cs="Times New Roman"/>
        </w:rPr>
        <w:t xml:space="preserve">red </w:t>
      </w:r>
      <w:r w:rsidR="00CE127D" w:rsidRPr="00EA3268">
        <w:rPr>
          <w:rFonts w:cs="Times New Roman"/>
        </w:rPr>
        <w:t>smooth</w:t>
      </w:r>
      <w:r w:rsidR="00CE127D">
        <w:rPr>
          <w:rFonts w:cs="Times New Roman"/>
        </w:rPr>
        <w:t>er</w:t>
      </w:r>
      <w:r w:rsidR="00CE127D" w:rsidRPr="00EA3268">
        <w:rPr>
          <w:rFonts w:cs="Times New Roman"/>
        </w:rPr>
        <w:t xml:space="preserve"> is </w:t>
      </w:r>
      <w:r w:rsidR="00CE127D">
        <w:rPr>
          <w:rFonts w:cs="Times New Roman"/>
        </w:rPr>
        <w:t>within</w:t>
      </w:r>
      <w:r w:rsidR="00CE127D" w:rsidRPr="00EA3268">
        <w:rPr>
          <w:rFonts w:cs="Times New Roman"/>
        </w:rPr>
        <w:t xml:space="preserve"> what can be generated by random sampling. </w:t>
      </w:r>
      <w:r w:rsidR="00CE127D">
        <w:rPr>
          <w:rFonts w:cs="Times New Roman"/>
        </w:rPr>
        <w:t xml:space="preserve">It is thus imperative to </w:t>
      </w:r>
      <w:r w:rsidR="00CE127D" w:rsidRPr="00EA3268">
        <w:rPr>
          <w:rFonts w:cs="Times New Roman"/>
        </w:rPr>
        <w:t xml:space="preserve">that we </w:t>
      </w:r>
      <w:r w:rsidR="00CE127D">
        <w:rPr>
          <w:rFonts w:cs="Times New Roman"/>
        </w:rPr>
        <w:t xml:space="preserve">accept </w:t>
      </w:r>
      <w:r w:rsidR="00CE127D" w:rsidRPr="00EA3268">
        <w:rPr>
          <w:rFonts w:cs="Times New Roman"/>
        </w:rPr>
        <w:t xml:space="preserve">the </w:t>
      </w:r>
      <w:r w:rsidR="00CE127D">
        <w:rPr>
          <w:rFonts w:cs="Times New Roman"/>
        </w:rPr>
        <w:t xml:space="preserve">linearity </w:t>
      </w:r>
      <w:r w:rsidR="00CE127D" w:rsidRPr="00EA3268">
        <w:rPr>
          <w:rFonts w:cs="Times New Roman"/>
        </w:rPr>
        <w:t xml:space="preserve">hypothesis </w:t>
      </w:r>
      <w:r w:rsidR="00CE127D" w:rsidRPr="003D4942">
        <w:t>E [</w:t>
      </w:r>
      <w:r w:rsidR="00CE127D" w:rsidRPr="003D4942">
        <w:rPr>
          <w:i/>
          <w:iCs/>
        </w:rPr>
        <w:t>E</w:t>
      </w:r>
      <w:r w:rsidR="00CE127D" w:rsidRPr="003D4942">
        <w:rPr>
          <w:i/>
          <w:iCs/>
          <w:vertAlign w:val="subscript"/>
        </w:rPr>
        <w:t>i</w:t>
      </w:r>
      <w:r w:rsidR="00CE127D" w:rsidRPr="003D4942">
        <w:t>]</w:t>
      </w:r>
      <w:r w:rsidR="00CE127D" w:rsidRPr="00EA3268">
        <w:rPr>
          <w:rFonts w:cs="Times New Roman"/>
        </w:rPr>
        <w:t xml:space="preserve"> = 0.</w:t>
      </w:r>
    </w:p>
    <w:p w14:paraId="02BB3AD1" w14:textId="7DFE3987" w:rsidR="003D4942" w:rsidRDefault="00CE127D" w:rsidP="003D4942">
      <w:pPr>
        <w:spacing w:after="160" w:line="276" w:lineRule="auto"/>
      </w:pPr>
      <w:r w:rsidRPr="00EA3268">
        <w:rPr>
          <w:rFonts w:cs="Times New Roman"/>
        </w:rPr>
        <w:t>Hence,</w:t>
      </w:r>
      <w:r w:rsidR="001969F3">
        <w:rPr>
          <w:rFonts w:cs="Times New Roman"/>
        </w:rPr>
        <w:t xml:space="preserve"> t</w:t>
      </w:r>
      <w:r w:rsidR="003D4942" w:rsidRPr="003D4942">
        <w:t>he</w:t>
      </w:r>
      <w:r w:rsidR="001969F3">
        <w:t>re is no</w:t>
      </w:r>
      <w:r w:rsidR="003D4942" w:rsidRPr="003D4942">
        <w:t xml:space="preserve"> </w:t>
      </w:r>
      <w:r w:rsidR="001969F3">
        <w:t xml:space="preserve">systematic </w:t>
      </w:r>
      <w:r w:rsidR="003D4942" w:rsidRPr="003D4942">
        <w:t xml:space="preserve">error </w:t>
      </w:r>
      <w:r w:rsidR="001969F3">
        <w:t xml:space="preserve">and the </w:t>
      </w:r>
      <w:r w:rsidR="001969F3" w:rsidRPr="001969F3">
        <w:t>hyperplane is the correct fit</w:t>
      </w:r>
      <w:r w:rsidR="003D4942">
        <w:t>.</w:t>
      </w:r>
    </w:p>
    <w:p w14:paraId="1DB44DB3" w14:textId="0F2404E7" w:rsidR="00395D2A" w:rsidRPr="003B5FE6" w:rsidRDefault="000526E6" w:rsidP="00B54D82">
      <w:pPr>
        <w:pStyle w:val="ListParagraph"/>
        <w:numPr>
          <w:ilvl w:val="0"/>
          <w:numId w:val="48"/>
        </w:numPr>
        <w:spacing w:after="160" w:line="276" w:lineRule="auto"/>
        <w:rPr>
          <w:b/>
          <w:bCs/>
        </w:rPr>
      </w:pPr>
      <w:r w:rsidRPr="003B5FE6">
        <w:rPr>
          <w:b/>
          <w:bCs/>
        </w:rPr>
        <w:t>Homoskedasticity</w:t>
      </w:r>
      <w:r w:rsidR="00B54D82" w:rsidRPr="003B5FE6">
        <w:rPr>
          <w:b/>
          <w:bCs/>
        </w:rPr>
        <w:t>, Var (</w:t>
      </w:r>
      <w:r w:rsidR="00B54D82" w:rsidRPr="003B5FE6">
        <w:rPr>
          <w:b/>
          <w:bCs/>
          <w:i/>
          <w:iCs/>
        </w:rPr>
        <w:t>E</w:t>
      </w:r>
      <w:r w:rsidR="00B54D82" w:rsidRPr="003B5FE6">
        <w:rPr>
          <w:b/>
          <w:bCs/>
          <w:i/>
          <w:iCs/>
          <w:vertAlign w:val="subscript"/>
        </w:rPr>
        <w:t>i</w:t>
      </w:r>
      <w:r w:rsidR="00B54D82" w:rsidRPr="003B5FE6">
        <w:rPr>
          <w:b/>
          <w:bCs/>
        </w:rPr>
        <w:t xml:space="preserve">) = </w:t>
      </w:r>
      <w:r w:rsidR="00B54D82" w:rsidRPr="003B5FE6">
        <w:rPr>
          <w:b/>
          <w:bCs/>
          <w:i/>
          <w:iCs/>
        </w:rPr>
        <w:t>σ</w:t>
      </w:r>
      <w:r w:rsidR="00B54D82" w:rsidRPr="003B5FE6">
        <w:rPr>
          <w:b/>
          <w:bCs/>
          <w:i/>
          <w:iCs/>
          <w:vertAlign w:val="superscript"/>
        </w:rPr>
        <w:t>2</w:t>
      </w:r>
      <w:r w:rsidR="00B54D82" w:rsidRPr="003B5FE6">
        <w:rPr>
          <w:b/>
          <w:bCs/>
          <w:i/>
          <w:iCs/>
          <w:vertAlign w:val="subscript"/>
        </w:rPr>
        <w:t>E</w:t>
      </w:r>
    </w:p>
    <w:p w14:paraId="1E60549C" w14:textId="0AE4D984" w:rsidR="0068585F" w:rsidRDefault="00EC2FA2" w:rsidP="003D4942">
      <w:pPr>
        <w:spacing w:after="160" w:line="276" w:lineRule="auto"/>
      </w:pPr>
      <w:r>
        <w:t>Scale-Location Plot</w:t>
      </w:r>
      <w:r w:rsidR="000526E6">
        <w:t xml:space="preserve"> and T-A plot</w:t>
      </w:r>
    </w:p>
    <w:p w14:paraId="4E8E537C" w14:textId="33A88EBC" w:rsidR="00105A22" w:rsidRDefault="00295375" w:rsidP="003D4942">
      <w:pPr>
        <w:spacing w:after="160" w:line="276" w:lineRule="auto"/>
      </w:pPr>
      <w:r>
        <w:t>From the Scale-Location</w:t>
      </w:r>
      <w:r w:rsidRPr="003A1823">
        <w:t xml:space="preserve"> </w:t>
      </w:r>
      <w:r>
        <w:t>plot, t</w:t>
      </w:r>
      <w:r w:rsidR="003A1823" w:rsidRPr="003A1823">
        <w:t xml:space="preserve">he red </w:t>
      </w:r>
      <w:r>
        <w:t>smoother</w:t>
      </w:r>
      <w:r w:rsidR="003A1823" w:rsidRPr="003A1823">
        <w:t xml:space="preserve"> is </w:t>
      </w:r>
      <w:r>
        <w:t>generally horizontal</w:t>
      </w:r>
      <w:r w:rsidR="003A1823" w:rsidRPr="003A1823">
        <w:t xml:space="preserve"> </w:t>
      </w:r>
      <w:r w:rsidR="00105A22">
        <w:t>with</w:t>
      </w:r>
      <w:r>
        <w:t xml:space="preserve"> a gentle kink (between 5 and 17 of the </w:t>
      </w:r>
      <w:r w:rsidRPr="003A1823">
        <w:t>fitted values</w:t>
      </w:r>
      <w:r>
        <w:t>)</w:t>
      </w:r>
      <w:r w:rsidR="00105A22">
        <w:t xml:space="preserve"> which can be considered random</w:t>
      </w:r>
      <w:r>
        <w:t>.</w:t>
      </w:r>
      <w:r w:rsidR="00105A22">
        <w:t xml:space="preserve"> Using </w:t>
      </w:r>
      <w:r w:rsidR="00105A22" w:rsidRPr="00105A22">
        <w:t xml:space="preserve">the resampling </w:t>
      </w:r>
      <w:r w:rsidR="00105A22">
        <w:t xml:space="preserve">approach, </w:t>
      </w:r>
      <w:r w:rsidR="0067492C">
        <w:t>the smoother line is well within the</w:t>
      </w:r>
      <w:r w:rsidR="0067492C" w:rsidRPr="0067492C">
        <w:t xml:space="preserve"> confidence region</w:t>
      </w:r>
      <w:r w:rsidR="0067492C">
        <w:t xml:space="preserve">. We can consider that </w:t>
      </w:r>
      <w:r w:rsidR="0067492C" w:rsidRPr="0067492C">
        <w:t>there is no heteroscedasticity</w:t>
      </w:r>
      <w:r w:rsidR="0067492C">
        <w:t>.</w:t>
      </w:r>
    </w:p>
    <w:p w14:paraId="33E81C97" w14:textId="0284AEB5" w:rsidR="000526E6" w:rsidRPr="003B5FE6" w:rsidRDefault="009C3F5F" w:rsidP="00D7064B">
      <w:pPr>
        <w:pStyle w:val="ListParagraph"/>
        <w:numPr>
          <w:ilvl w:val="0"/>
          <w:numId w:val="48"/>
        </w:numPr>
        <w:spacing w:after="160" w:line="276" w:lineRule="auto"/>
        <w:rPr>
          <w:b/>
          <w:bCs/>
        </w:rPr>
      </w:pPr>
      <w:r w:rsidRPr="003B5FE6">
        <w:rPr>
          <w:b/>
          <w:bCs/>
        </w:rPr>
        <w:t>No Correlation</w:t>
      </w:r>
      <w:r w:rsidR="00D107F4" w:rsidRPr="003B5FE6">
        <w:rPr>
          <w:b/>
          <w:bCs/>
        </w:rPr>
        <w:t>:</w:t>
      </w:r>
      <w:r w:rsidRPr="003B5FE6">
        <w:rPr>
          <w:b/>
          <w:bCs/>
        </w:rPr>
        <w:t xml:space="preserve"> </w:t>
      </w:r>
      <w:proofErr w:type="spellStart"/>
      <w:r w:rsidRPr="003B5FE6">
        <w:rPr>
          <w:b/>
          <w:bCs/>
        </w:rPr>
        <w:t>Cov</w:t>
      </w:r>
      <w:proofErr w:type="spellEnd"/>
      <w:r w:rsidRPr="003B5FE6">
        <w:rPr>
          <w:b/>
          <w:bCs/>
        </w:rPr>
        <w:t xml:space="preserve"> (</w:t>
      </w:r>
      <w:proofErr w:type="spellStart"/>
      <w:r w:rsidRPr="003B5FE6">
        <w:rPr>
          <w:b/>
          <w:bCs/>
          <w:i/>
          <w:iCs/>
        </w:rPr>
        <w:t>E</w:t>
      </w:r>
      <w:r w:rsidRPr="003B5FE6">
        <w:rPr>
          <w:b/>
          <w:bCs/>
          <w:i/>
          <w:iCs/>
          <w:vertAlign w:val="subscript"/>
        </w:rPr>
        <w:t>i</w:t>
      </w:r>
      <w:r w:rsidRPr="003B5FE6">
        <w:rPr>
          <w:b/>
          <w:bCs/>
          <w:i/>
          <w:iCs/>
        </w:rPr>
        <w:t>,E</w:t>
      </w:r>
      <w:r w:rsidRPr="003B5FE6">
        <w:rPr>
          <w:b/>
          <w:bCs/>
          <w:i/>
          <w:iCs/>
          <w:vertAlign w:val="subscript"/>
        </w:rPr>
        <w:t>j</w:t>
      </w:r>
      <w:proofErr w:type="spellEnd"/>
      <w:r w:rsidRPr="003B5FE6">
        <w:rPr>
          <w:b/>
          <w:bCs/>
        </w:rPr>
        <w:t>) = 0</w:t>
      </w:r>
    </w:p>
    <w:p w14:paraId="2CBCB314" w14:textId="5F1D24FE" w:rsidR="0016358F" w:rsidRDefault="00FF2AC9" w:rsidP="000041E5">
      <w:pPr>
        <w:spacing w:after="160" w:line="276" w:lineRule="auto"/>
      </w:pPr>
      <w:r>
        <w:t xml:space="preserve">Since the concrete </w:t>
      </w:r>
      <w:r w:rsidR="0016358F" w:rsidRPr="0016358F">
        <w:t>data</w:t>
      </w:r>
      <w:r>
        <w:t xml:space="preserve">set observations are not affected by </w:t>
      </w:r>
      <w:commentRangeStart w:id="11"/>
      <w:r w:rsidR="0016358F" w:rsidRPr="007F7575">
        <w:rPr>
          <w:color w:val="FF0000"/>
        </w:rPr>
        <w:t>temporal</w:t>
      </w:r>
      <w:commentRangeEnd w:id="11"/>
      <w:r w:rsidR="007F7575">
        <w:rPr>
          <w:rStyle w:val="CommentReference"/>
        </w:rPr>
        <w:commentReference w:id="11"/>
      </w:r>
      <w:r w:rsidR="0016358F" w:rsidRPr="0016358F">
        <w:t xml:space="preserve"> or spatial </w:t>
      </w:r>
      <w:r>
        <w:t>variation, the errors can be considered independent and uncorrelated.</w:t>
      </w:r>
    </w:p>
    <w:p w14:paraId="5C99D1B8" w14:textId="7A37FB27" w:rsidR="009C3F5F" w:rsidRPr="00B4765D" w:rsidRDefault="00D7064B" w:rsidP="000526E6">
      <w:pPr>
        <w:pStyle w:val="ListParagraph"/>
        <w:numPr>
          <w:ilvl w:val="0"/>
          <w:numId w:val="48"/>
        </w:numPr>
        <w:spacing w:after="160" w:line="276" w:lineRule="auto"/>
        <w:rPr>
          <w:b/>
          <w:bCs/>
        </w:rPr>
      </w:pPr>
      <w:r w:rsidRPr="00B4765D">
        <w:rPr>
          <w:b/>
          <w:bCs/>
        </w:rPr>
        <w:t>Normality</w:t>
      </w:r>
      <w:r w:rsidR="008730EC" w:rsidRPr="00B4765D">
        <w:rPr>
          <w:b/>
          <w:bCs/>
        </w:rPr>
        <w:t>:</w:t>
      </w:r>
      <w:r w:rsidRPr="00B4765D">
        <w:rPr>
          <w:b/>
          <w:bCs/>
        </w:rPr>
        <w:t xml:space="preserve"> </w:t>
      </w:r>
      <w:r w:rsidR="00762BBB" w:rsidRPr="00B4765D">
        <w:rPr>
          <w:b/>
          <w:bCs/>
          <w:i/>
          <w:iCs/>
        </w:rPr>
        <w:t>E</w:t>
      </w:r>
      <w:r w:rsidR="00762BBB" w:rsidRPr="00B4765D">
        <w:rPr>
          <w:b/>
          <w:bCs/>
          <w:i/>
          <w:iCs/>
          <w:vertAlign w:val="subscript"/>
        </w:rPr>
        <w:t>i</w:t>
      </w:r>
      <w:r w:rsidR="00762BBB" w:rsidRPr="00B4765D">
        <w:rPr>
          <w:b/>
          <w:bCs/>
        </w:rPr>
        <w:t xml:space="preserve"> </w:t>
      </w:r>
      <w:r w:rsidR="00762BBB" w:rsidRPr="00B4765D">
        <w:rPr>
          <w:rFonts w:ascii="Cambria Math" w:hAnsi="Cambria Math" w:cs="Cambria Math"/>
          <w:b/>
          <w:bCs/>
        </w:rPr>
        <w:t>∼</w:t>
      </w:r>
      <w:r w:rsidR="00762BBB" w:rsidRPr="00B4765D">
        <w:rPr>
          <w:b/>
          <w:bCs/>
        </w:rPr>
        <w:t xml:space="preserve"> N(0,</w:t>
      </w:r>
      <w:r w:rsidR="00762BBB" w:rsidRPr="00B4765D">
        <w:rPr>
          <w:rFonts w:cs="Times New Roman"/>
          <w:b/>
          <w:bCs/>
          <w:i/>
          <w:iCs/>
        </w:rPr>
        <w:t>σ</w:t>
      </w:r>
      <w:r w:rsidR="00762BBB" w:rsidRPr="00B4765D">
        <w:rPr>
          <w:b/>
          <w:bCs/>
          <w:i/>
          <w:iCs/>
          <w:vertAlign w:val="superscript"/>
        </w:rPr>
        <w:t>2</w:t>
      </w:r>
      <w:r w:rsidR="00762BBB" w:rsidRPr="00B4765D">
        <w:rPr>
          <w:b/>
          <w:bCs/>
          <w:i/>
          <w:iCs/>
          <w:vertAlign w:val="subscript"/>
        </w:rPr>
        <w:t>E</w:t>
      </w:r>
      <w:r w:rsidR="00762BBB" w:rsidRPr="00B4765D">
        <w:rPr>
          <w:b/>
          <w:bCs/>
        </w:rPr>
        <w:t>)</w:t>
      </w:r>
    </w:p>
    <w:p w14:paraId="71044AEC" w14:textId="5A19AC6F" w:rsidR="00317118" w:rsidRDefault="000C3247" w:rsidP="003D4942">
      <w:pPr>
        <w:spacing w:after="160" w:line="276" w:lineRule="auto"/>
      </w:pPr>
      <w:r>
        <w:t xml:space="preserve">From the </w:t>
      </w:r>
      <w:r w:rsidR="00253357">
        <w:t xml:space="preserve">Normal </w:t>
      </w:r>
      <w:r>
        <w:t xml:space="preserve">Q-Q </w:t>
      </w:r>
      <w:r w:rsidR="00253357">
        <w:t>Plot</w:t>
      </w:r>
      <w:r>
        <w:t>, t</w:t>
      </w:r>
      <w:r w:rsidRPr="000C3247">
        <w:t>he bulk of the residuals (</w:t>
      </w:r>
      <w:r>
        <w:t xml:space="preserve">largely </w:t>
      </w:r>
      <w:r w:rsidRPr="000C3247">
        <w:t>in the central region) are approximately Gaussian distributed. A noticeable deviation (</w:t>
      </w:r>
      <w:r w:rsidR="00D12441">
        <w:t>3</w:t>
      </w:r>
      <w:r w:rsidRPr="000C3247">
        <w:t xml:space="preserve"> outliers) at the upper tail indicates right skewness </w:t>
      </w:r>
      <w:r>
        <w:t>and</w:t>
      </w:r>
      <w:r w:rsidRPr="000C3247">
        <w:t xml:space="preserve"> departure from normality</w:t>
      </w:r>
      <w:r w:rsidR="00B9474E">
        <w:t xml:space="preserve"> but</w:t>
      </w:r>
      <w:r w:rsidR="00317118">
        <w:t xml:space="preserve"> </w:t>
      </w:r>
      <w:r w:rsidR="00B9474E">
        <w:t>because a</w:t>
      </w:r>
      <w:r w:rsidR="00317118" w:rsidRPr="00317118">
        <w:t xml:space="preserve">ll residuals from the </w:t>
      </w:r>
      <w:r w:rsidR="00317118">
        <w:t>concrete</w:t>
      </w:r>
      <w:r w:rsidR="00317118" w:rsidRPr="00317118">
        <w:t xml:space="preserve"> dataset fall within the resampling</w:t>
      </w:r>
      <w:r w:rsidR="00317118">
        <w:t xml:space="preserve"> </w:t>
      </w:r>
      <w:r w:rsidR="00317118" w:rsidRPr="00317118">
        <w:t>based confidence region,</w:t>
      </w:r>
      <w:r w:rsidR="00B9474E">
        <w:t xml:space="preserve"> </w:t>
      </w:r>
      <w:r w:rsidR="00317118" w:rsidRPr="00317118">
        <w:t>there is no systematic deviation from the normal distribution</w:t>
      </w:r>
      <w:r w:rsidR="00B9474E">
        <w:t>. Therefore, the</w:t>
      </w:r>
      <w:r w:rsidR="00317118" w:rsidRPr="00317118">
        <w:t xml:space="preserve"> </w:t>
      </w:r>
      <w:r w:rsidR="00317118" w:rsidRPr="0091299F">
        <w:rPr>
          <w:i/>
          <w:iCs/>
        </w:rPr>
        <w:t>i.i.d.</w:t>
      </w:r>
      <w:r w:rsidR="00317118" w:rsidRPr="00317118">
        <w:t xml:space="preserve"> assumption</w:t>
      </w:r>
      <w:r w:rsidR="00317118">
        <w:t xml:space="preserve"> holds</w:t>
      </w:r>
      <w:r w:rsidR="001E6354">
        <w:t>.</w:t>
      </w:r>
    </w:p>
    <w:p w14:paraId="20DD18BC" w14:textId="77777777" w:rsidR="00096008" w:rsidRDefault="00096008" w:rsidP="003D4942">
      <w:pPr>
        <w:spacing w:after="160" w:line="276" w:lineRule="auto"/>
      </w:pPr>
    </w:p>
    <w:p w14:paraId="7F6E7BC6" w14:textId="0798B84B" w:rsidR="00391EA4" w:rsidRDefault="007D71BF" w:rsidP="001E33E5">
      <w:pPr>
        <w:spacing w:after="160" w:line="276" w:lineRule="auto"/>
      </w:pPr>
      <w:r w:rsidRPr="00A91DA0">
        <w:rPr>
          <w:b/>
          <w:bCs/>
          <w:u w:val="single"/>
        </w:rPr>
        <w:t>Summary</w:t>
      </w:r>
      <w:r>
        <w:t xml:space="preserve">: </w:t>
      </w:r>
      <w:r w:rsidR="006D0A50">
        <w:t xml:space="preserve">From the </w:t>
      </w:r>
      <w:r w:rsidR="006D0A50" w:rsidRPr="006D0A50">
        <w:t>R</w:t>
      </w:r>
      <w:r w:rsidR="006D0A50" w:rsidRPr="006D0A50">
        <w:rPr>
          <w:vertAlign w:val="superscript"/>
        </w:rPr>
        <w:t>2</w:t>
      </w:r>
      <w:r w:rsidR="006D0A50">
        <w:t xml:space="preserve"> value</w:t>
      </w:r>
      <w:r w:rsidR="00391EA4">
        <w:t xml:space="preserve"> (</w:t>
      </w:r>
      <w:r w:rsidR="00391EA4" w:rsidRPr="002C545D">
        <w:rPr>
          <w:rFonts w:ascii="Consolas" w:hAnsi="Consolas"/>
        </w:rPr>
        <w:t>0.6852</w:t>
      </w:r>
      <w:r w:rsidR="00391EA4">
        <w:t>)</w:t>
      </w:r>
      <w:r w:rsidR="006D0A50">
        <w:t xml:space="preserve">, the </w:t>
      </w:r>
      <w:r w:rsidR="006D0A50" w:rsidRPr="006D0A50">
        <w:t xml:space="preserve">regression </w:t>
      </w:r>
      <w:r w:rsidR="006D0A50">
        <w:t>model (</w:t>
      </w:r>
      <w:r w:rsidR="006D0A50" w:rsidRPr="006D0A50">
        <w:t>hyperplane</w:t>
      </w:r>
      <w:r w:rsidR="006D0A50">
        <w:t xml:space="preserve">) is </w:t>
      </w:r>
      <w:r w:rsidR="006D0A50" w:rsidRPr="00391EA4">
        <w:rPr>
          <w:b/>
          <w:bCs/>
        </w:rPr>
        <w:t>adequate</w:t>
      </w:r>
      <w:r w:rsidR="00391EA4">
        <w:t xml:space="preserve"> because it</w:t>
      </w:r>
      <w:r w:rsidR="006D0A50">
        <w:t xml:space="preserve"> </w:t>
      </w:r>
      <w:r w:rsidR="006D0A50" w:rsidRPr="006D0A50">
        <w:t>account</w:t>
      </w:r>
      <w:r w:rsidR="006D0A50">
        <w:t xml:space="preserve">s for </w:t>
      </w:r>
      <w:r w:rsidR="00391EA4">
        <w:t xml:space="preserve">a large </w:t>
      </w:r>
      <w:r w:rsidR="00391EA4" w:rsidRPr="00391EA4">
        <w:t xml:space="preserve">portion of the total variation in the </w:t>
      </w:r>
      <w:r w:rsidR="00391EA4">
        <w:t xml:space="preserve">concrete strength. The model is also </w:t>
      </w:r>
      <w:r w:rsidR="00391EA4" w:rsidRPr="00391EA4">
        <w:rPr>
          <w:b/>
          <w:bCs/>
        </w:rPr>
        <w:t>appropriate</w:t>
      </w:r>
      <w:r w:rsidR="00391EA4">
        <w:t xml:space="preserve"> because of the good model diagnostics.</w:t>
      </w:r>
    </w:p>
    <w:p w14:paraId="51EE1CCC" w14:textId="77777777" w:rsidR="00492490" w:rsidRDefault="00492490" w:rsidP="0089175B">
      <w:pPr>
        <w:spacing w:after="160" w:line="276" w:lineRule="auto"/>
      </w:pPr>
    </w:p>
    <w:p w14:paraId="58DF3192" w14:textId="77777777" w:rsidR="002B16AB" w:rsidRDefault="002B16AB" w:rsidP="0089175B">
      <w:pPr>
        <w:spacing w:after="160" w:line="276" w:lineRule="auto"/>
      </w:pPr>
    </w:p>
    <w:p w14:paraId="3C7C2CC8" w14:textId="5A3DBA53" w:rsidR="002B16AB" w:rsidRDefault="002B16AB" w:rsidP="002D68E9">
      <w:pPr>
        <w:pStyle w:val="Heading3"/>
      </w:pPr>
      <w:bookmarkStart w:id="12" w:name="_Toc210393357"/>
      <w:r>
        <w:t>Part c)</w:t>
      </w:r>
      <w:r w:rsidR="00447B77">
        <w:t xml:space="preserve">: </w:t>
      </w:r>
      <w:r w:rsidR="00447B77" w:rsidRPr="00447B77">
        <w:t>Variable Selection</w:t>
      </w:r>
      <w:bookmarkEnd w:id="12"/>
    </w:p>
    <w:p w14:paraId="234FF4A0" w14:textId="77777777" w:rsidR="00CF5AC8" w:rsidRDefault="00CF5AC8" w:rsidP="00CF5AC8">
      <w:pPr>
        <w:spacing w:after="160" w:line="276" w:lineRule="auto"/>
      </w:pPr>
      <w:r>
        <w:t>Backward Elimination,</w:t>
      </w:r>
    </w:p>
    <w:p w14:paraId="5392F899" w14:textId="77777777" w:rsidR="003B417C" w:rsidRDefault="003B417C" w:rsidP="00CF5AC8">
      <w:pPr>
        <w:spacing w:after="160" w:line="276" w:lineRule="auto"/>
      </w:pPr>
    </w:p>
    <w:p w14:paraId="7DDC4D1C" w14:textId="77777777" w:rsidR="00CF5AC8" w:rsidRDefault="00CF5AC8" w:rsidP="00CF5AC8">
      <w:pPr>
        <w:spacing w:after="160" w:line="276" w:lineRule="auto"/>
      </w:pPr>
      <w:r>
        <w:t>Forward Selection,</w:t>
      </w:r>
    </w:p>
    <w:p w14:paraId="5781DF89" w14:textId="77777777" w:rsidR="00E661AB" w:rsidRDefault="00E661AB" w:rsidP="00CF5AC8">
      <w:pPr>
        <w:spacing w:after="160" w:line="276" w:lineRule="auto"/>
      </w:pPr>
    </w:p>
    <w:p w14:paraId="1F0AFC84" w14:textId="2FF153D4" w:rsidR="002B16AB" w:rsidRDefault="00CF5AC8" w:rsidP="00CF5AC8">
      <w:pPr>
        <w:spacing w:after="160" w:line="276" w:lineRule="auto"/>
      </w:pPr>
      <w:r>
        <w:t>AIC Stepwise</w:t>
      </w:r>
    </w:p>
    <w:p w14:paraId="6A73E93D" w14:textId="77777777" w:rsidR="00447B77" w:rsidRDefault="00447B77" w:rsidP="0089175B">
      <w:pPr>
        <w:spacing w:after="160" w:line="276" w:lineRule="auto"/>
      </w:pPr>
    </w:p>
    <w:p w14:paraId="481435EB" w14:textId="0EBA9E83" w:rsidR="002B16AB" w:rsidRDefault="002B16AB" w:rsidP="002D68E9">
      <w:pPr>
        <w:pStyle w:val="Heading3"/>
      </w:pPr>
      <w:bookmarkStart w:id="13" w:name="_Toc210393358"/>
      <w:r>
        <w:t>Part d)</w:t>
      </w:r>
      <w:r w:rsidR="00612B0A">
        <w:t>: 5-fold Cross Validation</w:t>
      </w:r>
      <w:r w:rsidR="00922C70">
        <w:t xml:space="preserve"> &amp; MSPE</w:t>
      </w:r>
      <w:bookmarkEnd w:id="13"/>
    </w:p>
    <w:p w14:paraId="3A6F33E7" w14:textId="4377CC0F" w:rsidR="002B16AB" w:rsidRDefault="00774979" w:rsidP="0089175B">
      <w:pPr>
        <w:spacing w:after="160" w:line="276" w:lineRule="auto"/>
      </w:pPr>
      <w:r w:rsidRPr="00774979">
        <w:t>Report the mean square prediction error (MSPE)</w:t>
      </w:r>
    </w:p>
    <w:p w14:paraId="101BF6D3" w14:textId="77777777" w:rsidR="00922C70" w:rsidRDefault="00922C70" w:rsidP="0089175B">
      <w:pPr>
        <w:spacing w:after="160" w:line="276" w:lineRule="auto"/>
      </w:pPr>
    </w:p>
    <w:p w14:paraId="652B90AB" w14:textId="77777777" w:rsidR="00922C70" w:rsidRDefault="00922C70" w:rsidP="0089175B">
      <w:pPr>
        <w:spacing w:after="160" w:line="276" w:lineRule="auto"/>
      </w:pPr>
    </w:p>
    <w:p w14:paraId="0C4D7E11" w14:textId="77777777" w:rsidR="002B16AB" w:rsidRDefault="002B16AB" w:rsidP="0089175B">
      <w:pPr>
        <w:spacing w:after="160" w:line="276" w:lineRule="auto"/>
      </w:pPr>
    </w:p>
    <w:p w14:paraId="16F5862A" w14:textId="273A651D" w:rsidR="002B16AB" w:rsidRDefault="002B16AB" w:rsidP="002D68E9">
      <w:pPr>
        <w:pStyle w:val="Heading3"/>
      </w:pPr>
      <w:bookmarkStart w:id="14" w:name="_Toc210393359"/>
      <w:r>
        <w:t>Part e)</w:t>
      </w:r>
      <w:r w:rsidR="00B24D42">
        <w:t xml:space="preserve">: </w:t>
      </w:r>
      <w:r w:rsidR="00F65C6F" w:rsidRPr="00B24D42">
        <w:t>Prediction</w:t>
      </w:r>
      <w:bookmarkEnd w:id="14"/>
    </w:p>
    <w:p w14:paraId="72308C24" w14:textId="73D62B8D" w:rsidR="00492490" w:rsidRDefault="000E7BC3" w:rsidP="0089175B">
      <w:pPr>
        <w:spacing w:after="160" w:line="276" w:lineRule="auto"/>
        <w:rPr>
          <w:lang w:val="en-GB"/>
        </w:rPr>
      </w:pPr>
      <w:r w:rsidRPr="000E7BC3">
        <w:t>Comment on whether this prediction is practically useful.</w:t>
      </w:r>
    </w:p>
    <w:p w14:paraId="76093F43" w14:textId="271E3B47" w:rsidR="002D68E9" w:rsidRDefault="00605FB3" w:rsidP="0089175B">
      <w:pPr>
        <w:spacing w:after="160" w:line="276" w:lineRule="auto"/>
        <w:rPr>
          <w:lang w:val="en-GB"/>
        </w:rPr>
      </w:pPr>
      <w:r w:rsidRPr="0025297F">
        <w:rPr>
          <w:lang w:val="en-GB"/>
        </w:rPr>
        <w:t>The</w:t>
      </w:r>
      <w:r>
        <w:rPr>
          <w:lang w:val="en-GB"/>
        </w:rPr>
        <w:t xml:space="preserve"> </w:t>
      </w:r>
      <w:r w:rsidRPr="0025297F">
        <w:rPr>
          <w:lang w:val="en-GB"/>
        </w:rPr>
        <w:t xml:space="preserve">model predicts a mean of </w:t>
      </w:r>
      <w:r w:rsidRPr="00D458C9">
        <w:rPr>
          <w:rFonts w:ascii="Consolas" w:hAnsi="Consolas"/>
        </w:rPr>
        <w:t>11.62271</w:t>
      </w:r>
      <w:r w:rsidRPr="0025297F">
        <w:rPr>
          <w:lang w:val="en-GB"/>
        </w:rPr>
        <w:t xml:space="preserve"> MPa</w:t>
      </w:r>
    </w:p>
    <w:p w14:paraId="18D8657C" w14:textId="0786FB11" w:rsidR="0025297F" w:rsidRPr="0025297F" w:rsidRDefault="0025297F" w:rsidP="0025297F">
      <w:pPr>
        <w:spacing w:after="160" w:line="276" w:lineRule="auto"/>
        <w:rPr>
          <w:lang w:val="en-GB"/>
        </w:rPr>
      </w:pPr>
      <w:r>
        <w:rPr>
          <w:lang w:val="en-GB"/>
        </w:rPr>
        <w:t>The prediction</w:t>
      </w:r>
      <w:r w:rsidRPr="0025297F">
        <w:rPr>
          <w:lang w:val="en-GB"/>
        </w:rPr>
        <w:t xml:space="preserve"> interval</w:t>
      </w:r>
      <w:r>
        <w:rPr>
          <w:lang w:val="en-GB"/>
        </w:rPr>
        <w:t xml:space="preserve"> </w:t>
      </w:r>
      <w:r w:rsidRPr="0025297F">
        <w:rPr>
          <w:lang w:val="en-GB"/>
        </w:rPr>
        <w:t xml:space="preserve">spans </w:t>
      </w:r>
      <w:r>
        <w:rPr>
          <w:lang w:val="en-GB"/>
        </w:rPr>
        <w:t xml:space="preserve">over </w:t>
      </w:r>
      <w:r w:rsidRPr="0025297F">
        <w:rPr>
          <w:lang w:val="en-GB"/>
        </w:rPr>
        <w:t>12.6 MPa (</w:t>
      </w:r>
      <w:r>
        <w:rPr>
          <w:lang w:val="en-GB"/>
        </w:rPr>
        <w:t xml:space="preserve">from </w:t>
      </w:r>
      <w:r w:rsidRPr="00D458C9">
        <w:rPr>
          <w:rFonts w:ascii="Consolas" w:hAnsi="Consolas"/>
        </w:rPr>
        <w:t>5.324389</w:t>
      </w:r>
      <w:r w:rsidRPr="0025297F">
        <w:rPr>
          <w:lang w:val="en-GB"/>
        </w:rPr>
        <w:t xml:space="preserve"> </w:t>
      </w:r>
      <w:r>
        <w:rPr>
          <w:lang w:val="en-GB"/>
        </w:rPr>
        <w:t xml:space="preserve">to </w:t>
      </w:r>
      <w:r w:rsidRPr="00D458C9">
        <w:rPr>
          <w:rFonts w:ascii="Consolas" w:hAnsi="Consolas"/>
        </w:rPr>
        <w:t>17.92103</w:t>
      </w:r>
      <w:r w:rsidRPr="0025297F">
        <w:rPr>
          <w:lang w:val="en-GB"/>
        </w:rPr>
        <w:t>)</w:t>
      </w:r>
      <w:r w:rsidR="00605FB3">
        <w:rPr>
          <w:lang w:val="en-GB"/>
        </w:rPr>
        <w:t xml:space="preserve"> which re</w:t>
      </w:r>
      <w:r w:rsidRPr="0025297F">
        <w:rPr>
          <w:lang w:val="en-GB"/>
        </w:rPr>
        <w:t>flects high variability in strength for a single batch given the inputs.</w:t>
      </w:r>
      <w:r w:rsidR="00D458C9" w:rsidRPr="00D458C9">
        <w:rPr>
          <w:lang w:val="en-GB"/>
        </w:rPr>
        <w:t xml:space="preserve"> </w:t>
      </w:r>
      <w:r w:rsidR="00D458C9" w:rsidRPr="0025297F">
        <w:rPr>
          <w:lang w:val="en-GB"/>
        </w:rPr>
        <w:t xml:space="preserve">For structural design, this </w:t>
      </w:r>
      <w:r w:rsidR="00D458C9">
        <w:rPr>
          <w:lang w:val="en-GB"/>
        </w:rPr>
        <w:t>constitutes a</w:t>
      </w:r>
      <w:r w:rsidR="00D458C9" w:rsidRPr="0025297F">
        <w:rPr>
          <w:lang w:val="en-GB"/>
        </w:rPr>
        <w:t xml:space="preserve"> very large uncertainty </w:t>
      </w:r>
      <w:r w:rsidR="00D458C9">
        <w:rPr>
          <w:lang w:val="en-GB"/>
        </w:rPr>
        <w:t>and</w:t>
      </w:r>
      <w:r w:rsidR="00D458C9" w:rsidRPr="0025297F">
        <w:rPr>
          <w:lang w:val="en-GB"/>
        </w:rPr>
        <w:t xml:space="preserve"> the mix may not consistently meet design requirements</w:t>
      </w:r>
      <w:r w:rsidR="00D458C9">
        <w:rPr>
          <w:lang w:val="en-GB"/>
        </w:rPr>
        <w:t>.</w:t>
      </w:r>
    </w:p>
    <w:p w14:paraId="76617CAC" w14:textId="12B81CB1" w:rsidR="0025297F" w:rsidRPr="0025297F" w:rsidRDefault="00D458C9" w:rsidP="0025297F">
      <w:pPr>
        <w:spacing w:after="160" w:line="276" w:lineRule="auto"/>
        <w:rPr>
          <w:lang w:val="en-GB"/>
        </w:rPr>
      </w:pPr>
      <w:r>
        <w:rPr>
          <w:lang w:val="en-GB"/>
        </w:rPr>
        <w:t>Practically, this result is not</w:t>
      </w:r>
      <w:r w:rsidRPr="00D458C9">
        <w:rPr>
          <w:lang w:val="en-GB"/>
        </w:rPr>
        <w:t xml:space="preserve"> fully reliable for decision-making about a specific batch without further testing or improving the model</w:t>
      </w:r>
      <w:r>
        <w:rPr>
          <w:lang w:val="en-GB"/>
        </w:rPr>
        <w:t>.</w:t>
      </w:r>
    </w:p>
    <w:p w14:paraId="14F8BEFC" w14:textId="77777777" w:rsidR="0025297F" w:rsidRDefault="0025297F" w:rsidP="0025297F">
      <w:pPr>
        <w:spacing w:after="160" w:line="276" w:lineRule="auto"/>
        <w:rPr>
          <w:lang w:val="en-GB"/>
        </w:rPr>
      </w:pPr>
    </w:p>
    <w:p w14:paraId="07874616" w14:textId="6B986C44" w:rsidR="00A83474" w:rsidRDefault="00A83474">
      <w:pPr>
        <w:spacing w:after="160" w:line="278" w:lineRule="auto"/>
        <w:jc w:val="left"/>
        <w:rPr>
          <w:lang w:val="en-GB"/>
        </w:rPr>
      </w:pPr>
      <w:r>
        <w:rPr>
          <w:lang w:val="en-GB"/>
        </w:rPr>
        <w:br w:type="page"/>
      </w:r>
    </w:p>
    <w:p w14:paraId="658F7AD5" w14:textId="6ADEC173" w:rsidR="00957DF3" w:rsidRPr="00DA0470" w:rsidRDefault="0025297F" w:rsidP="000B10D2">
      <w:pPr>
        <w:pStyle w:val="Heading2"/>
        <w:rPr>
          <w:lang w:val="en-GB"/>
        </w:rPr>
      </w:pPr>
      <w:bookmarkStart w:id="15" w:name="_Toc210393360"/>
      <w:r w:rsidRPr="0025297F">
        <w:rPr>
          <w:lang w:val="en-GB"/>
        </w:rPr>
        <w:t>.</w:t>
      </w:r>
      <w:r w:rsidR="00D4182C">
        <w:t>Question 2</w:t>
      </w:r>
      <w:bookmarkEnd w:id="15"/>
    </w:p>
    <w:p w14:paraId="760C68BE" w14:textId="700E5A06" w:rsidR="00D4182C" w:rsidRDefault="00A0251D" w:rsidP="00D4182C">
      <w:pPr>
        <w:spacing w:after="160" w:line="276" w:lineRule="auto"/>
      </w:pPr>
      <w:r w:rsidRPr="00A0251D">
        <w:t>Energy consumption data from 80 office buildings</w:t>
      </w:r>
    </w:p>
    <w:p w14:paraId="545F37CF" w14:textId="591E4CFA" w:rsidR="00D4182C" w:rsidRDefault="00D4182C" w:rsidP="00D4182C">
      <w:pPr>
        <w:pStyle w:val="Heading3"/>
      </w:pPr>
      <w:bookmarkStart w:id="16" w:name="_Toc210393361"/>
      <w:r>
        <w:t>Part a)</w:t>
      </w:r>
      <w:r w:rsidR="00861A79">
        <w:t>: M</w:t>
      </w:r>
      <w:r w:rsidR="00861A79" w:rsidRPr="00861A79">
        <w:t>ulticollinearity</w:t>
      </w:r>
      <w:bookmarkEnd w:id="16"/>
    </w:p>
    <w:p w14:paraId="0FADF653" w14:textId="77777777" w:rsidR="00D4182C" w:rsidRDefault="00D4182C" w:rsidP="00D4182C">
      <w:pPr>
        <w:spacing w:after="160" w:line="276" w:lineRule="auto"/>
      </w:pPr>
    </w:p>
    <w:p w14:paraId="306BD448" w14:textId="77777777" w:rsidR="00992D4C" w:rsidRDefault="00992D4C" w:rsidP="00D4182C">
      <w:pPr>
        <w:spacing w:after="160" w:line="276" w:lineRule="auto"/>
      </w:pPr>
    </w:p>
    <w:p w14:paraId="41764FD1" w14:textId="1F04BADA" w:rsidR="00992D4C" w:rsidRDefault="00992D4C" w:rsidP="001A3500">
      <w:pPr>
        <w:pStyle w:val="Heading3"/>
      </w:pPr>
      <w:bookmarkStart w:id="17" w:name="_Toc210393362"/>
      <w:r>
        <w:t>Part b): Model and Predictor Linearity</w:t>
      </w:r>
      <w:bookmarkEnd w:id="17"/>
    </w:p>
    <w:p w14:paraId="46E16629" w14:textId="26814F33" w:rsidR="00B00775" w:rsidRDefault="00526778" w:rsidP="001A3500">
      <w:pPr>
        <w:pStyle w:val="Heading4"/>
      </w:pPr>
      <w:r>
        <w:t xml:space="preserve">Initial </w:t>
      </w:r>
      <w:r w:rsidR="007D6E3E">
        <w:t>Model Output, A</w:t>
      </w:r>
      <w:r w:rsidR="007D6E3E" w:rsidRPr="004047E5">
        <w:t xml:space="preserve">dequacy </w:t>
      </w:r>
      <w:r w:rsidR="007D6E3E">
        <w:t>&amp;</w:t>
      </w:r>
      <w:r w:rsidR="007D6E3E" w:rsidRPr="004047E5">
        <w:t xml:space="preserve"> </w:t>
      </w:r>
      <w:r w:rsidR="007D6E3E">
        <w:t>A</w:t>
      </w:r>
      <w:r w:rsidR="007D6E3E" w:rsidRPr="004047E5">
        <w:t xml:space="preserve">ppropriateness of </w:t>
      </w:r>
      <w:r w:rsidR="007D6E3E">
        <w:t>F</w:t>
      </w:r>
      <w:r w:rsidR="007D6E3E" w:rsidRPr="004047E5">
        <w:t>it</w:t>
      </w:r>
    </w:p>
    <w:p w14:paraId="47330FD3" w14:textId="77777777" w:rsidR="001A3500" w:rsidRDefault="001A3500" w:rsidP="00D4182C">
      <w:pPr>
        <w:spacing w:after="160" w:line="276" w:lineRule="auto"/>
      </w:pPr>
    </w:p>
    <w:p w14:paraId="5EDC4B76" w14:textId="0DFCF3D6" w:rsidR="001A3500" w:rsidRDefault="001A3500" w:rsidP="001A3500">
      <w:pPr>
        <w:pStyle w:val="Heading4"/>
      </w:pPr>
      <w:r>
        <w:t>Predictor Linearity</w:t>
      </w:r>
    </w:p>
    <w:p w14:paraId="6EA1A200" w14:textId="6093D177" w:rsidR="001A3500" w:rsidRDefault="00987D69" w:rsidP="00D4182C">
      <w:pPr>
        <w:spacing w:after="160" w:line="276" w:lineRule="auto"/>
      </w:pPr>
      <w:r>
        <w:t>Using partial residual plots</w:t>
      </w:r>
    </w:p>
    <w:p w14:paraId="681F9EF3" w14:textId="77777777" w:rsidR="001A3500" w:rsidRDefault="001A3500" w:rsidP="00D4182C">
      <w:pPr>
        <w:spacing w:after="160" w:line="276" w:lineRule="auto"/>
      </w:pPr>
    </w:p>
    <w:p w14:paraId="6255371F" w14:textId="1C7D1E77" w:rsidR="00526778" w:rsidRDefault="00526778" w:rsidP="000839C9">
      <w:pPr>
        <w:pStyle w:val="Heading4"/>
      </w:pPr>
      <w:r>
        <w:t>Transformed Model, A</w:t>
      </w:r>
      <w:r w:rsidRPr="004047E5">
        <w:t xml:space="preserve">dequacy </w:t>
      </w:r>
      <w:r>
        <w:t>&amp;</w:t>
      </w:r>
      <w:r w:rsidRPr="004047E5">
        <w:t xml:space="preserve"> </w:t>
      </w:r>
      <w:r>
        <w:t>A</w:t>
      </w:r>
      <w:r w:rsidRPr="004047E5">
        <w:t xml:space="preserve">ppropriateness of </w:t>
      </w:r>
      <w:r>
        <w:t>F</w:t>
      </w:r>
      <w:r w:rsidRPr="004047E5">
        <w:t>it</w:t>
      </w:r>
    </w:p>
    <w:p w14:paraId="112DA991" w14:textId="77777777" w:rsidR="00526778" w:rsidRDefault="00526778" w:rsidP="00D4182C">
      <w:pPr>
        <w:spacing w:after="160" w:line="276" w:lineRule="auto"/>
      </w:pPr>
    </w:p>
    <w:p w14:paraId="5CA6EF6A" w14:textId="77777777" w:rsidR="00526778" w:rsidRDefault="00526778" w:rsidP="00D4182C">
      <w:pPr>
        <w:spacing w:after="160" w:line="276" w:lineRule="auto"/>
      </w:pPr>
    </w:p>
    <w:p w14:paraId="6D0FEE33" w14:textId="11855584" w:rsidR="00B00775" w:rsidRDefault="00DB1882" w:rsidP="001A3500">
      <w:pPr>
        <w:pStyle w:val="Heading3"/>
      </w:pPr>
      <w:bookmarkStart w:id="18" w:name="_Toc210393363"/>
      <w:r>
        <w:t>Part c):</w:t>
      </w:r>
      <w:r w:rsidR="00147F48">
        <w:t xml:space="preserve"> </w:t>
      </w:r>
      <w:r w:rsidR="00147F48" w:rsidRPr="00147F48">
        <w:t>Variable Selection</w:t>
      </w:r>
      <w:bookmarkEnd w:id="18"/>
    </w:p>
    <w:p w14:paraId="57D0C380" w14:textId="477EE07C" w:rsidR="00147F48" w:rsidRDefault="00147F48" w:rsidP="00D4182C">
      <w:pPr>
        <w:spacing w:after="160" w:line="276" w:lineRule="auto"/>
      </w:pPr>
      <w:r>
        <w:t xml:space="preserve">Starting from the </w:t>
      </w:r>
      <w:r w:rsidR="00FD735A" w:rsidRPr="00FD735A">
        <w:t xml:space="preserve">appropriately </w:t>
      </w:r>
      <w:r>
        <w:t>transformed model.</w:t>
      </w:r>
    </w:p>
    <w:p w14:paraId="65C0FC9D" w14:textId="7A64C706" w:rsidR="00147F48" w:rsidRDefault="00FD735A" w:rsidP="00D4182C">
      <w:pPr>
        <w:spacing w:after="160" w:line="276" w:lineRule="auto"/>
      </w:pPr>
      <w:r>
        <w:t>Compare results</w:t>
      </w:r>
    </w:p>
    <w:p w14:paraId="3466B3C5" w14:textId="77777777" w:rsidR="00355A69" w:rsidRDefault="00355A69" w:rsidP="00D4182C">
      <w:pPr>
        <w:spacing w:after="160" w:line="276" w:lineRule="auto"/>
      </w:pPr>
    </w:p>
    <w:p w14:paraId="47A6927A" w14:textId="26B2988D" w:rsidR="00355A69" w:rsidRDefault="00355A69" w:rsidP="00FC6334">
      <w:pPr>
        <w:pStyle w:val="Heading3"/>
      </w:pPr>
      <w:bookmarkStart w:id="19" w:name="_Toc210393364"/>
      <w:r w:rsidRPr="00355A69">
        <w:t xml:space="preserve">Part </w:t>
      </w:r>
      <w:r>
        <w:t>d</w:t>
      </w:r>
      <w:r w:rsidRPr="00355A69">
        <w:t>): 5-fold cross-validation</w:t>
      </w:r>
      <w:r w:rsidR="00FC6334">
        <w:t xml:space="preserve"> &amp; MSPE</w:t>
      </w:r>
      <w:bookmarkEnd w:id="19"/>
    </w:p>
    <w:p w14:paraId="694AB31C" w14:textId="6A901641" w:rsidR="00355A69" w:rsidRDefault="0051635B" w:rsidP="00355A69">
      <w:r w:rsidRPr="0051635B">
        <w:t>Compute</w:t>
      </w:r>
      <w:r>
        <w:t xml:space="preserve"> </w:t>
      </w:r>
      <w:r w:rsidRPr="0051635B">
        <w:t>MSPE for both the full and the reduced model. Which performs better for prediction?</w:t>
      </w:r>
    </w:p>
    <w:p w14:paraId="5A88C115" w14:textId="77777777" w:rsidR="00355A69" w:rsidRDefault="00355A69" w:rsidP="00355A69"/>
    <w:p w14:paraId="07D99105" w14:textId="77777777" w:rsidR="00E51BD7" w:rsidRDefault="00E51BD7" w:rsidP="00355A69"/>
    <w:p w14:paraId="4EBC1F88" w14:textId="77777777" w:rsidR="00E51BD7" w:rsidRPr="00355A69" w:rsidRDefault="00E51BD7" w:rsidP="00355A69"/>
    <w:p w14:paraId="450287D3" w14:textId="61991EF0" w:rsidR="00D94760" w:rsidRDefault="00D94760">
      <w:pPr>
        <w:spacing w:after="160" w:line="278" w:lineRule="auto"/>
        <w:jc w:val="left"/>
      </w:pPr>
      <w:r>
        <w:br w:type="page"/>
      </w:r>
    </w:p>
    <w:p w14:paraId="237828E0" w14:textId="1B093561" w:rsidR="00E92D52" w:rsidRDefault="009C2ABC" w:rsidP="00E92D52">
      <w:pPr>
        <w:pStyle w:val="Heading2"/>
      </w:pPr>
      <w:bookmarkStart w:id="20" w:name="_Toc210393365"/>
      <w:r>
        <w:t>Question 3</w:t>
      </w:r>
      <w:bookmarkEnd w:id="20"/>
    </w:p>
    <w:p w14:paraId="796EAF31" w14:textId="66DDED5E" w:rsidR="009C2ABC" w:rsidRDefault="00C56DFC" w:rsidP="00E92D52">
      <w:pPr>
        <w:spacing w:after="160" w:line="276" w:lineRule="auto"/>
      </w:pPr>
      <w:r>
        <w:t>Multiple Linear Regression theory questions</w:t>
      </w:r>
    </w:p>
    <w:p w14:paraId="631B6EB9" w14:textId="7CE177B5" w:rsidR="00A10205" w:rsidRDefault="00A10205" w:rsidP="00A10205">
      <w:pPr>
        <w:pStyle w:val="Heading3"/>
      </w:pPr>
      <w:bookmarkStart w:id="21" w:name="_Toc210393366"/>
      <w:r>
        <w:t>Q 3.1</w:t>
      </w:r>
      <w:r w:rsidR="001110FA">
        <w:t>: MCQ Answer</w:t>
      </w:r>
      <w:bookmarkEnd w:id="21"/>
    </w:p>
    <w:p w14:paraId="77824962" w14:textId="6AF710BE" w:rsidR="00A10205" w:rsidRDefault="001110FA" w:rsidP="00E92D52">
      <w:pPr>
        <w:spacing w:after="160" w:line="276" w:lineRule="auto"/>
      </w:pPr>
      <w:r w:rsidRPr="001110FA">
        <w:rPr>
          <w:b/>
          <w:bCs/>
        </w:rPr>
        <w:t>B</w:t>
      </w:r>
      <w:r w:rsidRPr="001110FA">
        <w:t>. Multicollinearity is present among the predictors.</w:t>
      </w:r>
    </w:p>
    <w:p w14:paraId="089D1F44" w14:textId="77777777" w:rsidR="00706DAB" w:rsidRDefault="00706DAB" w:rsidP="00E92D52">
      <w:pPr>
        <w:spacing w:after="160" w:line="276" w:lineRule="auto"/>
      </w:pPr>
    </w:p>
    <w:p w14:paraId="09E3915A" w14:textId="1F447361" w:rsidR="00A10205" w:rsidRDefault="00A10205" w:rsidP="00A10205">
      <w:pPr>
        <w:pStyle w:val="Heading3"/>
      </w:pPr>
      <w:bookmarkStart w:id="22" w:name="_Toc210393367"/>
      <w:r>
        <w:t>Q 3.2</w:t>
      </w:r>
      <w:r w:rsidR="00706DAB">
        <w:t>: MCQ Answer</w:t>
      </w:r>
      <w:bookmarkEnd w:id="22"/>
    </w:p>
    <w:p w14:paraId="4E15544D" w14:textId="64DE20F9" w:rsidR="00A10205" w:rsidRDefault="00706DAB" w:rsidP="00E92D52">
      <w:pPr>
        <w:spacing w:after="160" w:line="276" w:lineRule="auto"/>
      </w:pPr>
      <w:r w:rsidRPr="00706DAB">
        <w:t>D. Cross-validation can help compare models based on predictive accuracy</w:t>
      </w:r>
    </w:p>
    <w:p w14:paraId="4E850551" w14:textId="10AEDF73" w:rsidR="00A10205" w:rsidRDefault="00A10205" w:rsidP="00E92D52">
      <w:pPr>
        <w:spacing w:after="160" w:line="276" w:lineRule="auto"/>
      </w:pPr>
    </w:p>
    <w:p w14:paraId="24CFDB55" w14:textId="77777777" w:rsidR="00A10205" w:rsidRDefault="00A10205" w:rsidP="00E92D52">
      <w:pPr>
        <w:spacing w:after="160" w:line="276" w:lineRule="auto"/>
      </w:pPr>
    </w:p>
    <w:p w14:paraId="17AF031B" w14:textId="5E7A2A24" w:rsidR="00A10205" w:rsidRDefault="00A10205">
      <w:pPr>
        <w:spacing w:after="160" w:line="278" w:lineRule="auto"/>
        <w:jc w:val="left"/>
      </w:pPr>
      <w:r>
        <w:br w:type="page"/>
      </w:r>
    </w:p>
    <w:p w14:paraId="19BCC88C" w14:textId="398FA698" w:rsidR="00AF38A0" w:rsidRDefault="00A10205" w:rsidP="003C09DD">
      <w:pPr>
        <w:pStyle w:val="Heading1"/>
      </w:pPr>
      <w:bookmarkStart w:id="23" w:name="_Toc210393368"/>
      <w:r>
        <w:rPr>
          <w:caps w:val="0"/>
        </w:rPr>
        <w:t>Part 2: Analysis of Variance</w:t>
      </w:r>
      <w:r w:rsidR="008E017F">
        <w:rPr>
          <w:caps w:val="0"/>
        </w:rPr>
        <w:t xml:space="preserve"> (ANOVA)</w:t>
      </w:r>
      <w:bookmarkEnd w:id="23"/>
    </w:p>
    <w:p w14:paraId="3FF87E23" w14:textId="77777777" w:rsidR="00A10205" w:rsidRDefault="00A10205" w:rsidP="005D5C41">
      <w:pPr>
        <w:spacing w:after="160" w:line="276" w:lineRule="auto"/>
      </w:pPr>
      <w:r w:rsidRPr="00A10205">
        <w:t>Analysis of Variance</w:t>
      </w:r>
      <w:r w:rsidR="00FA65D3">
        <w:t xml:space="preserve"> </w:t>
      </w:r>
      <w:r w:rsidR="001545B0">
        <w:t>refers to</w:t>
      </w:r>
    </w:p>
    <w:p w14:paraId="4F5D76AA" w14:textId="77777777" w:rsidR="00A10205" w:rsidRDefault="00A10205" w:rsidP="005D5C41">
      <w:pPr>
        <w:spacing w:after="160" w:line="276" w:lineRule="auto"/>
      </w:pPr>
    </w:p>
    <w:p w14:paraId="512FB265" w14:textId="329E1AE3" w:rsidR="003938F3" w:rsidRDefault="00F90F57" w:rsidP="00614666">
      <w:pPr>
        <w:pStyle w:val="Heading2"/>
      </w:pPr>
      <w:bookmarkStart w:id="24" w:name="_Toc210393369"/>
      <w:r>
        <w:t>Question 4</w:t>
      </w:r>
      <w:bookmarkEnd w:id="24"/>
    </w:p>
    <w:p w14:paraId="4B81C7DD" w14:textId="77777777" w:rsidR="00F90F57" w:rsidRDefault="00F90F57" w:rsidP="005D5C41">
      <w:pPr>
        <w:spacing w:after="160" w:line="276" w:lineRule="auto"/>
      </w:pPr>
    </w:p>
    <w:p w14:paraId="6039AABA" w14:textId="77777777" w:rsidR="00F90F57" w:rsidRDefault="00F90F57" w:rsidP="005D5C41">
      <w:pPr>
        <w:spacing w:after="160" w:line="276" w:lineRule="auto"/>
      </w:pPr>
    </w:p>
    <w:p w14:paraId="7A5FBA3A" w14:textId="77777777" w:rsidR="00F90F57" w:rsidRDefault="00F90F57" w:rsidP="005D5C41">
      <w:pPr>
        <w:spacing w:after="160" w:line="276" w:lineRule="auto"/>
      </w:pPr>
    </w:p>
    <w:p w14:paraId="2D156525" w14:textId="48CF6BBF" w:rsidR="00434332" w:rsidRDefault="00434332" w:rsidP="00614666">
      <w:pPr>
        <w:pStyle w:val="Heading2"/>
      </w:pPr>
      <w:bookmarkStart w:id="25" w:name="_Toc210393370"/>
      <w:r>
        <w:t>Question 5</w:t>
      </w:r>
      <w:bookmarkEnd w:id="25"/>
    </w:p>
    <w:p w14:paraId="42ABBE1B" w14:textId="77777777" w:rsidR="00434332" w:rsidRDefault="00434332" w:rsidP="005D5C41">
      <w:pPr>
        <w:spacing w:after="160" w:line="276" w:lineRule="auto"/>
      </w:pPr>
    </w:p>
    <w:p w14:paraId="57231F76" w14:textId="77777777" w:rsidR="00434332" w:rsidRDefault="00434332" w:rsidP="005D5C41">
      <w:pPr>
        <w:spacing w:after="160" w:line="276" w:lineRule="auto"/>
      </w:pPr>
    </w:p>
    <w:p w14:paraId="35D17478" w14:textId="77777777" w:rsidR="00434332" w:rsidRDefault="00434332" w:rsidP="005D5C41">
      <w:pPr>
        <w:spacing w:after="160" w:line="276" w:lineRule="auto"/>
      </w:pPr>
    </w:p>
    <w:p w14:paraId="06984DB2" w14:textId="36BFF086" w:rsidR="00C56DFC" w:rsidRDefault="00C56DFC" w:rsidP="00614666">
      <w:pPr>
        <w:pStyle w:val="Heading2"/>
      </w:pPr>
      <w:bookmarkStart w:id="26" w:name="_Toc210393371"/>
      <w:r>
        <w:t>Question 6</w:t>
      </w:r>
      <w:bookmarkEnd w:id="26"/>
    </w:p>
    <w:p w14:paraId="166932DE" w14:textId="441D89C9" w:rsidR="00C56DFC" w:rsidRDefault="00791548" w:rsidP="005D5C41">
      <w:pPr>
        <w:spacing w:after="160" w:line="276" w:lineRule="auto"/>
      </w:pPr>
      <w:r w:rsidRPr="00791548">
        <w:t>Analysis Of Variance</w:t>
      </w:r>
      <w:r>
        <w:t xml:space="preserve"> theory questions</w:t>
      </w:r>
    </w:p>
    <w:p w14:paraId="5D25B91D" w14:textId="3F390B00" w:rsidR="00791548" w:rsidRDefault="00614666" w:rsidP="00614666">
      <w:pPr>
        <w:pStyle w:val="Heading3"/>
      </w:pPr>
      <w:bookmarkStart w:id="27" w:name="_Toc210393372"/>
      <w:r>
        <w:t>Q 6.1</w:t>
      </w:r>
      <w:bookmarkEnd w:id="27"/>
    </w:p>
    <w:p w14:paraId="4DB9F8FC" w14:textId="77777777" w:rsidR="00614666" w:rsidRDefault="00614666" w:rsidP="005D5C41">
      <w:pPr>
        <w:spacing w:after="160" w:line="276" w:lineRule="auto"/>
      </w:pPr>
    </w:p>
    <w:p w14:paraId="5916BD96" w14:textId="7CBE75C2" w:rsidR="00614666" w:rsidRDefault="00614666" w:rsidP="00614666">
      <w:pPr>
        <w:pStyle w:val="Heading3"/>
      </w:pPr>
      <w:bookmarkStart w:id="28" w:name="_Toc210393373"/>
      <w:r>
        <w:t>Q 6.2</w:t>
      </w:r>
      <w:bookmarkEnd w:id="28"/>
    </w:p>
    <w:p w14:paraId="11A744B8" w14:textId="77777777" w:rsidR="00614666" w:rsidRDefault="00614666" w:rsidP="005D5C41">
      <w:pPr>
        <w:spacing w:after="160" w:line="276" w:lineRule="auto"/>
      </w:pPr>
    </w:p>
    <w:p w14:paraId="098A033F" w14:textId="789A6674" w:rsidR="00614666" w:rsidRDefault="00614666" w:rsidP="00614666">
      <w:pPr>
        <w:pStyle w:val="Heading3"/>
      </w:pPr>
      <w:bookmarkStart w:id="29" w:name="_Toc210393374"/>
      <w:r>
        <w:t>Q.6.3</w:t>
      </w:r>
      <w:bookmarkEnd w:id="29"/>
    </w:p>
    <w:p w14:paraId="3DED4C19" w14:textId="77777777" w:rsidR="00614666" w:rsidRDefault="00614666" w:rsidP="005D5C41">
      <w:pPr>
        <w:spacing w:after="160" w:line="276" w:lineRule="auto"/>
      </w:pPr>
    </w:p>
    <w:p w14:paraId="6BAFADD8" w14:textId="77888077" w:rsidR="00614666" w:rsidRDefault="00614666" w:rsidP="00614666">
      <w:pPr>
        <w:pStyle w:val="Heading3"/>
      </w:pPr>
      <w:bookmarkStart w:id="30" w:name="_Toc210393375"/>
      <w:r>
        <w:t>Q6.4</w:t>
      </w:r>
      <w:bookmarkEnd w:id="30"/>
    </w:p>
    <w:p w14:paraId="5F9DE5B5" w14:textId="77777777" w:rsidR="00C56DFC" w:rsidRDefault="00C56DFC" w:rsidP="005D5C41">
      <w:pPr>
        <w:spacing w:after="160" w:line="276" w:lineRule="auto"/>
      </w:pPr>
    </w:p>
    <w:p w14:paraId="1859978C" w14:textId="39475402" w:rsidR="00241CB4" w:rsidRDefault="00241CB4" w:rsidP="005D5C41">
      <w:pPr>
        <w:spacing w:after="160" w:line="276" w:lineRule="auto"/>
      </w:pPr>
    </w:p>
    <w:p w14:paraId="208527D9" w14:textId="34432992" w:rsidR="00614666" w:rsidRDefault="00614666">
      <w:pPr>
        <w:spacing w:after="160" w:line="278" w:lineRule="auto"/>
        <w:jc w:val="left"/>
      </w:pPr>
      <w:r>
        <w:br w:type="page"/>
      </w:r>
    </w:p>
    <w:p w14:paraId="75501ECB" w14:textId="456B68FD" w:rsidR="00FF2AC9" w:rsidRDefault="00226302" w:rsidP="00226302">
      <w:pPr>
        <w:pStyle w:val="Heading1"/>
      </w:pPr>
      <w:bookmarkStart w:id="31" w:name="_Toc210393376"/>
      <w:r>
        <w:rPr>
          <w:caps w:val="0"/>
        </w:rPr>
        <w:t>Residual Write-Up</w:t>
      </w:r>
      <w:bookmarkEnd w:id="31"/>
    </w:p>
    <w:p w14:paraId="56856ED0" w14:textId="77777777" w:rsidR="00960A05" w:rsidRDefault="00960A05" w:rsidP="00960A05">
      <w:pPr>
        <w:spacing w:after="160" w:line="276" w:lineRule="auto"/>
      </w:pPr>
      <w:r w:rsidRPr="009D5CE1">
        <w:t>literally may not be meaningful, as real-world conditions rarely involve a speed of exactly zero in this context.</w:t>
      </w:r>
      <w:r>
        <w:t xml:space="preserve"> </w:t>
      </w:r>
      <w:r w:rsidRPr="00492490">
        <w:t>its practical importance is limited</w:t>
      </w:r>
      <w:r>
        <w:t>.</w:t>
      </w:r>
      <w:r w:rsidRPr="009D5CE1">
        <w:t xml:space="preserve"> how much stopping distance increases per unit increase in speed. A positive slope suggests that higher speeds lead to longer stopping distances.</w:t>
      </w:r>
      <w:r w:rsidRPr="000C3247">
        <w:t xml:space="preserve"> </w:t>
      </w:r>
      <w:r w:rsidRPr="003D4942">
        <w:t>slightly structured residuals. The Normal Q-Q plot suggests that residuals are right-skewed. Log-transformation might therefore be beneficial.</w:t>
      </w:r>
      <w:r w:rsidRPr="00BA71B3">
        <w:t xml:space="preserve"> </w:t>
      </w:r>
      <w:r w:rsidRPr="000C3247">
        <w:t>The assumption of Gaussian errors is slightly violated by the model due to this moderate non-normality</w:t>
      </w:r>
      <w:r>
        <w:t xml:space="preserve"> </w:t>
      </w:r>
      <w:r w:rsidRPr="003D4942">
        <w:t>Log-transformation might therefore be beneficial</w:t>
      </w:r>
      <w:r>
        <w:t>.</w:t>
      </w:r>
    </w:p>
    <w:p w14:paraId="57F90CA2" w14:textId="77777777" w:rsidR="00960A05" w:rsidRDefault="00960A05" w:rsidP="00960A05">
      <w:pPr>
        <w:spacing w:after="160" w:line="276" w:lineRule="auto"/>
      </w:pPr>
      <w:r>
        <w:t xml:space="preserve"> </w:t>
      </w:r>
      <w:r w:rsidRPr="003A1823">
        <w:t xml:space="preserve">indicating that </w:t>
      </w:r>
      <w:r>
        <w:t xml:space="preserve">the error </w:t>
      </w:r>
      <w:r w:rsidRPr="003A1823">
        <w:t xml:space="preserve">variance </w:t>
      </w:r>
      <w:r>
        <w:t>can be considered constant</w:t>
      </w:r>
      <w:r w:rsidRPr="003A1823">
        <w:t xml:space="preserve"> with fitted values (minor heteroscedasticity)</w:t>
      </w:r>
      <w:r>
        <w:t xml:space="preserve">. </w:t>
      </w:r>
      <w:r w:rsidRPr="003A1823">
        <w:t>The Tukey-Anscombe plot also seems to indicate that the scatter is not constant for the entire range of speed/fitted values (less scatter for lower values and more scatter for higher values).</w:t>
      </w:r>
    </w:p>
    <w:p w14:paraId="08669259" w14:textId="77777777" w:rsidR="00960A05" w:rsidRDefault="00960A05" w:rsidP="00960A05">
      <w:pPr>
        <w:spacing w:after="160" w:line="276" w:lineRule="auto"/>
      </w:pPr>
      <w:proofErr w:type="spellStart"/>
      <w:r w:rsidRPr="009C3F5F">
        <w:t>Cov</w:t>
      </w:r>
      <w:proofErr w:type="spellEnd"/>
      <w:r>
        <w:t xml:space="preserve"> </w:t>
      </w:r>
      <w:r w:rsidRPr="009C3F5F">
        <w:t>(</w:t>
      </w:r>
      <w:proofErr w:type="spellStart"/>
      <w:r w:rsidRPr="009C3F5F">
        <w:t>Ei,Ej</w:t>
      </w:r>
      <w:proofErr w:type="spellEnd"/>
      <w:r w:rsidRPr="009C3F5F">
        <w:t>) = 0</w:t>
      </w:r>
    </w:p>
    <w:p w14:paraId="62091E98" w14:textId="77777777" w:rsidR="00960A05" w:rsidRDefault="00960A05" w:rsidP="00960A05">
      <w:pPr>
        <w:spacing w:after="160" w:line="276" w:lineRule="auto"/>
      </w:pPr>
      <w:r>
        <w:t>Finally, there must not be any correlation among the errors for different instances,  which boils down to the fact that the observations, respectively their errors, do not influence each other, and that there are no latent variables (e.g. time/sequence of  the measurements) that do so.</w:t>
      </w:r>
    </w:p>
    <w:p w14:paraId="4928D94B" w14:textId="77777777" w:rsidR="00A2713F" w:rsidRDefault="00A2713F" w:rsidP="00A2713F">
      <w:pPr>
        <w:spacing w:after="160" w:line="276" w:lineRule="auto"/>
      </w:pPr>
      <w:r w:rsidRPr="006D0A50">
        <w:t xml:space="preserve">for by the </w:t>
      </w:r>
      <w:r>
        <w:rPr>
          <w:color w:val="FF0000"/>
        </w:rPr>
        <w:t xml:space="preserve">is a fairly </w:t>
      </w:r>
      <w:r w:rsidRPr="00B22F68">
        <w:rPr>
          <w:color w:val="FF0000"/>
        </w:rPr>
        <w:t xml:space="preserve"> adequate fit (high R</w:t>
      </w:r>
      <w:r w:rsidRPr="002B16AB">
        <w:rPr>
          <w:color w:val="FF0000"/>
          <w:vertAlign w:val="superscript"/>
        </w:rPr>
        <w:t>2</w:t>
      </w:r>
      <w:r w:rsidRPr="00B22F68">
        <w:rPr>
          <w:color w:val="FF0000"/>
        </w:rPr>
        <w:t>), but poor residual plots, verifying that the model is not appropriat</w:t>
      </w:r>
      <w:r w:rsidRPr="00B22F68">
        <w:t>e</w:t>
      </w:r>
    </w:p>
    <w:p w14:paraId="12E7AB40" w14:textId="77777777" w:rsidR="00960A05" w:rsidRDefault="00960A05" w:rsidP="00960A05">
      <w:pPr>
        <w:spacing w:after="160" w:line="276" w:lineRule="auto"/>
      </w:pPr>
    </w:p>
    <w:p w14:paraId="2C24DA68" w14:textId="77777777" w:rsidR="00FF2AC9" w:rsidRDefault="00FF2AC9">
      <w:pPr>
        <w:spacing w:after="160" w:line="278" w:lineRule="auto"/>
        <w:jc w:val="left"/>
      </w:pPr>
    </w:p>
    <w:p w14:paraId="120C649B" w14:textId="77777777" w:rsidR="00960A05" w:rsidRDefault="00960A05">
      <w:pPr>
        <w:spacing w:after="160" w:line="278" w:lineRule="auto"/>
        <w:jc w:val="left"/>
      </w:pPr>
    </w:p>
    <w:p w14:paraId="395394EF" w14:textId="77777777" w:rsidR="00960A05" w:rsidRDefault="00960A05">
      <w:pPr>
        <w:spacing w:after="160" w:line="278" w:lineRule="auto"/>
        <w:jc w:val="left"/>
      </w:pPr>
    </w:p>
    <w:p w14:paraId="305B67DE" w14:textId="5692DE0F" w:rsidR="00FF2AC9" w:rsidRDefault="00FF2AC9">
      <w:pPr>
        <w:spacing w:after="160" w:line="278" w:lineRule="auto"/>
        <w:jc w:val="left"/>
      </w:pPr>
      <w:r>
        <w:br w:type="page"/>
      </w:r>
    </w:p>
    <w:p w14:paraId="2B4168E9" w14:textId="0CBF2BF7" w:rsidR="00D46C0D" w:rsidRPr="00236CEF" w:rsidRDefault="007D7F37" w:rsidP="008D3780">
      <w:pPr>
        <w:pStyle w:val="Heading1"/>
        <w:numPr>
          <w:ilvl w:val="0"/>
          <w:numId w:val="0"/>
        </w:numPr>
        <w:spacing w:line="276" w:lineRule="auto"/>
        <w:ind w:left="432" w:hanging="432"/>
        <w:rPr>
          <w:sz w:val="24"/>
        </w:rPr>
      </w:pPr>
      <w:bookmarkStart w:id="32" w:name="_Toc210393377"/>
      <w:r w:rsidRPr="00236CEF">
        <w:rPr>
          <w:caps w:val="0"/>
        </w:rPr>
        <w:t>REFERENCES</w:t>
      </w:r>
      <w:bookmarkEnd w:id="32"/>
    </w:p>
    <w:p w14:paraId="6D5344BD" w14:textId="628B063E" w:rsidR="00D46C0D" w:rsidRPr="00236CEF" w:rsidRDefault="00811475" w:rsidP="00875887">
      <w:pPr>
        <w:pStyle w:val="EndNoteBibliography"/>
        <w:rPr>
          <w:sz w:val="22"/>
        </w:rPr>
      </w:pPr>
      <w:r w:rsidRPr="00236CEF">
        <w:rPr>
          <w:sz w:val="22"/>
        </w:rPr>
        <w:fldChar w:fldCharType="begin"/>
      </w:r>
      <w:r w:rsidRPr="00236CEF">
        <w:rPr>
          <w:sz w:val="22"/>
        </w:rPr>
        <w:instrText xml:space="preserve"> ADDIN EN.REFLIST </w:instrText>
      </w:r>
      <w:r w:rsidRPr="00236CEF">
        <w:rPr>
          <w:sz w:val="22"/>
        </w:rPr>
        <w:fldChar w:fldCharType="separate"/>
      </w:r>
      <w:r w:rsidRPr="00236CEF">
        <w:rPr>
          <w:sz w:val="22"/>
        </w:rPr>
        <w:fldChar w:fldCharType="end"/>
      </w:r>
    </w:p>
    <w:sectPr w:rsidR="00D46C0D" w:rsidRPr="00236CEF" w:rsidSect="00D87A77">
      <w:headerReference w:type="default" r:id="rId16"/>
      <w:footerReference w:type="default" r:id="rId17"/>
      <w:pgSz w:w="11906" w:h="16838"/>
      <w:pgMar w:top="1440" w:right="1440" w:bottom="1440" w:left="1276"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Mr. R Lubega" w:date="2025-10-03T04:06:00Z" w:initials="RL">
    <w:p w14:paraId="3ABE9970" w14:textId="77777777" w:rsidR="007F7575" w:rsidRDefault="007F7575" w:rsidP="007F7575">
      <w:pPr>
        <w:pStyle w:val="CommentText"/>
        <w:jc w:val="left"/>
      </w:pPr>
      <w:r>
        <w:rPr>
          <w:rStyle w:val="CommentReference"/>
        </w:rPr>
        <w:annotationRef/>
      </w:r>
      <w:r>
        <w: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BE9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E0823C" w16cex:dateUtc="2025-10-03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BE9970" w16cid:durableId="63E082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54D2F" w14:textId="77777777" w:rsidR="00753694" w:rsidRDefault="00753694" w:rsidP="008C5D32">
      <w:pPr>
        <w:spacing w:after="0"/>
      </w:pPr>
      <w:r>
        <w:separator/>
      </w:r>
    </w:p>
  </w:endnote>
  <w:endnote w:type="continuationSeparator" w:id="0">
    <w:p w14:paraId="0C05AB39" w14:textId="77777777" w:rsidR="00753694" w:rsidRDefault="00753694" w:rsidP="008C5D32">
      <w:pPr>
        <w:spacing w:after="0"/>
      </w:pPr>
      <w:r>
        <w:continuationSeparator/>
      </w:r>
    </w:p>
  </w:endnote>
  <w:endnote w:type="continuationNotice" w:id="1">
    <w:p w14:paraId="4DD70410" w14:textId="77777777" w:rsidR="00753694" w:rsidRDefault="0075369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E61D6" w14:textId="2B54EB82" w:rsidR="004B6DAD" w:rsidRPr="00804EF0" w:rsidRDefault="004B6DAD" w:rsidP="004B6DAD">
    <w:pPr>
      <w:pStyle w:val="BodyText"/>
      <w:pBdr>
        <w:top w:val="single" w:sz="4" w:space="1" w:color="auto"/>
      </w:pBdr>
      <w:ind w:left="426" w:right="-24" w:hanging="426"/>
      <w:jc w:val="center"/>
      <w:rPr>
        <w:rFonts w:ascii="Times New Roman" w:hAnsi="Times New Roman" w:cs="Times New Roman"/>
        <w:sz w:val="18"/>
        <w:szCs w:val="22"/>
        <w:lang w:val="en-ZA"/>
      </w:rPr>
    </w:pPr>
    <w:r w:rsidRPr="00804EF0">
      <w:rPr>
        <w:rFonts w:ascii="Times New Roman" w:hAnsi="Times New Roman" w:cs="Times New Roman"/>
        <w:sz w:val="18"/>
        <w:szCs w:val="22"/>
        <w:lang w:val="en-ZA"/>
      </w:rPr>
      <w:t>SSI 790</w:t>
    </w:r>
  </w:p>
  <w:p w14:paraId="217C0225" w14:textId="77777777" w:rsidR="004B6DAD" w:rsidRPr="00804EF0" w:rsidRDefault="004B6DAD" w:rsidP="004B6DAD">
    <w:pPr>
      <w:pStyle w:val="BodyText"/>
      <w:pBdr>
        <w:top w:val="single" w:sz="4" w:space="1" w:color="auto"/>
      </w:pBdr>
      <w:ind w:left="426" w:right="-24" w:hanging="426"/>
      <w:jc w:val="center"/>
      <w:rPr>
        <w:rFonts w:ascii="Times New Roman" w:hAnsi="Times New Roman" w:cs="Times New Roman"/>
        <w:sz w:val="18"/>
        <w:szCs w:val="22"/>
        <w:lang w:val="en-ZA"/>
      </w:rPr>
    </w:pPr>
    <w:r w:rsidRPr="00804EF0">
      <w:rPr>
        <w:rFonts w:ascii="Times New Roman" w:hAnsi="Times New Roman" w:cs="Times New Roman"/>
        <w:sz w:val="18"/>
        <w:szCs w:val="22"/>
        <w:lang w:val="en-ZA"/>
      </w:rPr>
      <w:t>Faculty of Engineering, Built Environment &amp; IT</w:t>
    </w:r>
  </w:p>
  <w:p w14:paraId="2D6B1025" w14:textId="77777777" w:rsidR="004B6DAD" w:rsidRDefault="004B6DAD" w:rsidP="004B6DAD">
    <w:pPr>
      <w:pStyle w:val="BodyText"/>
      <w:pBdr>
        <w:top w:val="single" w:sz="4" w:space="1" w:color="auto"/>
      </w:pBdr>
      <w:ind w:left="426" w:right="-24" w:hanging="426"/>
      <w:jc w:val="center"/>
    </w:pPr>
    <w:r w:rsidRPr="00804EF0">
      <w:rPr>
        <w:rFonts w:ascii="Times New Roman" w:hAnsi="Times New Roman" w:cs="Times New Roman"/>
        <w:sz w:val="18"/>
        <w:szCs w:val="22"/>
        <w:lang w:val="en-ZA"/>
      </w:rPr>
      <w:t>© 2025 University of Pretoria</w:t>
    </w:r>
  </w:p>
  <w:p w14:paraId="52733B68" w14:textId="350F69A7" w:rsidR="004B6DAD" w:rsidRDefault="004B6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161615"/>
      <w:docPartObj>
        <w:docPartGallery w:val="Page Numbers (Bottom of Page)"/>
        <w:docPartUnique/>
      </w:docPartObj>
    </w:sdtPr>
    <w:sdtContent>
      <w:p w14:paraId="6D2C16BF" w14:textId="10A31A18" w:rsidR="00756D93" w:rsidRDefault="00756D93">
        <w:pPr>
          <w:pStyle w:val="Footer"/>
          <w:jc w:val="center"/>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C10B3" w14:textId="77777777" w:rsidR="00753694" w:rsidRDefault="00753694" w:rsidP="008C5D32">
      <w:pPr>
        <w:spacing w:after="0"/>
      </w:pPr>
      <w:r>
        <w:separator/>
      </w:r>
    </w:p>
  </w:footnote>
  <w:footnote w:type="continuationSeparator" w:id="0">
    <w:p w14:paraId="6D20922B" w14:textId="77777777" w:rsidR="00753694" w:rsidRDefault="00753694" w:rsidP="008C5D32">
      <w:pPr>
        <w:spacing w:after="0"/>
      </w:pPr>
      <w:r>
        <w:continuationSeparator/>
      </w:r>
    </w:p>
  </w:footnote>
  <w:footnote w:type="continuationNotice" w:id="1">
    <w:p w14:paraId="7AD830FC" w14:textId="77777777" w:rsidR="00753694" w:rsidRDefault="0075369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D10E8" w14:textId="48F32F21" w:rsidR="00A65278" w:rsidRPr="003C1E29" w:rsidRDefault="00A65278" w:rsidP="003C1E2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79C"/>
    <w:multiLevelType w:val="multilevel"/>
    <w:tmpl w:val="CDA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F55FC"/>
    <w:multiLevelType w:val="hybridMultilevel"/>
    <w:tmpl w:val="4D60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634AC"/>
    <w:multiLevelType w:val="multilevel"/>
    <w:tmpl w:val="D168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A5108"/>
    <w:multiLevelType w:val="hybridMultilevel"/>
    <w:tmpl w:val="EBC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52183"/>
    <w:multiLevelType w:val="hybridMultilevel"/>
    <w:tmpl w:val="BF106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C3573"/>
    <w:multiLevelType w:val="hybridMultilevel"/>
    <w:tmpl w:val="80E8D410"/>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E91B37"/>
    <w:multiLevelType w:val="multilevel"/>
    <w:tmpl w:val="AA12F0A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E7E10"/>
    <w:multiLevelType w:val="hybridMultilevel"/>
    <w:tmpl w:val="FA682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1F7935"/>
    <w:multiLevelType w:val="hybridMultilevel"/>
    <w:tmpl w:val="0AD62D20"/>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9746A"/>
    <w:multiLevelType w:val="multilevel"/>
    <w:tmpl w:val="49CC961C"/>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E129F"/>
    <w:multiLevelType w:val="hybridMultilevel"/>
    <w:tmpl w:val="08C4B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081C1F"/>
    <w:multiLevelType w:val="hybridMultilevel"/>
    <w:tmpl w:val="1D3284BE"/>
    <w:lvl w:ilvl="0" w:tplc="1C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B37657"/>
    <w:multiLevelType w:val="hybridMultilevel"/>
    <w:tmpl w:val="7C3C846A"/>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832875"/>
    <w:multiLevelType w:val="hybridMultilevel"/>
    <w:tmpl w:val="72F0D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E02CE2"/>
    <w:multiLevelType w:val="hybridMultilevel"/>
    <w:tmpl w:val="2D440A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BAE73DC"/>
    <w:multiLevelType w:val="hybridMultilevel"/>
    <w:tmpl w:val="2580E8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6499D"/>
    <w:multiLevelType w:val="hybridMultilevel"/>
    <w:tmpl w:val="46BE4038"/>
    <w:lvl w:ilvl="0" w:tplc="372AA144">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9122EFA"/>
    <w:multiLevelType w:val="hybridMultilevel"/>
    <w:tmpl w:val="B9B4BF54"/>
    <w:lvl w:ilvl="0" w:tplc="1C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3AC60411"/>
    <w:multiLevelType w:val="hybridMultilevel"/>
    <w:tmpl w:val="3B1E4308"/>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413DBC"/>
    <w:multiLevelType w:val="hybridMultilevel"/>
    <w:tmpl w:val="44806984"/>
    <w:lvl w:ilvl="0" w:tplc="1C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C984D7E"/>
    <w:multiLevelType w:val="hybridMultilevel"/>
    <w:tmpl w:val="6832D8A8"/>
    <w:lvl w:ilvl="0" w:tplc="1C090003">
      <w:start w:val="1"/>
      <w:numFmt w:val="bullet"/>
      <w:lvlText w:val="o"/>
      <w:lvlJc w:val="left"/>
      <w:pPr>
        <w:ind w:left="720" w:hanging="720"/>
      </w:pPr>
      <w:rPr>
        <w:rFonts w:ascii="Courier New" w:hAnsi="Courier New" w:cs="Courier New"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EB4356D"/>
    <w:multiLevelType w:val="multilevel"/>
    <w:tmpl w:val="F4AC2824"/>
    <w:lvl w:ilvl="0">
      <w:start w:val="1"/>
      <w:numFmt w:val="decimal"/>
      <w:lvlText w:val="%1."/>
      <w:lvlJc w:val="left"/>
      <w:pPr>
        <w:tabs>
          <w:tab w:val="num" w:pos="360"/>
        </w:tabs>
        <w:ind w:left="360" w:hanging="360"/>
      </w:p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F0F5AAC"/>
    <w:multiLevelType w:val="multilevel"/>
    <w:tmpl w:val="D676EE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2FB4D62"/>
    <w:multiLevelType w:val="hybridMultilevel"/>
    <w:tmpl w:val="FF10A880"/>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4" w15:restartNumberingAfterBreak="0">
    <w:nsid w:val="46EE57F4"/>
    <w:multiLevelType w:val="hybridMultilevel"/>
    <w:tmpl w:val="D6D42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1B1AF3"/>
    <w:multiLevelType w:val="hybridMultilevel"/>
    <w:tmpl w:val="04383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3F6AA1"/>
    <w:multiLevelType w:val="multilevel"/>
    <w:tmpl w:val="D24A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5242CF"/>
    <w:multiLevelType w:val="hybridMultilevel"/>
    <w:tmpl w:val="2B269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A815F2"/>
    <w:multiLevelType w:val="hybridMultilevel"/>
    <w:tmpl w:val="4B28D5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9590516"/>
    <w:multiLevelType w:val="hybridMultilevel"/>
    <w:tmpl w:val="25EAC8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C270D6B"/>
    <w:multiLevelType w:val="hybridMultilevel"/>
    <w:tmpl w:val="52A616D6"/>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CC30E5"/>
    <w:multiLevelType w:val="hybridMultilevel"/>
    <w:tmpl w:val="8810774C"/>
    <w:lvl w:ilvl="0" w:tplc="1C090019">
      <w:start w:val="1"/>
      <w:numFmt w:val="lowerLetter"/>
      <w:lvlText w:val="%1."/>
      <w:lvlJc w:val="left"/>
      <w:pPr>
        <w:ind w:left="720" w:hanging="360"/>
      </w:pPr>
    </w:lvl>
    <w:lvl w:ilvl="1" w:tplc="FE464C3A">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D03917"/>
    <w:multiLevelType w:val="hybridMultilevel"/>
    <w:tmpl w:val="C360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C16D9"/>
    <w:multiLevelType w:val="hybridMultilevel"/>
    <w:tmpl w:val="3D963028"/>
    <w:lvl w:ilvl="0" w:tplc="1C09000F">
      <w:start w:val="1"/>
      <w:numFmt w:val="decimal"/>
      <w:lvlText w:val="%1."/>
      <w:lvlJc w:val="left"/>
      <w:pPr>
        <w:ind w:left="720" w:hanging="360"/>
      </w:pPr>
    </w:lvl>
    <w:lvl w:ilvl="1" w:tplc="1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89015C"/>
    <w:multiLevelType w:val="hybridMultilevel"/>
    <w:tmpl w:val="9042CA84"/>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7B1B5B"/>
    <w:multiLevelType w:val="hybridMultilevel"/>
    <w:tmpl w:val="0AD62D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0A61C9B"/>
    <w:multiLevelType w:val="hybridMultilevel"/>
    <w:tmpl w:val="176E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FD6190"/>
    <w:multiLevelType w:val="multilevel"/>
    <w:tmpl w:val="DF0453F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7662F"/>
    <w:multiLevelType w:val="multilevel"/>
    <w:tmpl w:val="D24A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45735"/>
    <w:multiLevelType w:val="hybridMultilevel"/>
    <w:tmpl w:val="B6A42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C92DC3"/>
    <w:multiLevelType w:val="multilevel"/>
    <w:tmpl w:val="F4AC2824"/>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9F727A"/>
    <w:multiLevelType w:val="hybridMultilevel"/>
    <w:tmpl w:val="994ECC84"/>
    <w:lvl w:ilvl="0" w:tplc="7B1EC06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D6E5839"/>
    <w:multiLevelType w:val="hybridMultilevel"/>
    <w:tmpl w:val="96001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FA40AC"/>
    <w:multiLevelType w:val="multilevel"/>
    <w:tmpl w:val="74B24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6B2218"/>
    <w:multiLevelType w:val="hybridMultilevel"/>
    <w:tmpl w:val="5FBADD16"/>
    <w:lvl w:ilvl="0" w:tplc="1C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24846252">
    <w:abstractNumId w:val="17"/>
  </w:num>
  <w:num w:numId="2" w16cid:durableId="544559314">
    <w:abstractNumId w:val="22"/>
  </w:num>
  <w:num w:numId="3" w16cid:durableId="1602642530">
    <w:abstractNumId w:val="27"/>
  </w:num>
  <w:num w:numId="4" w16cid:durableId="691684698">
    <w:abstractNumId w:val="24"/>
  </w:num>
  <w:num w:numId="5" w16cid:durableId="602805686">
    <w:abstractNumId w:val="4"/>
  </w:num>
  <w:num w:numId="6" w16cid:durableId="1593665970">
    <w:abstractNumId w:val="3"/>
  </w:num>
  <w:num w:numId="7" w16cid:durableId="554783469">
    <w:abstractNumId w:val="29"/>
  </w:num>
  <w:num w:numId="8" w16cid:durableId="369885225">
    <w:abstractNumId w:val="28"/>
  </w:num>
  <w:num w:numId="9" w16cid:durableId="1454324463">
    <w:abstractNumId w:val="15"/>
  </w:num>
  <w:num w:numId="10" w16cid:durableId="89737878">
    <w:abstractNumId w:val="13"/>
  </w:num>
  <w:num w:numId="11" w16cid:durableId="2034764741">
    <w:abstractNumId w:val="14"/>
  </w:num>
  <w:num w:numId="12" w16cid:durableId="450830372">
    <w:abstractNumId w:val="23"/>
  </w:num>
  <w:num w:numId="13" w16cid:durableId="1205143877">
    <w:abstractNumId w:val="19"/>
  </w:num>
  <w:num w:numId="14" w16cid:durableId="494959369">
    <w:abstractNumId w:val="30"/>
  </w:num>
  <w:num w:numId="15" w16cid:durableId="1304651944">
    <w:abstractNumId w:val="9"/>
  </w:num>
  <w:num w:numId="16" w16cid:durableId="961115218">
    <w:abstractNumId w:val="26"/>
  </w:num>
  <w:num w:numId="17" w16cid:durableId="1953126909">
    <w:abstractNumId w:val="21"/>
  </w:num>
  <w:num w:numId="18" w16cid:durableId="1308784426">
    <w:abstractNumId w:val="2"/>
    <w:lvlOverride w:ilvl="0">
      <w:lvl w:ilvl="0">
        <w:numFmt w:val="bullet"/>
        <w:lvlText w:val="o"/>
        <w:lvlJc w:val="left"/>
        <w:pPr>
          <w:tabs>
            <w:tab w:val="num" w:pos="1080"/>
          </w:tabs>
          <w:ind w:left="1080" w:hanging="360"/>
        </w:pPr>
        <w:rPr>
          <w:rFonts w:ascii="Courier New" w:hAnsi="Courier New" w:hint="default"/>
          <w:sz w:val="20"/>
        </w:rPr>
      </w:lvl>
    </w:lvlOverride>
  </w:num>
  <w:num w:numId="19" w16cid:durableId="110835031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96426843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634605647">
    <w:abstractNumId w:val="43"/>
    <w:lvlOverride w:ilvl="0">
      <w:lvl w:ilvl="0">
        <w:numFmt w:val="decimal"/>
        <w:lvlText w:val="%1."/>
        <w:lvlJc w:val="left"/>
      </w:lvl>
    </w:lvlOverride>
  </w:num>
  <w:num w:numId="22" w16cid:durableId="604269494">
    <w:abstractNumId w:val="43"/>
    <w:lvlOverride w:ilvl="0">
      <w:lvl w:ilvl="0">
        <w:numFmt w:val="decimal"/>
        <w:lvlText w:val="%1."/>
        <w:lvlJc w:val="left"/>
      </w:lvl>
    </w:lvlOverride>
  </w:num>
  <w:num w:numId="23" w16cid:durableId="1413164964">
    <w:abstractNumId w:val="32"/>
  </w:num>
  <w:num w:numId="24" w16cid:durableId="729156748">
    <w:abstractNumId w:val="37"/>
  </w:num>
  <w:num w:numId="25" w16cid:durableId="460268029">
    <w:abstractNumId w:val="6"/>
  </w:num>
  <w:num w:numId="26" w16cid:durableId="1125925451">
    <w:abstractNumId w:val="40"/>
  </w:num>
  <w:num w:numId="27" w16cid:durableId="1471051596">
    <w:abstractNumId w:val="34"/>
  </w:num>
  <w:num w:numId="28" w16cid:durableId="1624270559">
    <w:abstractNumId w:val="18"/>
  </w:num>
  <w:num w:numId="29" w16cid:durableId="1514297757">
    <w:abstractNumId w:val="38"/>
  </w:num>
  <w:num w:numId="30" w16cid:durableId="1175875267">
    <w:abstractNumId w:val="20"/>
  </w:num>
  <w:num w:numId="31" w16cid:durableId="2081826948">
    <w:abstractNumId w:val="44"/>
  </w:num>
  <w:num w:numId="32" w16cid:durableId="519900934">
    <w:abstractNumId w:val="1"/>
  </w:num>
  <w:num w:numId="33" w16cid:durableId="2140761003">
    <w:abstractNumId w:val="36"/>
  </w:num>
  <w:num w:numId="34" w16cid:durableId="1029602356">
    <w:abstractNumId w:val="8"/>
  </w:num>
  <w:num w:numId="35" w16cid:durableId="660428529">
    <w:abstractNumId w:val="35"/>
  </w:num>
  <w:num w:numId="36" w16cid:durableId="206989202">
    <w:abstractNumId w:val="7"/>
  </w:num>
  <w:num w:numId="37" w16cid:durableId="2032566119">
    <w:abstractNumId w:val="31"/>
  </w:num>
  <w:num w:numId="38" w16cid:durableId="233127386">
    <w:abstractNumId w:val="11"/>
  </w:num>
  <w:num w:numId="39" w16cid:durableId="179318632">
    <w:abstractNumId w:val="42"/>
  </w:num>
  <w:num w:numId="40" w16cid:durableId="901869832">
    <w:abstractNumId w:val="33"/>
  </w:num>
  <w:num w:numId="41" w16cid:durableId="8651719">
    <w:abstractNumId w:val="5"/>
  </w:num>
  <w:num w:numId="42" w16cid:durableId="1060666585">
    <w:abstractNumId w:val="0"/>
  </w:num>
  <w:num w:numId="43" w16cid:durableId="359823795">
    <w:abstractNumId w:val="12"/>
  </w:num>
  <w:num w:numId="44" w16cid:durableId="877007992">
    <w:abstractNumId w:val="39"/>
  </w:num>
  <w:num w:numId="45" w16cid:durableId="2031367069">
    <w:abstractNumId w:val="25"/>
  </w:num>
  <w:num w:numId="46" w16cid:durableId="2046829797">
    <w:abstractNumId w:val="10"/>
  </w:num>
  <w:num w:numId="47" w16cid:durableId="1909267692">
    <w:abstractNumId w:val="16"/>
  </w:num>
  <w:num w:numId="48" w16cid:durableId="1691368918">
    <w:abstractNumId w:val="4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r. R Lubega">
    <w15:presenceInfo w15:providerId="AD" w15:userId="S::u25585089@up.ac.za::824e3a8b-dadf-4459-839f-97d51e0404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pdf590tv92f0ed52cvzz0gdd9wsrpet2ax&quot;&gt;My EndNote Library&lt;record-ids&gt;&lt;item&gt;61&lt;/item&gt;&lt;item&gt;62&lt;/item&gt;&lt;item&gt;120&lt;/item&gt;&lt;/record-ids&gt;&lt;/item&gt;&lt;/Libraries&gt;"/>
  </w:docVars>
  <w:rsids>
    <w:rsidRoot w:val="008C5D32"/>
    <w:rsid w:val="0000001A"/>
    <w:rsid w:val="000005A9"/>
    <w:rsid w:val="00001B27"/>
    <w:rsid w:val="000023C8"/>
    <w:rsid w:val="0000296F"/>
    <w:rsid w:val="00002ED6"/>
    <w:rsid w:val="0000334D"/>
    <w:rsid w:val="000041E5"/>
    <w:rsid w:val="000047A1"/>
    <w:rsid w:val="00005936"/>
    <w:rsid w:val="00007264"/>
    <w:rsid w:val="0000759C"/>
    <w:rsid w:val="00011CE1"/>
    <w:rsid w:val="00011DF6"/>
    <w:rsid w:val="00011F09"/>
    <w:rsid w:val="000121C4"/>
    <w:rsid w:val="000125B6"/>
    <w:rsid w:val="00012A2C"/>
    <w:rsid w:val="00012ED7"/>
    <w:rsid w:val="000132CE"/>
    <w:rsid w:val="00013873"/>
    <w:rsid w:val="000138A9"/>
    <w:rsid w:val="0001439B"/>
    <w:rsid w:val="000144A9"/>
    <w:rsid w:val="00014E53"/>
    <w:rsid w:val="00015EA0"/>
    <w:rsid w:val="00017DFE"/>
    <w:rsid w:val="00020E99"/>
    <w:rsid w:val="000216B5"/>
    <w:rsid w:val="000217C5"/>
    <w:rsid w:val="000221FF"/>
    <w:rsid w:val="00023282"/>
    <w:rsid w:val="000248E7"/>
    <w:rsid w:val="00024CDD"/>
    <w:rsid w:val="00024D2A"/>
    <w:rsid w:val="0002527D"/>
    <w:rsid w:val="00025287"/>
    <w:rsid w:val="00026F89"/>
    <w:rsid w:val="00027104"/>
    <w:rsid w:val="00027977"/>
    <w:rsid w:val="0002797F"/>
    <w:rsid w:val="00031041"/>
    <w:rsid w:val="00031956"/>
    <w:rsid w:val="000320E2"/>
    <w:rsid w:val="00032E9E"/>
    <w:rsid w:val="000335E1"/>
    <w:rsid w:val="000339D0"/>
    <w:rsid w:val="00033DA7"/>
    <w:rsid w:val="00034218"/>
    <w:rsid w:val="0003615F"/>
    <w:rsid w:val="00037565"/>
    <w:rsid w:val="00037F9F"/>
    <w:rsid w:val="0004085D"/>
    <w:rsid w:val="000414CF"/>
    <w:rsid w:val="00041D70"/>
    <w:rsid w:val="00042093"/>
    <w:rsid w:val="00042E86"/>
    <w:rsid w:val="00044244"/>
    <w:rsid w:val="00044EB1"/>
    <w:rsid w:val="000452EF"/>
    <w:rsid w:val="0004567F"/>
    <w:rsid w:val="00047730"/>
    <w:rsid w:val="00050938"/>
    <w:rsid w:val="00050A6B"/>
    <w:rsid w:val="00050D91"/>
    <w:rsid w:val="00051E8C"/>
    <w:rsid w:val="00051F01"/>
    <w:rsid w:val="000526E6"/>
    <w:rsid w:val="0005301D"/>
    <w:rsid w:val="000532F6"/>
    <w:rsid w:val="00053AB7"/>
    <w:rsid w:val="0005468F"/>
    <w:rsid w:val="000546A9"/>
    <w:rsid w:val="000552D7"/>
    <w:rsid w:val="00055FC8"/>
    <w:rsid w:val="000575D1"/>
    <w:rsid w:val="00060183"/>
    <w:rsid w:val="00060A50"/>
    <w:rsid w:val="000612F8"/>
    <w:rsid w:val="00061627"/>
    <w:rsid w:val="00062638"/>
    <w:rsid w:val="00062D75"/>
    <w:rsid w:val="000636F9"/>
    <w:rsid w:val="0006393F"/>
    <w:rsid w:val="00063F11"/>
    <w:rsid w:val="00064026"/>
    <w:rsid w:val="000647DD"/>
    <w:rsid w:val="00064CDF"/>
    <w:rsid w:val="00064D7D"/>
    <w:rsid w:val="00065F4D"/>
    <w:rsid w:val="00066E21"/>
    <w:rsid w:val="00067260"/>
    <w:rsid w:val="000676AC"/>
    <w:rsid w:val="000676B1"/>
    <w:rsid w:val="00070C12"/>
    <w:rsid w:val="00070DF8"/>
    <w:rsid w:val="00071256"/>
    <w:rsid w:val="00072820"/>
    <w:rsid w:val="00072A4B"/>
    <w:rsid w:val="00073A84"/>
    <w:rsid w:val="0007407D"/>
    <w:rsid w:val="000742AF"/>
    <w:rsid w:val="000743D0"/>
    <w:rsid w:val="000746B0"/>
    <w:rsid w:val="00074F99"/>
    <w:rsid w:val="000753C1"/>
    <w:rsid w:val="00075F57"/>
    <w:rsid w:val="0007616E"/>
    <w:rsid w:val="00077E8B"/>
    <w:rsid w:val="00080B34"/>
    <w:rsid w:val="00082823"/>
    <w:rsid w:val="000834D9"/>
    <w:rsid w:val="000839C9"/>
    <w:rsid w:val="00084C14"/>
    <w:rsid w:val="000852BE"/>
    <w:rsid w:val="00085976"/>
    <w:rsid w:val="000859B8"/>
    <w:rsid w:val="00085EF7"/>
    <w:rsid w:val="00085F0B"/>
    <w:rsid w:val="00086291"/>
    <w:rsid w:val="00087459"/>
    <w:rsid w:val="0008798A"/>
    <w:rsid w:val="0009020D"/>
    <w:rsid w:val="000903D4"/>
    <w:rsid w:val="0009041C"/>
    <w:rsid w:val="00090A14"/>
    <w:rsid w:val="00090D3F"/>
    <w:rsid w:val="00091A87"/>
    <w:rsid w:val="00091E50"/>
    <w:rsid w:val="000921DF"/>
    <w:rsid w:val="000922D4"/>
    <w:rsid w:val="00096008"/>
    <w:rsid w:val="0009705A"/>
    <w:rsid w:val="000978E2"/>
    <w:rsid w:val="00097A2F"/>
    <w:rsid w:val="000A0D88"/>
    <w:rsid w:val="000A12E5"/>
    <w:rsid w:val="000A22B6"/>
    <w:rsid w:val="000A361C"/>
    <w:rsid w:val="000A3654"/>
    <w:rsid w:val="000A3D08"/>
    <w:rsid w:val="000A3E9E"/>
    <w:rsid w:val="000A50DF"/>
    <w:rsid w:val="000A6683"/>
    <w:rsid w:val="000A7750"/>
    <w:rsid w:val="000B000A"/>
    <w:rsid w:val="000B02B2"/>
    <w:rsid w:val="000B0705"/>
    <w:rsid w:val="000B10D2"/>
    <w:rsid w:val="000B26F9"/>
    <w:rsid w:val="000B2CC5"/>
    <w:rsid w:val="000B2FA4"/>
    <w:rsid w:val="000B3202"/>
    <w:rsid w:val="000B3F3F"/>
    <w:rsid w:val="000B51A3"/>
    <w:rsid w:val="000B68BF"/>
    <w:rsid w:val="000B6CBD"/>
    <w:rsid w:val="000B7B41"/>
    <w:rsid w:val="000B7EF0"/>
    <w:rsid w:val="000C2B6F"/>
    <w:rsid w:val="000C3247"/>
    <w:rsid w:val="000C51F3"/>
    <w:rsid w:val="000C69BC"/>
    <w:rsid w:val="000C6C42"/>
    <w:rsid w:val="000D0356"/>
    <w:rsid w:val="000D05DF"/>
    <w:rsid w:val="000D1C6A"/>
    <w:rsid w:val="000D2D2C"/>
    <w:rsid w:val="000D330F"/>
    <w:rsid w:val="000D33E0"/>
    <w:rsid w:val="000D439A"/>
    <w:rsid w:val="000D4D0B"/>
    <w:rsid w:val="000D4E29"/>
    <w:rsid w:val="000D5DC3"/>
    <w:rsid w:val="000D637C"/>
    <w:rsid w:val="000D65B5"/>
    <w:rsid w:val="000D6A74"/>
    <w:rsid w:val="000D6B63"/>
    <w:rsid w:val="000D7126"/>
    <w:rsid w:val="000D7B9E"/>
    <w:rsid w:val="000D7D91"/>
    <w:rsid w:val="000E028D"/>
    <w:rsid w:val="000E2280"/>
    <w:rsid w:val="000E3141"/>
    <w:rsid w:val="000E5454"/>
    <w:rsid w:val="000E60E6"/>
    <w:rsid w:val="000E6145"/>
    <w:rsid w:val="000E7021"/>
    <w:rsid w:val="000E75C9"/>
    <w:rsid w:val="000E7BC3"/>
    <w:rsid w:val="000F24DE"/>
    <w:rsid w:val="000F270D"/>
    <w:rsid w:val="000F3259"/>
    <w:rsid w:val="000F4248"/>
    <w:rsid w:val="000F4976"/>
    <w:rsid w:val="000F6098"/>
    <w:rsid w:val="000F6539"/>
    <w:rsid w:val="000F6879"/>
    <w:rsid w:val="000F713C"/>
    <w:rsid w:val="000F7947"/>
    <w:rsid w:val="000F795F"/>
    <w:rsid w:val="000F7E7E"/>
    <w:rsid w:val="00100076"/>
    <w:rsid w:val="00100720"/>
    <w:rsid w:val="00100843"/>
    <w:rsid w:val="00100C4F"/>
    <w:rsid w:val="0010136E"/>
    <w:rsid w:val="0010289A"/>
    <w:rsid w:val="00104DFE"/>
    <w:rsid w:val="00104FC4"/>
    <w:rsid w:val="00105132"/>
    <w:rsid w:val="001055FE"/>
    <w:rsid w:val="00105A22"/>
    <w:rsid w:val="00106339"/>
    <w:rsid w:val="0010755B"/>
    <w:rsid w:val="0010787B"/>
    <w:rsid w:val="00107C07"/>
    <w:rsid w:val="00110406"/>
    <w:rsid w:val="001110FA"/>
    <w:rsid w:val="00111391"/>
    <w:rsid w:val="00111E3C"/>
    <w:rsid w:val="001138E1"/>
    <w:rsid w:val="00114900"/>
    <w:rsid w:val="00115BB2"/>
    <w:rsid w:val="00117618"/>
    <w:rsid w:val="00117C2E"/>
    <w:rsid w:val="00120351"/>
    <w:rsid w:val="0012063D"/>
    <w:rsid w:val="00121994"/>
    <w:rsid w:val="00121F0D"/>
    <w:rsid w:val="00122873"/>
    <w:rsid w:val="0012425E"/>
    <w:rsid w:val="00124B13"/>
    <w:rsid w:val="0012646E"/>
    <w:rsid w:val="0012668D"/>
    <w:rsid w:val="00126AA3"/>
    <w:rsid w:val="00127930"/>
    <w:rsid w:val="00130AAF"/>
    <w:rsid w:val="00130E83"/>
    <w:rsid w:val="00132D0A"/>
    <w:rsid w:val="0013345F"/>
    <w:rsid w:val="00133DD2"/>
    <w:rsid w:val="0013408B"/>
    <w:rsid w:val="0013488E"/>
    <w:rsid w:val="00135591"/>
    <w:rsid w:val="001355E6"/>
    <w:rsid w:val="001379C2"/>
    <w:rsid w:val="00137D86"/>
    <w:rsid w:val="001419E8"/>
    <w:rsid w:val="00141DF7"/>
    <w:rsid w:val="00141E81"/>
    <w:rsid w:val="001422CC"/>
    <w:rsid w:val="001422EE"/>
    <w:rsid w:val="001423DA"/>
    <w:rsid w:val="001429F1"/>
    <w:rsid w:val="0014311A"/>
    <w:rsid w:val="001435CF"/>
    <w:rsid w:val="001447C0"/>
    <w:rsid w:val="00144909"/>
    <w:rsid w:val="00144F8A"/>
    <w:rsid w:val="001450D7"/>
    <w:rsid w:val="001456B0"/>
    <w:rsid w:val="00145EB3"/>
    <w:rsid w:val="0014626C"/>
    <w:rsid w:val="00146590"/>
    <w:rsid w:val="0014660A"/>
    <w:rsid w:val="00146BE3"/>
    <w:rsid w:val="001470B4"/>
    <w:rsid w:val="00147A24"/>
    <w:rsid w:val="00147F48"/>
    <w:rsid w:val="001500FE"/>
    <w:rsid w:val="00150DF2"/>
    <w:rsid w:val="001528EE"/>
    <w:rsid w:val="00152C33"/>
    <w:rsid w:val="00153764"/>
    <w:rsid w:val="00153C09"/>
    <w:rsid w:val="001545B0"/>
    <w:rsid w:val="00155AAD"/>
    <w:rsid w:val="00155BBD"/>
    <w:rsid w:val="00156410"/>
    <w:rsid w:val="00156864"/>
    <w:rsid w:val="00156E3C"/>
    <w:rsid w:val="00157700"/>
    <w:rsid w:val="001611A0"/>
    <w:rsid w:val="0016329C"/>
    <w:rsid w:val="00163403"/>
    <w:rsid w:val="00163534"/>
    <w:rsid w:val="0016358F"/>
    <w:rsid w:val="00163B2D"/>
    <w:rsid w:val="00165017"/>
    <w:rsid w:val="00165646"/>
    <w:rsid w:val="00165FA7"/>
    <w:rsid w:val="0016667A"/>
    <w:rsid w:val="00166AE7"/>
    <w:rsid w:val="00166CF0"/>
    <w:rsid w:val="00166E3A"/>
    <w:rsid w:val="00167218"/>
    <w:rsid w:val="001702E3"/>
    <w:rsid w:val="00170CD7"/>
    <w:rsid w:val="00171723"/>
    <w:rsid w:val="00171CA7"/>
    <w:rsid w:val="00171F56"/>
    <w:rsid w:val="0017398A"/>
    <w:rsid w:val="001745EB"/>
    <w:rsid w:val="00174A45"/>
    <w:rsid w:val="00175099"/>
    <w:rsid w:val="00175D2D"/>
    <w:rsid w:val="0017702C"/>
    <w:rsid w:val="00181376"/>
    <w:rsid w:val="00181615"/>
    <w:rsid w:val="00182636"/>
    <w:rsid w:val="00182FD1"/>
    <w:rsid w:val="00183008"/>
    <w:rsid w:val="001832BA"/>
    <w:rsid w:val="00183D07"/>
    <w:rsid w:val="00186143"/>
    <w:rsid w:val="00186150"/>
    <w:rsid w:val="0018746E"/>
    <w:rsid w:val="0019019C"/>
    <w:rsid w:val="00191AD5"/>
    <w:rsid w:val="00193EC2"/>
    <w:rsid w:val="00194132"/>
    <w:rsid w:val="00194265"/>
    <w:rsid w:val="0019458D"/>
    <w:rsid w:val="0019485D"/>
    <w:rsid w:val="001969F3"/>
    <w:rsid w:val="00197B3D"/>
    <w:rsid w:val="00197EF4"/>
    <w:rsid w:val="001A07A8"/>
    <w:rsid w:val="001A1238"/>
    <w:rsid w:val="001A15FF"/>
    <w:rsid w:val="001A25D5"/>
    <w:rsid w:val="001A29A2"/>
    <w:rsid w:val="001A3500"/>
    <w:rsid w:val="001A51FE"/>
    <w:rsid w:val="001A54EF"/>
    <w:rsid w:val="001A5A5A"/>
    <w:rsid w:val="001A5AE3"/>
    <w:rsid w:val="001A6C11"/>
    <w:rsid w:val="001A7199"/>
    <w:rsid w:val="001A7656"/>
    <w:rsid w:val="001A772C"/>
    <w:rsid w:val="001A7D9A"/>
    <w:rsid w:val="001B0452"/>
    <w:rsid w:val="001B0647"/>
    <w:rsid w:val="001B0E98"/>
    <w:rsid w:val="001B2544"/>
    <w:rsid w:val="001B2DAA"/>
    <w:rsid w:val="001B3DF3"/>
    <w:rsid w:val="001B420B"/>
    <w:rsid w:val="001B4F7E"/>
    <w:rsid w:val="001B5458"/>
    <w:rsid w:val="001B5611"/>
    <w:rsid w:val="001B5FA2"/>
    <w:rsid w:val="001B60D4"/>
    <w:rsid w:val="001B75BD"/>
    <w:rsid w:val="001B7DDB"/>
    <w:rsid w:val="001C0DAF"/>
    <w:rsid w:val="001C1236"/>
    <w:rsid w:val="001C1322"/>
    <w:rsid w:val="001C186F"/>
    <w:rsid w:val="001C1BF6"/>
    <w:rsid w:val="001C2B7B"/>
    <w:rsid w:val="001C3211"/>
    <w:rsid w:val="001C5398"/>
    <w:rsid w:val="001C5E57"/>
    <w:rsid w:val="001C67A2"/>
    <w:rsid w:val="001C6C39"/>
    <w:rsid w:val="001D1661"/>
    <w:rsid w:val="001D2519"/>
    <w:rsid w:val="001D36C0"/>
    <w:rsid w:val="001D3FDA"/>
    <w:rsid w:val="001D725C"/>
    <w:rsid w:val="001D7502"/>
    <w:rsid w:val="001E00AB"/>
    <w:rsid w:val="001E01AC"/>
    <w:rsid w:val="001E15AF"/>
    <w:rsid w:val="001E1775"/>
    <w:rsid w:val="001E33E5"/>
    <w:rsid w:val="001E4B98"/>
    <w:rsid w:val="001E4D0A"/>
    <w:rsid w:val="001E5219"/>
    <w:rsid w:val="001E52DD"/>
    <w:rsid w:val="001E6354"/>
    <w:rsid w:val="001E6C23"/>
    <w:rsid w:val="001E730C"/>
    <w:rsid w:val="001F115A"/>
    <w:rsid w:val="001F19BE"/>
    <w:rsid w:val="001F47ED"/>
    <w:rsid w:val="001F5306"/>
    <w:rsid w:val="001F771B"/>
    <w:rsid w:val="0020221F"/>
    <w:rsid w:val="00204433"/>
    <w:rsid w:val="00204E05"/>
    <w:rsid w:val="00205192"/>
    <w:rsid w:val="0020596F"/>
    <w:rsid w:val="00206989"/>
    <w:rsid w:val="00206F55"/>
    <w:rsid w:val="00210834"/>
    <w:rsid w:val="00212B37"/>
    <w:rsid w:val="002145A4"/>
    <w:rsid w:val="00215FBE"/>
    <w:rsid w:val="00216A07"/>
    <w:rsid w:val="002170B6"/>
    <w:rsid w:val="002174B9"/>
    <w:rsid w:val="00217527"/>
    <w:rsid w:val="00217A11"/>
    <w:rsid w:val="00217E56"/>
    <w:rsid w:val="00217FBA"/>
    <w:rsid w:val="00220E94"/>
    <w:rsid w:val="002215A4"/>
    <w:rsid w:val="0022177D"/>
    <w:rsid w:val="00222560"/>
    <w:rsid w:val="0022277E"/>
    <w:rsid w:val="0022330F"/>
    <w:rsid w:val="00223474"/>
    <w:rsid w:val="00225BC8"/>
    <w:rsid w:val="00226302"/>
    <w:rsid w:val="00226910"/>
    <w:rsid w:val="00227484"/>
    <w:rsid w:val="0022778F"/>
    <w:rsid w:val="00227958"/>
    <w:rsid w:val="002308E3"/>
    <w:rsid w:val="00232314"/>
    <w:rsid w:val="00233400"/>
    <w:rsid w:val="00233683"/>
    <w:rsid w:val="0023426C"/>
    <w:rsid w:val="00234439"/>
    <w:rsid w:val="002350CA"/>
    <w:rsid w:val="00235298"/>
    <w:rsid w:val="00235F67"/>
    <w:rsid w:val="002363E6"/>
    <w:rsid w:val="00236CEF"/>
    <w:rsid w:val="00236F9C"/>
    <w:rsid w:val="002372A7"/>
    <w:rsid w:val="00241173"/>
    <w:rsid w:val="002418BF"/>
    <w:rsid w:val="00241CB4"/>
    <w:rsid w:val="00242186"/>
    <w:rsid w:val="0024365F"/>
    <w:rsid w:val="0024465F"/>
    <w:rsid w:val="00244AA5"/>
    <w:rsid w:val="00244DF8"/>
    <w:rsid w:val="00245992"/>
    <w:rsid w:val="00245A8B"/>
    <w:rsid w:val="002461D7"/>
    <w:rsid w:val="0024628E"/>
    <w:rsid w:val="00246A8F"/>
    <w:rsid w:val="00246F02"/>
    <w:rsid w:val="00247374"/>
    <w:rsid w:val="00251A12"/>
    <w:rsid w:val="0025236B"/>
    <w:rsid w:val="0025297F"/>
    <w:rsid w:val="00252C43"/>
    <w:rsid w:val="00253357"/>
    <w:rsid w:val="0025390F"/>
    <w:rsid w:val="00253B69"/>
    <w:rsid w:val="00253CFA"/>
    <w:rsid w:val="00253DCD"/>
    <w:rsid w:val="00253E5D"/>
    <w:rsid w:val="0025449D"/>
    <w:rsid w:val="002550D9"/>
    <w:rsid w:val="002563F3"/>
    <w:rsid w:val="00256520"/>
    <w:rsid w:val="00257AC2"/>
    <w:rsid w:val="00260F63"/>
    <w:rsid w:val="00261199"/>
    <w:rsid w:val="0026171D"/>
    <w:rsid w:val="002618C6"/>
    <w:rsid w:val="002625F6"/>
    <w:rsid w:val="00265E58"/>
    <w:rsid w:val="00267326"/>
    <w:rsid w:val="00267A95"/>
    <w:rsid w:val="002706EA"/>
    <w:rsid w:val="00272C42"/>
    <w:rsid w:val="0027357B"/>
    <w:rsid w:val="00273967"/>
    <w:rsid w:val="00274360"/>
    <w:rsid w:val="0027477F"/>
    <w:rsid w:val="00276275"/>
    <w:rsid w:val="0027635A"/>
    <w:rsid w:val="002772A0"/>
    <w:rsid w:val="00277895"/>
    <w:rsid w:val="00280603"/>
    <w:rsid w:val="002816F2"/>
    <w:rsid w:val="00283713"/>
    <w:rsid w:val="00283860"/>
    <w:rsid w:val="00285191"/>
    <w:rsid w:val="00286090"/>
    <w:rsid w:val="00287970"/>
    <w:rsid w:val="00290B61"/>
    <w:rsid w:val="00291FE8"/>
    <w:rsid w:val="00292A5B"/>
    <w:rsid w:val="002934AE"/>
    <w:rsid w:val="0029353C"/>
    <w:rsid w:val="00293B58"/>
    <w:rsid w:val="00294D46"/>
    <w:rsid w:val="00294F65"/>
    <w:rsid w:val="00295259"/>
    <w:rsid w:val="00295375"/>
    <w:rsid w:val="00295B4E"/>
    <w:rsid w:val="0029654C"/>
    <w:rsid w:val="00296982"/>
    <w:rsid w:val="00297206"/>
    <w:rsid w:val="00297244"/>
    <w:rsid w:val="002973AE"/>
    <w:rsid w:val="002A030E"/>
    <w:rsid w:val="002A0AC0"/>
    <w:rsid w:val="002A0C5D"/>
    <w:rsid w:val="002A1FE0"/>
    <w:rsid w:val="002A2694"/>
    <w:rsid w:val="002A2DA9"/>
    <w:rsid w:val="002A4BAB"/>
    <w:rsid w:val="002A59D0"/>
    <w:rsid w:val="002A5A60"/>
    <w:rsid w:val="002A5ACD"/>
    <w:rsid w:val="002A6817"/>
    <w:rsid w:val="002A7434"/>
    <w:rsid w:val="002B03E4"/>
    <w:rsid w:val="002B166D"/>
    <w:rsid w:val="002B16AB"/>
    <w:rsid w:val="002B1C05"/>
    <w:rsid w:val="002B24A3"/>
    <w:rsid w:val="002B2728"/>
    <w:rsid w:val="002B3ABF"/>
    <w:rsid w:val="002B3B39"/>
    <w:rsid w:val="002B4365"/>
    <w:rsid w:val="002B4A3B"/>
    <w:rsid w:val="002B6229"/>
    <w:rsid w:val="002B62EA"/>
    <w:rsid w:val="002B71CF"/>
    <w:rsid w:val="002B7665"/>
    <w:rsid w:val="002C0A41"/>
    <w:rsid w:val="002C1158"/>
    <w:rsid w:val="002C1452"/>
    <w:rsid w:val="002C17AF"/>
    <w:rsid w:val="002C1B5C"/>
    <w:rsid w:val="002C1E76"/>
    <w:rsid w:val="002C23B1"/>
    <w:rsid w:val="002C29DB"/>
    <w:rsid w:val="002C2A4E"/>
    <w:rsid w:val="002C425F"/>
    <w:rsid w:val="002C4C81"/>
    <w:rsid w:val="002C4E97"/>
    <w:rsid w:val="002C5032"/>
    <w:rsid w:val="002C545D"/>
    <w:rsid w:val="002C62A7"/>
    <w:rsid w:val="002C646E"/>
    <w:rsid w:val="002C65A2"/>
    <w:rsid w:val="002C69AA"/>
    <w:rsid w:val="002C6C58"/>
    <w:rsid w:val="002C6CAE"/>
    <w:rsid w:val="002C744E"/>
    <w:rsid w:val="002C7DF4"/>
    <w:rsid w:val="002D01AD"/>
    <w:rsid w:val="002D1FF8"/>
    <w:rsid w:val="002D29FF"/>
    <w:rsid w:val="002D4990"/>
    <w:rsid w:val="002D5E53"/>
    <w:rsid w:val="002D6014"/>
    <w:rsid w:val="002D68E9"/>
    <w:rsid w:val="002D7D31"/>
    <w:rsid w:val="002E05EA"/>
    <w:rsid w:val="002E13B7"/>
    <w:rsid w:val="002E1FD2"/>
    <w:rsid w:val="002E3029"/>
    <w:rsid w:val="002E4627"/>
    <w:rsid w:val="002E49B9"/>
    <w:rsid w:val="002E49ED"/>
    <w:rsid w:val="002E6347"/>
    <w:rsid w:val="002E6390"/>
    <w:rsid w:val="002E7775"/>
    <w:rsid w:val="002E7D7B"/>
    <w:rsid w:val="002F0CEC"/>
    <w:rsid w:val="002F1C4B"/>
    <w:rsid w:val="002F3428"/>
    <w:rsid w:val="002F3AF6"/>
    <w:rsid w:val="002F3DD9"/>
    <w:rsid w:val="002F3FE0"/>
    <w:rsid w:val="002F406D"/>
    <w:rsid w:val="002F51AB"/>
    <w:rsid w:val="002F57DE"/>
    <w:rsid w:val="002F5E91"/>
    <w:rsid w:val="002F6912"/>
    <w:rsid w:val="002F7005"/>
    <w:rsid w:val="002F78E4"/>
    <w:rsid w:val="002F7C5F"/>
    <w:rsid w:val="002F7F18"/>
    <w:rsid w:val="003002AB"/>
    <w:rsid w:val="00301611"/>
    <w:rsid w:val="00301E4F"/>
    <w:rsid w:val="00302B77"/>
    <w:rsid w:val="00302FE1"/>
    <w:rsid w:val="00303613"/>
    <w:rsid w:val="0030368E"/>
    <w:rsid w:val="00303ACD"/>
    <w:rsid w:val="00303BAB"/>
    <w:rsid w:val="003040CD"/>
    <w:rsid w:val="003046BE"/>
    <w:rsid w:val="0030485C"/>
    <w:rsid w:val="00304E38"/>
    <w:rsid w:val="00305F06"/>
    <w:rsid w:val="00306431"/>
    <w:rsid w:val="0030744B"/>
    <w:rsid w:val="00307A52"/>
    <w:rsid w:val="00310482"/>
    <w:rsid w:val="003104B3"/>
    <w:rsid w:val="003104CA"/>
    <w:rsid w:val="00310D15"/>
    <w:rsid w:val="0031162A"/>
    <w:rsid w:val="00311AFB"/>
    <w:rsid w:val="00313193"/>
    <w:rsid w:val="00314010"/>
    <w:rsid w:val="00314AA3"/>
    <w:rsid w:val="00315E83"/>
    <w:rsid w:val="00316283"/>
    <w:rsid w:val="003164EC"/>
    <w:rsid w:val="003169A9"/>
    <w:rsid w:val="00316E88"/>
    <w:rsid w:val="00317118"/>
    <w:rsid w:val="003204F0"/>
    <w:rsid w:val="00320569"/>
    <w:rsid w:val="00322E9F"/>
    <w:rsid w:val="00323859"/>
    <w:rsid w:val="003242B5"/>
    <w:rsid w:val="003242BE"/>
    <w:rsid w:val="003254BA"/>
    <w:rsid w:val="0032578A"/>
    <w:rsid w:val="00325B15"/>
    <w:rsid w:val="00325EFA"/>
    <w:rsid w:val="003269E7"/>
    <w:rsid w:val="00326A40"/>
    <w:rsid w:val="003308BF"/>
    <w:rsid w:val="0033120C"/>
    <w:rsid w:val="00331459"/>
    <w:rsid w:val="0033146C"/>
    <w:rsid w:val="003318E7"/>
    <w:rsid w:val="00331F6F"/>
    <w:rsid w:val="0033217E"/>
    <w:rsid w:val="0033219A"/>
    <w:rsid w:val="003334DD"/>
    <w:rsid w:val="003337CE"/>
    <w:rsid w:val="00333E6B"/>
    <w:rsid w:val="00334061"/>
    <w:rsid w:val="00334910"/>
    <w:rsid w:val="00336A24"/>
    <w:rsid w:val="00337721"/>
    <w:rsid w:val="00341AFE"/>
    <w:rsid w:val="0034230E"/>
    <w:rsid w:val="00343AEF"/>
    <w:rsid w:val="00344B97"/>
    <w:rsid w:val="00344F9F"/>
    <w:rsid w:val="00345C59"/>
    <w:rsid w:val="00346CE7"/>
    <w:rsid w:val="00347B26"/>
    <w:rsid w:val="00350644"/>
    <w:rsid w:val="00350822"/>
    <w:rsid w:val="00351011"/>
    <w:rsid w:val="00352F79"/>
    <w:rsid w:val="0035361A"/>
    <w:rsid w:val="003549C5"/>
    <w:rsid w:val="00354ABE"/>
    <w:rsid w:val="00355278"/>
    <w:rsid w:val="00355554"/>
    <w:rsid w:val="00355609"/>
    <w:rsid w:val="003556E0"/>
    <w:rsid w:val="00355A69"/>
    <w:rsid w:val="0035619F"/>
    <w:rsid w:val="00356D02"/>
    <w:rsid w:val="00364673"/>
    <w:rsid w:val="00364878"/>
    <w:rsid w:val="00365615"/>
    <w:rsid w:val="003661B6"/>
    <w:rsid w:val="0036709D"/>
    <w:rsid w:val="0037028E"/>
    <w:rsid w:val="00372BF8"/>
    <w:rsid w:val="00373102"/>
    <w:rsid w:val="00373460"/>
    <w:rsid w:val="00373BBB"/>
    <w:rsid w:val="00374772"/>
    <w:rsid w:val="0037478F"/>
    <w:rsid w:val="00374A2A"/>
    <w:rsid w:val="00376247"/>
    <w:rsid w:val="00376E54"/>
    <w:rsid w:val="003806D4"/>
    <w:rsid w:val="00380A24"/>
    <w:rsid w:val="00381763"/>
    <w:rsid w:val="003820CD"/>
    <w:rsid w:val="00382948"/>
    <w:rsid w:val="00382C09"/>
    <w:rsid w:val="00382DB3"/>
    <w:rsid w:val="003836A4"/>
    <w:rsid w:val="003838AC"/>
    <w:rsid w:val="00383EAD"/>
    <w:rsid w:val="00384843"/>
    <w:rsid w:val="00384F7F"/>
    <w:rsid w:val="00386F2B"/>
    <w:rsid w:val="00390342"/>
    <w:rsid w:val="00391EA4"/>
    <w:rsid w:val="00391F74"/>
    <w:rsid w:val="003921BF"/>
    <w:rsid w:val="00392CF2"/>
    <w:rsid w:val="003937DD"/>
    <w:rsid w:val="00393849"/>
    <w:rsid w:val="003938F3"/>
    <w:rsid w:val="00393C56"/>
    <w:rsid w:val="00393FE2"/>
    <w:rsid w:val="00394ACB"/>
    <w:rsid w:val="00394EBA"/>
    <w:rsid w:val="0039557F"/>
    <w:rsid w:val="00395D2A"/>
    <w:rsid w:val="00396308"/>
    <w:rsid w:val="00396527"/>
    <w:rsid w:val="003A03A5"/>
    <w:rsid w:val="003A04CB"/>
    <w:rsid w:val="003A04EC"/>
    <w:rsid w:val="003A0A95"/>
    <w:rsid w:val="003A1209"/>
    <w:rsid w:val="003A122E"/>
    <w:rsid w:val="003A1823"/>
    <w:rsid w:val="003A1DB7"/>
    <w:rsid w:val="003A20A9"/>
    <w:rsid w:val="003A286D"/>
    <w:rsid w:val="003A3555"/>
    <w:rsid w:val="003A5050"/>
    <w:rsid w:val="003A5436"/>
    <w:rsid w:val="003A5AEC"/>
    <w:rsid w:val="003A5B8D"/>
    <w:rsid w:val="003A5E2E"/>
    <w:rsid w:val="003A5E56"/>
    <w:rsid w:val="003A6122"/>
    <w:rsid w:val="003A638F"/>
    <w:rsid w:val="003A6A80"/>
    <w:rsid w:val="003B01B5"/>
    <w:rsid w:val="003B08C9"/>
    <w:rsid w:val="003B2E7D"/>
    <w:rsid w:val="003B3AAA"/>
    <w:rsid w:val="003B417C"/>
    <w:rsid w:val="003B4B27"/>
    <w:rsid w:val="003B53EB"/>
    <w:rsid w:val="003B54BB"/>
    <w:rsid w:val="003B586F"/>
    <w:rsid w:val="003B5F81"/>
    <w:rsid w:val="003B5FE6"/>
    <w:rsid w:val="003B6165"/>
    <w:rsid w:val="003B620E"/>
    <w:rsid w:val="003B6348"/>
    <w:rsid w:val="003B69DF"/>
    <w:rsid w:val="003B6F81"/>
    <w:rsid w:val="003B7249"/>
    <w:rsid w:val="003B72B0"/>
    <w:rsid w:val="003B73DD"/>
    <w:rsid w:val="003C0299"/>
    <w:rsid w:val="003C09DD"/>
    <w:rsid w:val="003C1E29"/>
    <w:rsid w:val="003C2C03"/>
    <w:rsid w:val="003C3348"/>
    <w:rsid w:val="003C4CA5"/>
    <w:rsid w:val="003C4FB7"/>
    <w:rsid w:val="003C50A4"/>
    <w:rsid w:val="003C5567"/>
    <w:rsid w:val="003C577F"/>
    <w:rsid w:val="003C68F1"/>
    <w:rsid w:val="003C6936"/>
    <w:rsid w:val="003C6978"/>
    <w:rsid w:val="003C7EF6"/>
    <w:rsid w:val="003D0613"/>
    <w:rsid w:val="003D1A88"/>
    <w:rsid w:val="003D1AE6"/>
    <w:rsid w:val="003D2643"/>
    <w:rsid w:val="003D27D4"/>
    <w:rsid w:val="003D338B"/>
    <w:rsid w:val="003D4797"/>
    <w:rsid w:val="003D4942"/>
    <w:rsid w:val="003D5351"/>
    <w:rsid w:val="003D5635"/>
    <w:rsid w:val="003D5E2D"/>
    <w:rsid w:val="003D7340"/>
    <w:rsid w:val="003D73E6"/>
    <w:rsid w:val="003E03E3"/>
    <w:rsid w:val="003E1BF4"/>
    <w:rsid w:val="003E1C96"/>
    <w:rsid w:val="003E3451"/>
    <w:rsid w:val="003E4018"/>
    <w:rsid w:val="003E4A2F"/>
    <w:rsid w:val="003E5053"/>
    <w:rsid w:val="003E5812"/>
    <w:rsid w:val="003E6399"/>
    <w:rsid w:val="003E780D"/>
    <w:rsid w:val="003E7999"/>
    <w:rsid w:val="003E79FE"/>
    <w:rsid w:val="003E7EC3"/>
    <w:rsid w:val="003F01CB"/>
    <w:rsid w:val="003F076E"/>
    <w:rsid w:val="003F0E1E"/>
    <w:rsid w:val="003F1F9B"/>
    <w:rsid w:val="003F2D4A"/>
    <w:rsid w:val="003F34DC"/>
    <w:rsid w:val="003F41C0"/>
    <w:rsid w:val="003F505E"/>
    <w:rsid w:val="003F55FF"/>
    <w:rsid w:val="003F58B2"/>
    <w:rsid w:val="003F5AB0"/>
    <w:rsid w:val="003F606C"/>
    <w:rsid w:val="003F71BB"/>
    <w:rsid w:val="003F7234"/>
    <w:rsid w:val="003F7CAD"/>
    <w:rsid w:val="004011E4"/>
    <w:rsid w:val="00402FB1"/>
    <w:rsid w:val="00404108"/>
    <w:rsid w:val="004047E5"/>
    <w:rsid w:val="0040529B"/>
    <w:rsid w:val="004059E0"/>
    <w:rsid w:val="00405CFF"/>
    <w:rsid w:val="00405E7C"/>
    <w:rsid w:val="0040694F"/>
    <w:rsid w:val="0040745A"/>
    <w:rsid w:val="00410123"/>
    <w:rsid w:val="00413216"/>
    <w:rsid w:val="00414613"/>
    <w:rsid w:val="004158E1"/>
    <w:rsid w:val="0041595B"/>
    <w:rsid w:val="0041623E"/>
    <w:rsid w:val="004165CB"/>
    <w:rsid w:val="0041696F"/>
    <w:rsid w:val="00416D3B"/>
    <w:rsid w:val="00417818"/>
    <w:rsid w:val="00417CFE"/>
    <w:rsid w:val="00420323"/>
    <w:rsid w:val="0042176B"/>
    <w:rsid w:val="00422D7D"/>
    <w:rsid w:val="004249AF"/>
    <w:rsid w:val="004274B0"/>
    <w:rsid w:val="0043068E"/>
    <w:rsid w:val="004312ED"/>
    <w:rsid w:val="00431CFB"/>
    <w:rsid w:val="00431EB4"/>
    <w:rsid w:val="00432663"/>
    <w:rsid w:val="00434332"/>
    <w:rsid w:val="004347E2"/>
    <w:rsid w:val="00434912"/>
    <w:rsid w:val="00434CB3"/>
    <w:rsid w:val="00435C46"/>
    <w:rsid w:val="004369AF"/>
    <w:rsid w:val="00437062"/>
    <w:rsid w:val="0044045F"/>
    <w:rsid w:val="00440653"/>
    <w:rsid w:val="004417BE"/>
    <w:rsid w:val="0044285F"/>
    <w:rsid w:val="004448C1"/>
    <w:rsid w:val="00445527"/>
    <w:rsid w:val="004461A6"/>
    <w:rsid w:val="004462A5"/>
    <w:rsid w:val="004463FF"/>
    <w:rsid w:val="00446D9F"/>
    <w:rsid w:val="004476B5"/>
    <w:rsid w:val="00447706"/>
    <w:rsid w:val="00447924"/>
    <w:rsid w:val="00447B77"/>
    <w:rsid w:val="00447BB5"/>
    <w:rsid w:val="004502F3"/>
    <w:rsid w:val="00450622"/>
    <w:rsid w:val="00450DB7"/>
    <w:rsid w:val="004528A7"/>
    <w:rsid w:val="004530FF"/>
    <w:rsid w:val="004537AE"/>
    <w:rsid w:val="004560D2"/>
    <w:rsid w:val="0046084C"/>
    <w:rsid w:val="0046166A"/>
    <w:rsid w:val="00461DF7"/>
    <w:rsid w:val="004635F7"/>
    <w:rsid w:val="0046442A"/>
    <w:rsid w:val="004644C0"/>
    <w:rsid w:val="00465D96"/>
    <w:rsid w:val="00465DA5"/>
    <w:rsid w:val="0046636D"/>
    <w:rsid w:val="00466849"/>
    <w:rsid w:val="00466857"/>
    <w:rsid w:val="00466AB9"/>
    <w:rsid w:val="004672C3"/>
    <w:rsid w:val="00467992"/>
    <w:rsid w:val="00467AEF"/>
    <w:rsid w:val="00470C52"/>
    <w:rsid w:val="00472F65"/>
    <w:rsid w:val="00473298"/>
    <w:rsid w:val="004735FC"/>
    <w:rsid w:val="00473C8C"/>
    <w:rsid w:val="004748B4"/>
    <w:rsid w:val="00474A57"/>
    <w:rsid w:val="00475C28"/>
    <w:rsid w:val="00475E1B"/>
    <w:rsid w:val="004762F3"/>
    <w:rsid w:val="004764C3"/>
    <w:rsid w:val="004809E0"/>
    <w:rsid w:val="00480C57"/>
    <w:rsid w:val="004812C3"/>
    <w:rsid w:val="004816EB"/>
    <w:rsid w:val="004829CC"/>
    <w:rsid w:val="00482FB6"/>
    <w:rsid w:val="00484547"/>
    <w:rsid w:val="004850AC"/>
    <w:rsid w:val="004854BD"/>
    <w:rsid w:val="00485E0C"/>
    <w:rsid w:val="00490743"/>
    <w:rsid w:val="00490873"/>
    <w:rsid w:val="0049135D"/>
    <w:rsid w:val="004921AC"/>
    <w:rsid w:val="00492490"/>
    <w:rsid w:val="00493DDC"/>
    <w:rsid w:val="00495F93"/>
    <w:rsid w:val="00496946"/>
    <w:rsid w:val="0049702F"/>
    <w:rsid w:val="004972DF"/>
    <w:rsid w:val="00497D3A"/>
    <w:rsid w:val="004A1922"/>
    <w:rsid w:val="004A3F67"/>
    <w:rsid w:val="004A62C4"/>
    <w:rsid w:val="004A6993"/>
    <w:rsid w:val="004B06F3"/>
    <w:rsid w:val="004B14DB"/>
    <w:rsid w:val="004B19A8"/>
    <w:rsid w:val="004B2FEA"/>
    <w:rsid w:val="004B3E03"/>
    <w:rsid w:val="004B4456"/>
    <w:rsid w:val="004B4E32"/>
    <w:rsid w:val="004B519B"/>
    <w:rsid w:val="004B57F7"/>
    <w:rsid w:val="004B5FD8"/>
    <w:rsid w:val="004B6DAD"/>
    <w:rsid w:val="004B7312"/>
    <w:rsid w:val="004B7883"/>
    <w:rsid w:val="004B7DF4"/>
    <w:rsid w:val="004C0144"/>
    <w:rsid w:val="004C0273"/>
    <w:rsid w:val="004C1893"/>
    <w:rsid w:val="004C2F9B"/>
    <w:rsid w:val="004C3397"/>
    <w:rsid w:val="004C357F"/>
    <w:rsid w:val="004C3FDA"/>
    <w:rsid w:val="004C4012"/>
    <w:rsid w:val="004C46D8"/>
    <w:rsid w:val="004C4C76"/>
    <w:rsid w:val="004C57EB"/>
    <w:rsid w:val="004C59AE"/>
    <w:rsid w:val="004C615E"/>
    <w:rsid w:val="004C694E"/>
    <w:rsid w:val="004C6B27"/>
    <w:rsid w:val="004C71F4"/>
    <w:rsid w:val="004D0C7D"/>
    <w:rsid w:val="004D0D82"/>
    <w:rsid w:val="004D104D"/>
    <w:rsid w:val="004D10E5"/>
    <w:rsid w:val="004D2556"/>
    <w:rsid w:val="004D2D90"/>
    <w:rsid w:val="004D39EF"/>
    <w:rsid w:val="004D44BE"/>
    <w:rsid w:val="004D4514"/>
    <w:rsid w:val="004D5D86"/>
    <w:rsid w:val="004D6078"/>
    <w:rsid w:val="004D64A7"/>
    <w:rsid w:val="004D6759"/>
    <w:rsid w:val="004D7D72"/>
    <w:rsid w:val="004E2705"/>
    <w:rsid w:val="004E2EFC"/>
    <w:rsid w:val="004E35C3"/>
    <w:rsid w:val="004E37E1"/>
    <w:rsid w:val="004E4542"/>
    <w:rsid w:val="004E4D8B"/>
    <w:rsid w:val="004E4E5D"/>
    <w:rsid w:val="004E4F6A"/>
    <w:rsid w:val="004E5262"/>
    <w:rsid w:val="004E5381"/>
    <w:rsid w:val="004E6077"/>
    <w:rsid w:val="004E6DD5"/>
    <w:rsid w:val="004E7459"/>
    <w:rsid w:val="004E7658"/>
    <w:rsid w:val="004F155B"/>
    <w:rsid w:val="004F1A35"/>
    <w:rsid w:val="004F2ED4"/>
    <w:rsid w:val="004F328F"/>
    <w:rsid w:val="004F34A6"/>
    <w:rsid w:val="004F35C3"/>
    <w:rsid w:val="004F391C"/>
    <w:rsid w:val="004F3A6F"/>
    <w:rsid w:val="004F50C7"/>
    <w:rsid w:val="004F5240"/>
    <w:rsid w:val="004F695A"/>
    <w:rsid w:val="004F7319"/>
    <w:rsid w:val="004F7E6C"/>
    <w:rsid w:val="005010FA"/>
    <w:rsid w:val="00502290"/>
    <w:rsid w:val="00502F49"/>
    <w:rsid w:val="0050314F"/>
    <w:rsid w:val="0050343C"/>
    <w:rsid w:val="0050361C"/>
    <w:rsid w:val="0050373A"/>
    <w:rsid w:val="0050476D"/>
    <w:rsid w:val="00504AF5"/>
    <w:rsid w:val="0050572E"/>
    <w:rsid w:val="00505F34"/>
    <w:rsid w:val="005074B4"/>
    <w:rsid w:val="0051016A"/>
    <w:rsid w:val="00511120"/>
    <w:rsid w:val="00511858"/>
    <w:rsid w:val="00511AFF"/>
    <w:rsid w:val="00511F95"/>
    <w:rsid w:val="00512566"/>
    <w:rsid w:val="00513422"/>
    <w:rsid w:val="00513C6F"/>
    <w:rsid w:val="0051426B"/>
    <w:rsid w:val="00514D3A"/>
    <w:rsid w:val="0051635B"/>
    <w:rsid w:val="005201CB"/>
    <w:rsid w:val="00520C97"/>
    <w:rsid w:val="00520EF2"/>
    <w:rsid w:val="00521487"/>
    <w:rsid w:val="00521884"/>
    <w:rsid w:val="0052198B"/>
    <w:rsid w:val="005222C6"/>
    <w:rsid w:val="00523C65"/>
    <w:rsid w:val="00523E23"/>
    <w:rsid w:val="00523ED2"/>
    <w:rsid w:val="005244BC"/>
    <w:rsid w:val="00524A32"/>
    <w:rsid w:val="00526778"/>
    <w:rsid w:val="0052697D"/>
    <w:rsid w:val="00526EC6"/>
    <w:rsid w:val="005279EF"/>
    <w:rsid w:val="0053024F"/>
    <w:rsid w:val="005310CB"/>
    <w:rsid w:val="0053152A"/>
    <w:rsid w:val="0053157C"/>
    <w:rsid w:val="00531B10"/>
    <w:rsid w:val="00532DD1"/>
    <w:rsid w:val="00533291"/>
    <w:rsid w:val="0053336A"/>
    <w:rsid w:val="00533570"/>
    <w:rsid w:val="0053373D"/>
    <w:rsid w:val="00533DD9"/>
    <w:rsid w:val="0053529C"/>
    <w:rsid w:val="005355B4"/>
    <w:rsid w:val="00536C62"/>
    <w:rsid w:val="00537D34"/>
    <w:rsid w:val="005415EF"/>
    <w:rsid w:val="0054230C"/>
    <w:rsid w:val="005423AB"/>
    <w:rsid w:val="00542A2B"/>
    <w:rsid w:val="00542F30"/>
    <w:rsid w:val="0054510F"/>
    <w:rsid w:val="00546485"/>
    <w:rsid w:val="00546745"/>
    <w:rsid w:val="0054694B"/>
    <w:rsid w:val="005478B2"/>
    <w:rsid w:val="005523FC"/>
    <w:rsid w:val="005535A5"/>
    <w:rsid w:val="005544DA"/>
    <w:rsid w:val="00554740"/>
    <w:rsid w:val="00554EEE"/>
    <w:rsid w:val="00555022"/>
    <w:rsid w:val="00555948"/>
    <w:rsid w:val="005560C1"/>
    <w:rsid w:val="00556687"/>
    <w:rsid w:val="00556EFA"/>
    <w:rsid w:val="005575AC"/>
    <w:rsid w:val="00557768"/>
    <w:rsid w:val="00557B32"/>
    <w:rsid w:val="00557DAF"/>
    <w:rsid w:val="00557F5E"/>
    <w:rsid w:val="005600AB"/>
    <w:rsid w:val="00561F07"/>
    <w:rsid w:val="0056276C"/>
    <w:rsid w:val="00562AB2"/>
    <w:rsid w:val="00562D5F"/>
    <w:rsid w:val="00562DFF"/>
    <w:rsid w:val="0056367E"/>
    <w:rsid w:val="00563CD0"/>
    <w:rsid w:val="00563D87"/>
    <w:rsid w:val="00563FF5"/>
    <w:rsid w:val="0056413A"/>
    <w:rsid w:val="00564CEF"/>
    <w:rsid w:val="0056591F"/>
    <w:rsid w:val="00565BCB"/>
    <w:rsid w:val="00566B42"/>
    <w:rsid w:val="00571925"/>
    <w:rsid w:val="00572A0B"/>
    <w:rsid w:val="00573AF0"/>
    <w:rsid w:val="00574B03"/>
    <w:rsid w:val="00574EDD"/>
    <w:rsid w:val="00575546"/>
    <w:rsid w:val="00575760"/>
    <w:rsid w:val="005767F1"/>
    <w:rsid w:val="00577760"/>
    <w:rsid w:val="005812E0"/>
    <w:rsid w:val="00582D32"/>
    <w:rsid w:val="00583584"/>
    <w:rsid w:val="005836B1"/>
    <w:rsid w:val="005840A4"/>
    <w:rsid w:val="00584662"/>
    <w:rsid w:val="00584BA4"/>
    <w:rsid w:val="00584C34"/>
    <w:rsid w:val="00584E8D"/>
    <w:rsid w:val="005850C5"/>
    <w:rsid w:val="00585F76"/>
    <w:rsid w:val="00585FD7"/>
    <w:rsid w:val="00586A97"/>
    <w:rsid w:val="00587356"/>
    <w:rsid w:val="005875EC"/>
    <w:rsid w:val="00591C04"/>
    <w:rsid w:val="00592DC1"/>
    <w:rsid w:val="00593712"/>
    <w:rsid w:val="005944D3"/>
    <w:rsid w:val="005950A0"/>
    <w:rsid w:val="00595B0C"/>
    <w:rsid w:val="00596F97"/>
    <w:rsid w:val="005976CF"/>
    <w:rsid w:val="00597DBE"/>
    <w:rsid w:val="00597DFF"/>
    <w:rsid w:val="005A0A6C"/>
    <w:rsid w:val="005A273C"/>
    <w:rsid w:val="005A27D7"/>
    <w:rsid w:val="005A2D50"/>
    <w:rsid w:val="005A301B"/>
    <w:rsid w:val="005A3EAE"/>
    <w:rsid w:val="005A48CD"/>
    <w:rsid w:val="005A48E0"/>
    <w:rsid w:val="005A4A3E"/>
    <w:rsid w:val="005A4AF7"/>
    <w:rsid w:val="005A5063"/>
    <w:rsid w:val="005A58F9"/>
    <w:rsid w:val="005A65B2"/>
    <w:rsid w:val="005A78F7"/>
    <w:rsid w:val="005A7BE8"/>
    <w:rsid w:val="005B050D"/>
    <w:rsid w:val="005B0519"/>
    <w:rsid w:val="005B1125"/>
    <w:rsid w:val="005B2E88"/>
    <w:rsid w:val="005B2F63"/>
    <w:rsid w:val="005B3575"/>
    <w:rsid w:val="005B36BA"/>
    <w:rsid w:val="005B3AC3"/>
    <w:rsid w:val="005B3EF6"/>
    <w:rsid w:val="005B5202"/>
    <w:rsid w:val="005B5A68"/>
    <w:rsid w:val="005B69D4"/>
    <w:rsid w:val="005B6BB1"/>
    <w:rsid w:val="005B7292"/>
    <w:rsid w:val="005B79ED"/>
    <w:rsid w:val="005C03EE"/>
    <w:rsid w:val="005C09A8"/>
    <w:rsid w:val="005C1018"/>
    <w:rsid w:val="005C12A1"/>
    <w:rsid w:val="005C1559"/>
    <w:rsid w:val="005C1830"/>
    <w:rsid w:val="005C20AC"/>
    <w:rsid w:val="005C212D"/>
    <w:rsid w:val="005C2DA4"/>
    <w:rsid w:val="005C3996"/>
    <w:rsid w:val="005C39A3"/>
    <w:rsid w:val="005C3FDD"/>
    <w:rsid w:val="005C4332"/>
    <w:rsid w:val="005C458D"/>
    <w:rsid w:val="005C4941"/>
    <w:rsid w:val="005C565D"/>
    <w:rsid w:val="005C598E"/>
    <w:rsid w:val="005C685A"/>
    <w:rsid w:val="005C7E6B"/>
    <w:rsid w:val="005D285C"/>
    <w:rsid w:val="005D2CBB"/>
    <w:rsid w:val="005D34F3"/>
    <w:rsid w:val="005D3EC2"/>
    <w:rsid w:val="005D3EF2"/>
    <w:rsid w:val="005D415C"/>
    <w:rsid w:val="005D4488"/>
    <w:rsid w:val="005D4E27"/>
    <w:rsid w:val="005D51BA"/>
    <w:rsid w:val="005D56D8"/>
    <w:rsid w:val="005D5C41"/>
    <w:rsid w:val="005D6010"/>
    <w:rsid w:val="005D6023"/>
    <w:rsid w:val="005D7CAD"/>
    <w:rsid w:val="005E01C1"/>
    <w:rsid w:val="005E0649"/>
    <w:rsid w:val="005E06B6"/>
    <w:rsid w:val="005E06BD"/>
    <w:rsid w:val="005E0981"/>
    <w:rsid w:val="005E12CA"/>
    <w:rsid w:val="005E2AE5"/>
    <w:rsid w:val="005E32CB"/>
    <w:rsid w:val="005E374A"/>
    <w:rsid w:val="005E3B48"/>
    <w:rsid w:val="005E3D52"/>
    <w:rsid w:val="005E4CC4"/>
    <w:rsid w:val="005E750E"/>
    <w:rsid w:val="005F129C"/>
    <w:rsid w:val="005F1E0C"/>
    <w:rsid w:val="005F2DDB"/>
    <w:rsid w:val="005F31B8"/>
    <w:rsid w:val="005F4175"/>
    <w:rsid w:val="005F506F"/>
    <w:rsid w:val="005F58A8"/>
    <w:rsid w:val="005F5B46"/>
    <w:rsid w:val="005F5DA1"/>
    <w:rsid w:val="005F6223"/>
    <w:rsid w:val="005F639D"/>
    <w:rsid w:val="005F6AAB"/>
    <w:rsid w:val="005F7223"/>
    <w:rsid w:val="005F723E"/>
    <w:rsid w:val="00600A51"/>
    <w:rsid w:val="00600B41"/>
    <w:rsid w:val="00600FCB"/>
    <w:rsid w:val="00601362"/>
    <w:rsid w:val="006013AB"/>
    <w:rsid w:val="00602DB1"/>
    <w:rsid w:val="00603B32"/>
    <w:rsid w:val="00603E5D"/>
    <w:rsid w:val="006045B3"/>
    <w:rsid w:val="00605FB3"/>
    <w:rsid w:val="0060688C"/>
    <w:rsid w:val="006069BA"/>
    <w:rsid w:val="00606D1E"/>
    <w:rsid w:val="00610550"/>
    <w:rsid w:val="00610DC4"/>
    <w:rsid w:val="00611135"/>
    <w:rsid w:val="0061141A"/>
    <w:rsid w:val="00611B1D"/>
    <w:rsid w:val="00611DE3"/>
    <w:rsid w:val="00612B0A"/>
    <w:rsid w:val="00614666"/>
    <w:rsid w:val="006148C8"/>
    <w:rsid w:val="0061542F"/>
    <w:rsid w:val="00617CFE"/>
    <w:rsid w:val="006203B4"/>
    <w:rsid w:val="00621AD9"/>
    <w:rsid w:val="0062214A"/>
    <w:rsid w:val="006226BB"/>
    <w:rsid w:val="00622947"/>
    <w:rsid w:val="00623066"/>
    <w:rsid w:val="00623714"/>
    <w:rsid w:val="00623A91"/>
    <w:rsid w:val="00623D73"/>
    <w:rsid w:val="006241FE"/>
    <w:rsid w:val="00624998"/>
    <w:rsid w:val="00625643"/>
    <w:rsid w:val="00625651"/>
    <w:rsid w:val="006257AD"/>
    <w:rsid w:val="00626131"/>
    <w:rsid w:val="006267E5"/>
    <w:rsid w:val="00626B7F"/>
    <w:rsid w:val="00630C0D"/>
    <w:rsid w:val="00631115"/>
    <w:rsid w:val="006316FE"/>
    <w:rsid w:val="00631754"/>
    <w:rsid w:val="0063178B"/>
    <w:rsid w:val="00633880"/>
    <w:rsid w:val="00634AD5"/>
    <w:rsid w:val="00634B1A"/>
    <w:rsid w:val="00635227"/>
    <w:rsid w:val="00635810"/>
    <w:rsid w:val="0063581D"/>
    <w:rsid w:val="006367A7"/>
    <w:rsid w:val="00637D1E"/>
    <w:rsid w:val="00637FC8"/>
    <w:rsid w:val="0064097A"/>
    <w:rsid w:val="00640E90"/>
    <w:rsid w:val="006428D2"/>
    <w:rsid w:val="00642DFB"/>
    <w:rsid w:val="00642E4D"/>
    <w:rsid w:val="006435D6"/>
    <w:rsid w:val="00644512"/>
    <w:rsid w:val="00645FE6"/>
    <w:rsid w:val="006467FE"/>
    <w:rsid w:val="00646937"/>
    <w:rsid w:val="0065042B"/>
    <w:rsid w:val="006508FD"/>
    <w:rsid w:val="00650B6C"/>
    <w:rsid w:val="0065124A"/>
    <w:rsid w:val="00651D5C"/>
    <w:rsid w:val="00652A58"/>
    <w:rsid w:val="00652B92"/>
    <w:rsid w:val="00652C87"/>
    <w:rsid w:val="00653386"/>
    <w:rsid w:val="006533DA"/>
    <w:rsid w:val="00653452"/>
    <w:rsid w:val="00654FB1"/>
    <w:rsid w:val="00655406"/>
    <w:rsid w:val="00657587"/>
    <w:rsid w:val="00657FBA"/>
    <w:rsid w:val="00660E09"/>
    <w:rsid w:val="00661C9C"/>
    <w:rsid w:val="00662287"/>
    <w:rsid w:val="006622B5"/>
    <w:rsid w:val="00664995"/>
    <w:rsid w:val="00665A61"/>
    <w:rsid w:val="0066613A"/>
    <w:rsid w:val="00666C46"/>
    <w:rsid w:val="00666D67"/>
    <w:rsid w:val="00671570"/>
    <w:rsid w:val="00671CE4"/>
    <w:rsid w:val="006723E9"/>
    <w:rsid w:val="00672700"/>
    <w:rsid w:val="00673467"/>
    <w:rsid w:val="00673FF1"/>
    <w:rsid w:val="006744F3"/>
    <w:rsid w:val="0067492C"/>
    <w:rsid w:val="00674982"/>
    <w:rsid w:val="00675FFE"/>
    <w:rsid w:val="0067611E"/>
    <w:rsid w:val="006770E0"/>
    <w:rsid w:val="006774FF"/>
    <w:rsid w:val="00677708"/>
    <w:rsid w:val="00677A3B"/>
    <w:rsid w:val="006806EA"/>
    <w:rsid w:val="0068083C"/>
    <w:rsid w:val="00680DC0"/>
    <w:rsid w:val="00680F36"/>
    <w:rsid w:val="00681558"/>
    <w:rsid w:val="0068277C"/>
    <w:rsid w:val="006829AA"/>
    <w:rsid w:val="00682B5B"/>
    <w:rsid w:val="00682C4C"/>
    <w:rsid w:val="006831C5"/>
    <w:rsid w:val="00683564"/>
    <w:rsid w:val="006845AC"/>
    <w:rsid w:val="006846F6"/>
    <w:rsid w:val="00685350"/>
    <w:rsid w:val="0068585F"/>
    <w:rsid w:val="0068636C"/>
    <w:rsid w:val="00687FB9"/>
    <w:rsid w:val="006918B8"/>
    <w:rsid w:val="00691E24"/>
    <w:rsid w:val="00691E51"/>
    <w:rsid w:val="00693176"/>
    <w:rsid w:val="006940C5"/>
    <w:rsid w:val="0069451A"/>
    <w:rsid w:val="00694B0B"/>
    <w:rsid w:val="006A0EB3"/>
    <w:rsid w:val="006A153C"/>
    <w:rsid w:val="006A19A5"/>
    <w:rsid w:val="006A431E"/>
    <w:rsid w:val="006A449D"/>
    <w:rsid w:val="006A465D"/>
    <w:rsid w:val="006A4FFB"/>
    <w:rsid w:val="006A6927"/>
    <w:rsid w:val="006B182E"/>
    <w:rsid w:val="006B221D"/>
    <w:rsid w:val="006B2241"/>
    <w:rsid w:val="006B2646"/>
    <w:rsid w:val="006B26C6"/>
    <w:rsid w:val="006B4475"/>
    <w:rsid w:val="006B45DC"/>
    <w:rsid w:val="006B521E"/>
    <w:rsid w:val="006B526E"/>
    <w:rsid w:val="006B54A9"/>
    <w:rsid w:val="006B5F28"/>
    <w:rsid w:val="006B6286"/>
    <w:rsid w:val="006B662E"/>
    <w:rsid w:val="006B6E07"/>
    <w:rsid w:val="006B70DB"/>
    <w:rsid w:val="006C03FF"/>
    <w:rsid w:val="006C05CD"/>
    <w:rsid w:val="006C09E3"/>
    <w:rsid w:val="006C0A9C"/>
    <w:rsid w:val="006C0ABE"/>
    <w:rsid w:val="006C1D43"/>
    <w:rsid w:val="006C2470"/>
    <w:rsid w:val="006C3D09"/>
    <w:rsid w:val="006C5A39"/>
    <w:rsid w:val="006C6A89"/>
    <w:rsid w:val="006C7D53"/>
    <w:rsid w:val="006D0A50"/>
    <w:rsid w:val="006D0FCC"/>
    <w:rsid w:val="006D1392"/>
    <w:rsid w:val="006D152A"/>
    <w:rsid w:val="006D255D"/>
    <w:rsid w:val="006D26F6"/>
    <w:rsid w:val="006D2C98"/>
    <w:rsid w:val="006D436F"/>
    <w:rsid w:val="006D47D9"/>
    <w:rsid w:val="006D56A9"/>
    <w:rsid w:val="006D6038"/>
    <w:rsid w:val="006D6AAA"/>
    <w:rsid w:val="006D7E32"/>
    <w:rsid w:val="006D7F28"/>
    <w:rsid w:val="006E026C"/>
    <w:rsid w:val="006E0498"/>
    <w:rsid w:val="006E0807"/>
    <w:rsid w:val="006E176D"/>
    <w:rsid w:val="006E1983"/>
    <w:rsid w:val="006E1A5A"/>
    <w:rsid w:val="006E2361"/>
    <w:rsid w:val="006E287D"/>
    <w:rsid w:val="006E302F"/>
    <w:rsid w:val="006E3879"/>
    <w:rsid w:val="006E392C"/>
    <w:rsid w:val="006E3C0B"/>
    <w:rsid w:val="006E4234"/>
    <w:rsid w:val="006E4867"/>
    <w:rsid w:val="006E4A38"/>
    <w:rsid w:val="006E4CBC"/>
    <w:rsid w:val="006E4DA5"/>
    <w:rsid w:val="006E4DEE"/>
    <w:rsid w:val="006E5FEE"/>
    <w:rsid w:val="006E6649"/>
    <w:rsid w:val="006E664C"/>
    <w:rsid w:val="006E6C03"/>
    <w:rsid w:val="006E754D"/>
    <w:rsid w:val="006E7843"/>
    <w:rsid w:val="006E7CA4"/>
    <w:rsid w:val="006F0BC9"/>
    <w:rsid w:val="006F11F5"/>
    <w:rsid w:val="006F1288"/>
    <w:rsid w:val="006F167D"/>
    <w:rsid w:val="006F3A3F"/>
    <w:rsid w:val="006F4B71"/>
    <w:rsid w:val="006F4C0C"/>
    <w:rsid w:val="006F4D81"/>
    <w:rsid w:val="006F5945"/>
    <w:rsid w:val="006F5A1A"/>
    <w:rsid w:val="006F7212"/>
    <w:rsid w:val="006F78DE"/>
    <w:rsid w:val="006F7D04"/>
    <w:rsid w:val="00700C58"/>
    <w:rsid w:val="00701372"/>
    <w:rsid w:val="007016DE"/>
    <w:rsid w:val="00701856"/>
    <w:rsid w:val="00702702"/>
    <w:rsid w:val="007043CF"/>
    <w:rsid w:val="00705154"/>
    <w:rsid w:val="00705409"/>
    <w:rsid w:val="007059E1"/>
    <w:rsid w:val="00705E0E"/>
    <w:rsid w:val="007063E8"/>
    <w:rsid w:val="00706DAB"/>
    <w:rsid w:val="00710A99"/>
    <w:rsid w:val="0071103E"/>
    <w:rsid w:val="00711C9F"/>
    <w:rsid w:val="00711D6C"/>
    <w:rsid w:val="00711ED4"/>
    <w:rsid w:val="00712FFA"/>
    <w:rsid w:val="00713184"/>
    <w:rsid w:val="0071329E"/>
    <w:rsid w:val="00713FD4"/>
    <w:rsid w:val="007142F2"/>
    <w:rsid w:val="007160EB"/>
    <w:rsid w:val="007160F1"/>
    <w:rsid w:val="0071709C"/>
    <w:rsid w:val="007172A7"/>
    <w:rsid w:val="00717E88"/>
    <w:rsid w:val="00717FCA"/>
    <w:rsid w:val="00720113"/>
    <w:rsid w:val="007207BB"/>
    <w:rsid w:val="007208CB"/>
    <w:rsid w:val="00720EE1"/>
    <w:rsid w:val="0072202E"/>
    <w:rsid w:val="00722E9E"/>
    <w:rsid w:val="0072429B"/>
    <w:rsid w:val="00724555"/>
    <w:rsid w:val="00724945"/>
    <w:rsid w:val="00725365"/>
    <w:rsid w:val="0072539F"/>
    <w:rsid w:val="0072560B"/>
    <w:rsid w:val="007259EC"/>
    <w:rsid w:val="007260B5"/>
    <w:rsid w:val="00727261"/>
    <w:rsid w:val="00727AD3"/>
    <w:rsid w:val="00730BF4"/>
    <w:rsid w:val="00731237"/>
    <w:rsid w:val="007312F8"/>
    <w:rsid w:val="0073149D"/>
    <w:rsid w:val="00732FBC"/>
    <w:rsid w:val="0073311D"/>
    <w:rsid w:val="007333C1"/>
    <w:rsid w:val="007333F4"/>
    <w:rsid w:val="0073342A"/>
    <w:rsid w:val="0073358C"/>
    <w:rsid w:val="00733D8C"/>
    <w:rsid w:val="00735371"/>
    <w:rsid w:val="00736EE2"/>
    <w:rsid w:val="007378B3"/>
    <w:rsid w:val="0073798E"/>
    <w:rsid w:val="00737FE6"/>
    <w:rsid w:val="00740177"/>
    <w:rsid w:val="00741138"/>
    <w:rsid w:val="00743A28"/>
    <w:rsid w:val="0074527B"/>
    <w:rsid w:val="00745425"/>
    <w:rsid w:val="007467B1"/>
    <w:rsid w:val="00746B20"/>
    <w:rsid w:val="007522C1"/>
    <w:rsid w:val="00752668"/>
    <w:rsid w:val="00752A3D"/>
    <w:rsid w:val="007534FF"/>
    <w:rsid w:val="00753694"/>
    <w:rsid w:val="00753B0C"/>
    <w:rsid w:val="00753F9E"/>
    <w:rsid w:val="00754129"/>
    <w:rsid w:val="00754935"/>
    <w:rsid w:val="00754F91"/>
    <w:rsid w:val="0075642E"/>
    <w:rsid w:val="00756D93"/>
    <w:rsid w:val="00756F31"/>
    <w:rsid w:val="00760D45"/>
    <w:rsid w:val="00761082"/>
    <w:rsid w:val="007617BC"/>
    <w:rsid w:val="00761D23"/>
    <w:rsid w:val="00761E13"/>
    <w:rsid w:val="00762481"/>
    <w:rsid w:val="007626C4"/>
    <w:rsid w:val="00762A0F"/>
    <w:rsid w:val="00762BBB"/>
    <w:rsid w:val="00763289"/>
    <w:rsid w:val="00763DB1"/>
    <w:rsid w:val="007652C3"/>
    <w:rsid w:val="00765DA1"/>
    <w:rsid w:val="007663F5"/>
    <w:rsid w:val="00766BC9"/>
    <w:rsid w:val="00770DB7"/>
    <w:rsid w:val="00770FCA"/>
    <w:rsid w:val="00771173"/>
    <w:rsid w:val="0077124C"/>
    <w:rsid w:val="00773509"/>
    <w:rsid w:val="00773E9D"/>
    <w:rsid w:val="00774363"/>
    <w:rsid w:val="007743EF"/>
    <w:rsid w:val="00774979"/>
    <w:rsid w:val="00774A59"/>
    <w:rsid w:val="007755D5"/>
    <w:rsid w:val="00775F9C"/>
    <w:rsid w:val="0077720F"/>
    <w:rsid w:val="00780630"/>
    <w:rsid w:val="0078068F"/>
    <w:rsid w:val="00781273"/>
    <w:rsid w:val="00781628"/>
    <w:rsid w:val="007819AF"/>
    <w:rsid w:val="00781C8D"/>
    <w:rsid w:val="00781F00"/>
    <w:rsid w:val="00782296"/>
    <w:rsid w:val="0078286B"/>
    <w:rsid w:val="00782881"/>
    <w:rsid w:val="00782A8F"/>
    <w:rsid w:val="00782C8D"/>
    <w:rsid w:val="00782FB7"/>
    <w:rsid w:val="007836B6"/>
    <w:rsid w:val="007839E8"/>
    <w:rsid w:val="00784C1B"/>
    <w:rsid w:val="0078691F"/>
    <w:rsid w:val="00787665"/>
    <w:rsid w:val="0078785C"/>
    <w:rsid w:val="00787ADB"/>
    <w:rsid w:val="0079094B"/>
    <w:rsid w:val="00791548"/>
    <w:rsid w:val="00791A4E"/>
    <w:rsid w:val="00792E00"/>
    <w:rsid w:val="00793C62"/>
    <w:rsid w:val="00793FF7"/>
    <w:rsid w:val="0079588D"/>
    <w:rsid w:val="007A041C"/>
    <w:rsid w:val="007A0C7F"/>
    <w:rsid w:val="007A13E4"/>
    <w:rsid w:val="007A1FE1"/>
    <w:rsid w:val="007A3190"/>
    <w:rsid w:val="007A32D8"/>
    <w:rsid w:val="007A4131"/>
    <w:rsid w:val="007A48E6"/>
    <w:rsid w:val="007A4D6A"/>
    <w:rsid w:val="007A56F6"/>
    <w:rsid w:val="007A6593"/>
    <w:rsid w:val="007A6BF4"/>
    <w:rsid w:val="007A70C8"/>
    <w:rsid w:val="007A74D4"/>
    <w:rsid w:val="007A7F5E"/>
    <w:rsid w:val="007B0546"/>
    <w:rsid w:val="007B0684"/>
    <w:rsid w:val="007B0A1F"/>
    <w:rsid w:val="007B1808"/>
    <w:rsid w:val="007B19D4"/>
    <w:rsid w:val="007B21FB"/>
    <w:rsid w:val="007B343C"/>
    <w:rsid w:val="007B41A5"/>
    <w:rsid w:val="007B429E"/>
    <w:rsid w:val="007B5023"/>
    <w:rsid w:val="007B531E"/>
    <w:rsid w:val="007B5E11"/>
    <w:rsid w:val="007B640F"/>
    <w:rsid w:val="007B667F"/>
    <w:rsid w:val="007B6D77"/>
    <w:rsid w:val="007B71BF"/>
    <w:rsid w:val="007B7EB9"/>
    <w:rsid w:val="007C04C1"/>
    <w:rsid w:val="007C1971"/>
    <w:rsid w:val="007C218F"/>
    <w:rsid w:val="007C24D9"/>
    <w:rsid w:val="007C2E11"/>
    <w:rsid w:val="007C36D6"/>
    <w:rsid w:val="007C3939"/>
    <w:rsid w:val="007C3F09"/>
    <w:rsid w:val="007C3F2F"/>
    <w:rsid w:val="007C53A9"/>
    <w:rsid w:val="007C6BFB"/>
    <w:rsid w:val="007C6CD8"/>
    <w:rsid w:val="007C78E1"/>
    <w:rsid w:val="007D020B"/>
    <w:rsid w:val="007D04CC"/>
    <w:rsid w:val="007D2758"/>
    <w:rsid w:val="007D2A58"/>
    <w:rsid w:val="007D3FC8"/>
    <w:rsid w:val="007D4718"/>
    <w:rsid w:val="007D53EA"/>
    <w:rsid w:val="007D5C0C"/>
    <w:rsid w:val="007D6E3E"/>
    <w:rsid w:val="007D71BF"/>
    <w:rsid w:val="007D74BD"/>
    <w:rsid w:val="007D758B"/>
    <w:rsid w:val="007D7F37"/>
    <w:rsid w:val="007E0B8D"/>
    <w:rsid w:val="007E0C36"/>
    <w:rsid w:val="007E0CCE"/>
    <w:rsid w:val="007E0F31"/>
    <w:rsid w:val="007E11DC"/>
    <w:rsid w:val="007E4583"/>
    <w:rsid w:val="007E4613"/>
    <w:rsid w:val="007E4F50"/>
    <w:rsid w:val="007E585B"/>
    <w:rsid w:val="007E5BA2"/>
    <w:rsid w:val="007E708B"/>
    <w:rsid w:val="007E76D1"/>
    <w:rsid w:val="007E77FB"/>
    <w:rsid w:val="007F09A8"/>
    <w:rsid w:val="007F295F"/>
    <w:rsid w:val="007F2C12"/>
    <w:rsid w:val="007F31E7"/>
    <w:rsid w:val="007F3BC6"/>
    <w:rsid w:val="007F6FF2"/>
    <w:rsid w:val="007F7575"/>
    <w:rsid w:val="007F75FF"/>
    <w:rsid w:val="00801536"/>
    <w:rsid w:val="00801E59"/>
    <w:rsid w:val="0080201A"/>
    <w:rsid w:val="00804A35"/>
    <w:rsid w:val="00804AFE"/>
    <w:rsid w:val="00804EF0"/>
    <w:rsid w:val="008056ED"/>
    <w:rsid w:val="008071AE"/>
    <w:rsid w:val="00811475"/>
    <w:rsid w:val="008118B5"/>
    <w:rsid w:val="0081214A"/>
    <w:rsid w:val="0081239F"/>
    <w:rsid w:val="008123F8"/>
    <w:rsid w:val="00813085"/>
    <w:rsid w:val="008134F7"/>
    <w:rsid w:val="008138DB"/>
    <w:rsid w:val="008147B1"/>
    <w:rsid w:val="008149CE"/>
    <w:rsid w:val="008163D1"/>
    <w:rsid w:val="00817084"/>
    <w:rsid w:val="00817413"/>
    <w:rsid w:val="00817612"/>
    <w:rsid w:val="00820103"/>
    <w:rsid w:val="008205CD"/>
    <w:rsid w:val="0082152E"/>
    <w:rsid w:val="00821C09"/>
    <w:rsid w:val="00821DF9"/>
    <w:rsid w:val="008227C1"/>
    <w:rsid w:val="008234E5"/>
    <w:rsid w:val="00823DBC"/>
    <w:rsid w:val="00825B59"/>
    <w:rsid w:val="0082634B"/>
    <w:rsid w:val="00827603"/>
    <w:rsid w:val="00827D1F"/>
    <w:rsid w:val="00830943"/>
    <w:rsid w:val="00830E7D"/>
    <w:rsid w:val="00831150"/>
    <w:rsid w:val="0083198E"/>
    <w:rsid w:val="00834109"/>
    <w:rsid w:val="0083434B"/>
    <w:rsid w:val="00834AC7"/>
    <w:rsid w:val="00835469"/>
    <w:rsid w:val="00835EDF"/>
    <w:rsid w:val="008362CD"/>
    <w:rsid w:val="0083748A"/>
    <w:rsid w:val="008378BB"/>
    <w:rsid w:val="00840816"/>
    <w:rsid w:val="0084086B"/>
    <w:rsid w:val="00840CAC"/>
    <w:rsid w:val="00842201"/>
    <w:rsid w:val="008428E9"/>
    <w:rsid w:val="008429D0"/>
    <w:rsid w:val="00843325"/>
    <w:rsid w:val="0084488E"/>
    <w:rsid w:val="00846019"/>
    <w:rsid w:val="00846485"/>
    <w:rsid w:val="00847BBB"/>
    <w:rsid w:val="0085001C"/>
    <w:rsid w:val="00850E5E"/>
    <w:rsid w:val="00851692"/>
    <w:rsid w:val="00852BF5"/>
    <w:rsid w:val="0085367A"/>
    <w:rsid w:val="00855150"/>
    <w:rsid w:val="008578AA"/>
    <w:rsid w:val="00857D58"/>
    <w:rsid w:val="008609B1"/>
    <w:rsid w:val="00860C05"/>
    <w:rsid w:val="00861068"/>
    <w:rsid w:val="00861161"/>
    <w:rsid w:val="00861A79"/>
    <w:rsid w:val="00861B1D"/>
    <w:rsid w:val="00862221"/>
    <w:rsid w:val="00862373"/>
    <w:rsid w:val="00863642"/>
    <w:rsid w:val="00863B66"/>
    <w:rsid w:val="0086412D"/>
    <w:rsid w:val="00866363"/>
    <w:rsid w:val="00870AD0"/>
    <w:rsid w:val="00872B3D"/>
    <w:rsid w:val="00872CAD"/>
    <w:rsid w:val="008730EC"/>
    <w:rsid w:val="008734F6"/>
    <w:rsid w:val="00873FB6"/>
    <w:rsid w:val="00874734"/>
    <w:rsid w:val="00874D62"/>
    <w:rsid w:val="0087523E"/>
    <w:rsid w:val="00875639"/>
    <w:rsid w:val="00875887"/>
    <w:rsid w:val="0087693D"/>
    <w:rsid w:val="00876FFE"/>
    <w:rsid w:val="00877B3C"/>
    <w:rsid w:val="00880774"/>
    <w:rsid w:val="00881BCF"/>
    <w:rsid w:val="00882A7F"/>
    <w:rsid w:val="0088324D"/>
    <w:rsid w:val="008839EC"/>
    <w:rsid w:val="008845CA"/>
    <w:rsid w:val="00885351"/>
    <w:rsid w:val="00885CFE"/>
    <w:rsid w:val="0088612A"/>
    <w:rsid w:val="00886299"/>
    <w:rsid w:val="00886F17"/>
    <w:rsid w:val="0088718B"/>
    <w:rsid w:val="0089175B"/>
    <w:rsid w:val="008917D4"/>
    <w:rsid w:val="00891A20"/>
    <w:rsid w:val="0089247D"/>
    <w:rsid w:val="00892F83"/>
    <w:rsid w:val="00893055"/>
    <w:rsid w:val="00893903"/>
    <w:rsid w:val="00894B5D"/>
    <w:rsid w:val="008950CD"/>
    <w:rsid w:val="00895123"/>
    <w:rsid w:val="00895C8E"/>
    <w:rsid w:val="00896EB2"/>
    <w:rsid w:val="00897BC5"/>
    <w:rsid w:val="00897EEA"/>
    <w:rsid w:val="008A00C1"/>
    <w:rsid w:val="008A0901"/>
    <w:rsid w:val="008A1526"/>
    <w:rsid w:val="008A21CB"/>
    <w:rsid w:val="008A24A2"/>
    <w:rsid w:val="008A2876"/>
    <w:rsid w:val="008A6A4F"/>
    <w:rsid w:val="008A75B4"/>
    <w:rsid w:val="008B0104"/>
    <w:rsid w:val="008B0688"/>
    <w:rsid w:val="008B119D"/>
    <w:rsid w:val="008B1FDB"/>
    <w:rsid w:val="008B2065"/>
    <w:rsid w:val="008B25ED"/>
    <w:rsid w:val="008B36D3"/>
    <w:rsid w:val="008B3A8A"/>
    <w:rsid w:val="008B47DA"/>
    <w:rsid w:val="008B5D6E"/>
    <w:rsid w:val="008B5E8D"/>
    <w:rsid w:val="008B6FCE"/>
    <w:rsid w:val="008B7188"/>
    <w:rsid w:val="008B79EC"/>
    <w:rsid w:val="008C07F5"/>
    <w:rsid w:val="008C0D8D"/>
    <w:rsid w:val="008C14C8"/>
    <w:rsid w:val="008C17FA"/>
    <w:rsid w:val="008C25DE"/>
    <w:rsid w:val="008C44A5"/>
    <w:rsid w:val="008C5D32"/>
    <w:rsid w:val="008C6211"/>
    <w:rsid w:val="008C638A"/>
    <w:rsid w:val="008C6866"/>
    <w:rsid w:val="008C773C"/>
    <w:rsid w:val="008C7EA6"/>
    <w:rsid w:val="008D09E5"/>
    <w:rsid w:val="008D0C6C"/>
    <w:rsid w:val="008D0CA3"/>
    <w:rsid w:val="008D1430"/>
    <w:rsid w:val="008D1F3D"/>
    <w:rsid w:val="008D2965"/>
    <w:rsid w:val="008D3780"/>
    <w:rsid w:val="008D416E"/>
    <w:rsid w:val="008D43BD"/>
    <w:rsid w:val="008D5A4D"/>
    <w:rsid w:val="008D68AE"/>
    <w:rsid w:val="008E017F"/>
    <w:rsid w:val="008E0DD1"/>
    <w:rsid w:val="008E121D"/>
    <w:rsid w:val="008E1BCF"/>
    <w:rsid w:val="008E2F7E"/>
    <w:rsid w:val="008E3002"/>
    <w:rsid w:val="008E3C26"/>
    <w:rsid w:val="008E3EAF"/>
    <w:rsid w:val="008E47CF"/>
    <w:rsid w:val="008E553C"/>
    <w:rsid w:val="008E5A95"/>
    <w:rsid w:val="008E5B60"/>
    <w:rsid w:val="008E5D27"/>
    <w:rsid w:val="008F0111"/>
    <w:rsid w:val="008F0248"/>
    <w:rsid w:val="008F03F2"/>
    <w:rsid w:val="008F0C89"/>
    <w:rsid w:val="008F108D"/>
    <w:rsid w:val="008F10E7"/>
    <w:rsid w:val="008F131F"/>
    <w:rsid w:val="008F16ED"/>
    <w:rsid w:val="008F1851"/>
    <w:rsid w:val="008F2AEF"/>
    <w:rsid w:val="008F2B29"/>
    <w:rsid w:val="008F4218"/>
    <w:rsid w:val="008F4B90"/>
    <w:rsid w:val="008F628F"/>
    <w:rsid w:val="008F634D"/>
    <w:rsid w:val="008F74E8"/>
    <w:rsid w:val="008F7BF1"/>
    <w:rsid w:val="0090102C"/>
    <w:rsid w:val="00902801"/>
    <w:rsid w:val="00902C37"/>
    <w:rsid w:val="0090364E"/>
    <w:rsid w:val="00904EEA"/>
    <w:rsid w:val="00906235"/>
    <w:rsid w:val="00906335"/>
    <w:rsid w:val="00906A62"/>
    <w:rsid w:val="00907727"/>
    <w:rsid w:val="00910DA0"/>
    <w:rsid w:val="00910E3A"/>
    <w:rsid w:val="0091162F"/>
    <w:rsid w:val="00911C6B"/>
    <w:rsid w:val="00911C86"/>
    <w:rsid w:val="00911CB4"/>
    <w:rsid w:val="0091299F"/>
    <w:rsid w:val="00912DAE"/>
    <w:rsid w:val="00914452"/>
    <w:rsid w:val="00916244"/>
    <w:rsid w:val="0091644C"/>
    <w:rsid w:val="00916AA5"/>
    <w:rsid w:val="00917EAD"/>
    <w:rsid w:val="0092049A"/>
    <w:rsid w:val="0092070B"/>
    <w:rsid w:val="00920A0C"/>
    <w:rsid w:val="00921319"/>
    <w:rsid w:val="00922C70"/>
    <w:rsid w:val="00923355"/>
    <w:rsid w:val="009237A0"/>
    <w:rsid w:val="009242AD"/>
    <w:rsid w:val="00924EDE"/>
    <w:rsid w:val="009252F3"/>
    <w:rsid w:val="00927D54"/>
    <w:rsid w:val="00931EC6"/>
    <w:rsid w:val="00932F5E"/>
    <w:rsid w:val="0093312D"/>
    <w:rsid w:val="009331DE"/>
    <w:rsid w:val="0093384B"/>
    <w:rsid w:val="00933890"/>
    <w:rsid w:val="00934494"/>
    <w:rsid w:val="00935673"/>
    <w:rsid w:val="009364A4"/>
    <w:rsid w:val="0093650C"/>
    <w:rsid w:val="00937BFB"/>
    <w:rsid w:val="00940408"/>
    <w:rsid w:val="009417E7"/>
    <w:rsid w:val="00942BDD"/>
    <w:rsid w:val="009435DC"/>
    <w:rsid w:val="009436BE"/>
    <w:rsid w:val="00943B12"/>
    <w:rsid w:val="009440DC"/>
    <w:rsid w:val="00944F46"/>
    <w:rsid w:val="00945106"/>
    <w:rsid w:val="0094538D"/>
    <w:rsid w:val="009455AF"/>
    <w:rsid w:val="00945E8D"/>
    <w:rsid w:val="0094636E"/>
    <w:rsid w:val="009469A0"/>
    <w:rsid w:val="009478C0"/>
    <w:rsid w:val="00947DBE"/>
    <w:rsid w:val="0095029A"/>
    <w:rsid w:val="00951F8E"/>
    <w:rsid w:val="00952173"/>
    <w:rsid w:val="00952C57"/>
    <w:rsid w:val="0095317B"/>
    <w:rsid w:val="00954D16"/>
    <w:rsid w:val="00955392"/>
    <w:rsid w:val="00955B39"/>
    <w:rsid w:val="00956A64"/>
    <w:rsid w:val="00957DA1"/>
    <w:rsid w:val="00957DF3"/>
    <w:rsid w:val="00960157"/>
    <w:rsid w:val="00960A05"/>
    <w:rsid w:val="00961258"/>
    <w:rsid w:val="00961342"/>
    <w:rsid w:val="00961835"/>
    <w:rsid w:val="00964263"/>
    <w:rsid w:val="0096436D"/>
    <w:rsid w:val="00965401"/>
    <w:rsid w:val="009668A9"/>
    <w:rsid w:val="0096692C"/>
    <w:rsid w:val="009669FE"/>
    <w:rsid w:val="00966BC3"/>
    <w:rsid w:val="00967707"/>
    <w:rsid w:val="009709C6"/>
    <w:rsid w:val="009712E4"/>
    <w:rsid w:val="009717E6"/>
    <w:rsid w:val="00971EC4"/>
    <w:rsid w:val="0097328D"/>
    <w:rsid w:val="009752E9"/>
    <w:rsid w:val="009770D6"/>
    <w:rsid w:val="00977DBB"/>
    <w:rsid w:val="00981009"/>
    <w:rsid w:val="009812F1"/>
    <w:rsid w:val="00984897"/>
    <w:rsid w:val="009850BB"/>
    <w:rsid w:val="009850BD"/>
    <w:rsid w:val="0098555E"/>
    <w:rsid w:val="00985730"/>
    <w:rsid w:val="00986F0F"/>
    <w:rsid w:val="00987399"/>
    <w:rsid w:val="0098757B"/>
    <w:rsid w:val="00987707"/>
    <w:rsid w:val="00987A48"/>
    <w:rsid w:val="00987B6C"/>
    <w:rsid w:val="00987D69"/>
    <w:rsid w:val="00990652"/>
    <w:rsid w:val="0099077D"/>
    <w:rsid w:val="00990A24"/>
    <w:rsid w:val="0099153A"/>
    <w:rsid w:val="0099285B"/>
    <w:rsid w:val="00992D4C"/>
    <w:rsid w:val="0099353E"/>
    <w:rsid w:val="009939EE"/>
    <w:rsid w:val="009947D0"/>
    <w:rsid w:val="00995612"/>
    <w:rsid w:val="0099581E"/>
    <w:rsid w:val="0099601B"/>
    <w:rsid w:val="0099742B"/>
    <w:rsid w:val="009A1771"/>
    <w:rsid w:val="009A22E9"/>
    <w:rsid w:val="009A3C21"/>
    <w:rsid w:val="009A4343"/>
    <w:rsid w:val="009A467A"/>
    <w:rsid w:val="009A5342"/>
    <w:rsid w:val="009A6ACD"/>
    <w:rsid w:val="009B050D"/>
    <w:rsid w:val="009B0EFB"/>
    <w:rsid w:val="009B1290"/>
    <w:rsid w:val="009B2389"/>
    <w:rsid w:val="009B26DB"/>
    <w:rsid w:val="009B306A"/>
    <w:rsid w:val="009B31F4"/>
    <w:rsid w:val="009B38D8"/>
    <w:rsid w:val="009B4F59"/>
    <w:rsid w:val="009B5F22"/>
    <w:rsid w:val="009B61B3"/>
    <w:rsid w:val="009B70A6"/>
    <w:rsid w:val="009B75C2"/>
    <w:rsid w:val="009C06D2"/>
    <w:rsid w:val="009C087D"/>
    <w:rsid w:val="009C0F07"/>
    <w:rsid w:val="009C29D0"/>
    <w:rsid w:val="009C2ABC"/>
    <w:rsid w:val="009C2D06"/>
    <w:rsid w:val="009C3E4A"/>
    <w:rsid w:val="009C3F5F"/>
    <w:rsid w:val="009C4541"/>
    <w:rsid w:val="009C48F2"/>
    <w:rsid w:val="009C5119"/>
    <w:rsid w:val="009C547A"/>
    <w:rsid w:val="009C5E35"/>
    <w:rsid w:val="009C6393"/>
    <w:rsid w:val="009C7013"/>
    <w:rsid w:val="009C7497"/>
    <w:rsid w:val="009D043E"/>
    <w:rsid w:val="009D0DC3"/>
    <w:rsid w:val="009D11BB"/>
    <w:rsid w:val="009D2348"/>
    <w:rsid w:val="009D23A9"/>
    <w:rsid w:val="009D3A07"/>
    <w:rsid w:val="009D4242"/>
    <w:rsid w:val="009D4E09"/>
    <w:rsid w:val="009D50B5"/>
    <w:rsid w:val="009D5600"/>
    <w:rsid w:val="009D582C"/>
    <w:rsid w:val="009D5A19"/>
    <w:rsid w:val="009D5B76"/>
    <w:rsid w:val="009D5CE1"/>
    <w:rsid w:val="009D661A"/>
    <w:rsid w:val="009D664F"/>
    <w:rsid w:val="009D6818"/>
    <w:rsid w:val="009E0419"/>
    <w:rsid w:val="009E0E01"/>
    <w:rsid w:val="009E17F5"/>
    <w:rsid w:val="009E1971"/>
    <w:rsid w:val="009E31FA"/>
    <w:rsid w:val="009E346A"/>
    <w:rsid w:val="009E3511"/>
    <w:rsid w:val="009E3C1E"/>
    <w:rsid w:val="009E3E38"/>
    <w:rsid w:val="009E435A"/>
    <w:rsid w:val="009E4B3A"/>
    <w:rsid w:val="009E4C52"/>
    <w:rsid w:val="009E534E"/>
    <w:rsid w:val="009E59B9"/>
    <w:rsid w:val="009E6F88"/>
    <w:rsid w:val="009E79A8"/>
    <w:rsid w:val="009E7B52"/>
    <w:rsid w:val="009F0844"/>
    <w:rsid w:val="009F0A1D"/>
    <w:rsid w:val="009F0C4D"/>
    <w:rsid w:val="009F15B3"/>
    <w:rsid w:val="009F47DF"/>
    <w:rsid w:val="009F4B28"/>
    <w:rsid w:val="009F4B9A"/>
    <w:rsid w:val="009F4F5C"/>
    <w:rsid w:val="009F57FB"/>
    <w:rsid w:val="009F594E"/>
    <w:rsid w:val="009F7091"/>
    <w:rsid w:val="00A01406"/>
    <w:rsid w:val="00A01699"/>
    <w:rsid w:val="00A0251D"/>
    <w:rsid w:val="00A03C96"/>
    <w:rsid w:val="00A05B7E"/>
    <w:rsid w:val="00A05FD5"/>
    <w:rsid w:val="00A10205"/>
    <w:rsid w:val="00A103DE"/>
    <w:rsid w:val="00A10A84"/>
    <w:rsid w:val="00A11789"/>
    <w:rsid w:val="00A147A1"/>
    <w:rsid w:val="00A14E9F"/>
    <w:rsid w:val="00A157B2"/>
    <w:rsid w:val="00A15C01"/>
    <w:rsid w:val="00A17BBA"/>
    <w:rsid w:val="00A2092F"/>
    <w:rsid w:val="00A23684"/>
    <w:rsid w:val="00A238DD"/>
    <w:rsid w:val="00A23927"/>
    <w:rsid w:val="00A241DB"/>
    <w:rsid w:val="00A25DFD"/>
    <w:rsid w:val="00A25F43"/>
    <w:rsid w:val="00A2713F"/>
    <w:rsid w:val="00A302EA"/>
    <w:rsid w:val="00A33C61"/>
    <w:rsid w:val="00A35333"/>
    <w:rsid w:val="00A35E9D"/>
    <w:rsid w:val="00A35EAA"/>
    <w:rsid w:val="00A360EA"/>
    <w:rsid w:val="00A366D8"/>
    <w:rsid w:val="00A36DEE"/>
    <w:rsid w:val="00A37672"/>
    <w:rsid w:val="00A403C5"/>
    <w:rsid w:val="00A40E41"/>
    <w:rsid w:val="00A41049"/>
    <w:rsid w:val="00A413C3"/>
    <w:rsid w:val="00A41BBF"/>
    <w:rsid w:val="00A43122"/>
    <w:rsid w:val="00A44A56"/>
    <w:rsid w:val="00A44A7C"/>
    <w:rsid w:val="00A44B78"/>
    <w:rsid w:val="00A44C04"/>
    <w:rsid w:val="00A45658"/>
    <w:rsid w:val="00A4567B"/>
    <w:rsid w:val="00A45DBC"/>
    <w:rsid w:val="00A46511"/>
    <w:rsid w:val="00A46EEA"/>
    <w:rsid w:val="00A504F7"/>
    <w:rsid w:val="00A51643"/>
    <w:rsid w:val="00A52818"/>
    <w:rsid w:val="00A53853"/>
    <w:rsid w:val="00A538AD"/>
    <w:rsid w:val="00A53A9E"/>
    <w:rsid w:val="00A53AA2"/>
    <w:rsid w:val="00A53C56"/>
    <w:rsid w:val="00A55E54"/>
    <w:rsid w:val="00A56687"/>
    <w:rsid w:val="00A5703D"/>
    <w:rsid w:val="00A608C1"/>
    <w:rsid w:val="00A6103B"/>
    <w:rsid w:val="00A61627"/>
    <w:rsid w:val="00A61B4B"/>
    <w:rsid w:val="00A62714"/>
    <w:rsid w:val="00A629E9"/>
    <w:rsid w:val="00A62DA9"/>
    <w:rsid w:val="00A6341F"/>
    <w:rsid w:val="00A63712"/>
    <w:rsid w:val="00A63CE0"/>
    <w:rsid w:val="00A64C07"/>
    <w:rsid w:val="00A65278"/>
    <w:rsid w:val="00A65DF9"/>
    <w:rsid w:val="00A663C2"/>
    <w:rsid w:val="00A672DB"/>
    <w:rsid w:val="00A67A26"/>
    <w:rsid w:val="00A67CBE"/>
    <w:rsid w:val="00A70609"/>
    <w:rsid w:val="00A7082F"/>
    <w:rsid w:val="00A717AB"/>
    <w:rsid w:val="00A73C76"/>
    <w:rsid w:val="00A741FE"/>
    <w:rsid w:val="00A74F71"/>
    <w:rsid w:val="00A75041"/>
    <w:rsid w:val="00A75C8B"/>
    <w:rsid w:val="00A76000"/>
    <w:rsid w:val="00A7606A"/>
    <w:rsid w:val="00A76FC8"/>
    <w:rsid w:val="00A7781F"/>
    <w:rsid w:val="00A80241"/>
    <w:rsid w:val="00A803AE"/>
    <w:rsid w:val="00A803B0"/>
    <w:rsid w:val="00A8146E"/>
    <w:rsid w:val="00A81AFD"/>
    <w:rsid w:val="00A81F69"/>
    <w:rsid w:val="00A81F79"/>
    <w:rsid w:val="00A833A5"/>
    <w:rsid w:val="00A83474"/>
    <w:rsid w:val="00A84052"/>
    <w:rsid w:val="00A84BDE"/>
    <w:rsid w:val="00A84EB2"/>
    <w:rsid w:val="00A86370"/>
    <w:rsid w:val="00A8676D"/>
    <w:rsid w:val="00A90CAB"/>
    <w:rsid w:val="00A9166F"/>
    <w:rsid w:val="00A91B6F"/>
    <w:rsid w:val="00A91DA0"/>
    <w:rsid w:val="00A91E5A"/>
    <w:rsid w:val="00A928A5"/>
    <w:rsid w:val="00A94CD6"/>
    <w:rsid w:val="00A94D1E"/>
    <w:rsid w:val="00A95624"/>
    <w:rsid w:val="00A95793"/>
    <w:rsid w:val="00A9584E"/>
    <w:rsid w:val="00A95861"/>
    <w:rsid w:val="00A95DB9"/>
    <w:rsid w:val="00A95E53"/>
    <w:rsid w:val="00A9689D"/>
    <w:rsid w:val="00A96D6F"/>
    <w:rsid w:val="00A96DDD"/>
    <w:rsid w:val="00A97191"/>
    <w:rsid w:val="00A97E43"/>
    <w:rsid w:val="00AA059C"/>
    <w:rsid w:val="00AA0F0E"/>
    <w:rsid w:val="00AA22DA"/>
    <w:rsid w:val="00AA27E7"/>
    <w:rsid w:val="00AA2B2E"/>
    <w:rsid w:val="00AA352C"/>
    <w:rsid w:val="00AA36BA"/>
    <w:rsid w:val="00AA3EA1"/>
    <w:rsid w:val="00AA45A8"/>
    <w:rsid w:val="00AA4DE4"/>
    <w:rsid w:val="00AA5266"/>
    <w:rsid w:val="00AA64D9"/>
    <w:rsid w:val="00AA67D5"/>
    <w:rsid w:val="00AA705C"/>
    <w:rsid w:val="00AA7E95"/>
    <w:rsid w:val="00AB0486"/>
    <w:rsid w:val="00AB0DC9"/>
    <w:rsid w:val="00AB1F77"/>
    <w:rsid w:val="00AB2FC8"/>
    <w:rsid w:val="00AB68AA"/>
    <w:rsid w:val="00AB7A0B"/>
    <w:rsid w:val="00AB7FE0"/>
    <w:rsid w:val="00AC0836"/>
    <w:rsid w:val="00AC1B03"/>
    <w:rsid w:val="00AC212F"/>
    <w:rsid w:val="00AC2675"/>
    <w:rsid w:val="00AC2A5A"/>
    <w:rsid w:val="00AC2B52"/>
    <w:rsid w:val="00AC2D8B"/>
    <w:rsid w:val="00AC4120"/>
    <w:rsid w:val="00AC44CA"/>
    <w:rsid w:val="00AC4896"/>
    <w:rsid w:val="00AC59AD"/>
    <w:rsid w:val="00AC5AF3"/>
    <w:rsid w:val="00AC6511"/>
    <w:rsid w:val="00AD0D09"/>
    <w:rsid w:val="00AD19A4"/>
    <w:rsid w:val="00AD1E48"/>
    <w:rsid w:val="00AD2508"/>
    <w:rsid w:val="00AD293B"/>
    <w:rsid w:val="00AD3844"/>
    <w:rsid w:val="00AD3F95"/>
    <w:rsid w:val="00AD47FB"/>
    <w:rsid w:val="00AD49D6"/>
    <w:rsid w:val="00AD5903"/>
    <w:rsid w:val="00AD750F"/>
    <w:rsid w:val="00AD7CD6"/>
    <w:rsid w:val="00AD7E6D"/>
    <w:rsid w:val="00AE07DF"/>
    <w:rsid w:val="00AE07E2"/>
    <w:rsid w:val="00AE09ED"/>
    <w:rsid w:val="00AE17E8"/>
    <w:rsid w:val="00AE1AF0"/>
    <w:rsid w:val="00AE20E6"/>
    <w:rsid w:val="00AE2F1C"/>
    <w:rsid w:val="00AE4C32"/>
    <w:rsid w:val="00AE5CD6"/>
    <w:rsid w:val="00AE77CE"/>
    <w:rsid w:val="00AF03B0"/>
    <w:rsid w:val="00AF0E15"/>
    <w:rsid w:val="00AF35D0"/>
    <w:rsid w:val="00AF386A"/>
    <w:rsid w:val="00AF38A0"/>
    <w:rsid w:val="00AF3B90"/>
    <w:rsid w:val="00AF58DB"/>
    <w:rsid w:val="00AF6EBB"/>
    <w:rsid w:val="00AF6F06"/>
    <w:rsid w:val="00AF79BD"/>
    <w:rsid w:val="00AF7A81"/>
    <w:rsid w:val="00AF7BC8"/>
    <w:rsid w:val="00AF7C30"/>
    <w:rsid w:val="00B00775"/>
    <w:rsid w:val="00B009CA"/>
    <w:rsid w:val="00B00E4E"/>
    <w:rsid w:val="00B011B7"/>
    <w:rsid w:val="00B0209D"/>
    <w:rsid w:val="00B023D0"/>
    <w:rsid w:val="00B03036"/>
    <w:rsid w:val="00B03519"/>
    <w:rsid w:val="00B0392B"/>
    <w:rsid w:val="00B0466F"/>
    <w:rsid w:val="00B04A5A"/>
    <w:rsid w:val="00B05606"/>
    <w:rsid w:val="00B06BE3"/>
    <w:rsid w:val="00B072DC"/>
    <w:rsid w:val="00B1029E"/>
    <w:rsid w:val="00B110D0"/>
    <w:rsid w:val="00B114D0"/>
    <w:rsid w:val="00B114F5"/>
    <w:rsid w:val="00B11B3F"/>
    <w:rsid w:val="00B12925"/>
    <w:rsid w:val="00B12F93"/>
    <w:rsid w:val="00B13205"/>
    <w:rsid w:val="00B142EB"/>
    <w:rsid w:val="00B1664C"/>
    <w:rsid w:val="00B16D32"/>
    <w:rsid w:val="00B17B0C"/>
    <w:rsid w:val="00B17B3C"/>
    <w:rsid w:val="00B20C7F"/>
    <w:rsid w:val="00B2191F"/>
    <w:rsid w:val="00B21D3C"/>
    <w:rsid w:val="00B2278F"/>
    <w:rsid w:val="00B229A5"/>
    <w:rsid w:val="00B22F68"/>
    <w:rsid w:val="00B2392E"/>
    <w:rsid w:val="00B23955"/>
    <w:rsid w:val="00B248D4"/>
    <w:rsid w:val="00B24A48"/>
    <w:rsid w:val="00B24D42"/>
    <w:rsid w:val="00B2600B"/>
    <w:rsid w:val="00B26825"/>
    <w:rsid w:val="00B27843"/>
    <w:rsid w:val="00B30014"/>
    <w:rsid w:val="00B30D38"/>
    <w:rsid w:val="00B31032"/>
    <w:rsid w:val="00B31B3E"/>
    <w:rsid w:val="00B32375"/>
    <w:rsid w:val="00B34A7A"/>
    <w:rsid w:val="00B34EEE"/>
    <w:rsid w:val="00B36104"/>
    <w:rsid w:val="00B372DE"/>
    <w:rsid w:val="00B402F2"/>
    <w:rsid w:val="00B40AEF"/>
    <w:rsid w:val="00B40D1E"/>
    <w:rsid w:val="00B41402"/>
    <w:rsid w:val="00B41B62"/>
    <w:rsid w:val="00B41D0C"/>
    <w:rsid w:val="00B4411A"/>
    <w:rsid w:val="00B44A0E"/>
    <w:rsid w:val="00B44A76"/>
    <w:rsid w:val="00B45410"/>
    <w:rsid w:val="00B4625A"/>
    <w:rsid w:val="00B47142"/>
    <w:rsid w:val="00B4765D"/>
    <w:rsid w:val="00B476EB"/>
    <w:rsid w:val="00B479CD"/>
    <w:rsid w:val="00B47C02"/>
    <w:rsid w:val="00B50910"/>
    <w:rsid w:val="00B523BA"/>
    <w:rsid w:val="00B5240A"/>
    <w:rsid w:val="00B54D82"/>
    <w:rsid w:val="00B54EEA"/>
    <w:rsid w:val="00B55655"/>
    <w:rsid w:val="00B55AB8"/>
    <w:rsid w:val="00B5638B"/>
    <w:rsid w:val="00B566DC"/>
    <w:rsid w:val="00B60CDD"/>
    <w:rsid w:val="00B60CEE"/>
    <w:rsid w:val="00B618F7"/>
    <w:rsid w:val="00B61A53"/>
    <w:rsid w:val="00B62341"/>
    <w:rsid w:val="00B62C51"/>
    <w:rsid w:val="00B6324B"/>
    <w:rsid w:val="00B64CD5"/>
    <w:rsid w:val="00B6501D"/>
    <w:rsid w:val="00B653A6"/>
    <w:rsid w:val="00B6568F"/>
    <w:rsid w:val="00B65FB9"/>
    <w:rsid w:val="00B6604C"/>
    <w:rsid w:val="00B66DD7"/>
    <w:rsid w:val="00B66E56"/>
    <w:rsid w:val="00B67258"/>
    <w:rsid w:val="00B67694"/>
    <w:rsid w:val="00B70FDB"/>
    <w:rsid w:val="00B72226"/>
    <w:rsid w:val="00B724F1"/>
    <w:rsid w:val="00B72D90"/>
    <w:rsid w:val="00B7433B"/>
    <w:rsid w:val="00B75183"/>
    <w:rsid w:val="00B75194"/>
    <w:rsid w:val="00B7571E"/>
    <w:rsid w:val="00B759C8"/>
    <w:rsid w:val="00B75CDE"/>
    <w:rsid w:val="00B7617C"/>
    <w:rsid w:val="00B76511"/>
    <w:rsid w:val="00B80333"/>
    <w:rsid w:val="00B81473"/>
    <w:rsid w:val="00B82417"/>
    <w:rsid w:val="00B82A2C"/>
    <w:rsid w:val="00B82FFF"/>
    <w:rsid w:val="00B83CEE"/>
    <w:rsid w:val="00B84B53"/>
    <w:rsid w:val="00B8503E"/>
    <w:rsid w:val="00B8549D"/>
    <w:rsid w:val="00B854ED"/>
    <w:rsid w:val="00B8657F"/>
    <w:rsid w:val="00B86C17"/>
    <w:rsid w:val="00B86F19"/>
    <w:rsid w:val="00B87260"/>
    <w:rsid w:val="00B872C1"/>
    <w:rsid w:val="00B87FBE"/>
    <w:rsid w:val="00B90A08"/>
    <w:rsid w:val="00B916D4"/>
    <w:rsid w:val="00B91ED0"/>
    <w:rsid w:val="00B92148"/>
    <w:rsid w:val="00B928E4"/>
    <w:rsid w:val="00B9332B"/>
    <w:rsid w:val="00B9474E"/>
    <w:rsid w:val="00B95A0C"/>
    <w:rsid w:val="00B96C25"/>
    <w:rsid w:val="00B96DDE"/>
    <w:rsid w:val="00B9790D"/>
    <w:rsid w:val="00B97A35"/>
    <w:rsid w:val="00BA08FD"/>
    <w:rsid w:val="00BA0B40"/>
    <w:rsid w:val="00BA21BB"/>
    <w:rsid w:val="00BA3731"/>
    <w:rsid w:val="00BA39C2"/>
    <w:rsid w:val="00BA4FE9"/>
    <w:rsid w:val="00BA65F6"/>
    <w:rsid w:val="00BA661A"/>
    <w:rsid w:val="00BA69D8"/>
    <w:rsid w:val="00BA6CBB"/>
    <w:rsid w:val="00BA71B3"/>
    <w:rsid w:val="00BA78B8"/>
    <w:rsid w:val="00BB0A5F"/>
    <w:rsid w:val="00BB1448"/>
    <w:rsid w:val="00BB1A51"/>
    <w:rsid w:val="00BB4D62"/>
    <w:rsid w:val="00BB55D1"/>
    <w:rsid w:val="00BB56CC"/>
    <w:rsid w:val="00BB5762"/>
    <w:rsid w:val="00BB6C2F"/>
    <w:rsid w:val="00BB6EBB"/>
    <w:rsid w:val="00BB71D1"/>
    <w:rsid w:val="00BB73E5"/>
    <w:rsid w:val="00BC0466"/>
    <w:rsid w:val="00BC05E9"/>
    <w:rsid w:val="00BC1AC5"/>
    <w:rsid w:val="00BC1B65"/>
    <w:rsid w:val="00BC1CDB"/>
    <w:rsid w:val="00BC216B"/>
    <w:rsid w:val="00BC37A3"/>
    <w:rsid w:val="00BC4EA6"/>
    <w:rsid w:val="00BC5CC1"/>
    <w:rsid w:val="00BC7F90"/>
    <w:rsid w:val="00BD0479"/>
    <w:rsid w:val="00BD078E"/>
    <w:rsid w:val="00BD1CE1"/>
    <w:rsid w:val="00BD1FA5"/>
    <w:rsid w:val="00BD2251"/>
    <w:rsid w:val="00BD2EDD"/>
    <w:rsid w:val="00BD4195"/>
    <w:rsid w:val="00BD547D"/>
    <w:rsid w:val="00BD5D6B"/>
    <w:rsid w:val="00BD6C67"/>
    <w:rsid w:val="00BD72F9"/>
    <w:rsid w:val="00BD7AF3"/>
    <w:rsid w:val="00BD7D4B"/>
    <w:rsid w:val="00BE1B59"/>
    <w:rsid w:val="00BE1EC4"/>
    <w:rsid w:val="00BE2D5B"/>
    <w:rsid w:val="00BE2EC2"/>
    <w:rsid w:val="00BE317F"/>
    <w:rsid w:val="00BE6758"/>
    <w:rsid w:val="00BE6A7D"/>
    <w:rsid w:val="00BE6BBF"/>
    <w:rsid w:val="00BE6E7F"/>
    <w:rsid w:val="00BE6F36"/>
    <w:rsid w:val="00BE731D"/>
    <w:rsid w:val="00BE783C"/>
    <w:rsid w:val="00BF0198"/>
    <w:rsid w:val="00BF0581"/>
    <w:rsid w:val="00BF16DB"/>
    <w:rsid w:val="00BF1981"/>
    <w:rsid w:val="00BF2EFD"/>
    <w:rsid w:val="00BF354C"/>
    <w:rsid w:val="00BF3D90"/>
    <w:rsid w:val="00BF4969"/>
    <w:rsid w:val="00BF4C50"/>
    <w:rsid w:val="00BF541D"/>
    <w:rsid w:val="00BF7891"/>
    <w:rsid w:val="00C00003"/>
    <w:rsid w:val="00C00BA4"/>
    <w:rsid w:val="00C01784"/>
    <w:rsid w:val="00C01ACC"/>
    <w:rsid w:val="00C023F6"/>
    <w:rsid w:val="00C03C7A"/>
    <w:rsid w:val="00C04642"/>
    <w:rsid w:val="00C05720"/>
    <w:rsid w:val="00C05F42"/>
    <w:rsid w:val="00C069C8"/>
    <w:rsid w:val="00C06E26"/>
    <w:rsid w:val="00C076CC"/>
    <w:rsid w:val="00C104F8"/>
    <w:rsid w:val="00C10FCE"/>
    <w:rsid w:val="00C11A0B"/>
    <w:rsid w:val="00C12C24"/>
    <w:rsid w:val="00C12E32"/>
    <w:rsid w:val="00C15425"/>
    <w:rsid w:val="00C1620B"/>
    <w:rsid w:val="00C163B4"/>
    <w:rsid w:val="00C17E67"/>
    <w:rsid w:val="00C20089"/>
    <w:rsid w:val="00C21994"/>
    <w:rsid w:val="00C219F8"/>
    <w:rsid w:val="00C21F52"/>
    <w:rsid w:val="00C25603"/>
    <w:rsid w:val="00C262DA"/>
    <w:rsid w:val="00C26B13"/>
    <w:rsid w:val="00C27DBC"/>
    <w:rsid w:val="00C31B43"/>
    <w:rsid w:val="00C3259E"/>
    <w:rsid w:val="00C32650"/>
    <w:rsid w:val="00C336A0"/>
    <w:rsid w:val="00C33C18"/>
    <w:rsid w:val="00C34A12"/>
    <w:rsid w:val="00C3552A"/>
    <w:rsid w:val="00C373DC"/>
    <w:rsid w:val="00C40B46"/>
    <w:rsid w:val="00C42459"/>
    <w:rsid w:val="00C42738"/>
    <w:rsid w:val="00C43002"/>
    <w:rsid w:val="00C43281"/>
    <w:rsid w:val="00C43729"/>
    <w:rsid w:val="00C43783"/>
    <w:rsid w:val="00C44341"/>
    <w:rsid w:val="00C4468F"/>
    <w:rsid w:val="00C44ABB"/>
    <w:rsid w:val="00C45A8F"/>
    <w:rsid w:val="00C45F27"/>
    <w:rsid w:val="00C46019"/>
    <w:rsid w:val="00C4701E"/>
    <w:rsid w:val="00C47382"/>
    <w:rsid w:val="00C519C5"/>
    <w:rsid w:val="00C5298D"/>
    <w:rsid w:val="00C53F62"/>
    <w:rsid w:val="00C54B22"/>
    <w:rsid w:val="00C56870"/>
    <w:rsid w:val="00C56DFC"/>
    <w:rsid w:val="00C57088"/>
    <w:rsid w:val="00C57AFD"/>
    <w:rsid w:val="00C60BED"/>
    <w:rsid w:val="00C6136E"/>
    <w:rsid w:val="00C61388"/>
    <w:rsid w:val="00C61CC8"/>
    <w:rsid w:val="00C61F3B"/>
    <w:rsid w:val="00C63ABA"/>
    <w:rsid w:val="00C63AFB"/>
    <w:rsid w:val="00C64698"/>
    <w:rsid w:val="00C65221"/>
    <w:rsid w:val="00C65316"/>
    <w:rsid w:val="00C65890"/>
    <w:rsid w:val="00C658C7"/>
    <w:rsid w:val="00C65BAB"/>
    <w:rsid w:val="00C660D1"/>
    <w:rsid w:val="00C66734"/>
    <w:rsid w:val="00C67092"/>
    <w:rsid w:val="00C676EC"/>
    <w:rsid w:val="00C70638"/>
    <w:rsid w:val="00C71D3A"/>
    <w:rsid w:val="00C72A34"/>
    <w:rsid w:val="00C73585"/>
    <w:rsid w:val="00C73633"/>
    <w:rsid w:val="00C752B3"/>
    <w:rsid w:val="00C7560B"/>
    <w:rsid w:val="00C75911"/>
    <w:rsid w:val="00C75C11"/>
    <w:rsid w:val="00C7687C"/>
    <w:rsid w:val="00C76FFA"/>
    <w:rsid w:val="00C77230"/>
    <w:rsid w:val="00C776B1"/>
    <w:rsid w:val="00C7786B"/>
    <w:rsid w:val="00C77A80"/>
    <w:rsid w:val="00C80766"/>
    <w:rsid w:val="00C825B5"/>
    <w:rsid w:val="00C83626"/>
    <w:rsid w:val="00C83728"/>
    <w:rsid w:val="00C85822"/>
    <w:rsid w:val="00C865D1"/>
    <w:rsid w:val="00C86964"/>
    <w:rsid w:val="00C87A90"/>
    <w:rsid w:val="00C907CA"/>
    <w:rsid w:val="00C932F9"/>
    <w:rsid w:val="00C9350A"/>
    <w:rsid w:val="00C94B9B"/>
    <w:rsid w:val="00C95A81"/>
    <w:rsid w:val="00C96449"/>
    <w:rsid w:val="00C9666F"/>
    <w:rsid w:val="00C97280"/>
    <w:rsid w:val="00C97612"/>
    <w:rsid w:val="00CA05AA"/>
    <w:rsid w:val="00CA0C71"/>
    <w:rsid w:val="00CA18C6"/>
    <w:rsid w:val="00CA1AE0"/>
    <w:rsid w:val="00CA2105"/>
    <w:rsid w:val="00CA2136"/>
    <w:rsid w:val="00CA2A84"/>
    <w:rsid w:val="00CA2E10"/>
    <w:rsid w:val="00CA324C"/>
    <w:rsid w:val="00CA415D"/>
    <w:rsid w:val="00CA4248"/>
    <w:rsid w:val="00CA4C3E"/>
    <w:rsid w:val="00CA5328"/>
    <w:rsid w:val="00CA5649"/>
    <w:rsid w:val="00CA5702"/>
    <w:rsid w:val="00CA66A7"/>
    <w:rsid w:val="00CA6B6F"/>
    <w:rsid w:val="00CA6BF0"/>
    <w:rsid w:val="00CA740F"/>
    <w:rsid w:val="00CA750C"/>
    <w:rsid w:val="00CA7AAB"/>
    <w:rsid w:val="00CB0389"/>
    <w:rsid w:val="00CB080B"/>
    <w:rsid w:val="00CB0F4F"/>
    <w:rsid w:val="00CB2581"/>
    <w:rsid w:val="00CB314B"/>
    <w:rsid w:val="00CB37EB"/>
    <w:rsid w:val="00CB4090"/>
    <w:rsid w:val="00CB4DC6"/>
    <w:rsid w:val="00CB56B9"/>
    <w:rsid w:val="00CB64CC"/>
    <w:rsid w:val="00CB6C89"/>
    <w:rsid w:val="00CB6F34"/>
    <w:rsid w:val="00CB76CD"/>
    <w:rsid w:val="00CC08D0"/>
    <w:rsid w:val="00CC1DD9"/>
    <w:rsid w:val="00CC24D9"/>
    <w:rsid w:val="00CC2914"/>
    <w:rsid w:val="00CC51CF"/>
    <w:rsid w:val="00CC53B5"/>
    <w:rsid w:val="00CC5A0F"/>
    <w:rsid w:val="00CC7974"/>
    <w:rsid w:val="00CD0B6D"/>
    <w:rsid w:val="00CD3AEC"/>
    <w:rsid w:val="00CD45D4"/>
    <w:rsid w:val="00CD59EB"/>
    <w:rsid w:val="00CD5ACA"/>
    <w:rsid w:val="00CD66DE"/>
    <w:rsid w:val="00CD6CBD"/>
    <w:rsid w:val="00CD70D4"/>
    <w:rsid w:val="00CD7934"/>
    <w:rsid w:val="00CE0131"/>
    <w:rsid w:val="00CE0422"/>
    <w:rsid w:val="00CE0CE0"/>
    <w:rsid w:val="00CE127D"/>
    <w:rsid w:val="00CE18C7"/>
    <w:rsid w:val="00CE1A57"/>
    <w:rsid w:val="00CE1CB6"/>
    <w:rsid w:val="00CE276B"/>
    <w:rsid w:val="00CE33FE"/>
    <w:rsid w:val="00CE37DF"/>
    <w:rsid w:val="00CE4531"/>
    <w:rsid w:val="00CE6C14"/>
    <w:rsid w:val="00CE7B5F"/>
    <w:rsid w:val="00CF08E3"/>
    <w:rsid w:val="00CF1848"/>
    <w:rsid w:val="00CF2D6C"/>
    <w:rsid w:val="00CF2F0D"/>
    <w:rsid w:val="00CF32F1"/>
    <w:rsid w:val="00CF4B24"/>
    <w:rsid w:val="00CF50B6"/>
    <w:rsid w:val="00CF5AC8"/>
    <w:rsid w:val="00CF5DE3"/>
    <w:rsid w:val="00CF6B87"/>
    <w:rsid w:val="00CF6C52"/>
    <w:rsid w:val="00CF726A"/>
    <w:rsid w:val="00D00AC6"/>
    <w:rsid w:val="00D00C5B"/>
    <w:rsid w:val="00D01877"/>
    <w:rsid w:val="00D019FC"/>
    <w:rsid w:val="00D0295F"/>
    <w:rsid w:val="00D03574"/>
    <w:rsid w:val="00D03961"/>
    <w:rsid w:val="00D0461F"/>
    <w:rsid w:val="00D04D52"/>
    <w:rsid w:val="00D054BA"/>
    <w:rsid w:val="00D05628"/>
    <w:rsid w:val="00D06CE0"/>
    <w:rsid w:val="00D078CF"/>
    <w:rsid w:val="00D10615"/>
    <w:rsid w:val="00D107F4"/>
    <w:rsid w:val="00D12200"/>
    <w:rsid w:val="00D12441"/>
    <w:rsid w:val="00D128EF"/>
    <w:rsid w:val="00D13075"/>
    <w:rsid w:val="00D1380B"/>
    <w:rsid w:val="00D14040"/>
    <w:rsid w:val="00D14D7B"/>
    <w:rsid w:val="00D14F4F"/>
    <w:rsid w:val="00D153AD"/>
    <w:rsid w:val="00D178FC"/>
    <w:rsid w:val="00D179DD"/>
    <w:rsid w:val="00D20098"/>
    <w:rsid w:val="00D202CC"/>
    <w:rsid w:val="00D205B2"/>
    <w:rsid w:val="00D20887"/>
    <w:rsid w:val="00D20BC5"/>
    <w:rsid w:val="00D21515"/>
    <w:rsid w:val="00D218B1"/>
    <w:rsid w:val="00D239DD"/>
    <w:rsid w:val="00D23CA1"/>
    <w:rsid w:val="00D23F35"/>
    <w:rsid w:val="00D242C4"/>
    <w:rsid w:val="00D24495"/>
    <w:rsid w:val="00D246A5"/>
    <w:rsid w:val="00D24A52"/>
    <w:rsid w:val="00D30660"/>
    <w:rsid w:val="00D309D9"/>
    <w:rsid w:val="00D31F5F"/>
    <w:rsid w:val="00D3286A"/>
    <w:rsid w:val="00D32A2A"/>
    <w:rsid w:val="00D32F2A"/>
    <w:rsid w:val="00D3466F"/>
    <w:rsid w:val="00D36C0E"/>
    <w:rsid w:val="00D36F26"/>
    <w:rsid w:val="00D3731D"/>
    <w:rsid w:val="00D4052F"/>
    <w:rsid w:val="00D408F3"/>
    <w:rsid w:val="00D40AAC"/>
    <w:rsid w:val="00D41247"/>
    <w:rsid w:val="00D4182C"/>
    <w:rsid w:val="00D423A2"/>
    <w:rsid w:val="00D42798"/>
    <w:rsid w:val="00D42C85"/>
    <w:rsid w:val="00D43F2E"/>
    <w:rsid w:val="00D44CD2"/>
    <w:rsid w:val="00D458C9"/>
    <w:rsid w:val="00D45B48"/>
    <w:rsid w:val="00D45E91"/>
    <w:rsid w:val="00D46C0D"/>
    <w:rsid w:val="00D46DEB"/>
    <w:rsid w:val="00D478C0"/>
    <w:rsid w:val="00D47A80"/>
    <w:rsid w:val="00D47A8F"/>
    <w:rsid w:val="00D47E7D"/>
    <w:rsid w:val="00D5041C"/>
    <w:rsid w:val="00D5137A"/>
    <w:rsid w:val="00D51BAE"/>
    <w:rsid w:val="00D53295"/>
    <w:rsid w:val="00D53E4E"/>
    <w:rsid w:val="00D5423D"/>
    <w:rsid w:val="00D546B3"/>
    <w:rsid w:val="00D55015"/>
    <w:rsid w:val="00D55020"/>
    <w:rsid w:val="00D5581A"/>
    <w:rsid w:val="00D55A83"/>
    <w:rsid w:val="00D56030"/>
    <w:rsid w:val="00D564AC"/>
    <w:rsid w:val="00D5711B"/>
    <w:rsid w:val="00D5740B"/>
    <w:rsid w:val="00D57F6A"/>
    <w:rsid w:val="00D60A10"/>
    <w:rsid w:val="00D60BB9"/>
    <w:rsid w:val="00D61876"/>
    <w:rsid w:val="00D623B5"/>
    <w:rsid w:val="00D63156"/>
    <w:rsid w:val="00D6375B"/>
    <w:rsid w:val="00D64EED"/>
    <w:rsid w:val="00D659DE"/>
    <w:rsid w:val="00D6636D"/>
    <w:rsid w:val="00D67D87"/>
    <w:rsid w:val="00D70446"/>
    <w:rsid w:val="00D7064B"/>
    <w:rsid w:val="00D70BB9"/>
    <w:rsid w:val="00D71A75"/>
    <w:rsid w:val="00D7236F"/>
    <w:rsid w:val="00D724DD"/>
    <w:rsid w:val="00D74CC4"/>
    <w:rsid w:val="00D7605B"/>
    <w:rsid w:val="00D773CF"/>
    <w:rsid w:val="00D776ED"/>
    <w:rsid w:val="00D800AF"/>
    <w:rsid w:val="00D8184E"/>
    <w:rsid w:val="00D81C73"/>
    <w:rsid w:val="00D82A51"/>
    <w:rsid w:val="00D83F26"/>
    <w:rsid w:val="00D84768"/>
    <w:rsid w:val="00D848CC"/>
    <w:rsid w:val="00D84F70"/>
    <w:rsid w:val="00D8660D"/>
    <w:rsid w:val="00D870C2"/>
    <w:rsid w:val="00D87223"/>
    <w:rsid w:val="00D87A77"/>
    <w:rsid w:val="00D9094B"/>
    <w:rsid w:val="00D91F20"/>
    <w:rsid w:val="00D9394F"/>
    <w:rsid w:val="00D9448F"/>
    <w:rsid w:val="00D94760"/>
    <w:rsid w:val="00D947E4"/>
    <w:rsid w:val="00D94AD2"/>
    <w:rsid w:val="00D95BED"/>
    <w:rsid w:val="00D95EDC"/>
    <w:rsid w:val="00D96403"/>
    <w:rsid w:val="00D972D8"/>
    <w:rsid w:val="00DA0470"/>
    <w:rsid w:val="00DA0BED"/>
    <w:rsid w:val="00DA1C93"/>
    <w:rsid w:val="00DA1CF4"/>
    <w:rsid w:val="00DA370B"/>
    <w:rsid w:val="00DA3784"/>
    <w:rsid w:val="00DA5BE1"/>
    <w:rsid w:val="00DA5CF5"/>
    <w:rsid w:val="00DA65EC"/>
    <w:rsid w:val="00DB1882"/>
    <w:rsid w:val="00DB2DD8"/>
    <w:rsid w:val="00DB37AC"/>
    <w:rsid w:val="00DB4362"/>
    <w:rsid w:val="00DB50FE"/>
    <w:rsid w:val="00DB526B"/>
    <w:rsid w:val="00DB695A"/>
    <w:rsid w:val="00DB74C6"/>
    <w:rsid w:val="00DC0E60"/>
    <w:rsid w:val="00DC10DD"/>
    <w:rsid w:val="00DC15E2"/>
    <w:rsid w:val="00DC16D1"/>
    <w:rsid w:val="00DC1AB4"/>
    <w:rsid w:val="00DC1FB7"/>
    <w:rsid w:val="00DC24ED"/>
    <w:rsid w:val="00DC29EF"/>
    <w:rsid w:val="00DC3A8F"/>
    <w:rsid w:val="00DC42DE"/>
    <w:rsid w:val="00DC4E07"/>
    <w:rsid w:val="00DC5EB6"/>
    <w:rsid w:val="00DC73A2"/>
    <w:rsid w:val="00DC792A"/>
    <w:rsid w:val="00DC7B18"/>
    <w:rsid w:val="00DD0247"/>
    <w:rsid w:val="00DD11D5"/>
    <w:rsid w:val="00DD1E2F"/>
    <w:rsid w:val="00DD212D"/>
    <w:rsid w:val="00DD261E"/>
    <w:rsid w:val="00DD2657"/>
    <w:rsid w:val="00DD31F3"/>
    <w:rsid w:val="00DD3707"/>
    <w:rsid w:val="00DD3799"/>
    <w:rsid w:val="00DD40CA"/>
    <w:rsid w:val="00DD41BB"/>
    <w:rsid w:val="00DD4ECD"/>
    <w:rsid w:val="00DD4F4C"/>
    <w:rsid w:val="00DD5482"/>
    <w:rsid w:val="00DD65C2"/>
    <w:rsid w:val="00DD69B2"/>
    <w:rsid w:val="00DD7395"/>
    <w:rsid w:val="00DE0E98"/>
    <w:rsid w:val="00DE26A9"/>
    <w:rsid w:val="00DE3F06"/>
    <w:rsid w:val="00DE4AC9"/>
    <w:rsid w:val="00DE62CB"/>
    <w:rsid w:val="00DE6F32"/>
    <w:rsid w:val="00DE7EE0"/>
    <w:rsid w:val="00DF09A6"/>
    <w:rsid w:val="00DF1029"/>
    <w:rsid w:val="00DF11D2"/>
    <w:rsid w:val="00DF1286"/>
    <w:rsid w:val="00DF12B8"/>
    <w:rsid w:val="00DF20DB"/>
    <w:rsid w:val="00DF2D6D"/>
    <w:rsid w:val="00DF374A"/>
    <w:rsid w:val="00DF3950"/>
    <w:rsid w:val="00DF3D3A"/>
    <w:rsid w:val="00DF5F2D"/>
    <w:rsid w:val="00DF6C3A"/>
    <w:rsid w:val="00DF7564"/>
    <w:rsid w:val="00DF776B"/>
    <w:rsid w:val="00DF77CF"/>
    <w:rsid w:val="00E0147B"/>
    <w:rsid w:val="00E01882"/>
    <w:rsid w:val="00E01AE3"/>
    <w:rsid w:val="00E034DE"/>
    <w:rsid w:val="00E03575"/>
    <w:rsid w:val="00E03D13"/>
    <w:rsid w:val="00E0448F"/>
    <w:rsid w:val="00E051EF"/>
    <w:rsid w:val="00E0555E"/>
    <w:rsid w:val="00E1183C"/>
    <w:rsid w:val="00E11E98"/>
    <w:rsid w:val="00E13D41"/>
    <w:rsid w:val="00E14C54"/>
    <w:rsid w:val="00E1563A"/>
    <w:rsid w:val="00E1598D"/>
    <w:rsid w:val="00E15CFB"/>
    <w:rsid w:val="00E163B3"/>
    <w:rsid w:val="00E163CA"/>
    <w:rsid w:val="00E16592"/>
    <w:rsid w:val="00E200E3"/>
    <w:rsid w:val="00E2018C"/>
    <w:rsid w:val="00E222DE"/>
    <w:rsid w:val="00E2355D"/>
    <w:rsid w:val="00E24577"/>
    <w:rsid w:val="00E24B22"/>
    <w:rsid w:val="00E24BF2"/>
    <w:rsid w:val="00E256DA"/>
    <w:rsid w:val="00E25F4A"/>
    <w:rsid w:val="00E26E79"/>
    <w:rsid w:val="00E3060F"/>
    <w:rsid w:val="00E31041"/>
    <w:rsid w:val="00E31709"/>
    <w:rsid w:val="00E31BA7"/>
    <w:rsid w:val="00E331A9"/>
    <w:rsid w:val="00E33D43"/>
    <w:rsid w:val="00E341E5"/>
    <w:rsid w:val="00E36146"/>
    <w:rsid w:val="00E36598"/>
    <w:rsid w:val="00E36747"/>
    <w:rsid w:val="00E36A77"/>
    <w:rsid w:val="00E40379"/>
    <w:rsid w:val="00E405D0"/>
    <w:rsid w:val="00E41302"/>
    <w:rsid w:val="00E414ED"/>
    <w:rsid w:val="00E42502"/>
    <w:rsid w:val="00E4272A"/>
    <w:rsid w:val="00E42EE7"/>
    <w:rsid w:val="00E4339A"/>
    <w:rsid w:val="00E433FB"/>
    <w:rsid w:val="00E4390B"/>
    <w:rsid w:val="00E45760"/>
    <w:rsid w:val="00E45827"/>
    <w:rsid w:val="00E462D3"/>
    <w:rsid w:val="00E47094"/>
    <w:rsid w:val="00E47D6F"/>
    <w:rsid w:val="00E47DA9"/>
    <w:rsid w:val="00E5144F"/>
    <w:rsid w:val="00E5168B"/>
    <w:rsid w:val="00E51BD7"/>
    <w:rsid w:val="00E5212F"/>
    <w:rsid w:val="00E528B4"/>
    <w:rsid w:val="00E52993"/>
    <w:rsid w:val="00E53D46"/>
    <w:rsid w:val="00E541FD"/>
    <w:rsid w:val="00E546D6"/>
    <w:rsid w:val="00E5493A"/>
    <w:rsid w:val="00E54E40"/>
    <w:rsid w:val="00E55947"/>
    <w:rsid w:val="00E56964"/>
    <w:rsid w:val="00E6010C"/>
    <w:rsid w:val="00E602DF"/>
    <w:rsid w:val="00E609B2"/>
    <w:rsid w:val="00E61678"/>
    <w:rsid w:val="00E6194C"/>
    <w:rsid w:val="00E61A78"/>
    <w:rsid w:val="00E61DBA"/>
    <w:rsid w:val="00E63750"/>
    <w:rsid w:val="00E63B8E"/>
    <w:rsid w:val="00E64E04"/>
    <w:rsid w:val="00E65AF2"/>
    <w:rsid w:val="00E661AB"/>
    <w:rsid w:val="00E667D0"/>
    <w:rsid w:val="00E66B8E"/>
    <w:rsid w:val="00E67AD1"/>
    <w:rsid w:val="00E70B22"/>
    <w:rsid w:val="00E70ED1"/>
    <w:rsid w:val="00E71973"/>
    <w:rsid w:val="00E71C90"/>
    <w:rsid w:val="00E7203E"/>
    <w:rsid w:val="00E72263"/>
    <w:rsid w:val="00E72EFD"/>
    <w:rsid w:val="00E734AD"/>
    <w:rsid w:val="00E737E7"/>
    <w:rsid w:val="00E73A55"/>
    <w:rsid w:val="00E73C8F"/>
    <w:rsid w:val="00E75E00"/>
    <w:rsid w:val="00E76983"/>
    <w:rsid w:val="00E80602"/>
    <w:rsid w:val="00E812F4"/>
    <w:rsid w:val="00E82AE7"/>
    <w:rsid w:val="00E838A7"/>
    <w:rsid w:val="00E839C8"/>
    <w:rsid w:val="00E83D52"/>
    <w:rsid w:val="00E84EBE"/>
    <w:rsid w:val="00E8531A"/>
    <w:rsid w:val="00E85851"/>
    <w:rsid w:val="00E859C4"/>
    <w:rsid w:val="00E86AAE"/>
    <w:rsid w:val="00E86EBD"/>
    <w:rsid w:val="00E871E7"/>
    <w:rsid w:val="00E8739C"/>
    <w:rsid w:val="00E87405"/>
    <w:rsid w:val="00E90728"/>
    <w:rsid w:val="00E90C2D"/>
    <w:rsid w:val="00E90D2B"/>
    <w:rsid w:val="00E90EEF"/>
    <w:rsid w:val="00E91391"/>
    <w:rsid w:val="00E91B57"/>
    <w:rsid w:val="00E92A6E"/>
    <w:rsid w:val="00E92B19"/>
    <w:rsid w:val="00E92D52"/>
    <w:rsid w:val="00E9391A"/>
    <w:rsid w:val="00E9526F"/>
    <w:rsid w:val="00E973FD"/>
    <w:rsid w:val="00E97A69"/>
    <w:rsid w:val="00E97BC7"/>
    <w:rsid w:val="00EA176A"/>
    <w:rsid w:val="00EA2A13"/>
    <w:rsid w:val="00EA3268"/>
    <w:rsid w:val="00EA4DAD"/>
    <w:rsid w:val="00EA5A17"/>
    <w:rsid w:val="00EA5D03"/>
    <w:rsid w:val="00EA7796"/>
    <w:rsid w:val="00EA78E2"/>
    <w:rsid w:val="00EA7F7A"/>
    <w:rsid w:val="00EB00D2"/>
    <w:rsid w:val="00EB0698"/>
    <w:rsid w:val="00EB1DF0"/>
    <w:rsid w:val="00EB22DF"/>
    <w:rsid w:val="00EB2314"/>
    <w:rsid w:val="00EB3A07"/>
    <w:rsid w:val="00EB4367"/>
    <w:rsid w:val="00EB4ABE"/>
    <w:rsid w:val="00EB51FE"/>
    <w:rsid w:val="00EB6041"/>
    <w:rsid w:val="00EB7706"/>
    <w:rsid w:val="00EC2200"/>
    <w:rsid w:val="00EC23B7"/>
    <w:rsid w:val="00EC2FA2"/>
    <w:rsid w:val="00EC417F"/>
    <w:rsid w:val="00EC45D8"/>
    <w:rsid w:val="00EC5443"/>
    <w:rsid w:val="00EC5635"/>
    <w:rsid w:val="00EC5C01"/>
    <w:rsid w:val="00EC5EC0"/>
    <w:rsid w:val="00EC6F2F"/>
    <w:rsid w:val="00ED0217"/>
    <w:rsid w:val="00ED07DC"/>
    <w:rsid w:val="00ED087C"/>
    <w:rsid w:val="00ED0B41"/>
    <w:rsid w:val="00ED1FE9"/>
    <w:rsid w:val="00ED304A"/>
    <w:rsid w:val="00ED37B8"/>
    <w:rsid w:val="00ED3AFB"/>
    <w:rsid w:val="00ED5179"/>
    <w:rsid w:val="00ED6AF5"/>
    <w:rsid w:val="00ED7CAC"/>
    <w:rsid w:val="00EE1706"/>
    <w:rsid w:val="00EE1A8B"/>
    <w:rsid w:val="00EE335B"/>
    <w:rsid w:val="00EE3FD8"/>
    <w:rsid w:val="00EE4350"/>
    <w:rsid w:val="00EE4379"/>
    <w:rsid w:val="00EE5AF6"/>
    <w:rsid w:val="00EE637D"/>
    <w:rsid w:val="00EE7046"/>
    <w:rsid w:val="00EE74B3"/>
    <w:rsid w:val="00EF038A"/>
    <w:rsid w:val="00EF152E"/>
    <w:rsid w:val="00EF1C45"/>
    <w:rsid w:val="00EF1CE9"/>
    <w:rsid w:val="00EF3AC7"/>
    <w:rsid w:val="00EF4475"/>
    <w:rsid w:val="00EF5990"/>
    <w:rsid w:val="00EF5F21"/>
    <w:rsid w:val="00EF671F"/>
    <w:rsid w:val="00EF796E"/>
    <w:rsid w:val="00F00BD1"/>
    <w:rsid w:val="00F01264"/>
    <w:rsid w:val="00F01B12"/>
    <w:rsid w:val="00F02C19"/>
    <w:rsid w:val="00F0372B"/>
    <w:rsid w:val="00F0451E"/>
    <w:rsid w:val="00F04C33"/>
    <w:rsid w:val="00F058AC"/>
    <w:rsid w:val="00F05BA8"/>
    <w:rsid w:val="00F06110"/>
    <w:rsid w:val="00F06362"/>
    <w:rsid w:val="00F072CB"/>
    <w:rsid w:val="00F07D4F"/>
    <w:rsid w:val="00F10116"/>
    <w:rsid w:val="00F1035E"/>
    <w:rsid w:val="00F11057"/>
    <w:rsid w:val="00F11C2E"/>
    <w:rsid w:val="00F133C2"/>
    <w:rsid w:val="00F134C7"/>
    <w:rsid w:val="00F154CB"/>
    <w:rsid w:val="00F154EC"/>
    <w:rsid w:val="00F16684"/>
    <w:rsid w:val="00F1750E"/>
    <w:rsid w:val="00F21640"/>
    <w:rsid w:val="00F21741"/>
    <w:rsid w:val="00F22A0F"/>
    <w:rsid w:val="00F22D6B"/>
    <w:rsid w:val="00F233A1"/>
    <w:rsid w:val="00F244EF"/>
    <w:rsid w:val="00F24DC2"/>
    <w:rsid w:val="00F24E01"/>
    <w:rsid w:val="00F253A9"/>
    <w:rsid w:val="00F25B12"/>
    <w:rsid w:val="00F27355"/>
    <w:rsid w:val="00F2770B"/>
    <w:rsid w:val="00F27F2D"/>
    <w:rsid w:val="00F27FE6"/>
    <w:rsid w:val="00F31AD7"/>
    <w:rsid w:val="00F32A02"/>
    <w:rsid w:val="00F34C91"/>
    <w:rsid w:val="00F35EBD"/>
    <w:rsid w:val="00F36748"/>
    <w:rsid w:val="00F3772F"/>
    <w:rsid w:val="00F378A1"/>
    <w:rsid w:val="00F37B34"/>
    <w:rsid w:val="00F41753"/>
    <w:rsid w:val="00F41A64"/>
    <w:rsid w:val="00F43515"/>
    <w:rsid w:val="00F4356C"/>
    <w:rsid w:val="00F442B9"/>
    <w:rsid w:val="00F50B52"/>
    <w:rsid w:val="00F51187"/>
    <w:rsid w:val="00F52ABA"/>
    <w:rsid w:val="00F53B0A"/>
    <w:rsid w:val="00F53EC2"/>
    <w:rsid w:val="00F54433"/>
    <w:rsid w:val="00F546DB"/>
    <w:rsid w:val="00F55219"/>
    <w:rsid w:val="00F558FB"/>
    <w:rsid w:val="00F5634A"/>
    <w:rsid w:val="00F567EB"/>
    <w:rsid w:val="00F60F3F"/>
    <w:rsid w:val="00F61612"/>
    <w:rsid w:val="00F617BE"/>
    <w:rsid w:val="00F61E6B"/>
    <w:rsid w:val="00F62243"/>
    <w:rsid w:val="00F62418"/>
    <w:rsid w:val="00F62961"/>
    <w:rsid w:val="00F64C32"/>
    <w:rsid w:val="00F6552E"/>
    <w:rsid w:val="00F655AF"/>
    <w:rsid w:val="00F65C6F"/>
    <w:rsid w:val="00F65EF1"/>
    <w:rsid w:val="00F660EE"/>
    <w:rsid w:val="00F66138"/>
    <w:rsid w:val="00F66314"/>
    <w:rsid w:val="00F66EE8"/>
    <w:rsid w:val="00F674C8"/>
    <w:rsid w:val="00F70395"/>
    <w:rsid w:val="00F7059C"/>
    <w:rsid w:val="00F70BCE"/>
    <w:rsid w:val="00F70CEF"/>
    <w:rsid w:val="00F70F39"/>
    <w:rsid w:val="00F71AC4"/>
    <w:rsid w:val="00F728CC"/>
    <w:rsid w:val="00F737D1"/>
    <w:rsid w:val="00F7404E"/>
    <w:rsid w:val="00F7546A"/>
    <w:rsid w:val="00F769C9"/>
    <w:rsid w:val="00F80104"/>
    <w:rsid w:val="00F828CC"/>
    <w:rsid w:val="00F829AF"/>
    <w:rsid w:val="00F82F11"/>
    <w:rsid w:val="00F855CD"/>
    <w:rsid w:val="00F856BF"/>
    <w:rsid w:val="00F85983"/>
    <w:rsid w:val="00F85AA5"/>
    <w:rsid w:val="00F8604A"/>
    <w:rsid w:val="00F861D2"/>
    <w:rsid w:val="00F8653E"/>
    <w:rsid w:val="00F87080"/>
    <w:rsid w:val="00F90C1B"/>
    <w:rsid w:val="00F90DF9"/>
    <w:rsid w:val="00F90F57"/>
    <w:rsid w:val="00F912D4"/>
    <w:rsid w:val="00F925B3"/>
    <w:rsid w:val="00F94324"/>
    <w:rsid w:val="00F949F2"/>
    <w:rsid w:val="00F95319"/>
    <w:rsid w:val="00F95471"/>
    <w:rsid w:val="00F95AD0"/>
    <w:rsid w:val="00F97575"/>
    <w:rsid w:val="00FA1392"/>
    <w:rsid w:val="00FA18FE"/>
    <w:rsid w:val="00FA28EC"/>
    <w:rsid w:val="00FA3280"/>
    <w:rsid w:val="00FA37A3"/>
    <w:rsid w:val="00FA42F4"/>
    <w:rsid w:val="00FA45BF"/>
    <w:rsid w:val="00FA58AC"/>
    <w:rsid w:val="00FA6128"/>
    <w:rsid w:val="00FA64D3"/>
    <w:rsid w:val="00FA65D3"/>
    <w:rsid w:val="00FA6B2B"/>
    <w:rsid w:val="00FA7530"/>
    <w:rsid w:val="00FA7E7F"/>
    <w:rsid w:val="00FB0972"/>
    <w:rsid w:val="00FB195F"/>
    <w:rsid w:val="00FB568E"/>
    <w:rsid w:val="00FB6157"/>
    <w:rsid w:val="00FB6741"/>
    <w:rsid w:val="00FB6C5D"/>
    <w:rsid w:val="00FC09C9"/>
    <w:rsid w:val="00FC2314"/>
    <w:rsid w:val="00FC3708"/>
    <w:rsid w:val="00FC3AD8"/>
    <w:rsid w:val="00FC4DBE"/>
    <w:rsid w:val="00FC6334"/>
    <w:rsid w:val="00FC7247"/>
    <w:rsid w:val="00FC7508"/>
    <w:rsid w:val="00FC7948"/>
    <w:rsid w:val="00FD03AB"/>
    <w:rsid w:val="00FD0FBA"/>
    <w:rsid w:val="00FD3331"/>
    <w:rsid w:val="00FD3825"/>
    <w:rsid w:val="00FD3FE9"/>
    <w:rsid w:val="00FD41C3"/>
    <w:rsid w:val="00FD44D7"/>
    <w:rsid w:val="00FD5009"/>
    <w:rsid w:val="00FD735A"/>
    <w:rsid w:val="00FD7DAF"/>
    <w:rsid w:val="00FD7F81"/>
    <w:rsid w:val="00FE0FF0"/>
    <w:rsid w:val="00FE10FB"/>
    <w:rsid w:val="00FE1CDB"/>
    <w:rsid w:val="00FE2D15"/>
    <w:rsid w:val="00FE2F05"/>
    <w:rsid w:val="00FE3D82"/>
    <w:rsid w:val="00FE3DF8"/>
    <w:rsid w:val="00FE4E76"/>
    <w:rsid w:val="00FE5E63"/>
    <w:rsid w:val="00FE61E9"/>
    <w:rsid w:val="00FF05C2"/>
    <w:rsid w:val="00FF10B8"/>
    <w:rsid w:val="00FF1736"/>
    <w:rsid w:val="00FF1B00"/>
    <w:rsid w:val="00FF1D2F"/>
    <w:rsid w:val="00FF1F92"/>
    <w:rsid w:val="00FF28EA"/>
    <w:rsid w:val="00FF2AC9"/>
    <w:rsid w:val="00FF37C5"/>
    <w:rsid w:val="00FF4B74"/>
    <w:rsid w:val="00FF5C74"/>
    <w:rsid w:val="00FF679A"/>
    <w:rsid w:val="00FF6BD0"/>
    <w:rsid w:val="00FF6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764F0"/>
  <w15:chartTrackingRefBased/>
  <w15:docId w15:val="{97081312-4950-DF48-A379-3C121DBB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EFD"/>
    <w:pPr>
      <w:spacing w:after="120" w:line="240" w:lineRule="auto"/>
      <w:jc w:val="both"/>
    </w:pPr>
    <w:rPr>
      <w:rFonts w:ascii="Times New Roman" w:hAnsi="Times New Roman"/>
      <w:szCs w:val="22"/>
      <w:lang w:val="en-ZA"/>
    </w:rPr>
  </w:style>
  <w:style w:type="paragraph" w:styleId="Heading1">
    <w:name w:val="heading 1"/>
    <w:basedOn w:val="Normal"/>
    <w:next w:val="Normal"/>
    <w:link w:val="Heading1Char"/>
    <w:autoRedefine/>
    <w:uiPriority w:val="9"/>
    <w:qFormat/>
    <w:rsid w:val="00F70BCE"/>
    <w:pPr>
      <w:keepNext/>
      <w:keepLines/>
      <w:numPr>
        <w:numId w:val="2"/>
      </w:numPr>
      <w:spacing w:before="360"/>
      <w:outlineLvl w:val="0"/>
    </w:pPr>
    <w:rPr>
      <w:rFonts w:eastAsiaTheme="majorEastAsia" w:cstheme="majorBidi"/>
      <w:b/>
      <w:caps/>
      <w:sz w:val="30"/>
      <w:szCs w:val="40"/>
    </w:rPr>
  </w:style>
  <w:style w:type="paragraph" w:styleId="Heading2">
    <w:name w:val="heading 2"/>
    <w:basedOn w:val="Normal"/>
    <w:next w:val="Normal"/>
    <w:link w:val="Heading2Char"/>
    <w:autoRedefine/>
    <w:uiPriority w:val="9"/>
    <w:unhideWhenUsed/>
    <w:qFormat/>
    <w:rsid w:val="00C61F3B"/>
    <w:pPr>
      <w:keepNext/>
      <w:keepLines/>
      <w:numPr>
        <w:ilvl w:val="1"/>
        <w:numId w:val="2"/>
      </w:numPr>
      <w:spacing w:before="16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B62C51"/>
    <w:pPr>
      <w:keepNext/>
      <w:keepLines/>
      <w:numPr>
        <w:ilvl w:val="2"/>
        <w:numId w:val="2"/>
      </w:numPr>
      <w:spacing w:before="12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F22D6B"/>
    <w:pPr>
      <w:keepNext/>
      <w:keepLines/>
      <w:numPr>
        <w:ilvl w:val="3"/>
        <w:numId w:val="2"/>
      </w:numPr>
      <w:ind w:left="862" w:hanging="862"/>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8C5D32"/>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D32"/>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D32"/>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D32"/>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D32"/>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BCE"/>
    <w:rPr>
      <w:rFonts w:ascii="Times New Roman" w:eastAsiaTheme="majorEastAsia" w:hAnsi="Times New Roman" w:cstheme="majorBidi"/>
      <w:b/>
      <w:caps/>
      <w:sz w:val="30"/>
      <w:szCs w:val="40"/>
      <w:lang w:val="en-ZA"/>
    </w:rPr>
  </w:style>
  <w:style w:type="character" w:customStyle="1" w:styleId="Heading2Char">
    <w:name w:val="Heading 2 Char"/>
    <w:basedOn w:val="DefaultParagraphFont"/>
    <w:link w:val="Heading2"/>
    <w:uiPriority w:val="9"/>
    <w:rsid w:val="00C61F3B"/>
    <w:rPr>
      <w:rFonts w:ascii="Times New Roman" w:eastAsiaTheme="majorEastAsia" w:hAnsi="Times New Roman" w:cstheme="majorBidi"/>
      <w:b/>
      <w:sz w:val="28"/>
      <w:szCs w:val="32"/>
      <w:lang w:val="en-ZA"/>
    </w:rPr>
  </w:style>
  <w:style w:type="character" w:customStyle="1" w:styleId="Heading3Char">
    <w:name w:val="Heading 3 Char"/>
    <w:basedOn w:val="DefaultParagraphFont"/>
    <w:link w:val="Heading3"/>
    <w:uiPriority w:val="9"/>
    <w:rsid w:val="00B62C51"/>
    <w:rPr>
      <w:rFonts w:ascii="Times New Roman" w:eastAsiaTheme="majorEastAsia" w:hAnsi="Times New Roman" w:cstheme="majorBidi"/>
      <w:b/>
      <w:szCs w:val="28"/>
      <w:lang w:val="en-ZA"/>
    </w:rPr>
  </w:style>
  <w:style w:type="character" w:customStyle="1" w:styleId="Heading4Char">
    <w:name w:val="Heading 4 Char"/>
    <w:basedOn w:val="DefaultParagraphFont"/>
    <w:link w:val="Heading4"/>
    <w:uiPriority w:val="9"/>
    <w:rsid w:val="00F22D6B"/>
    <w:rPr>
      <w:rFonts w:ascii="Times New Roman" w:eastAsiaTheme="majorEastAsia" w:hAnsi="Times New Roman" w:cstheme="majorBidi"/>
      <w:i/>
      <w:iCs/>
      <w:color w:val="000000" w:themeColor="text1"/>
      <w:szCs w:val="22"/>
      <w:lang w:val="en-ZA"/>
    </w:rPr>
  </w:style>
  <w:style w:type="character" w:customStyle="1" w:styleId="Heading5Char">
    <w:name w:val="Heading 5 Char"/>
    <w:basedOn w:val="DefaultParagraphFont"/>
    <w:link w:val="Heading5"/>
    <w:uiPriority w:val="9"/>
    <w:semiHidden/>
    <w:rsid w:val="008C5D32"/>
    <w:rPr>
      <w:rFonts w:ascii="Times New Roman" w:eastAsiaTheme="majorEastAsia" w:hAnsi="Times New Roman" w:cstheme="majorBidi"/>
      <w:color w:val="0F4761" w:themeColor="accent1" w:themeShade="BF"/>
      <w:szCs w:val="22"/>
      <w:lang w:val="en-ZA"/>
    </w:rPr>
  </w:style>
  <w:style w:type="character" w:customStyle="1" w:styleId="Heading6Char">
    <w:name w:val="Heading 6 Char"/>
    <w:basedOn w:val="DefaultParagraphFont"/>
    <w:link w:val="Heading6"/>
    <w:uiPriority w:val="9"/>
    <w:semiHidden/>
    <w:rsid w:val="008C5D32"/>
    <w:rPr>
      <w:rFonts w:ascii="Times New Roman" w:eastAsiaTheme="majorEastAsia" w:hAnsi="Times New Roman" w:cstheme="majorBidi"/>
      <w:i/>
      <w:iCs/>
      <w:color w:val="595959" w:themeColor="text1" w:themeTint="A6"/>
      <w:szCs w:val="22"/>
      <w:lang w:val="en-ZA"/>
    </w:rPr>
  </w:style>
  <w:style w:type="character" w:customStyle="1" w:styleId="Heading7Char">
    <w:name w:val="Heading 7 Char"/>
    <w:basedOn w:val="DefaultParagraphFont"/>
    <w:link w:val="Heading7"/>
    <w:uiPriority w:val="9"/>
    <w:semiHidden/>
    <w:rsid w:val="008C5D32"/>
    <w:rPr>
      <w:rFonts w:ascii="Times New Roman" w:eastAsiaTheme="majorEastAsia" w:hAnsi="Times New Roman" w:cstheme="majorBidi"/>
      <w:color w:val="595959" w:themeColor="text1" w:themeTint="A6"/>
      <w:szCs w:val="22"/>
      <w:lang w:val="en-ZA"/>
    </w:rPr>
  </w:style>
  <w:style w:type="character" w:customStyle="1" w:styleId="Heading8Char">
    <w:name w:val="Heading 8 Char"/>
    <w:basedOn w:val="DefaultParagraphFont"/>
    <w:link w:val="Heading8"/>
    <w:uiPriority w:val="9"/>
    <w:semiHidden/>
    <w:rsid w:val="008C5D32"/>
    <w:rPr>
      <w:rFonts w:ascii="Times New Roman" w:eastAsiaTheme="majorEastAsia" w:hAnsi="Times New Roman" w:cstheme="majorBidi"/>
      <w:i/>
      <w:iCs/>
      <w:color w:val="272727" w:themeColor="text1" w:themeTint="D8"/>
      <w:szCs w:val="22"/>
      <w:lang w:val="en-ZA"/>
    </w:rPr>
  </w:style>
  <w:style w:type="character" w:customStyle="1" w:styleId="Heading9Char">
    <w:name w:val="Heading 9 Char"/>
    <w:basedOn w:val="DefaultParagraphFont"/>
    <w:link w:val="Heading9"/>
    <w:uiPriority w:val="9"/>
    <w:semiHidden/>
    <w:rsid w:val="008C5D32"/>
    <w:rPr>
      <w:rFonts w:ascii="Times New Roman" w:eastAsiaTheme="majorEastAsia" w:hAnsi="Times New Roman" w:cstheme="majorBidi"/>
      <w:color w:val="272727" w:themeColor="text1" w:themeTint="D8"/>
      <w:szCs w:val="22"/>
      <w:lang w:val="en-ZA"/>
    </w:rPr>
  </w:style>
  <w:style w:type="paragraph" w:styleId="Title">
    <w:name w:val="Title"/>
    <w:basedOn w:val="Normal"/>
    <w:next w:val="Normal"/>
    <w:link w:val="TitleChar"/>
    <w:uiPriority w:val="10"/>
    <w:qFormat/>
    <w:rsid w:val="008C5D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D32"/>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8C5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D32"/>
    <w:pPr>
      <w:spacing w:before="160"/>
      <w:jc w:val="center"/>
    </w:pPr>
    <w:rPr>
      <w:i/>
      <w:iCs/>
      <w:color w:val="404040" w:themeColor="text1" w:themeTint="BF"/>
    </w:rPr>
  </w:style>
  <w:style w:type="character" w:customStyle="1" w:styleId="QuoteChar">
    <w:name w:val="Quote Char"/>
    <w:basedOn w:val="DefaultParagraphFont"/>
    <w:link w:val="Quote"/>
    <w:uiPriority w:val="29"/>
    <w:rsid w:val="008C5D32"/>
    <w:rPr>
      <w:i/>
      <w:iCs/>
      <w:color w:val="404040" w:themeColor="text1" w:themeTint="BF"/>
    </w:rPr>
  </w:style>
  <w:style w:type="paragraph" w:styleId="ListParagraph">
    <w:name w:val="List Paragraph"/>
    <w:basedOn w:val="Normal"/>
    <w:uiPriority w:val="34"/>
    <w:qFormat/>
    <w:rsid w:val="008C5D32"/>
    <w:pPr>
      <w:ind w:left="720"/>
      <w:contextualSpacing/>
    </w:pPr>
  </w:style>
  <w:style w:type="character" w:styleId="IntenseEmphasis">
    <w:name w:val="Intense Emphasis"/>
    <w:basedOn w:val="DefaultParagraphFont"/>
    <w:uiPriority w:val="21"/>
    <w:qFormat/>
    <w:rsid w:val="008C5D32"/>
    <w:rPr>
      <w:i/>
      <w:iCs/>
      <w:color w:val="0F4761" w:themeColor="accent1" w:themeShade="BF"/>
    </w:rPr>
  </w:style>
  <w:style w:type="paragraph" w:styleId="IntenseQuote">
    <w:name w:val="Intense Quote"/>
    <w:basedOn w:val="Normal"/>
    <w:next w:val="Normal"/>
    <w:link w:val="IntenseQuoteChar"/>
    <w:uiPriority w:val="30"/>
    <w:qFormat/>
    <w:rsid w:val="008C5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D32"/>
    <w:rPr>
      <w:i/>
      <w:iCs/>
      <w:color w:val="0F4761" w:themeColor="accent1" w:themeShade="BF"/>
    </w:rPr>
  </w:style>
  <w:style w:type="character" w:styleId="IntenseReference">
    <w:name w:val="Intense Reference"/>
    <w:basedOn w:val="DefaultParagraphFont"/>
    <w:uiPriority w:val="32"/>
    <w:qFormat/>
    <w:rsid w:val="008C5D32"/>
    <w:rPr>
      <w:b/>
      <w:bCs/>
      <w:smallCaps/>
      <w:color w:val="0F4761" w:themeColor="accent1" w:themeShade="BF"/>
      <w:spacing w:val="5"/>
    </w:rPr>
  </w:style>
  <w:style w:type="paragraph" w:styleId="BodyText">
    <w:name w:val="Body Text"/>
    <w:basedOn w:val="Normal"/>
    <w:link w:val="BodyTextChar"/>
    <w:uiPriority w:val="1"/>
    <w:qFormat/>
    <w:rsid w:val="008C5D32"/>
    <w:pPr>
      <w:widowControl w:val="0"/>
      <w:autoSpaceDE w:val="0"/>
      <w:autoSpaceDN w:val="0"/>
      <w:spacing w:after="0"/>
    </w:pPr>
    <w:rPr>
      <w:rFonts w:ascii="Arial MT" w:eastAsia="Arial MT" w:hAnsi="Arial MT" w:cs="Arial MT"/>
      <w:kern w:val="0"/>
      <w:szCs w:val="24"/>
      <w:lang w:val="en-US"/>
      <w14:ligatures w14:val="none"/>
    </w:rPr>
  </w:style>
  <w:style w:type="character" w:customStyle="1" w:styleId="BodyTextChar">
    <w:name w:val="Body Text Char"/>
    <w:basedOn w:val="DefaultParagraphFont"/>
    <w:link w:val="BodyText"/>
    <w:uiPriority w:val="1"/>
    <w:rsid w:val="008C5D32"/>
    <w:rPr>
      <w:rFonts w:ascii="Arial MT" w:eastAsia="Arial MT" w:hAnsi="Arial MT" w:cs="Arial MT"/>
      <w:kern w:val="0"/>
      <w:lang w:val="en-US"/>
      <w14:ligatures w14:val="none"/>
    </w:rPr>
  </w:style>
  <w:style w:type="paragraph" w:styleId="Header">
    <w:name w:val="header"/>
    <w:basedOn w:val="Normal"/>
    <w:link w:val="HeaderChar"/>
    <w:uiPriority w:val="99"/>
    <w:unhideWhenUsed/>
    <w:rsid w:val="008C5D32"/>
    <w:pPr>
      <w:tabs>
        <w:tab w:val="center" w:pos="4513"/>
        <w:tab w:val="right" w:pos="9026"/>
      </w:tabs>
      <w:spacing w:after="0"/>
    </w:pPr>
  </w:style>
  <w:style w:type="character" w:customStyle="1" w:styleId="HeaderChar">
    <w:name w:val="Header Char"/>
    <w:basedOn w:val="DefaultParagraphFont"/>
    <w:link w:val="Header"/>
    <w:uiPriority w:val="99"/>
    <w:rsid w:val="008C5D32"/>
    <w:rPr>
      <w:rFonts w:ascii="Times New Roman" w:hAnsi="Times New Roman"/>
      <w:szCs w:val="22"/>
      <w:lang w:val="en-ZA"/>
    </w:rPr>
  </w:style>
  <w:style w:type="paragraph" w:styleId="Footer">
    <w:name w:val="footer"/>
    <w:basedOn w:val="Normal"/>
    <w:link w:val="FooterChar"/>
    <w:uiPriority w:val="99"/>
    <w:unhideWhenUsed/>
    <w:rsid w:val="008C5D32"/>
    <w:pPr>
      <w:tabs>
        <w:tab w:val="center" w:pos="4513"/>
        <w:tab w:val="right" w:pos="9026"/>
      </w:tabs>
      <w:spacing w:after="0"/>
    </w:pPr>
  </w:style>
  <w:style w:type="character" w:customStyle="1" w:styleId="FooterChar">
    <w:name w:val="Footer Char"/>
    <w:basedOn w:val="DefaultParagraphFont"/>
    <w:link w:val="Footer"/>
    <w:uiPriority w:val="99"/>
    <w:rsid w:val="008C5D32"/>
    <w:rPr>
      <w:rFonts w:ascii="Times New Roman" w:hAnsi="Times New Roman"/>
      <w:szCs w:val="22"/>
      <w:lang w:val="en-ZA"/>
    </w:rPr>
  </w:style>
  <w:style w:type="character" w:styleId="Hyperlink">
    <w:name w:val="Hyperlink"/>
    <w:basedOn w:val="DefaultParagraphFont"/>
    <w:uiPriority w:val="99"/>
    <w:unhideWhenUsed/>
    <w:rsid w:val="00DF6C3A"/>
    <w:rPr>
      <w:color w:val="467886" w:themeColor="hyperlink"/>
      <w:u w:val="single"/>
    </w:rPr>
  </w:style>
  <w:style w:type="character" w:styleId="UnresolvedMention">
    <w:name w:val="Unresolved Mention"/>
    <w:basedOn w:val="DefaultParagraphFont"/>
    <w:uiPriority w:val="99"/>
    <w:semiHidden/>
    <w:unhideWhenUsed/>
    <w:rsid w:val="00DF6C3A"/>
    <w:rPr>
      <w:color w:val="605E5C"/>
      <w:shd w:val="clear" w:color="auto" w:fill="E1DFDD"/>
    </w:rPr>
  </w:style>
  <w:style w:type="paragraph" w:styleId="NormalWeb">
    <w:name w:val="Normal (Web)"/>
    <w:basedOn w:val="Normal"/>
    <w:uiPriority w:val="99"/>
    <w:semiHidden/>
    <w:unhideWhenUsed/>
    <w:rsid w:val="00DF6C3A"/>
    <w:rPr>
      <w:rFonts w:cs="Times New Roman"/>
      <w:szCs w:val="24"/>
    </w:rPr>
  </w:style>
  <w:style w:type="table" w:styleId="TableGrid">
    <w:name w:val="Table Grid"/>
    <w:aliases w:val="GT0"/>
    <w:basedOn w:val="TableNormal"/>
    <w:uiPriority w:val="39"/>
    <w:rsid w:val="00A65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ption Char Char Char,Caption Char Char,Table/Figure Heading,Caption- Figure,Caption- Figure1,Caption- Figure2,Carácter Carácter,Table F2.,Figure,CPR Caption,CPR Caption Char,Table1,Figure1,headings1 Char,headings1,Label,FWT"/>
    <w:basedOn w:val="Normal"/>
    <w:next w:val="Normal"/>
    <w:link w:val="CaptionChar"/>
    <w:uiPriority w:val="35"/>
    <w:unhideWhenUsed/>
    <w:qFormat/>
    <w:rsid w:val="00A65278"/>
    <w:pPr>
      <w:spacing w:after="200"/>
    </w:pPr>
    <w:rPr>
      <w:i/>
      <w:iCs/>
      <w:color w:val="0E2841" w:themeColor="text2"/>
      <w:sz w:val="18"/>
      <w:szCs w:val="18"/>
    </w:rPr>
  </w:style>
  <w:style w:type="paragraph" w:customStyle="1" w:styleId="1STINDENTTEXTChar">
    <w:name w:val="1ST INDENT TEXT Char"/>
    <w:link w:val="1STINDENTTEXTCharChar1"/>
    <w:rsid w:val="00A65278"/>
    <w:pPr>
      <w:spacing w:before="120" w:after="0" w:line="288" w:lineRule="atLeast"/>
      <w:ind w:left="720"/>
      <w:jc w:val="both"/>
    </w:pPr>
    <w:rPr>
      <w:rFonts w:ascii="Arial" w:eastAsia="MS Mincho" w:hAnsi="Arial" w:cs="Times New Roman"/>
      <w:kern w:val="0"/>
      <w:sz w:val="22"/>
      <w:szCs w:val="20"/>
      <w:lang w:eastAsia="de-DE"/>
      <w14:ligatures w14:val="none"/>
    </w:rPr>
  </w:style>
  <w:style w:type="character" w:customStyle="1" w:styleId="CaptionChar">
    <w:name w:val="Caption Char"/>
    <w:aliases w:val="Caption Char Char Char Char,Caption Char Char Char1,Table/Figure Heading Char,Caption- Figure Char,Caption- Figure1 Char,Caption- Figure2 Char,Carácter Carácter Char,Table F2. Char,Figure Char,CPR Caption Char1,CPR Caption Char Char"/>
    <w:link w:val="Caption"/>
    <w:uiPriority w:val="35"/>
    <w:locked/>
    <w:rsid w:val="00A65278"/>
    <w:rPr>
      <w:rFonts w:ascii="Times New Roman" w:hAnsi="Times New Roman"/>
      <w:i/>
      <w:iCs/>
      <w:color w:val="0E2841" w:themeColor="text2"/>
      <w:sz w:val="18"/>
      <w:szCs w:val="18"/>
      <w:lang w:val="en-ZA"/>
    </w:rPr>
  </w:style>
  <w:style w:type="character" w:customStyle="1" w:styleId="1STINDENTTEXTCharChar1">
    <w:name w:val="1ST INDENT TEXT Char Char1"/>
    <w:basedOn w:val="DefaultParagraphFont"/>
    <w:link w:val="1STINDENTTEXTChar"/>
    <w:rsid w:val="00A65278"/>
    <w:rPr>
      <w:rFonts w:ascii="Arial" w:eastAsia="MS Mincho" w:hAnsi="Arial" w:cs="Times New Roman"/>
      <w:kern w:val="0"/>
      <w:sz w:val="22"/>
      <w:szCs w:val="20"/>
      <w:lang w:eastAsia="de-DE"/>
      <w14:ligatures w14:val="none"/>
    </w:rPr>
  </w:style>
  <w:style w:type="paragraph" w:customStyle="1" w:styleId="SSINormal">
    <w:name w:val="SSI Normal"/>
    <w:basedOn w:val="1STINDENTTEXTChar"/>
    <w:link w:val="SSINormalChar"/>
    <w:qFormat/>
    <w:rsid w:val="00A65278"/>
    <w:rPr>
      <w:sz w:val="21"/>
      <w:lang w:eastAsia="ja-JP"/>
    </w:rPr>
  </w:style>
  <w:style w:type="character" w:customStyle="1" w:styleId="SSINormalChar">
    <w:name w:val="SSI Normal Char"/>
    <w:basedOn w:val="1STINDENTTEXTCharChar1"/>
    <w:link w:val="SSINormal"/>
    <w:rsid w:val="00A65278"/>
    <w:rPr>
      <w:rFonts w:ascii="Arial" w:eastAsia="MS Mincho" w:hAnsi="Arial" w:cs="Times New Roman"/>
      <w:kern w:val="0"/>
      <w:sz w:val="21"/>
      <w:szCs w:val="20"/>
      <w:lang w:eastAsia="ja-JP"/>
      <w14:ligatures w14:val="none"/>
    </w:rPr>
  </w:style>
  <w:style w:type="character" w:styleId="FollowedHyperlink">
    <w:name w:val="FollowedHyperlink"/>
    <w:basedOn w:val="DefaultParagraphFont"/>
    <w:uiPriority w:val="99"/>
    <w:semiHidden/>
    <w:unhideWhenUsed/>
    <w:rsid w:val="001C0DAF"/>
    <w:rPr>
      <w:color w:val="96607D" w:themeColor="followedHyperlink"/>
      <w:u w:val="single"/>
    </w:rPr>
  </w:style>
  <w:style w:type="paragraph" w:styleId="TOCHeading">
    <w:name w:val="TOC Heading"/>
    <w:basedOn w:val="Heading1"/>
    <w:next w:val="Normal"/>
    <w:uiPriority w:val="39"/>
    <w:unhideWhenUsed/>
    <w:qFormat/>
    <w:rsid w:val="001C0DAF"/>
    <w:pPr>
      <w:numPr>
        <w:numId w:val="0"/>
      </w:numPr>
      <w:spacing w:before="240" w:after="0" w:line="259" w:lineRule="auto"/>
      <w:jc w:val="left"/>
      <w:outlineLvl w:val="9"/>
    </w:pPr>
    <w:rPr>
      <w:rFonts w:asciiTheme="majorHAnsi" w:hAnsiTheme="majorHAnsi"/>
      <w:b w:val="0"/>
      <w:caps w:val="0"/>
      <w:kern w:val="0"/>
      <w:sz w:val="32"/>
      <w:szCs w:val="32"/>
      <w:lang w:val="en-GB" w:eastAsia="en-GB"/>
      <w14:ligatures w14:val="none"/>
    </w:rPr>
  </w:style>
  <w:style w:type="paragraph" w:styleId="TOC1">
    <w:name w:val="toc 1"/>
    <w:basedOn w:val="Normal"/>
    <w:next w:val="Normal"/>
    <w:autoRedefine/>
    <w:uiPriority w:val="39"/>
    <w:unhideWhenUsed/>
    <w:rsid w:val="001C0DAF"/>
    <w:pPr>
      <w:spacing w:after="100"/>
    </w:pPr>
  </w:style>
  <w:style w:type="paragraph" w:styleId="TOC2">
    <w:name w:val="toc 2"/>
    <w:basedOn w:val="Normal"/>
    <w:next w:val="Normal"/>
    <w:autoRedefine/>
    <w:uiPriority w:val="39"/>
    <w:unhideWhenUsed/>
    <w:rsid w:val="001C0DAF"/>
    <w:pPr>
      <w:spacing w:after="100"/>
      <w:ind w:left="240"/>
    </w:pPr>
  </w:style>
  <w:style w:type="paragraph" w:styleId="TOC3">
    <w:name w:val="toc 3"/>
    <w:basedOn w:val="Normal"/>
    <w:next w:val="Normal"/>
    <w:autoRedefine/>
    <w:uiPriority w:val="39"/>
    <w:unhideWhenUsed/>
    <w:rsid w:val="001C0DAF"/>
    <w:pPr>
      <w:spacing w:after="100"/>
      <w:ind w:left="480"/>
    </w:pPr>
  </w:style>
  <w:style w:type="paragraph" w:customStyle="1" w:styleId="EndNoteBibliographyTitle">
    <w:name w:val="EndNote Bibliography Title"/>
    <w:basedOn w:val="Normal"/>
    <w:link w:val="EndNoteBibliographyTitleChar"/>
    <w:rsid w:val="001C0DAF"/>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1C0DAF"/>
    <w:rPr>
      <w:rFonts w:ascii="Times New Roman" w:hAnsi="Times New Roman" w:cs="Times New Roman"/>
      <w:noProof/>
      <w:szCs w:val="22"/>
      <w:lang w:val="en-US"/>
    </w:rPr>
  </w:style>
  <w:style w:type="paragraph" w:customStyle="1" w:styleId="EndNoteBibliography">
    <w:name w:val="EndNote Bibliography"/>
    <w:basedOn w:val="Normal"/>
    <w:link w:val="EndNoteBibliographyChar"/>
    <w:rsid w:val="001C0DAF"/>
    <w:rPr>
      <w:rFonts w:cs="Times New Roman"/>
      <w:noProof/>
      <w:lang w:val="en-US"/>
    </w:rPr>
  </w:style>
  <w:style w:type="character" w:customStyle="1" w:styleId="EndNoteBibliographyChar">
    <w:name w:val="EndNote Bibliography Char"/>
    <w:basedOn w:val="DefaultParagraphFont"/>
    <w:link w:val="EndNoteBibliography"/>
    <w:rsid w:val="001C0DAF"/>
    <w:rPr>
      <w:rFonts w:ascii="Times New Roman" w:hAnsi="Times New Roman" w:cs="Times New Roman"/>
      <w:noProof/>
      <w:szCs w:val="22"/>
      <w:lang w:val="en-US"/>
    </w:rPr>
  </w:style>
  <w:style w:type="paragraph" w:styleId="TableofFigures">
    <w:name w:val="table of figures"/>
    <w:basedOn w:val="Normal"/>
    <w:next w:val="Normal"/>
    <w:uiPriority w:val="99"/>
    <w:unhideWhenUsed/>
    <w:rsid w:val="001C0DAF"/>
    <w:pPr>
      <w:spacing w:after="0"/>
    </w:pPr>
  </w:style>
  <w:style w:type="character" w:styleId="PlaceholderText">
    <w:name w:val="Placeholder Text"/>
    <w:basedOn w:val="DefaultParagraphFont"/>
    <w:uiPriority w:val="99"/>
    <w:semiHidden/>
    <w:rsid w:val="00F80104"/>
    <w:rPr>
      <w:color w:val="666666"/>
    </w:rPr>
  </w:style>
  <w:style w:type="paragraph" w:styleId="NoSpacing">
    <w:name w:val="No Spacing"/>
    <w:uiPriority w:val="1"/>
    <w:qFormat/>
    <w:rsid w:val="003C09DD"/>
    <w:pPr>
      <w:spacing w:after="0" w:line="240" w:lineRule="auto"/>
      <w:jc w:val="both"/>
    </w:pPr>
    <w:rPr>
      <w:rFonts w:ascii="Times New Roman" w:hAnsi="Times New Roman"/>
      <w:szCs w:val="22"/>
      <w:lang w:val="en-ZA"/>
    </w:rPr>
  </w:style>
  <w:style w:type="character" w:styleId="CommentReference">
    <w:name w:val="annotation reference"/>
    <w:basedOn w:val="DefaultParagraphFont"/>
    <w:uiPriority w:val="99"/>
    <w:semiHidden/>
    <w:unhideWhenUsed/>
    <w:rsid w:val="007F7575"/>
    <w:rPr>
      <w:sz w:val="16"/>
      <w:szCs w:val="16"/>
    </w:rPr>
  </w:style>
  <w:style w:type="paragraph" w:styleId="CommentText">
    <w:name w:val="annotation text"/>
    <w:basedOn w:val="Normal"/>
    <w:link w:val="CommentTextChar"/>
    <w:uiPriority w:val="99"/>
    <w:unhideWhenUsed/>
    <w:rsid w:val="007F7575"/>
    <w:rPr>
      <w:sz w:val="20"/>
      <w:szCs w:val="20"/>
    </w:rPr>
  </w:style>
  <w:style w:type="character" w:customStyle="1" w:styleId="CommentTextChar">
    <w:name w:val="Comment Text Char"/>
    <w:basedOn w:val="DefaultParagraphFont"/>
    <w:link w:val="CommentText"/>
    <w:uiPriority w:val="99"/>
    <w:rsid w:val="007F7575"/>
    <w:rPr>
      <w:rFonts w:ascii="Times New Roman" w:hAnsi="Times New Roman"/>
      <w:sz w:val="20"/>
      <w:szCs w:val="20"/>
      <w:lang w:val="en-ZA"/>
    </w:rPr>
  </w:style>
  <w:style w:type="paragraph" w:styleId="CommentSubject">
    <w:name w:val="annotation subject"/>
    <w:basedOn w:val="CommentText"/>
    <w:next w:val="CommentText"/>
    <w:link w:val="CommentSubjectChar"/>
    <w:uiPriority w:val="99"/>
    <w:semiHidden/>
    <w:unhideWhenUsed/>
    <w:rsid w:val="007F7575"/>
    <w:rPr>
      <w:b/>
      <w:bCs/>
    </w:rPr>
  </w:style>
  <w:style w:type="character" w:customStyle="1" w:styleId="CommentSubjectChar">
    <w:name w:val="Comment Subject Char"/>
    <w:basedOn w:val="CommentTextChar"/>
    <w:link w:val="CommentSubject"/>
    <w:uiPriority w:val="99"/>
    <w:semiHidden/>
    <w:rsid w:val="007F7575"/>
    <w:rPr>
      <w:rFonts w:ascii="Times New Roman" w:hAnsi="Times New Roman"/>
      <w:b/>
      <w:bCs/>
      <w:sz w:val="20"/>
      <w:szCs w:val="2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613">
      <w:bodyDiv w:val="1"/>
      <w:marLeft w:val="0"/>
      <w:marRight w:val="0"/>
      <w:marTop w:val="0"/>
      <w:marBottom w:val="0"/>
      <w:divBdr>
        <w:top w:val="none" w:sz="0" w:space="0" w:color="auto"/>
        <w:left w:val="none" w:sz="0" w:space="0" w:color="auto"/>
        <w:bottom w:val="none" w:sz="0" w:space="0" w:color="auto"/>
        <w:right w:val="none" w:sz="0" w:space="0" w:color="auto"/>
      </w:divBdr>
    </w:div>
    <w:div w:id="15422336">
      <w:bodyDiv w:val="1"/>
      <w:marLeft w:val="0"/>
      <w:marRight w:val="0"/>
      <w:marTop w:val="0"/>
      <w:marBottom w:val="0"/>
      <w:divBdr>
        <w:top w:val="none" w:sz="0" w:space="0" w:color="auto"/>
        <w:left w:val="none" w:sz="0" w:space="0" w:color="auto"/>
        <w:bottom w:val="none" w:sz="0" w:space="0" w:color="auto"/>
        <w:right w:val="none" w:sz="0" w:space="0" w:color="auto"/>
      </w:divBdr>
    </w:div>
    <w:div w:id="24792605">
      <w:bodyDiv w:val="1"/>
      <w:marLeft w:val="0"/>
      <w:marRight w:val="0"/>
      <w:marTop w:val="0"/>
      <w:marBottom w:val="0"/>
      <w:divBdr>
        <w:top w:val="none" w:sz="0" w:space="0" w:color="auto"/>
        <w:left w:val="none" w:sz="0" w:space="0" w:color="auto"/>
        <w:bottom w:val="none" w:sz="0" w:space="0" w:color="auto"/>
        <w:right w:val="none" w:sz="0" w:space="0" w:color="auto"/>
      </w:divBdr>
    </w:div>
    <w:div w:id="44648724">
      <w:bodyDiv w:val="1"/>
      <w:marLeft w:val="0"/>
      <w:marRight w:val="0"/>
      <w:marTop w:val="0"/>
      <w:marBottom w:val="0"/>
      <w:divBdr>
        <w:top w:val="none" w:sz="0" w:space="0" w:color="auto"/>
        <w:left w:val="none" w:sz="0" w:space="0" w:color="auto"/>
        <w:bottom w:val="none" w:sz="0" w:space="0" w:color="auto"/>
        <w:right w:val="none" w:sz="0" w:space="0" w:color="auto"/>
      </w:divBdr>
    </w:div>
    <w:div w:id="145361864">
      <w:bodyDiv w:val="1"/>
      <w:marLeft w:val="0"/>
      <w:marRight w:val="0"/>
      <w:marTop w:val="0"/>
      <w:marBottom w:val="0"/>
      <w:divBdr>
        <w:top w:val="none" w:sz="0" w:space="0" w:color="auto"/>
        <w:left w:val="none" w:sz="0" w:space="0" w:color="auto"/>
        <w:bottom w:val="none" w:sz="0" w:space="0" w:color="auto"/>
        <w:right w:val="none" w:sz="0" w:space="0" w:color="auto"/>
      </w:divBdr>
      <w:divsChild>
        <w:div w:id="1616909747">
          <w:marLeft w:val="0"/>
          <w:marRight w:val="0"/>
          <w:marTop w:val="0"/>
          <w:marBottom w:val="0"/>
          <w:divBdr>
            <w:top w:val="none" w:sz="0" w:space="0" w:color="auto"/>
            <w:left w:val="none" w:sz="0" w:space="0" w:color="auto"/>
            <w:bottom w:val="none" w:sz="0" w:space="0" w:color="auto"/>
            <w:right w:val="none" w:sz="0" w:space="0" w:color="auto"/>
          </w:divBdr>
        </w:div>
      </w:divsChild>
    </w:div>
    <w:div w:id="154685574">
      <w:bodyDiv w:val="1"/>
      <w:marLeft w:val="0"/>
      <w:marRight w:val="0"/>
      <w:marTop w:val="0"/>
      <w:marBottom w:val="0"/>
      <w:divBdr>
        <w:top w:val="none" w:sz="0" w:space="0" w:color="auto"/>
        <w:left w:val="none" w:sz="0" w:space="0" w:color="auto"/>
        <w:bottom w:val="none" w:sz="0" w:space="0" w:color="auto"/>
        <w:right w:val="none" w:sz="0" w:space="0" w:color="auto"/>
      </w:divBdr>
    </w:div>
    <w:div w:id="189420613">
      <w:bodyDiv w:val="1"/>
      <w:marLeft w:val="0"/>
      <w:marRight w:val="0"/>
      <w:marTop w:val="0"/>
      <w:marBottom w:val="0"/>
      <w:divBdr>
        <w:top w:val="none" w:sz="0" w:space="0" w:color="auto"/>
        <w:left w:val="none" w:sz="0" w:space="0" w:color="auto"/>
        <w:bottom w:val="none" w:sz="0" w:space="0" w:color="auto"/>
        <w:right w:val="none" w:sz="0" w:space="0" w:color="auto"/>
      </w:divBdr>
    </w:div>
    <w:div w:id="196043784">
      <w:bodyDiv w:val="1"/>
      <w:marLeft w:val="0"/>
      <w:marRight w:val="0"/>
      <w:marTop w:val="0"/>
      <w:marBottom w:val="0"/>
      <w:divBdr>
        <w:top w:val="none" w:sz="0" w:space="0" w:color="auto"/>
        <w:left w:val="none" w:sz="0" w:space="0" w:color="auto"/>
        <w:bottom w:val="none" w:sz="0" w:space="0" w:color="auto"/>
        <w:right w:val="none" w:sz="0" w:space="0" w:color="auto"/>
      </w:divBdr>
      <w:divsChild>
        <w:div w:id="690648082">
          <w:marLeft w:val="0"/>
          <w:marRight w:val="0"/>
          <w:marTop w:val="0"/>
          <w:marBottom w:val="0"/>
          <w:divBdr>
            <w:top w:val="none" w:sz="0" w:space="0" w:color="auto"/>
            <w:left w:val="none" w:sz="0" w:space="0" w:color="auto"/>
            <w:bottom w:val="none" w:sz="0" w:space="0" w:color="auto"/>
            <w:right w:val="none" w:sz="0" w:space="0" w:color="auto"/>
          </w:divBdr>
          <w:divsChild>
            <w:div w:id="289481912">
              <w:marLeft w:val="0"/>
              <w:marRight w:val="0"/>
              <w:marTop w:val="0"/>
              <w:marBottom w:val="0"/>
              <w:divBdr>
                <w:top w:val="single" w:sz="2" w:space="0" w:color="000000"/>
                <w:left w:val="single" w:sz="2" w:space="0" w:color="000000"/>
                <w:bottom w:val="single" w:sz="2" w:space="0" w:color="000000"/>
                <w:right w:val="single" w:sz="2" w:space="0" w:color="000000"/>
              </w:divBdr>
            </w:div>
            <w:div w:id="875393271">
              <w:marLeft w:val="0"/>
              <w:marRight w:val="0"/>
              <w:marTop w:val="0"/>
              <w:marBottom w:val="0"/>
              <w:divBdr>
                <w:top w:val="single" w:sz="2" w:space="0" w:color="000000"/>
                <w:left w:val="single" w:sz="2" w:space="0" w:color="000000"/>
                <w:bottom w:val="single" w:sz="2" w:space="0" w:color="000000"/>
                <w:right w:val="single" w:sz="2" w:space="0" w:color="000000"/>
              </w:divBdr>
            </w:div>
            <w:div w:id="1428193229">
              <w:marLeft w:val="0"/>
              <w:marRight w:val="0"/>
              <w:marTop w:val="0"/>
              <w:marBottom w:val="0"/>
              <w:divBdr>
                <w:top w:val="single" w:sz="2" w:space="0" w:color="000000"/>
                <w:left w:val="single" w:sz="2" w:space="0" w:color="000000"/>
                <w:bottom w:val="single" w:sz="2" w:space="0" w:color="000000"/>
                <w:right w:val="single" w:sz="2" w:space="0" w:color="000000"/>
              </w:divBdr>
            </w:div>
            <w:div w:id="2008513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5486312">
      <w:bodyDiv w:val="1"/>
      <w:marLeft w:val="0"/>
      <w:marRight w:val="0"/>
      <w:marTop w:val="0"/>
      <w:marBottom w:val="0"/>
      <w:divBdr>
        <w:top w:val="none" w:sz="0" w:space="0" w:color="auto"/>
        <w:left w:val="none" w:sz="0" w:space="0" w:color="auto"/>
        <w:bottom w:val="none" w:sz="0" w:space="0" w:color="auto"/>
        <w:right w:val="none" w:sz="0" w:space="0" w:color="auto"/>
      </w:divBdr>
    </w:div>
    <w:div w:id="228854492">
      <w:bodyDiv w:val="1"/>
      <w:marLeft w:val="0"/>
      <w:marRight w:val="0"/>
      <w:marTop w:val="0"/>
      <w:marBottom w:val="0"/>
      <w:divBdr>
        <w:top w:val="none" w:sz="0" w:space="0" w:color="auto"/>
        <w:left w:val="none" w:sz="0" w:space="0" w:color="auto"/>
        <w:bottom w:val="none" w:sz="0" w:space="0" w:color="auto"/>
        <w:right w:val="none" w:sz="0" w:space="0" w:color="auto"/>
      </w:divBdr>
    </w:div>
    <w:div w:id="256911836">
      <w:bodyDiv w:val="1"/>
      <w:marLeft w:val="0"/>
      <w:marRight w:val="0"/>
      <w:marTop w:val="0"/>
      <w:marBottom w:val="0"/>
      <w:divBdr>
        <w:top w:val="none" w:sz="0" w:space="0" w:color="auto"/>
        <w:left w:val="none" w:sz="0" w:space="0" w:color="auto"/>
        <w:bottom w:val="none" w:sz="0" w:space="0" w:color="auto"/>
        <w:right w:val="none" w:sz="0" w:space="0" w:color="auto"/>
      </w:divBdr>
      <w:divsChild>
        <w:div w:id="642007652">
          <w:marLeft w:val="0"/>
          <w:marRight w:val="0"/>
          <w:marTop w:val="0"/>
          <w:marBottom w:val="0"/>
          <w:divBdr>
            <w:top w:val="none" w:sz="0" w:space="0" w:color="auto"/>
            <w:left w:val="none" w:sz="0" w:space="0" w:color="auto"/>
            <w:bottom w:val="none" w:sz="0" w:space="0" w:color="auto"/>
            <w:right w:val="none" w:sz="0" w:space="0" w:color="auto"/>
          </w:divBdr>
        </w:div>
      </w:divsChild>
    </w:div>
    <w:div w:id="323633218">
      <w:bodyDiv w:val="1"/>
      <w:marLeft w:val="0"/>
      <w:marRight w:val="0"/>
      <w:marTop w:val="0"/>
      <w:marBottom w:val="0"/>
      <w:divBdr>
        <w:top w:val="none" w:sz="0" w:space="0" w:color="auto"/>
        <w:left w:val="none" w:sz="0" w:space="0" w:color="auto"/>
        <w:bottom w:val="none" w:sz="0" w:space="0" w:color="auto"/>
        <w:right w:val="none" w:sz="0" w:space="0" w:color="auto"/>
      </w:divBdr>
      <w:divsChild>
        <w:div w:id="1878547860">
          <w:marLeft w:val="0"/>
          <w:marRight w:val="0"/>
          <w:marTop w:val="0"/>
          <w:marBottom w:val="0"/>
          <w:divBdr>
            <w:top w:val="none" w:sz="0" w:space="0" w:color="auto"/>
            <w:left w:val="none" w:sz="0" w:space="0" w:color="auto"/>
            <w:bottom w:val="none" w:sz="0" w:space="0" w:color="auto"/>
            <w:right w:val="none" w:sz="0" w:space="0" w:color="auto"/>
          </w:divBdr>
        </w:div>
      </w:divsChild>
    </w:div>
    <w:div w:id="346955214">
      <w:bodyDiv w:val="1"/>
      <w:marLeft w:val="0"/>
      <w:marRight w:val="0"/>
      <w:marTop w:val="0"/>
      <w:marBottom w:val="0"/>
      <w:divBdr>
        <w:top w:val="none" w:sz="0" w:space="0" w:color="auto"/>
        <w:left w:val="none" w:sz="0" w:space="0" w:color="auto"/>
        <w:bottom w:val="none" w:sz="0" w:space="0" w:color="auto"/>
        <w:right w:val="none" w:sz="0" w:space="0" w:color="auto"/>
      </w:divBdr>
    </w:div>
    <w:div w:id="379138869">
      <w:bodyDiv w:val="1"/>
      <w:marLeft w:val="0"/>
      <w:marRight w:val="0"/>
      <w:marTop w:val="0"/>
      <w:marBottom w:val="0"/>
      <w:divBdr>
        <w:top w:val="none" w:sz="0" w:space="0" w:color="auto"/>
        <w:left w:val="none" w:sz="0" w:space="0" w:color="auto"/>
        <w:bottom w:val="none" w:sz="0" w:space="0" w:color="auto"/>
        <w:right w:val="none" w:sz="0" w:space="0" w:color="auto"/>
      </w:divBdr>
      <w:divsChild>
        <w:div w:id="1701784309">
          <w:marLeft w:val="0"/>
          <w:marRight w:val="0"/>
          <w:marTop w:val="0"/>
          <w:marBottom w:val="0"/>
          <w:divBdr>
            <w:top w:val="none" w:sz="0" w:space="0" w:color="auto"/>
            <w:left w:val="none" w:sz="0" w:space="0" w:color="auto"/>
            <w:bottom w:val="none" w:sz="0" w:space="0" w:color="auto"/>
            <w:right w:val="none" w:sz="0" w:space="0" w:color="auto"/>
          </w:divBdr>
        </w:div>
      </w:divsChild>
    </w:div>
    <w:div w:id="390349175">
      <w:bodyDiv w:val="1"/>
      <w:marLeft w:val="0"/>
      <w:marRight w:val="0"/>
      <w:marTop w:val="0"/>
      <w:marBottom w:val="0"/>
      <w:divBdr>
        <w:top w:val="none" w:sz="0" w:space="0" w:color="auto"/>
        <w:left w:val="none" w:sz="0" w:space="0" w:color="auto"/>
        <w:bottom w:val="none" w:sz="0" w:space="0" w:color="auto"/>
        <w:right w:val="none" w:sz="0" w:space="0" w:color="auto"/>
      </w:divBdr>
      <w:divsChild>
        <w:div w:id="748310888">
          <w:marLeft w:val="0"/>
          <w:marRight w:val="0"/>
          <w:marTop w:val="0"/>
          <w:marBottom w:val="0"/>
          <w:divBdr>
            <w:top w:val="none" w:sz="0" w:space="0" w:color="auto"/>
            <w:left w:val="none" w:sz="0" w:space="0" w:color="auto"/>
            <w:bottom w:val="none" w:sz="0" w:space="0" w:color="auto"/>
            <w:right w:val="none" w:sz="0" w:space="0" w:color="auto"/>
          </w:divBdr>
        </w:div>
      </w:divsChild>
    </w:div>
    <w:div w:id="406925280">
      <w:bodyDiv w:val="1"/>
      <w:marLeft w:val="0"/>
      <w:marRight w:val="0"/>
      <w:marTop w:val="0"/>
      <w:marBottom w:val="0"/>
      <w:divBdr>
        <w:top w:val="none" w:sz="0" w:space="0" w:color="auto"/>
        <w:left w:val="none" w:sz="0" w:space="0" w:color="auto"/>
        <w:bottom w:val="none" w:sz="0" w:space="0" w:color="auto"/>
        <w:right w:val="none" w:sz="0" w:space="0" w:color="auto"/>
      </w:divBdr>
    </w:div>
    <w:div w:id="415976635">
      <w:bodyDiv w:val="1"/>
      <w:marLeft w:val="0"/>
      <w:marRight w:val="0"/>
      <w:marTop w:val="0"/>
      <w:marBottom w:val="0"/>
      <w:divBdr>
        <w:top w:val="none" w:sz="0" w:space="0" w:color="auto"/>
        <w:left w:val="none" w:sz="0" w:space="0" w:color="auto"/>
        <w:bottom w:val="none" w:sz="0" w:space="0" w:color="auto"/>
        <w:right w:val="none" w:sz="0" w:space="0" w:color="auto"/>
      </w:divBdr>
    </w:div>
    <w:div w:id="427042757">
      <w:bodyDiv w:val="1"/>
      <w:marLeft w:val="0"/>
      <w:marRight w:val="0"/>
      <w:marTop w:val="0"/>
      <w:marBottom w:val="0"/>
      <w:divBdr>
        <w:top w:val="none" w:sz="0" w:space="0" w:color="auto"/>
        <w:left w:val="none" w:sz="0" w:space="0" w:color="auto"/>
        <w:bottom w:val="none" w:sz="0" w:space="0" w:color="auto"/>
        <w:right w:val="none" w:sz="0" w:space="0" w:color="auto"/>
      </w:divBdr>
      <w:divsChild>
        <w:div w:id="1277104306">
          <w:marLeft w:val="0"/>
          <w:marRight w:val="0"/>
          <w:marTop w:val="0"/>
          <w:marBottom w:val="0"/>
          <w:divBdr>
            <w:top w:val="none" w:sz="0" w:space="0" w:color="auto"/>
            <w:left w:val="none" w:sz="0" w:space="0" w:color="auto"/>
            <w:bottom w:val="none" w:sz="0" w:space="0" w:color="auto"/>
            <w:right w:val="none" w:sz="0" w:space="0" w:color="auto"/>
          </w:divBdr>
        </w:div>
      </w:divsChild>
    </w:div>
    <w:div w:id="435947820">
      <w:bodyDiv w:val="1"/>
      <w:marLeft w:val="0"/>
      <w:marRight w:val="0"/>
      <w:marTop w:val="0"/>
      <w:marBottom w:val="0"/>
      <w:divBdr>
        <w:top w:val="none" w:sz="0" w:space="0" w:color="auto"/>
        <w:left w:val="none" w:sz="0" w:space="0" w:color="auto"/>
        <w:bottom w:val="none" w:sz="0" w:space="0" w:color="auto"/>
        <w:right w:val="none" w:sz="0" w:space="0" w:color="auto"/>
      </w:divBdr>
      <w:divsChild>
        <w:div w:id="1001927521">
          <w:marLeft w:val="0"/>
          <w:marRight w:val="0"/>
          <w:marTop w:val="0"/>
          <w:marBottom w:val="0"/>
          <w:divBdr>
            <w:top w:val="none" w:sz="0" w:space="0" w:color="auto"/>
            <w:left w:val="none" w:sz="0" w:space="0" w:color="auto"/>
            <w:bottom w:val="none" w:sz="0" w:space="0" w:color="auto"/>
            <w:right w:val="none" w:sz="0" w:space="0" w:color="auto"/>
          </w:divBdr>
        </w:div>
      </w:divsChild>
    </w:div>
    <w:div w:id="436603425">
      <w:bodyDiv w:val="1"/>
      <w:marLeft w:val="0"/>
      <w:marRight w:val="0"/>
      <w:marTop w:val="0"/>
      <w:marBottom w:val="0"/>
      <w:divBdr>
        <w:top w:val="none" w:sz="0" w:space="0" w:color="auto"/>
        <w:left w:val="none" w:sz="0" w:space="0" w:color="auto"/>
        <w:bottom w:val="none" w:sz="0" w:space="0" w:color="auto"/>
        <w:right w:val="none" w:sz="0" w:space="0" w:color="auto"/>
      </w:divBdr>
      <w:divsChild>
        <w:div w:id="557518743">
          <w:marLeft w:val="0"/>
          <w:marRight w:val="0"/>
          <w:marTop w:val="0"/>
          <w:marBottom w:val="0"/>
          <w:divBdr>
            <w:top w:val="none" w:sz="0" w:space="0" w:color="auto"/>
            <w:left w:val="none" w:sz="0" w:space="0" w:color="auto"/>
            <w:bottom w:val="none" w:sz="0" w:space="0" w:color="auto"/>
            <w:right w:val="none" w:sz="0" w:space="0" w:color="auto"/>
          </w:divBdr>
        </w:div>
      </w:divsChild>
    </w:div>
    <w:div w:id="450323803">
      <w:bodyDiv w:val="1"/>
      <w:marLeft w:val="0"/>
      <w:marRight w:val="0"/>
      <w:marTop w:val="0"/>
      <w:marBottom w:val="0"/>
      <w:divBdr>
        <w:top w:val="none" w:sz="0" w:space="0" w:color="auto"/>
        <w:left w:val="none" w:sz="0" w:space="0" w:color="auto"/>
        <w:bottom w:val="none" w:sz="0" w:space="0" w:color="auto"/>
        <w:right w:val="none" w:sz="0" w:space="0" w:color="auto"/>
      </w:divBdr>
    </w:div>
    <w:div w:id="459105156">
      <w:bodyDiv w:val="1"/>
      <w:marLeft w:val="0"/>
      <w:marRight w:val="0"/>
      <w:marTop w:val="0"/>
      <w:marBottom w:val="0"/>
      <w:divBdr>
        <w:top w:val="none" w:sz="0" w:space="0" w:color="auto"/>
        <w:left w:val="none" w:sz="0" w:space="0" w:color="auto"/>
        <w:bottom w:val="none" w:sz="0" w:space="0" w:color="auto"/>
        <w:right w:val="none" w:sz="0" w:space="0" w:color="auto"/>
      </w:divBdr>
    </w:div>
    <w:div w:id="471410611">
      <w:bodyDiv w:val="1"/>
      <w:marLeft w:val="0"/>
      <w:marRight w:val="0"/>
      <w:marTop w:val="0"/>
      <w:marBottom w:val="0"/>
      <w:divBdr>
        <w:top w:val="none" w:sz="0" w:space="0" w:color="auto"/>
        <w:left w:val="none" w:sz="0" w:space="0" w:color="auto"/>
        <w:bottom w:val="none" w:sz="0" w:space="0" w:color="auto"/>
        <w:right w:val="none" w:sz="0" w:space="0" w:color="auto"/>
      </w:divBdr>
    </w:div>
    <w:div w:id="525368679">
      <w:bodyDiv w:val="1"/>
      <w:marLeft w:val="0"/>
      <w:marRight w:val="0"/>
      <w:marTop w:val="0"/>
      <w:marBottom w:val="0"/>
      <w:divBdr>
        <w:top w:val="none" w:sz="0" w:space="0" w:color="auto"/>
        <w:left w:val="none" w:sz="0" w:space="0" w:color="auto"/>
        <w:bottom w:val="none" w:sz="0" w:space="0" w:color="auto"/>
        <w:right w:val="none" w:sz="0" w:space="0" w:color="auto"/>
      </w:divBdr>
    </w:div>
    <w:div w:id="531503208">
      <w:bodyDiv w:val="1"/>
      <w:marLeft w:val="0"/>
      <w:marRight w:val="0"/>
      <w:marTop w:val="0"/>
      <w:marBottom w:val="0"/>
      <w:divBdr>
        <w:top w:val="none" w:sz="0" w:space="0" w:color="auto"/>
        <w:left w:val="none" w:sz="0" w:space="0" w:color="auto"/>
        <w:bottom w:val="none" w:sz="0" w:space="0" w:color="auto"/>
        <w:right w:val="none" w:sz="0" w:space="0" w:color="auto"/>
      </w:divBdr>
    </w:div>
    <w:div w:id="534081746">
      <w:bodyDiv w:val="1"/>
      <w:marLeft w:val="0"/>
      <w:marRight w:val="0"/>
      <w:marTop w:val="0"/>
      <w:marBottom w:val="0"/>
      <w:divBdr>
        <w:top w:val="none" w:sz="0" w:space="0" w:color="auto"/>
        <w:left w:val="none" w:sz="0" w:space="0" w:color="auto"/>
        <w:bottom w:val="none" w:sz="0" w:space="0" w:color="auto"/>
        <w:right w:val="none" w:sz="0" w:space="0" w:color="auto"/>
      </w:divBdr>
      <w:divsChild>
        <w:div w:id="1871340155">
          <w:marLeft w:val="0"/>
          <w:marRight w:val="0"/>
          <w:marTop w:val="0"/>
          <w:marBottom w:val="0"/>
          <w:divBdr>
            <w:top w:val="none" w:sz="0" w:space="0" w:color="auto"/>
            <w:left w:val="none" w:sz="0" w:space="0" w:color="auto"/>
            <w:bottom w:val="none" w:sz="0" w:space="0" w:color="auto"/>
            <w:right w:val="none" w:sz="0" w:space="0" w:color="auto"/>
          </w:divBdr>
        </w:div>
      </w:divsChild>
    </w:div>
    <w:div w:id="539325870">
      <w:bodyDiv w:val="1"/>
      <w:marLeft w:val="0"/>
      <w:marRight w:val="0"/>
      <w:marTop w:val="0"/>
      <w:marBottom w:val="0"/>
      <w:divBdr>
        <w:top w:val="none" w:sz="0" w:space="0" w:color="auto"/>
        <w:left w:val="none" w:sz="0" w:space="0" w:color="auto"/>
        <w:bottom w:val="none" w:sz="0" w:space="0" w:color="auto"/>
        <w:right w:val="none" w:sz="0" w:space="0" w:color="auto"/>
      </w:divBdr>
      <w:divsChild>
        <w:div w:id="317148977">
          <w:marLeft w:val="0"/>
          <w:marRight w:val="0"/>
          <w:marTop w:val="0"/>
          <w:marBottom w:val="0"/>
          <w:divBdr>
            <w:top w:val="none" w:sz="0" w:space="0" w:color="auto"/>
            <w:left w:val="none" w:sz="0" w:space="0" w:color="auto"/>
            <w:bottom w:val="none" w:sz="0" w:space="0" w:color="auto"/>
            <w:right w:val="none" w:sz="0" w:space="0" w:color="auto"/>
          </w:divBdr>
        </w:div>
      </w:divsChild>
    </w:div>
    <w:div w:id="545527927">
      <w:bodyDiv w:val="1"/>
      <w:marLeft w:val="0"/>
      <w:marRight w:val="0"/>
      <w:marTop w:val="0"/>
      <w:marBottom w:val="0"/>
      <w:divBdr>
        <w:top w:val="none" w:sz="0" w:space="0" w:color="auto"/>
        <w:left w:val="none" w:sz="0" w:space="0" w:color="auto"/>
        <w:bottom w:val="none" w:sz="0" w:space="0" w:color="auto"/>
        <w:right w:val="none" w:sz="0" w:space="0" w:color="auto"/>
      </w:divBdr>
      <w:divsChild>
        <w:div w:id="294795822">
          <w:marLeft w:val="0"/>
          <w:marRight w:val="0"/>
          <w:marTop w:val="0"/>
          <w:marBottom w:val="0"/>
          <w:divBdr>
            <w:top w:val="none" w:sz="0" w:space="0" w:color="auto"/>
            <w:left w:val="none" w:sz="0" w:space="0" w:color="auto"/>
            <w:bottom w:val="none" w:sz="0" w:space="0" w:color="auto"/>
            <w:right w:val="none" w:sz="0" w:space="0" w:color="auto"/>
          </w:divBdr>
        </w:div>
      </w:divsChild>
    </w:div>
    <w:div w:id="558902440">
      <w:bodyDiv w:val="1"/>
      <w:marLeft w:val="0"/>
      <w:marRight w:val="0"/>
      <w:marTop w:val="0"/>
      <w:marBottom w:val="0"/>
      <w:divBdr>
        <w:top w:val="none" w:sz="0" w:space="0" w:color="auto"/>
        <w:left w:val="none" w:sz="0" w:space="0" w:color="auto"/>
        <w:bottom w:val="none" w:sz="0" w:space="0" w:color="auto"/>
        <w:right w:val="none" w:sz="0" w:space="0" w:color="auto"/>
      </w:divBdr>
      <w:divsChild>
        <w:div w:id="355891413">
          <w:marLeft w:val="0"/>
          <w:marRight w:val="0"/>
          <w:marTop w:val="0"/>
          <w:marBottom w:val="0"/>
          <w:divBdr>
            <w:top w:val="none" w:sz="0" w:space="0" w:color="auto"/>
            <w:left w:val="none" w:sz="0" w:space="0" w:color="auto"/>
            <w:bottom w:val="none" w:sz="0" w:space="0" w:color="auto"/>
            <w:right w:val="none" w:sz="0" w:space="0" w:color="auto"/>
          </w:divBdr>
        </w:div>
      </w:divsChild>
    </w:div>
    <w:div w:id="562838413">
      <w:bodyDiv w:val="1"/>
      <w:marLeft w:val="0"/>
      <w:marRight w:val="0"/>
      <w:marTop w:val="0"/>
      <w:marBottom w:val="0"/>
      <w:divBdr>
        <w:top w:val="none" w:sz="0" w:space="0" w:color="auto"/>
        <w:left w:val="none" w:sz="0" w:space="0" w:color="auto"/>
        <w:bottom w:val="none" w:sz="0" w:space="0" w:color="auto"/>
        <w:right w:val="none" w:sz="0" w:space="0" w:color="auto"/>
      </w:divBdr>
    </w:div>
    <w:div w:id="563296138">
      <w:bodyDiv w:val="1"/>
      <w:marLeft w:val="0"/>
      <w:marRight w:val="0"/>
      <w:marTop w:val="0"/>
      <w:marBottom w:val="0"/>
      <w:divBdr>
        <w:top w:val="none" w:sz="0" w:space="0" w:color="auto"/>
        <w:left w:val="none" w:sz="0" w:space="0" w:color="auto"/>
        <w:bottom w:val="none" w:sz="0" w:space="0" w:color="auto"/>
        <w:right w:val="none" w:sz="0" w:space="0" w:color="auto"/>
      </w:divBdr>
    </w:div>
    <w:div w:id="564948917">
      <w:bodyDiv w:val="1"/>
      <w:marLeft w:val="0"/>
      <w:marRight w:val="0"/>
      <w:marTop w:val="0"/>
      <w:marBottom w:val="0"/>
      <w:divBdr>
        <w:top w:val="none" w:sz="0" w:space="0" w:color="auto"/>
        <w:left w:val="none" w:sz="0" w:space="0" w:color="auto"/>
        <w:bottom w:val="none" w:sz="0" w:space="0" w:color="auto"/>
        <w:right w:val="none" w:sz="0" w:space="0" w:color="auto"/>
      </w:divBdr>
    </w:div>
    <w:div w:id="566379144">
      <w:bodyDiv w:val="1"/>
      <w:marLeft w:val="0"/>
      <w:marRight w:val="0"/>
      <w:marTop w:val="0"/>
      <w:marBottom w:val="0"/>
      <w:divBdr>
        <w:top w:val="none" w:sz="0" w:space="0" w:color="auto"/>
        <w:left w:val="none" w:sz="0" w:space="0" w:color="auto"/>
        <w:bottom w:val="none" w:sz="0" w:space="0" w:color="auto"/>
        <w:right w:val="none" w:sz="0" w:space="0" w:color="auto"/>
      </w:divBdr>
    </w:div>
    <w:div w:id="610673192">
      <w:bodyDiv w:val="1"/>
      <w:marLeft w:val="0"/>
      <w:marRight w:val="0"/>
      <w:marTop w:val="0"/>
      <w:marBottom w:val="0"/>
      <w:divBdr>
        <w:top w:val="none" w:sz="0" w:space="0" w:color="auto"/>
        <w:left w:val="none" w:sz="0" w:space="0" w:color="auto"/>
        <w:bottom w:val="none" w:sz="0" w:space="0" w:color="auto"/>
        <w:right w:val="none" w:sz="0" w:space="0" w:color="auto"/>
      </w:divBdr>
    </w:div>
    <w:div w:id="617640048">
      <w:bodyDiv w:val="1"/>
      <w:marLeft w:val="0"/>
      <w:marRight w:val="0"/>
      <w:marTop w:val="0"/>
      <w:marBottom w:val="0"/>
      <w:divBdr>
        <w:top w:val="none" w:sz="0" w:space="0" w:color="auto"/>
        <w:left w:val="none" w:sz="0" w:space="0" w:color="auto"/>
        <w:bottom w:val="none" w:sz="0" w:space="0" w:color="auto"/>
        <w:right w:val="none" w:sz="0" w:space="0" w:color="auto"/>
      </w:divBdr>
    </w:div>
    <w:div w:id="626008101">
      <w:bodyDiv w:val="1"/>
      <w:marLeft w:val="0"/>
      <w:marRight w:val="0"/>
      <w:marTop w:val="0"/>
      <w:marBottom w:val="0"/>
      <w:divBdr>
        <w:top w:val="none" w:sz="0" w:space="0" w:color="auto"/>
        <w:left w:val="none" w:sz="0" w:space="0" w:color="auto"/>
        <w:bottom w:val="none" w:sz="0" w:space="0" w:color="auto"/>
        <w:right w:val="none" w:sz="0" w:space="0" w:color="auto"/>
      </w:divBdr>
    </w:div>
    <w:div w:id="656345547">
      <w:bodyDiv w:val="1"/>
      <w:marLeft w:val="0"/>
      <w:marRight w:val="0"/>
      <w:marTop w:val="0"/>
      <w:marBottom w:val="0"/>
      <w:divBdr>
        <w:top w:val="none" w:sz="0" w:space="0" w:color="auto"/>
        <w:left w:val="none" w:sz="0" w:space="0" w:color="auto"/>
        <w:bottom w:val="none" w:sz="0" w:space="0" w:color="auto"/>
        <w:right w:val="none" w:sz="0" w:space="0" w:color="auto"/>
      </w:divBdr>
      <w:divsChild>
        <w:div w:id="394353191">
          <w:marLeft w:val="0"/>
          <w:marRight w:val="0"/>
          <w:marTop w:val="0"/>
          <w:marBottom w:val="0"/>
          <w:divBdr>
            <w:top w:val="none" w:sz="0" w:space="0" w:color="auto"/>
            <w:left w:val="none" w:sz="0" w:space="0" w:color="auto"/>
            <w:bottom w:val="none" w:sz="0" w:space="0" w:color="auto"/>
            <w:right w:val="none" w:sz="0" w:space="0" w:color="auto"/>
          </w:divBdr>
        </w:div>
      </w:divsChild>
    </w:div>
    <w:div w:id="676687170">
      <w:bodyDiv w:val="1"/>
      <w:marLeft w:val="0"/>
      <w:marRight w:val="0"/>
      <w:marTop w:val="0"/>
      <w:marBottom w:val="0"/>
      <w:divBdr>
        <w:top w:val="none" w:sz="0" w:space="0" w:color="auto"/>
        <w:left w:val="none" w:sz="0" w:space="0" w:color="auto"/>
        <w:bottom w:val="none" w:sz="0" w:space="0" w:color="auto"/>
        <w:right w:val="none" w:sz="0" w:space="0" w:color="auto"/>
      </w:divBdr>
    </w:div>
    <w:div w:id="683287249">
      <w:bodyDiv w:val="1"/>
      <w:marLeft w:val="0"/>
      <w:marRight w:val="0"/>
      <w:marTop w:val="0"/>
      <w:marBottom w:val="0"/>
      <w:divBdr>
        <w:top w:val="none" w:sz="0" w:space="0" w:color="auto"/>
        <w:left w:val="none" w:sz="0" w:space="0" w:color="auto"/>
        <w:bottom w:val="none" w:sz="0" w:space="0" w:color="auto"/>
        <w:right w:val="none" w:sz="0" w:space="0" w:color="auto"/>
      </w:divBdr>
      <w:divsChild>
        <w:div w:id="1408577854">
          <w:marLeft w:val="0"/>
          <w:marRight w:val="0"/>
          <w:marTop w:val="0"/>
          <w:marBottom w:val="0"/>
          <w:divBdr>
            <w:top w:val="none" w:sz="0" w:space="0" w:color="auto"/>
            <w:left w:val="none" w:sz="0" w:space="0" w:color="auto"/>
            <w:bottom w:val="none" w:sz="0" w:space="0" w:color="auto"/>
            <w:right w:val="none" w:sz="0" w:space="0" w:color="auto"/>
          </w:divBdr>
        </w:div>
      </w:divsChild>
    </w:div>
    <w:div w:id="720136577">
      <w:bodyDiv w:val="1"/>
      <w:marLeft w:val="0"/>
      <w:marRight w:val="0"/>
      <w:marTop w:val="0"/>
      <w:marBottom w:val="0"/>
      <w:divBdr>
        <w:top w:val="none" w:sz="0" w:space="0" w:color="auto"/>
        <w:left w:val="none" w:sz="0" w:space="0" w:color="auto"/>
        <w:bottom w:val="none" w:sz="0" w:space="0" w:color="auto"/>
        <w:right w:val="none" w:sz="0" w:space="0" w:color="auto"/>
      </w:divBdr>
    </w:div>
    <w:div w:id="750858036">
      <w:bodyDiv w:val="1"/>
      <w:marLeft w:val="0"/>
      <w:marRight w:val="0"/>
      <w:marTop w:val="0"/>
      <w:marBottom w:val="0"/>
      <w:divBdr>
        <w:top w:val="none" w:sz="0" w:space="0" w:color="auto"/>
        <w:left w:val="none" w:sz="0" w:space="0" w:color="auto"/>
        <w:bottom w:val="none" w:sz="0" w:space="0" w:color="auto"/>
        <w:right w:val="none" w:sz="0" w:space="0" w:color="auto"/>
      </w:divBdr>
    </w:div>
    <w:div w:id="771365236">
      <w:bodyDiv w:val="1"/>
      <w:marLeft w:val="0"/>
      <w:marRight w:val="0"/>
      <w:marTop w:val="0"/>
      <w:marBottom w:val="0"/>
      <w:divBdr>
        <w:top w:val="none" w:sz="0" w:space="0" w:color="auto"/>
        <w:left w:val="none" w:sz="0" w:space="0" w:color="auto"/>
        <w:bottom w:val="none" w:sz="0" w:space="0" w:color="auto"/>
        <w:right w:val="none" w:sz="0" w:space="0" w:color="auto"/>
      </w:divBdr>
    </w:div>
    <w:div w:id="773745452">
      <w:bodyDiv w:val="1"/>
      <w:marLeft w:val="0"/>
      <w:marRight w:val="0"/>
      <w:marTop w:val="0"/>
      <w:marBottom w:val="0"/>
      <w:divBdr>
        <w:top w:val="none" w:sz="0" w:space="0" w:color="auto"/>
        <w:left w:val="none" w:sz="0" w:space="0" w:color="auto"/>
        <w:bottom w:val="none" w:sz="0" w:space="0" w:color="auto"/>
        <w:right w:val="none" w:sz="0" w:space="0" w:color="auto"/>
      </w:divBdr>
      <w:divsChild>
        <w:div w:id="1905136285">
          <w:marLeft w:val="0"/>
          <w:marRight w:val="0"/>
          <w:marTop w:val="0"/>
          <w:marBottom w:val="0"/>
          <w:divBdr>
            <w:top w:val="none" w:sz="0" w:space="0" w:color="auto"/>
            <w:left w:val="none" w:sz="0" w:space="0" w:color="auto"/>
            <w:bottom w:val="none" w:sz="0" w:space="0" w:color="auto"/>
            <w:right w:val="none" w:sz="0" w:space="0" w:color="auto"/>
          </w:divBdr>
        </w:div>
      </w:divsChild>
    </w:div>
    <w:div w:id="778911299">
      <w:bodyDiv w:val="1"/>
      <w:marLeft w:val="0"/>
      <w:marRight w:val="0"/>
      <w:marTop w:val="0"/>
      <w:marBottom w:val="0"/>
      <w:divBdr>
        <w:top w:val="none" w:sz="0" w:space="0" w:color="auto"/>
        <w:left w:val="none" w:sz="0" w:space="0" w:color="auto"/>
        <w:bottom w:val="none" w:sz="0" w:space="0" w:color="auto"/>
        <w:right w:val="none" w:sz="0" w:space="0" w:color="auto"/>
      </w:divBdr>
      <w:divsChild>
        <w:div w:id="1305232747">
          <w:marLeft w:val="0"/>
          <w:marRight w:val="0"/>
          <w:marTop w:val="0"/>
          <w:marBottom w:val="0"/>
          <w:divBdr>
            <w:top w:val="none" w:sz="0" w:space="0" w:color="auto"/>
            <w:left w:val="none" w:sz="0" w:space="0" w:color="auto"/>
            <w:bottom w:val="none" w:sz="0" w:space="0" w:color="auto"/>
            <w:right w:val="none" w:sz="0" w:space="0" w:color="auto"/>
          </w:divBdr>
        </w:div>
      </w:divsChild>
    </w:div>
    <w:div w:id="806508095">
      <w:bodyDiv w:val="1"/>
      <w:marLeft w:val="0"/>
      <w:marRight w:val="0"/>
      <w:marTop w:val="0"/>
      <w:marBottom w:val="0"/>
      <w:divBdr>
        <w:top w:val="none" w:sz="0" w:space="0" w:color="auto"/>
        <w:left w:val="none" w:sz="0" w:space="0" w:color="auto"/>
        <w:bottom w:val="none" w:sz="0" w:space="0" w:color="auto"/>
        <w:right w:val="none" w:sz="0" w:space="0" w:color="auto"/>
      </w:divBdr>
      <w:divsChild>
        <w:div w:id="181477499">
          <w:marLeft w:val="0"/>
          <w:marRight w:val="0"/>
          <w:marTop w:val="0"/>
          <w:marBottom w:val="0"/>
          <w:divBdr>
            <w:top w:val="none" w:sz="0" w:space="0" w:color="auto"/>
            <w:left w:val="none" w:sz="0" w:space="0" w:color="auto"/>
            <w:bottom w:val="none" w:sz="0" w:space="0" w:color="auto"/>
            <w:right w:val="none" w:sz="0" w:space="0" w:color="auto"/>
          </w:divBdr>
        </w:div>
      </w:divsChild>
    </w:div>
    <w:div w:id="807626893">
      <w:bodyDiv w:val="1"/>
      <w:marLeft w:val="0"/>
      <w:marRight w:val="0"/>
      <w:marTop w:val="0"/>
      <w:marBottom w:val="0"/>
      <w:divBdr>
        <w:top w:val="none" w:sz="0" w:space="0" w:color="auto"/>
        <w:left w:val="none" w:sz="0" w:space="0" w:color="auto"/>
        <w:bottom w:val="none" w:sz="0" w:space="0" w:color="auto"/>
        <w:right w:val="none" w:sz="0" w:space="0" w:color="auto"/>
      </w:divBdr>
    </w:div>
    <w:div w:id="850340036">
      <w:bodyDiv w:val="1"/>
      <w:marLeft w:val="0"/>
      <w:marRight w:val="0"/>
      <w:marTop w:val="0"/>
      <w:marBottom w:val="0"/>
      <w:divBdr>
        <w:top w:val="none" w:sz="0" w:space="0" w:color="auto"/>
        <w:left w:val="none" w:sz="0" w:space="0" w:color="auto"/>
        <w:bottom w:val="none" w:sz="0" w:space="0" w:color="auto"/>
        <w:right w:val="none" w:sz="0" w:space="0" w:color="auto"/>
      </w:divBdr>
      <w:divsChild>
        <w:div w:id="1581719615">
          <w:marLeft w:val="0"/>
          <w:marRight w:val="0"/>
          <w:marTop w:val="0"/>
          <w:marBottom w:val="0"/>
          <w:divBdr>
            <w:top w:val="none" w:sz="0" w:space="0" w:color="auto"/>
            <w:left w:val="none" w:sz="0" w:space="0" w:color="auto"/>
            <w:bottom w:val="none" w:sz="0" w:space="0" w:color="auto"/>
            <w:right w:val="none" w:sz="0" w:space="0" w:color="auto"/>
          </w:divBdr>
        </w:div>
      </w:divsChild>
    </w:div>
    <w:div w:id="854266381">
      <w:bodyDiv w:val="1"/>
      <w:marLeft w:val="0"/>
      <w:marRight w:val="0"/>
      <w:marTop w:val="0"/>
      <w:marBottom w:val="0"/>
      <w:divBdr>
        <w:top w:val="none" w:sz="0" w:space="0" w:color="auto"/>
        <w:left w:val="none" w:sz="0" w:space="0" w:color="auto"/>
        <w:bottom w:val="none" w:sz="0" w:space="0" w:color="auto"/>
        <w:right w:val="none" w:sz="0" w:space="0" w:color="auto"/>
      </w:divBdr>
    </w:div>
    <w:div w:id="860240120">
      <w:bodyDiv w:val="1"/>
      <w:marLeft w:val="0"/>
      <w:marRight w:val="0"/>
      <w:marTop w:val="0"/>
      <w:marBottom w:val="0"/>
      <w:divBdr>
        <w:top w:val="none" w:sz="0" w:space="0" w:color="auto"/>
        <w:left w:val="none" w:sz="0" w:space="0" w:color="auto"/>
        <w:bottom w:val="none" w:sz="0" w:space="0" w:color="auto"/>
        <w:right w:val="none" w:sz="0" w:space="0" w:color="auto"/>
      </w:divBdr>
    </w:div>
    <w:div w:id="862858672">
      <w:bodyDiv w:val="1"/>
      <w:marLeft w:val="0"/>
      <w:marRight w:val="0"/>
      <w:marTop w:val="0"/>
      <w:marBottom w:val="0"/>
      <w:divBdr>
        <w:top w:val="none" w:sz="0" w:space="0" w:color="auto"/>
        <w:left w:val="none" w:sz="0" w:space="0" w:color="auto"/>
        <w:bottom w:val="none" w:sz="0" w:space="0" w:color="auto"/>
        <w:right w:val="none" w:sz="0" w:space="0" w:color="auto"/>
      </w:divBdr>
    </w:div>
    <w:div w:id="895049464">
      <w:bodyDiv w:val="1"/>
      <w:marLeft w:val="0"/>
      <w:marRight w:val="0"/>
      <w:marTop w:val="0"/>
      <w:marBottom w:val="0"/>
      <w:divBdr>
        <w:top w:val="none" w:sz="0" w:space="0" w:color="auto"/>
        <w:left w:val="none" w:sz="0" w:space="0" w:color="auto"/>
        <w:bottom w:val="none" w:sz="0" w:space="0" w:color="auto"/>
        <w:right w:val="none" w:sz="0" w:space="0" w:color="auto"/>
      </w:divBdr>
      <w:divsChild>
        <w:div w:id="878974992">
          <w:marLeft w:val="0"/>
          <w:marRight w:val="0"/>
          <w:marTop w:val="0"/>
          <w:marBottom w:val="0"/>
          <w:divBdr>
            <w:top w:val="none" w:sz="0" w:space="0" w:color="auto"/>
            <w:left w:val="none" w:sz="0" w:space="0" w:color="auto"/>
            <w:bottom w:val="none" w:sz="0" w:space="0" w:color="auto"/>
            <w:right w:val="none" w:sz="0" w:space="0" w:color="auto"/>
          </w:divBdr>
        </w:div>
      </w:divsChild>
    </w:div>
    <w:div w:id="897789277">
      <w:bodyDiv w:val="1"/>
      <w:marLeft w:val="0"/>
      <w:marRight w:val="0"/>
      <w:marTop w:val="0"/>
      <w:marBottom w:val="0"/>
      <w:divBdr>
        <w:top w:val="none" w:sz="0" w:space="0" w:color="auto"/>
        <w:left w:val="none" w:sz="0" w:space="0" w:color="auto"/>
        <w:bottom w:val="none" w:sz="0" w:space="0" w:color="auto"/>
        <w:right w:val="none" w:sz="0" w:space="0" w:color="auto"/>
      </w:divBdr>
    </w:div>
    <w:div w:id="901864423">
      <w:bodyDiv w:val="1"/>
      <w:marLeft w:val="0"/>
      <w:marRight w:val="0"/>
      <w:marTop w:val="0"/>
      <w:marBottom w:val="0"/>
      <w:divBdr>
        <w:top w:val="none" w:sz="0" w:space="0" w:color="auto"/>
        <w:left w:val="none" w:sz="0" w:space="0" w:color="auto"/>
        <w:bottom w:val="none" w:sz="0" w:space="0" w:color="auto"/>
        <w:right w:val="none" w:sz="0" w:space="0" w:color="auto"/>
      </w:divBdr>
    </w:div>
    <w:div w:id="924263964">
      <w:bodyDiv w:val="1"/>
      <w:marLeft w:val="0"/>
      <w:marRight w:val="0"/>
      <w:marTop w:val="0"/>
      <w:marBottom w:val="0"/>
      <w:divBdr>
        <w:top w:val="none" w:sz="0" w:space="0" w:color="auto"/>
        <w:left w:val="none" w:sz="0" w:space="0" w:color="auto"/>
        <w:bottom w:val="none" w:sz="0" w:space="0" w:color="auto"/>
        <w:right w:val="none" w:sz="0" w:space="0" w:color="auto"/>
      </w:divBdr>
      <w:divsChild>
        <w:div w:id="1021274915">
          <w:marLeft w:val="0"/>
          <w:marRight w:val="0"/>
          <w:marTop w:val="0"/>
          <w:marBottom w:val="0"/>
          <w:divBdr>
            <w:top w:val="none" w:sz="0" w:space="0" w:color="auto"/>
            <w:left w:val="none" w:sz="0" w:space="0" w:color="auto"/>
            <w:bottom w:val="none" w:sz="0" w:space="0" w:color="auto"/>
            <w:right w:val="none" w:sz="0" w:space="0" w:color="auto"/>
          </w:divBdr>
        </w:div>
      </w:divsChild>
    </w:div>
    <w:div w:id="930165636">
      <w:bodyDiv w:val="1"/>
      <w:marLeft w:val="0"/>
      <w:marRight w:val="0"/>
      <w:marTop w:val="0"/>
      <w:marBottom w:val="0"/>
      <w:divBdr>
        <w:top w:val="none" w:sz="0" w:space="0" w:color="auto"/>
        <w:left w:val="none" w:sz="0" w:space="0" w:color="auto"/>
        <w:bottom w:val="none" w:sz="0" w:space="0" w:color="auto"/>
        <w:right w:val="none" w:sz="0" w:space="0" w:color="auto"/>
      </w:divBdr>
      <w:divsChild>
        <w:div w:id="1604141772">
          <w:marLeft w:val="0"/>
          <w:marRight w:val="0"/>
          <w:marTop w:val="0"/>
          <w:marBottom w:val="0"/>
          <w:divBdr>
            <w:top w:val="none" w:sz="0" w:space="0" w:color="auto"/>
            <w:left w:val="none" w:sz="0" w:space="0" w:color="auto"/>
            <w:bottom w:val="none" w:sz="0" w:space="0" w:color="auto"/>
            <w:right w:val="none" w:sz="0" w:space="0" w:color="auto"/>
          </w:divBdr>
        </w:div>
      </w:divsChild>
    </w:div>
    <w:div w:id="948388138">
      <w:bodyDiv w:val="1"/>
      <w:marLeft w:val="0"/>
      <w:marRight w:val="0"/>
      <w:marTop w:val="0"/>
      <w:marBottom w:val="0"/>
      <w:divBdr>
        <w:top w:val="none" w:sz="0" w:space="0" w:color="auto"/>
        <w:left w:val="none" w:sz="0" w:space="0" w:color="auto"/>
        <w:bottom w:val="none" w:sz="0" w:space="0" w:color="auto"/>
        <w:right w:val="none" w:sz="0" w:space="0" w:color="auto"/>
      </w:divBdr>
      <w:divsChild>
        <w:div w:id="423766541">
          <w:marLeft w:val="0"/>
          <w:marRight w:val="0"/>
          <w:marTop w:val="0"/>
          <w:marBottom w:val="0"/>
          <w:divBdr>
            <w:top w:val="none" w:sz="0" w:space="0" w:color="auto"/>
            <w:left w:val="none" w:sz="0" w:space="0" w:color="auto"/>
            <w:bottom w:val="none" w:sz="0" w:space="0" w:color="auto"/>
            <w:right w:val="none" w:sz="0" w:space="0" w:color="auto"/>
          </w:divBdr>
        </w:div>
      </w:divsChild>
    </w:div>
    <w:div w:id="953558347">
      <w:bodyDiv w:val="1"/>
      <w:marLeft w:val="0"/>
      <w:marRight w:val="0"/>
      <w:marTop w:val="0"/>
      <w:marBottom w:val="0"/>
      <w:divBdr>
        <w:top w:val="none" w:sz="0" w:space="0" w:color="auto"/>
        <w:left w:val="none" w:sz="0" w:space="0" w:color="auto"/>
        <w:bottom w:val="none" w:sz="0" w:space="0" w:color="auto"/>
        <w:right w:val="none" w:sz="0" w:space="0" w:color="auto"/>
      </w:divBdr>
      <w:divsChild>
        <w:div w:id="648218049">
          <w:marLeft w:val="0"/>
          <w:marRight w:val="0"/>
          <w:marTop w:val="0"/>
          <w:marBottom w:val="0"/>
          <w:divBdr>
            <w:top w:val="none" w:sz="0" w:space="0" w:color="auto"/>
            <w:left w:val="none" w:sz="0" w:space="0" w:color="auto"/>
            <w:bottom w:val="none" w:sz="0" w:space="0" w:color="auto"/>
            <w:right w:val="none" w:sz="0" w:space="0" w:color="auto"/>
          </w:divBdr>
        </w:div>
      </w:divsChild>
    </w:div>
    <w:div w:id="967586700">
      <w:bodyDiv w:val="1"/>
      <w:marLeft w:val="0"/>
      <w:marRight w:val="0"/>
      <w:marTop w:val="0"/>
      <w:marBottom w:val="0"/>
      <w:divBdr>
        <w:top w:val="none" w:sz="0" w:space="0" w:color="auto"/>
        <w:left w:val="none" w:sz="0" w:space="0" w:color="auto"/>
        <w:bottom w:val="none" w:sz="0" w:space="0" w:color="auto"/>
        <w:right w:val="none" w:sz="0" w:space="0" w:color="auto"/>
      </w:divBdr>
    </w:div>
    <w:div w:id="981422414">
      <w:bodyDiv w:val="1"/>
      <w:marLeft w:val="0"/>
      <w:marRight w:val="0"/>
      <w:marTop w:val="0"/>
      <w:marBottom w:val="0"/>
      <w:divBdr>
        <w:top w:val="none" w:sz="0" w:space="0" w:color="auto"/>
        <w:left w:val="none" w:sz="0" w:space="0" w:color="auto"/>
        <w:bottom w:val="none" w:sz="0" w:space="0" w:color="auto"/>
        <w:right w:val="none" w:sz="0" w:space="0" w:color="auto"/>
      </w:divBdr>
      <w:divsChild>
        <w:div w:id="1934706901">
          <w:marLeft w:val="0"/>
          <w:marRight w:val="0"/>
          <w:marTop w:val="0"/>
          <w:marBottom w:val="0"/>
          <w:divBdr>
            <w:top w:val="none" w:sz="0" w:space="0" w:color="auto"/>
            <w:left w:val="none" w:sz="0" w:space="0" w:color="auto"/>
            <w:bottom w:val="none" w:sz="0" w:space="0" w:color="auto"/>
            <w:right w:val="none" w:sz="0" w:space="0" w:color="auto"/>
          </w:divBdr>
        </w:div>
      </w:divsChild>
    </w:div>
    <w:div w:id="999189548">
      <w:bodyDiv w:val="1"/>
      <w:marLeft w:val="0"/>
      <w:marRight w:val="0"/>
      <w:marTop w:val="0"/>
      <w:marBottom w:val="0"/>
      <w:divBdr>
        <w:top w:val="none" w:sz="0" w:space="0" w:color="auto"/>
        <w:left w:val="none" w:sz="0" w:space="0" w:color="auto"/>
        <w:bottom w:val="none" w:sz="0" w:space="0" w:color="auto"/>
        <w:right w:val="none" w:sz="0" w:space="0" w:color="auto"/>
      </w:divBdr>
    </w:div>
    <w:div w:id="1011101244">
      <w:bodyDiv w:val="1"/>
      <w:marLeft w:val="0"/>
      <w:marRight w:val="0"/>
      <w:marTop w:val="0"/>
      <w:marBottom w:val="0"/>
      <w:divBdr>
        <w:top w:val="none" w:sz="0" w:space="0" w:color="auto"/>
        <w:left w:val="none" w:sz="0" w:space="0" w:color="auto"/>
        <w:bottom w:val="none" w:sz="0" w:space="0" w:color="auto"/>
        <w:right w:val="none" w:sz="0" w:space="0" w:color="auto"/>
      </w:divBdr>
      <w:divsChild>
        <w:div w:id="489911102">
          <w:marLeft w:val="0"/>
          <w:marRight w:val="0"/>
          <w:marTop w:val="0"/>
          <w:marBottom w:val="0"/>
          <w:divBdr>
            <w:top w:val="none" w:sz="0" w:space="0" w:color="auto"/>
            <w:left w:val="none" w:sz="0" w:space="0" w:color="auto"/>
            <w:bottom w:val="none" w:sz="0" w:space="0" w:color="auto"/>
            <w:right w:val="none" w:sz="0" w:space="0" w:color="auto"/>
          </w:divBdr>
        </w:div>
      </w:divsChild>
    </w:div>
    <w:div w:id="1024402226">
      <w:bodyDiv w:val="1"/>
      <w:marLeft w:val="0"/>
      <w:marRight w:val="0"/>
      <w:marTop w:val="0"/>
      <w:marBottom w:val="0"/>
      <w:divBdr>
        <w:top w:val="none" w:sz="0" w:space="0" w:color="auto"/>
        <w:left w:val="none" w:sz="0" w:space="0" w:color="auto"/>
        <w:bottom w:val="none" w:sz="0" w:space="0" w:color="auto"/>
        <w:right w:val="none" w:sz="0" w:space="0" w:color="auto"/>
      </w:divBdr>
    </w:div>
    <w:div w:id="1089275277">
      <w:bodyDiv w:val="1"/>
      <w:marLeft w:val="0"/>
      <w:marRight w:val="0"/>
      <w:marTop w:val="0"/>
      <w:marBottom w:val="0"/>
      <w:divBdr>
        <w:top w:val="none" w:sz="0" w:space="0" w:color="auto"/>
        <w:left w:val="none" w:sz="0" w:space="0" w:color="auto"/>
        <w:bottom w:val="none" w:sz="0" w:space="0" w:color="auto"/>
        <w:right w:val="none" w:sz="0" w:space="0" w:color="auto"/>
      </w:divBdr>
      <w:divsChild>
        <w:div w:id="364642969">
          <w:marLeft w:val="0"/>
          <w:marRight w:val="0"/>
          <w:marTop w:val="0"/>
          <w:marBottom w:val="0"/>
          <w:divBdr>
            <w:top w:val="none" w:sz="0" w:space="0" w:color="auto"/>
            <w:left w:val="none" w:sz="0" w:space="0" w:color="auto"/>
            <w:bottom w:val="none" w:sz="0" w:space="0" w:color="auto"/>
            <w:right w:val="none" w:sz="0" w:space="0" w:color="auto"/>
          </w:divBdr>
        </w:div>
      </w:divsChild>
    </w:div>
    <w:div w:id="1125469957">
      <w:bodyDiv w:val="1"/>
      <w:marLeft w:val="0"/>
      <w:marRight w:val="0"/>
      <w:marTop w:val="0"/>
      <w:marBottom w:val="0"/>
      <w:divBdr>
        <w:top w:val="none" w:sz="0" w:space="0" w:color="auto"/>
        <w:left w:val="none" w:sz="0" w:space="0" w:color="auto"/>
        <w:bottom w:val="none" w:sz="0" w:space="0" w:color="auto"/>
        <w:right w:val="none" w:sz="0" w:space="0" w:color="auto"/>
      </w:divBdr>
      <w:divsChild>
        <w:div w:id="405685405">
          <w:marLeft w:val="0"/>
          <w:marRight w:val="0"/>
          <w:marTop w:val="0"/>
          <w:marBottom w:val="0"/>
          <w:divBdr>
            <w:top w:val="none" w:sz="0" w:space="0" w:color="auto"/>
            <w:left w:val="none" w:sz="0" w:space="0" w:color="auto"/>
            <w:bottom w:val="none" w:sz="0" w:space="0" w:color="auto"/>
            <w:right w:val="none" w:sz="0" w:space="0" w:color="auto"/>
          </w:divBdr>
        </w:div>
        <w:div w:id="1009285500">
          <w:marLeft w:val="0"/>
          <w:marRight w:val="0"/>
          <w:marTop w:val="0"/>
          <w:marBottom w:val="0"/>
          <w:divBdr>
            <w:top w:val="none" w:sz="0" w:space="0" w:color="auto"/>
            <w:left w:val="none" w:sz="0" w:space="0" w:color="auto"/>
            <w:bottom w:val="none" w:sz="0" w:space="0" w:color="auto"/>
            <w:right w:val="none" w:sz="0" w:space="0" w:color="auto"/>
          </w:divBdr>
          <w:divsChild>
            <w:div w:id="1737850292">
              <w:marLeft w:val="0"/>
              <w:marRight w:val="0"/>
              <w:marTop w:val="0"/>
              <w:marBottom w:val="0"/>
              <w:divBdr>
                <w:top w:val="none" w:sz="0" w:space="0" w:color="auto"/>
                <w:left w:val="none" w:sz="0" w:space="0" w:color="auto"/>
                <w:bottom w:val="none" w:sz="0" w:space="0" w:color="auto"/>
                <w:right w:val="none" w:sz="0" w:space="0" w:color="auto"/>
              </w:divBdr>
            </w:div>
            <w:div w:id="21248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3684">
      <w:bodyDiv w:val="1"/>
      <w:marLeft w:val="0"/>
      <w:marRight w:val="0"/>
      <w:marTop w:val="0"/>
      <w:marBottom w:val="0"/>
      <w:divBdr>
        <w:top w:val="none" w:sz="0" w:space="0" w:color="auto"/>
        <w:left w:val="none" w:sz="0" w:space="0" w:color="auto"/>
        <w:bottom w:val="none" w:sz="0" w:space="0" w:color="auto"/>
        <w:right w:val="none" w:sz="0" w:space="0" w:color="auto"/>
      </w:divBdr>
    </w:div>
    <w:div w:id="1174611898">
      <w:bodyDiv w:val="1"/>
      <w:marLeft w:val="0"/>
      <w:marRight w:val="0"/>
      <w:marTop w:val="0"/>
      <w:marBottom w:val="0"/>
      <w:divBdr>
        <w:top w:val="none" w:sz="0" w:space="0" w:color="auto"/>
        <w:left w:val="none" w:sz="0" w:space="0" w:color="auto"/>
        <w:bottom w:val="none" w:sz="0" w:space="0" w:color="auto"/>
        <w:right w:val="none" w:sz="0" w:space="0" w:color="auto"/>
      </w:divBdr>
      <w:divsChild>
        <w:div w:id="236018029">
          <w:marLeft w:val="0"/>
          <w:marRight w:val="0"/>
          <w:marTop w:val="0"/>
          <w:marBottom w:val="0"/>
          <w:divBdr>
            <w:top w:val="none" w:sz="0" w:space="0" w:color="auto"/>
            <w:left w:val="none" w:sz="0" w:space="0" w:color="auto"/>
            <w:bottom w:val="none" w:sz="0" w:space="0" w:color="auto"/>
            <w:right w:val="none" w:sz="0" w:space="0" w:color="auto"/>
          </w:divBdr>
        </w:div>
      </w:divsChild>
    </w:div>
    <w:div w:id="1193110422">
      <w:bodyDiv w:val="1"/>
      <w:marLeft w:val="0"/>
      <w:marRight w:val="0"/>
      <w:marTop w:val="0"/>
      <w:marBottom w:val="0"/>
      <w:divBdr>
        <w:top w:val="none" w:sz="0" w:space="0" w:color="auto"/>
        <w:left w:val="none" w:sz="0" w:space="0" w:color="auto"/>
        <w:bottom w:val="none" w:sz="0" w:space="0" w:color="auto"/>
        <w:right w:val="none" w:sz="0" w:space="0" w:color="auto"/>
      </w:divBdr>
    </w:div>
    <w:div w:id="1223567635">
      <w:bodyDiv w:val="1"/>
      <w:marLeft w:val="0"/>
      <w:marRight w:val="0"/>
      <w:marTop w:val="0"/>
      <w:marBottom w:val="0"/>
      <w:divBdr>
        <w:top w:val="none" w:sz="0" w:space="0" w:color="auto"/>
        <w:left w:val="none" w:sz="0" w:space="0" w:color="auto"/>
        <w:bottom w:val="none" w:sz="0" w:space="0" w:color="auto"/>
        <w:right w:val="none" w:sz="0" w:space="0" w:color="auto"/>
      </w:divBdr>
    </w:div>
    <w:div w:id="1234243156">
      <w:bodyDiv w:val="1"/>
      <w:marLeft w:val="0"/>
      <w:marRight w:val="0"/>
      <w:marTop w:val="0"/>
      <w:marBottom w:val="0"/>
      <w:divBdr>
        <w:top w:val="none" w:sz="0" w:space="0" w:color="auto"/>
        <w:left w:val="none" w:sz="0" w:space="0" w:color="auto"/>
        <w:bottom w:val="none" w:sz="0" w:space="0" w:color="auto"/>
        <w:right w:val="none" w:sz="0" w:space="0" w:color="auto"/>
      </w:divBdr>
    </w:div>
    <w:div w:id="1240940669">
      <w:bodyDiv w:val="1"/>
      <w:marLeft w:val="0"/>
      <w:marRight w:val="0"/>
      <w:marTop w:val="0"/>
      <w:marBottom w:val="0"/>
      <w:divBdr>
        <w:top w:val="none" w:sz="0" w:space="0" w:color="auto"/>
        <w:left w:val="none" w:sz="0" w:space="0" w:color="auto"/>
        <w:bottom w:val="none" w:sz="0" w:space="0" w:color="auto"/>
        <w:right w:val="none" w:sz="0" w:space="0" w:color="auto"/>
      </w:divBdr>
    </w:div>
    <w:div w:id="1247425534">
      <w:bodyDiv w:val="1"/>
      <w:marLeft w:val="0"/>
      <w:marRight w:val="0"/>
      <w:marTop w:val="0"/>
      <w:marBottom w:val="0"/>
      <w:divBdr>
        <w:top w:val="none" w:sz="0" w:space="0" w:color="auto"/>
        <w:left w:val="none" w:sz="0" w:space="0" w:color="auto"/>
        <w:bottom w:val="none" w:sz="0" w:space="0" w:color="auto"/>
        <w:right w:val="none" w:sz="0" w:space="0" w:color="auto"/>
      </w:divBdr>
    </w:div>
    <w:div w:id="1259413056">
      <w:bodyDiv w:val="1"/>
      <w:marLeft w:val="0"/>
      <w:marRight w:val="0"/>
      <w:marTop w:val="0"/>
      <w:marBottom w:val="0"/>
      <w:divBdr>
        <w:top w:val="none" w:sz="0" w:space="0" w:color="auto"/>
        <w:left w:val="none" w:sz="0" w:space="0" w:color="auto"/>
        <w:bottom w:val="none" w:sz="0" w:space="0" w:color="auto"/>
        <w:right w:val="none" w:sz="0" w:space="0" w:color="auto"/>
      </w:divBdr>
    </w:div>
    <w:div w:id="1271937221">
      <w:bodyDiv w:val="1"/>
      <w:marLeft w:val="0"/>
      <w:marRight w:val="0"/>
      <w:marTop w:val="0"/>
      <w:marBottom w:val="0"/>
      <w:divBdr>
        <w:top w:val="none" w:sz="0" w:space="0" w:color="auto"/>
        <w:left w:val="none" w:sz="0" w:space="0" w:color="auto"/>
        <w:bottom w:val="none" w:sz="0" w:space="0" w:color="auto"/>
        <w:right w:val="none" w:sz="0" w:space="0" w:color="auto"/>
      </w:divBdr>
    </w:div>
    <w:div w:id="1331719272">
      <w:bodyDiv w:val="1"/>
      <w:marLeft w:val="0"/>
      <w:marRight w:val="0"/>
      <w:marTop w:val="0"/>
      <w:marBottom w:val="0"/>
      <w:divBdr>
        <w:top w:val="none" w:sz="0" w:space="0" w:color="auto"/>
        <w:left w:val="none" w:sz="0" w:space="0" w:color="auto"/>
        <w:bottom w:val="none" w:sz="0" w:space="0" w:color="auto"/>
        <w:right w:val="none" w:sz="0" w:space="0" w:color="auto"/>
      </w:divBdr>
    </w:div>
    <w:div w:id="1342509347">
      <w:bodyDiv w:val="1"/>
      <w:marLeft w:val="0"/>
      <w:marRight w:val="0"/>
      <w:marTop w:val="0"/>
      <w:marBottom w:val="0"/>
      <w:divBdr>
        <w:top w:val="none" w:sz="0" w:space="0" w:color="auto"/>
        <w:left w:val="none" w:sz="0" w:space="0" w:color="auto"/>
        <w:bottom w:val="none" w:sz="0" w:space="0" w:color="auto"/>
        <w:right w:val="none" w:sz="0" w:space="0" w:color="auto"/>
      </w:divBdr>
    </w:div>
    <w:div w:id="1357928018">
      <w:bodyDiv w:val="1"/>
      <w:marLeft w:val="0"/>
      <w:marRight w:val="0"/>
      <w:marTop w:val="0"/>
      <w:marBottom w:val="0"/>
      <w:divBdr>
        <w:top w:val="none" w:sz="0" w:space="0" w:color="auto"/>
        <w:left w:val="none" w:sz="0" w:space="0" w:color="auto"/>
        <w:bottom w:val="none" w:sz="0" w:space="0" w:color="auto"/>
        <w:right w:val="none" w:sz="0" w:space="0" w:color="auto"/>
      </w:divBdr>
    </w:div>
    <w:div w:id="1372992175">
      <w:bodyDiv w:val="1"/>
      <w:marLeft w:val="0"/>
      <w:marRight w:val="0"/>
      <w:marTop w:val="0"/>
      <w:marBottom w:val="0"/>
      <w:divBdr>
        <w:top w:val="none" w:sz="0" w:space="0" w:color="auto"/>
        <w:left w:val="none" w:sz="0" w:space="0" w:color="auto"/>
        <w:bottom w:val="none" w:sz="0" w:space="0" w:color="auto"/>
        <w:right w:val="none" w:sz="0" w:space="0" w:color="auto"/>
      </w:divBdr>
    </w:div>
    <w:div w:id="1427770665">
      <w:bodyDiv w:val="1"/>
      <w:marLeft w:val="0"/>
      <w:marRight w:val="0"/>
      <w:marTop w:val="0"/>
      <w:marBottom w:val="0"/>
      <w:divBdr>
        <w:top w:val="none" w:sz="0" w:space="0" w:color="auto"/>
        <w:left w:val="none" w:sz="0" w:space="0" w:color="auto"/>
        <w:bottom w:val="none" w:sz="0" w:space="0" w:color="auto"/>
        <w:right w:val="none" w:sz="0" w:space="0" w:color="auto"/>
      </w:divBdr>
    </w:div>
    <w:div w:id="1434592654">
      <w:bodyDiv w:val="1"/>
      <w:marLeft w:val="0"/>
      <w:marRight w:val="0"/>
      <w:marTop w:val="0"/>
      <w:marBottom w:val="0"/>
      <w:divBdr>
        <w:top w:val="none" w:sz="0" w:space="0" w:color="auto"/>
        <w:left w:val="none" w:sz="0" w:space="0" w:color="auto"/>
        <w:bottom w:val="none" w:sz="0" w:space="0" w:color="auto"/>
        <w:right w:val="none" w:sz="0" w:space="0" w:color="auto"/>
      </w:divBdr>
    </w:div>
    <w:div w:id="1438211600">
      <w:bodyDiv w:val="1"/>
      <w:marLeft w:val="0"/>
      <w:marRight w:val="0"/>
      <w:marTop w:val="0"/>
      <w:marBottom w:val="0"/>
      <w:divBdr>
        <w:top w:val="none" w:sz="0" w:space="0" w:color="auto"/>
        <w:left w:val="none" w:sz="0" w:space="0" w:color="auto"/>
        <w:bottom w:val="none" w:sz="0" w:space="0" w:color="auto"/>
        <w:right w:val="none" w:sz="0" w:space="0" w:color="auto"/>
      </w:divBdr>
      <w:divsChild>
        <w:div w:id="1748191646">
          <w:marLeft w:val="0"/>
          <w:marRight w:val="0"/>
          <w:marTop w:val="0"/>
          <w:marBottom w:val="0"/>
          <w:divBdr>
            <w:top w:val="none" w:sz="0" w:space="0" w:color="auto"/>
            <w:left w:val="none" w:sz="0" w:space="0" w:color="auto"/>
            <w:bottom w:val="none" w:sz="0" w:space="0" w:color="auto"/>
            <w:right w:val="none" w:sz="0" w:space="0" w:color="auto"/>
          </w:divBdr>
        </w:div>
      </w:divsChild>
    </w:div>
    <w:div w:id="1452894286">
      <w:bodyDiv w:val="1"/>
      <w:marLeft w:val="0"/>
      <w:marRight w:val="0"/>
      <w:marTop w:val="0"/>
      <w:marBottom w:val="0"/>
      <w:divBdr>
        <w:top w:val="none" w:sz="0" w:space="0" w:color="auto"/>
        <w:left w:val="none" w:sz="0" w:space="0" w:color="auto"/>
        <w:bottom w:val="none" w:sz="0" w:space="0" w:color="auto"/>
        <w:right w:val="none" w:sz="0" w:space="0" w:color="auto"/>
      </w:divBdr>
    </w:div>
    <w:div w:id="1454598686">
      <w:bodyDiv w:val="1"/>
      <w:marLeft w:val="0"/>
      <w:marRight w:val="0"/>
      <w:marTop w:val="0"/>
      <w:marBottom w:val="0"/>
      <w:divBdr>
        <w:top w:val="none" w:sz="0" w:space="0" w:color="auto"/>
        <w:left w:val="none" w:sz="0" w:space="0" w:color="auto"/>
        <w:bottom w:val="none" w:sz="0" w:space="0" w:color="auto"/>
        <w:right w:val="none" w:sz="0" w:space="0" w:color="auto"/>
      </w:divBdr>
      <w:divsChild>
        <w:div w:id="39912030">
          <w:marLeft w:val="0"/>
          <w:marRight w:val="0"/>
          <w:marTop w:val="0"/>
          <w:marBottom w:val="0"/>
          <w:divBdr>
            <w:top w:val="none" w:sz="0" w:space="0" w:color="auto"/>
            <w:left w:val="none" w:sz="0" w:space="0" w:color="auto"/>
            <w:bottom w:val="none" w:sz="0" w:space="0" w:color="auto"/>
            <w:right w:val="none" w:sz="0" w:space="0" w:color="auto"/>
          </w:divBdr>
        </w:div>
      </w:divsChild>
    </w:div>
    <w:div w:id="1468088437">
      <w:bodyDiv w:val="1"/>
      <w:marLeft w:val="0"/>
      <w:marRight w:val="0"/>
      <w:marTop w:val="0"/>
      <w:marBottom w:val="0"/>
      <w:divBdr>
        <w:top w:val="none" w:sz="0" w:space="0" w:color="auto"/>
        <w:left w:val="none" w:sz="0" w:space="0" w:color="auto"/>
        <w:bottom w:val="none" w:sz="0" w:space="0" w:color="auto"/>
        <w:right w:val="none" w:sz="0" w:space="0" w:color="auto"/>
      </w:divBdr>
    </w:div>
    <w:div w:id="1469198755">
      <w:bodyDiv w:val="1"/>
      <w:marLeft w:val="0"/>
      <w:marRight w:val="0"/>
      <w:marTop w:val="0"/>
      <w:marBottom w:val="0"/>
      <w:divBdr>
        <w:top w:val="none" w:sz="0" w:space="0" w:color="auto"/>
        <w:left w:val="none" w:sz="0" w:space="0" w:color="auto"/>
        <w:bottom w:val="none" w:sz="0" w:space="0" w:color="auto"/>
        <w:right w:val="none" w:sz="0" w:space="0" w:color="auto"/>
      </w:divBdr>
    </w:div>
    <w:div w:id="1480345800">
      <w:bodyDiv w:val="1"/>
      <w:marLeft w:val="0"/>
      <w:marRight w:val="0"/>
      <w:marTop w:val="0"/>
      <w:marBottom w:val="0"/>
      <w:divBdr>
        <w:top w:val="none" w:sz="0" w:space="0" w:color="auto"/>
        <w:left w:val="none" w:sz="0" w:space="0" w:color="auto"/>
        <w:bottom w:val="none" w:sz="0" w:space="0" w:color="auto"/>
        <w:right w:val="none" w:sz="0" w:space="0" w:color="auto"/>
      </w:divBdr>
    </w:div>
    <w:div w:id="1535314781">
      <w:bodyDiv w:val="1"/>
      <w:marLeft w:val="0"/>
      <w:marRight w:val="0"/>
      <w:marTop w:val="0"/>
      <w:marBottom w:val="0"/>
      <w:divBdr>
        <w:top w:val="none" w:sz="0" w:space="0" w:color="auto"/>
        <w:left w:val="none" w:sz="0" w:space="0" w:color="auto"/>
        <w:bottom w:val="none" w:sz="0" w:space="0" w:color="auto"/>
        <w:right w:val="none" w:sz="0" w:space="0" w:color="auto"/>
      </w:divBdr>
      <w:divsChild>
        <w:div w:id="1504779128">
          <w:marLeft w:val="0"/>
          <w:marRight w:val="0"/>
          <w:marTop w:val="0"/>
          <w:marBottom w:val="0"/>
          <w:divBdr>
            <w:top w:val="none" w:sz="0" w:space="0" w:color="auto"/>
            <w:left w:val="none" w:sz="0" w:space="0" w:color="auto"/>
            <w:bottom w:val="none" w:sz="0" w:space="0" w:color="auto"/>
            <w:right w:val="none" w:sz="0" w:space="0" w:color="auto"/>
          </w:divBdr>
        </w:div>
      </w:divsChild>
    </w:div>
    <w:div w:id="1541480425">
      <w:bodyDiv w:val="1"/>
      <w:marLeft w:val="0"/>
      <w:marRight w:val="0"/>
      <w:marTop w:val="0"/>
      <w:marBottom w:val="0"/>
      <w:divBdr>
        <w:top w:val="none" w:sz="0" w:space="0" w:color="auto"/>
        <w:left w:val="none" w:sz="0" w:space="0" w:color="auto"/>
        <w:bottom w:val="none" w:sz="0" w:space="0" w:color="auto"/>
        <w:right w:val="none" w:sz="0" w:space="0" w:color="auto"/>
      </w:divBdr>
      <w:divsChild>
        <w:div w:id="1951354741">
          <w:marLeft w:val="0"/>
          <w:marRight w:val="0"/>
          <w:marTop w:val="0"/>
          <w:marBottom w:val="0"/>
          <w:divBdr>
            <w:top w:val="none" w:sz="0" w:space="0" w:color="auto"/>
            <w:left w:val="none" w:sz="0" w:space="0" w:color="auto"/>
            <w:bottom w:val="none" w:sz="0" w:space="0" w:color="auto"/>
            <w:right w:val="none" w:sz="0" w:space="0" w:color="auto"/>
          </w:divBdr>
        </w:div>
      </w:divsChild>
    </w:div>
    <w:div w:id="1559786310">
      <w:bodyDiv w:val="1"/>
      <w:marLeft w:val="0"/>
      <w:marRight w:val="0"/>
      <w:marTop w:val="0"/>
      <w:marBottom w:val="0"/>
      <w:divBdr>
        <w:top w:val="none" w:sz="0" w:space="0" w:color="auto"/>
        <w:left w:val="none" w:sz="0" w:space="0" w:color="auto"/>
        <w:bottom w:val="none" w:sz="0" w:space="0" w:color="auto"/>
        <w:right w:val="none" w:sz="0" w:space="0" w:color="auto"/>
      </w:divBdr>
    </w:div>
    <w:div w:id="1575897219">
      <w:bodyDiv w:val="1"/>
      <w:marLeft w:val="0"/>
      <w:marRight w:val="0"/>
      <w:marTop w:val="0"/>
      <w:marBottom w:val="0"/>
      <w:divBdr>
        <w:top w:val="none" w:sz="0" w:space="0" w:color="auto"/>
        <w:left w:val="none" w:sz="0" w:space="0" w:color="auto"/>
        <w:bottom w:val="none" w:sz="0" w:space="0" w:color="auto"/>
        <w:right w:val="none" w:sz="0" w:space="0" w:color="auto"/>
      </w:divBdr>
      <w:divsChild>
        <w:div w:id="1015884408">
          <w:marLeft w:val="0"/>
          <w:marRight w:val="0"/>
          <w:marTop w:val="0"/>
          <w:marBottom w:val="0"/>
          <w:divBdr>
            <w:top w:val="none" w:sz="0" w:space="0" w:color="auto"/>
            <w:left w:val="none" w:sz="0" w:space="0" w:color="auto"/>
            <w:bottom w:val="none" w:sz="0" w:space="0" w:color="auto"/>
            <w:right w:val="none" w:sz="0" w:space="0" w:color="auto"/>
          </w:divBdr>
        </w:div>
      </w:divsChild>
    </w:div>
    <w:div w:id="1577398516">
      <w:bodyDiv w:val="1"/>
      <w:marLeft w:val="0"/>
      <w:marRight w:val="0"/>
      <w:marTop w:val="0"/>
      <w:marBottom w:val="0"/>
      <w:divBdr>
        <w:top w:val="none" w:sz="0" w:space="0" w:color="auto"/>
        <w:left w:val="none" w:sz="0" w:space="0" w:color="auto"/>
        <w:bottom w:val="none" w:sz="0" w:space="0" w:color="auto"/>
        <w:right w:val="none" w:sz="0" w:space="0" w:color="auto"/>
      </w:divBdr>
    </w:div>
    <w:div w:id="1605729161">
      <w:bodyDiv w:val="1"/>
      <w:marLeft w:val="0"/>
      <w:marRight w:val="0"/>
      <w:marTop w:val="0"/>
      <w:marBottom w:val="0"/>
      <w:divBdr>
        <w:top w:val="none" w:sz="0" w:space="0" w:color="auto"/>
        <w:left w:val="none" w:sz="0" w:space="0" w:color="auto"/>
        <w:bottom w:val="none" w:sz="0" w:space="0" w:color="auto"/>
        <w:right w:val="none" w:sz="0" w:space="0" w:color="auto"/>
      </w:divBdr>
      <w:divsChild>
        <w:div w:id="1362197101">
          <w:marLeft w:val="0"/>
          <w:marRight w:val="0"/>
          <w:marTop w:val="0"/>
          <w:marBottom w:val="0"/>
          <w:divBdr>
            <w:top w:val="none" w:sz="0" w:space="0" w:color="auto"/>
            <w:left w:val="none" w:sz="0" w:space="0" w:color="auto"/>
            <w:bottom w:val="none" w:sz="0" w:space="0" w:color="auto"/>
            <w:right w:val="none" w:sz="0" w:space="0" w:color="auto"/>
          </w:divBdr>
        </w:div>
      </w:divsChild>
    </w:div>
    <w:div w:id="1612318881">
      <w:bodyDiv w:val="1"/>
      <w:marLeft w:val="0"/>
      <w:marRight w:val="0"/>
      <w:marTop w:val="0"/>
      <w:marBottom w:val="0"/>
      <w:divBdr>
        <w:top w:val="none" w:sz="0" w:space="0" w:color="auto"/>
        <w:left w:val="none" w:sz="0" w:space="0" w:color="auto"/>
        <w:bottom w:val="none" w:sz="0" w:space="0" w:color="auto"/>
        <w:right w:val="none" w:sz="0" w:space="0" w:color="auto"/>
      </w:divBdr>
    </w:div>
    <w:div w:id="1614819435">
      <w:bodyDiv w:val="1"/>
      <w:marLeft w:val="0"/>
      <w:marRight w:val="0"/>
      <w:marTop w:val="0"/>
      <w:marBottom w:val="0"/>
      <w:divBdr>
        <w:top w:val="none" w:sz="0" w:space="0" w:color="auto"/>
        <w:left w:val="none" w:sz="0" w:space="0" w:color="auto"/>
        <w:bottom w:val="none" w:sz="0" w:space="0" w:color="auto"/>
        <w:right w:val="none" w:sz="0" w:space="0" w:color="auto"/>
      </w:divBdr>
      <w:divsChild>
        <w:div w:id="156121144">
          <w:marLeft w:val="0"/>
          <w:marRight w:val="0"/>
          <w:marTop w:val="0"/>
          <w:marBottom w:val="0"/>
          <w:divBdr>
            <w:top w:val="none" w:sz="0" w:space="0" w:color="auto"/>
            <w:left w:val="none" w:sz="0" w:space="0" w:color="auto"/>
            <w:bottom w:val="none" w:sz="0" w:space="0" w:color="auto"/>
            <w:right w:val="none" w:sz="0" w:space="0" w:color="auto"/>
          </w:divBdr>
        </w:div>
      </w:divsChild>
    </w:div>
    <w:div w:id="1643729649">
      <w:bodyDiv w:val="1"/>
      <w:marLeft w:val="0"/>
      <w:marRight w:val="0"/>
      <w:marTop w:val="0"/>
      <w:marBottom w:val="0"/>
      <w:divBdr>
        <w:top w:val="none" w:sz="0" w:space="0" w:color="auto"/>
        <w:left w:val="none" w:sz="0" w:space="0" w:color="auto"/>
        <w:bottom w:val="none" w:sz="0" w:space="0" w:color="auto"/>
        <w:right w:val="none" w:sz="0" w:space="0" w:color="auto"/>
      </w:divBdr>
      <w:divsChild>
        <w:div w:id="327056639">
          <w:marLeft w:val="0"/>
          <w:marRight w:val="0"/>
          <w:marTop w:val="0"/>
          <w:marBottom w:val="0"/>
          <w:divBdr>
            <w:top w:val="none" w:sz="0" w:space="0" w:color="auto"/>
            <w:left w:val="none" w:sz="0" w:space="0" w:color="auto"/>
            <w:bottom w:val="none" w:sz="0" w:space="0" w:color="auto"/>
            <w:right w:val="none" w:sz="0" w:space="0" w:color="auto"/>
          </w:divBdr>
        </w:div>
      </w:divsChild>
    </w:div>
    <w:div w:id="1676304759">
      <w:bodyDiv w:val="1"/>
      <w:marLeft w:val="0"/>
      <w:marRight w:val="0"/>
      <w:marTop w:val="0"/>
      <w:marBottom w:val="0"/>
      <w:divBdr>
        <w:top w:val="none" w:sz="0" w:space="0" w:color="auto"/>
        <w:left w:val="none" w:sz="0" w:space="0" w:color="auto"/>
        <w:bottom w:val="none" w:sz="0" w:space="0" w:color="auto"/>
        <w:right w:val="none" w:sz="0" w:space="0" w:color="auto"/>
      </w:divBdr>
      <w:divsChild>
        <w:div w:id="309943982">
          <w:marLeft w:val="0"/>
          <w:marRight w:val="0"/>
          <w:marTop w:val="0"/>
          <w:marBottom w:val="0"/>
          <w:divBdr>
            <w:top w:val="none" w:sz="0" w:space="0" w:color="auto"/>
            <w:left w:val="none" w:sz="0" w:space="0" w:color="auto"/>
            <w:bottom w:val="none" w:sz="0" w:space="0" w:color="auto"/>
            <w:right w:val="none" w:sz="0" w:space="0" w:color="auto"/>
          </w:divBdr>
        </w:div>
      </w:divsChild>
    </w:div>
    <w:div w:id="1727607386">
      <w:bodyDiv w:val="1"/>
      <w:marLeft w:val="0"/>
      <w:marRight w:val="0"/>
      <w:marTop w:val="0"/>
      <w:marBottom w:val="0"/>
      <w:divBdr>
        <w:top w:val="none" w:sz="0" w:space="0" w:color="auto"/>
        <w:left w:val="none" w:sz="0" w:space="0" w:color="auto"/>
        <w:bottom w:val="none" w:sz="0" w:space="0" w:color="auto"/>
        <w:right w:val="none" w:sz="0" w:space="0" w:color="auto"/>
      </w:divBdr>
      <w:divsChild>
        <w:div w:id="1096561934">
          <w:marLeft w:val="0"/>
          <w:marRight w:val="0"/>
          <w:marTop w:val="0"/>
          <w:marBottom w:val="0"/>
          <w:divBdr>
            <w:top w:val="none" w:sz="0" w:space="0" w:color="auto"/>
            <w:left w:val="none" w:sz="0" w:space="0" w:color="auto"/>
            <w:bottom w:val="none" w:sz="0" w:space="0" w:color="auto"/>
            <w:right w:val="none" w:sz="0" w:space="0" w:color="auto"/>
          </w:divBdr>
          <w:divsChild>
            <w:div w:id="554395761">
              <w:marLeft w:val="0"/>
              <w:marRight w:val="0"/>
              <w:marTop w:val="0"/>
              <w:marBottom w:val="0"/>
              <w:divBdr>
                <w:top w:val="single" w:sz="2" w:space="0" w:color="000000"/>
                <w:left w:val="single" w:sz="2" w:space="0" w:color="000000"/>
                <w:bottom w:val="single" w:sz="2" w:space="0" w:color="000000"/>
                <w:right w:val="single" w:sz="2" w:space="0" w:color="000000"/>
              </w:divBdr>
            </w:div>
            <w:div w:id="644316938">
              <w:marLeft w:val="0"/>
              <w:marRight w:val="0"/>
              <w:marTop w:val="0"/>
              <w:marBottom w:val="0"/>
              <w:divBdr>
                <w:top w:val="single" w:sz="2" w:space="0" w:color="000000"/>
                <w:left w:val="single" w:sz="2" w:space="0" w:color="000000"/>
                <w:bottom w:val="single" w:sz="2" w:space="0" w:color="000000"/>
                <w:right w:val="single" w:sz="2" w:space="0" w:color="000000"/>
              </w:divBdr>
            </w:div>
            <w:div w:id="1101342290">
              <w:marLeft w:val="0"/>
              <w:marRight w:val="0"/>
              <w:marTop w:val="0"/>
              <w:marBottom w:val="0"/>
              <w:divBdr>
                <w:top w:val="single" w:sz="2" w:space="0" w:color="000000"/>
                <w:left w:val="single" w:sz="2" w:space="0" w:color="000000"/>
                <w:bottom w:val="single" w:sz="2" w:space="0" w:color="000000"/>
                <w:right w:val="single" w:sz="2" w:space="0" w:color="000000"/>
              </w:divBdr>
            </w:div>
            <w:div w:id="1757167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41177082">
      <w:bodyDiv w:val="1"/>
      <w:marLeft w:val="0"/>
      <w:marRight w:val="0"/>
      <w:marTop w:val="0"/>
      <w:marBottom w:val="0"/>
      <w:divBdr>
        <w:top w:val="none" w:sz="0" w:space="0" w:color="auto"/>
        <w:left w:val="none" w:sz="0" w:space="0" w:color="auto"/>
        <w:bottom w:val="none" w:sz="0" w:space="0" w:color="auto"/>
        <w:right w:val="none" w:sz="0" w:space="0" w:color="auto"/>
      </w:divBdr>
    </w:div>
    <w:div w:id="1787390349">
      <w:bodyDiv w:val="1"/>
      <w:marLeft w:val="0"/>
      <w:marRight w:val="0"/>
      <w:marTop w:val="0"/>
      <w:marBottom w:val="0"/>
      <w:divBdr>
        <w:top w:val="none" w:sz="0" w:space="0" w:color="auto"/>
        <w:left w:val="none" w:sz="0" w:space="0" w:color="auto"/>
        <w:bottom w:val="none" w:sz="0" w:space="0" w:color="auto"/>
        <w:right w:val="none" w:sz="0" w:space="0" w:color="auto"/>
      </w:divBdr>
    </w:div>
    <w:div w:id="1796291611">
      <w:bodyDiv w:val="1"/>
      <w:marLeft w:val="0"/>
      <w:marRight w:val="0"/>
      <w:marTop w:val="0"/>
      <w:marBottom w:val="0"/>
      <w:divBdr>
        <w:top w:val="none" w:sz="0" w:space="0" w:color="auto"/>
        <w:left w:val="none" w:sz="0" w:space="0" w:color="auto"/>
        <w:bottom w:val="none" w:sz="0" w:space="0" w:color="auto"/>
        <w:right w:val="none" w:sz="0" w:space="0" w:color="auto"/>
      </w:divBdr>
      <w:divsChild>
        <w:div w:id="242493098">
          <w:marLeft w:val="0"/>
          <w:marRight w:val="0"/>
          <w:marTop w:val="0"/>
          <w:marBottom w:val="0"/>
          <w:divBdr>
            <w:top w:val="none" w:sz="0" w:space="0" w:color="auto"/>
            <w:left w:val="none" w:sz="0" w:space="0" w:color="auto"/>
            <w:bottom w:val="none" w:sz="0" w:space="0" w:color="auto"/>
            <w:right w:val="none" w:sz="0" w:space="0" w:color="auto"/>
          </w:divBdr>
        </w:div>
      </w:divsChild>
    </w:div>
    <w:div w:id="1806897260">
      <w:bodyDiv w:val="1"/>
      <w:marLeft w:val="0"/>
      <w:marRight w:val="0"/>
      <w:marTop w:val="0"/>
      <w:marBottom w:val="0"/>
      <w:divBdr>
        <w:top w:val="none" w:sz="0" w:space="0" w:color="auto"/>
        <w:left w:val="none" w:sz="0" w:space="0" w:color="auto"/>
        <w:bottom w:val="none" w:sz="0" w:space="0" w:color="auto"/>
        <w:right w:val="none" w:sz="0" w:space="0" w:color="auto"/>
      </w:divBdr>
      <w:divsChild>
        <w:div w:id="1944603873">
          <w:marLeft w:val="0"/>
          <w:marRight w:val="0"/>
          <w:marTop w:val="0"/>
          <w:marBottom w:val="0"/>
          <w:divBdr>
            <w:top w:val="none" w:sz="0" w:space="0" w:color="auto"/>
            <w:left w:val="none" w:sz="0" w:space="0" w:color="auto"/>
            <w:bottom w:val="none" w:sz="0" w:space="0" w:color="auto"/>
            <w:right w:val="none" w:sz="0" w:space="0" w:color="auto"/>
          </w:divBdr>
        </w:div>
      </w:divsChild>
    </w:div>
    <w:div w:id="1810897505">
      <w:bodyDiv w:val="1"/>
      <w:marLeft w:val="0"/>
      <w:marRight w:val="0"/>
      <w:marTop w:val="0"/>
      <w:marBottom w:val="0"/>
      <w:divBdr>
        <w:top w:val="none" w:sz="0" w:space="0" w:color="auto"/>
        <w:left w:val="none" w:sz="0" w:space="0" w:color="auto"/>
        <w:bottom w:val="none" w:sz="0" w:space="0" w:color="auto"/>
        <w:right w:val="none" w:sz="0" w:space="0" w:color="auto"/>
      </w:divBdr>
    </w:div>
    <w:div w:id="1822773329">
      <w:bodyDiv w:val="1"/>
      <w:marLeft w:val="0"/>
      <w:marRight w:val="0"/>
      <w:marTop w:val="0"/>
      <w:marBottom w:val="0"/>
      <w:divBdr>
        <w:top w:val="none" w:sz="0" w:space="0" w:color="auto"/>
        <w:left w:val="none" w:sz="0" w:space="0" w:color="auto"/>
        <w:bottom w:val="none" w:sz="0" w:space="0" w:color="auto"/>
        <w:right w:val="none" w:sz="0" w:space="0" w:color="auto"/>
      </w:divBdr>
    </w:div>
    <w:div w:id="1841576043">
      <w:bodyDiv w:val="1"/>
      <w:marLeft w:val="0"/>
      <w:marRight w:val="0"/>
      <w:marTop w:val="0"/>
      <w:marBottom w:val="0"/>
      <w:divBdr>
        <w:top w:val="none" w:sz="0" w:space="0" w:color="auto"/>
        <w:left w:val="none" w:sz="0" w:space="0" w:color="auto"/>
        <w:bottom w:val="none" w:sz="0" w:space="0" w:color="auto"/>
        <w:right w:val="none" w:sz="0" w:space="0" w:color="auto"/>
      </w:divBdr>
      <w:divsChild>
        <w:div w:id="486828149">
          <w:marLeft w:val="0"/>
          <w:marRight w:val="0"/>
          <w:marTop w:val="0"/>
          <w:marBottom w:val="0"/>
          <w:divBdr>
            <w:top w:val="none" w:sz="0" w:space="0" w:color="auto"/>
            <w:left w:val="none" w:sz="0" w:space="0" w:color="auto"/>
            <w:bottom w:val="none" w:sz="0" w:space="0" w:color="auto"/>
            <w:right w:val="none" w:sz="0" w:space="0" w:color="auto"/>
          </w:divBdr>
        </w:div>
      </w:divsChild>
    </w:div>
    <w:div w:id="1864632031">
      <w:bodyDiv w:val="1"/>
      <w:marLeft w:val="0"/>
      <w:marRight w:val="0"/>
      <w:marTop w:val="0"/>
      <w:marBottom w:val="0"/>
      <w:divBdr>
        <w:top w:val="none" w:sz="0" w:space="0" w:color="auto"/>
        <w:left w:val="none" w:sz="0" w:space="0" w:color="auto"/>
        <w:bottom w:val="none" w:sz="0" w:space="0" w:color="auto"/>
        <w:right w:val="none" w:sz="0" w:space="0" w:color="auto"/>
      </w:divBdr>
    </w:div>
    <w:div w:id="1878468641">
      <w:bodyDiv w:val="1"/>
      <w:marLeft w:val="0"/>
      <w:marRight w:val="0"/>
      <w:marTop w:val="0"/>
      <w:marBottom w:val="0"/>
      <w:divBdr>
        <w:top w:val="none" w:sz="0" w:space="0" w:color="auto"/>
        <w:left w:val="none" w:sz="0" w:space="0" w:color="auto"/>
        <w:bottom w:val="none" w:sz="0" w:space="0" w:color="auto"/>
        <w:right w:val="none" w:sz="0" w:space="0" w:color="auto"/>
      </w:divBdr>
      <w:divsChild>
        <w:div w:id="227349602">
          <w:marLeft w:val="0"/>
          <w:marRight w:val="0"/>
          <w:marTop w:val="0"/>
          <w:marBottom w:val="0"/>
          <w:divBdr>
            <w:top w:val="none" w:sz="0" w:space="0" w:color="auto"/>
            <w:left w:val="none" w:sz="0" w:space="0" w:color="auto"/>
            <w:bottom w:val="none" w:sz="0" w:space="0" w:color="auto"/>
            <w:right w:val="none" w:sz="0" w:space="0" w:color="auto"/>
          </w:divBdr>
        </w:div>
      </w:divsChild>
    </w:div>
    <w:div w:id="1894388048">
      <w:bodyDiv w:val="1"/>
      <w:marLeft w:val="0"/>
      <w:marRight w:val="0"/>
      <w:marTop w:val="0"/>
      <w:marBottom w:val="0"/>
      <w:divBdr>
        <w:top w:val="none" w:sz="0" w:space="0" w:color="auto"/>
        <w:left w:val="none" w:sz="0" w:space="0" w:color="auto"/>
        <w:bottom w:val="none" w:sz="0" w:space="0" w:color="auto"/>
        <w:right w:val="none" w:sz="0" w:space="0" w:color="auto"/>
      </w:divBdr>
    </w:div>
    <w:div w:id="1901204823">
      <w:bodyDiv w:val="1"/>
      <w:marLeft w:val="0"/>
      <w:marRight w:val="0"/>
      <w:marTop w:val="0"/>
      <w:marBottom w:val="0"/>
      <w:divBdr>
        <w:top w:val="none" w:sz="0" w:space="0" w:color="auto"/>
        <w:left w:val="none" w:sz="0" w:space="0" w:color="auto"/>
        <w:bottom w:val="none" w:sz="0" w:space="0" w:color="auto"/>
        <w:right w:val="none" w:sz="0" w:space="0" w:color="auto"/>
      </w:divBdr>
    </w:div>
    <w:div w:id="1906605100">
      <w:bodyDiv w:val="1"/>
      <w:marLeft w:val="0"/>
      <w:marRight w:val="0"/>
      <w:marTop w:val="0"/>
      <w:marBottom w:val="0"/>
      <w:divBdr>
        <w:top w:val="none" w:sz="0" w:space="0" w:color="auto"/>
        <w:left w:val="none" w:sz="0" w:space="0" w:color="auto"/>
        <w:bottom w:val="none" w:sz="0" w:space="0" w:color="auto"/>
        <w:right w:val="none" w:sz="0" w:space="0" w:color="auto"/>
      </w:divBdr>
    </w:div>
    <w:div w:id="1928613128">
      <w:bodyDiv w:val="1"/>
      <w:marLeft w:val="0"/>
      <w:marRight w:val="0"/>
      <w:marTop w:val="0"/>
      <w:marBottom w:val="0"/>
      <w:divBdr>
        <w:top w:val="none" w:sz="0" w:space="0" w:color="auto"/>
        <w:left w:val="none" w:sz="0" w:space="0" w:color="auto"/>
        <w:bottom w:val="none" w:sz="0" w:space="0" w:color="auto"/>
        <w:right w:val="none" w:sz="0" w:space="0" w:color="auto"/>
      </w:divBdr>
      <w:divsChild>
        <w:div w:id="392393369">
          <w:marLeft w:val="0"/>
          <w:marRight w:val="0"/>
          <w:marTop w:val="0"/>
          <w:marBottom w:val="0"/>
          <w:divBdr>
            <w:top w:val="none" w:sz="0" w:space="0" w:color="auto"/>
            <w:left w:val="none" w:sz="0" w:space="0" w:color="auto"/>
            <w:bottom w:val="none" w:sz="0" w:space="0" w:color="auto"/>
            <w:right w:val="none" w:sz="0" w:space="0" w:color="auto"/>
          </w:divBdr>
        </w:div>
      </w:divsChild>
    </w:div>
    <w:div w:id="1934894084">
      <w:bodyDiv w:val="1"/>
      <w:marLeft w:val="0"/>
      <w:marRight w:val="0"/>
      <w:marTop w:val="0"/>
      <w:marBottom w:val="0"/>
      <w:divBdr>
        <w:top w:val="none" w:sz="0" w:space="0" w:color="auto"/>
        <w:left w:val="none" w:sz="0" w:space="0" w:color="auto"/>
        <w:bottom w:val="none" w:sz="0" w:space="0" w:color="auto"/>
        <w:right w:val="none" w:sz="0" w:space="0" w:color="auto"/>
      </w:divBdr>
    </w:div>
    <w:div w:id="1953391865">
      <w:bodyDiv w:val="1"/>
      <w:marLeft w:val="0"/>
      <w:marRight w:val="0"/>
      <w:marTop w:val="0"/>
      <w:marBottom w:val="0"/>
      <w:divBdr>
        <w:top w:val="none" w:sz="0" w:space="0" w:color="auto"/>
        <w:left w:val="none" w:sz="0" w:space="0" w:color="auto"/>
        <w:bottom w:val="none" w:sz="0" w:space="0" w:color="auto"/>
        <w:right w:val="none" w:sz="0" w:space="0" w:color="auto"/>
      </w:divBdr>
    </w:div>
    <w:div w:id="1987515767">
      <w:bodyDiv w:val="1"/>
      <w:marLeft w:val="0"/>
      <w:marRight w:val="0"/>
      <w:marTop w:val="0"/>
      <w:marBottom w:val="0"/>
      <w:divBdr>
        <w:top w:val="none" w:sz="0" w:space="0" w:color="auto"/>
        <w:left w:val="none" w:sz="0" w:space="0" w:color="auto"/>
        <w:bottom w:val="none" w:sz="0" w:space="0" w:color="auto"/>
        <w:right w:val="none" w:sz="0" w:space="0" w:color="auto"/>
      </w:divBdr>
    </w:div>
    <w:div w:id="1991790883">
      <w:bodyDiv w:val="1"/>
      <w:marLeft w:val="0"/>
      <w:marRight w:val="0"/>
      <w:marTop w:val="0"/>
      <w:marBottom w:val="0"/>
      <w:divBdr>
        <w:top w:val="none" w:sz="0" w:space="0" w:color="auto"/>
        <w:left w:val="none" w:sz="0" w:space="0" w:color="auto"/>
        <w:bottom w:val="none" w:sz="0" w:space="0" w:color="auto"/>
        <w:right w:val="none" w:sz="0" w:space="0" w:color="auto"/>
      </w:divBdr>
    </w:div>
    <w:div w:id="2012639465">
      <w:bodyDiv w:val="1"/>
      <w:marLeft w:val="0"/>
      <w:marRight w:val="0"/>
      <w:marTop w:val="0"/>
      <w:marBottom w:val="0"/>
      <w:divBdr>
        <w:top w:val="none" w:sz="0" w:space="0" w:color="auto"/>
        <w:left w:val="none" w:sz="0" w:space="0" w:color="auto"/>
        <w:bottom w:val="none" w:sz="0" w:space="0" w:color="auto"/>
        <w:right w:val="none" w:sz="0" w:space="0" w:color="auto"/>
      </w:divBdr>
    </w:div>
    <w:div w:id="2015373861">
      <w:bodyDiv w:val="1"/>
      <w:marLeft w:val="0"/>
      <w:marRight w:val="0"/>
      <w:marTop w:val="0"/>
      <w:marBottom w:val="0"/>
      <w:divBdr>
        <w:top w:val="none" w:sz="0" w:space="0" w:color="auto"/>
        <w:left w:val="none" w:sz="0" w:space="0" w:color="auto"/>
        <w:bottom w:val="none" w:sz="0" w:space="0" w:color="auto"/>
        <w:right w:val="none" w:sz="0" w:space="0" w:color="auto"/>
      </w:divBdr>
    </w:div>
    <w:div w:id="2035110776">
      <w:bodyDiv w:val="1"/>
      <w:marLeft w:val="0"/>
      <w:marRight w:val="0"/>
      <w:marTop w:val="0"/>
      <w:marBottom w:val="0"/>
      <w:divBdr>
        <w:top w:val="none" w:sz="0" w:space="0" w:color="auto"/>
        <w:left w:val="none" w:sz="0" w:space="0" w:color="auto"/>
        <w:bottom w:val="none" w:sz="0" w:space="0" w:color="auto"/>
        <w:right w:val="none" w:sz="0" w:space="0" w:color="auto"/>
      </w:divBdr>
    </w:div>
    <w:div w:id="2044938126">
      <w:bodyDiv w:val="1"/>
      <w:marLeft w:val="0"/>
      <w:marRight w:val="0"/>
      <w:marTop w:val="0"/>
      <w:marBottom w:val="0"/>
      <w:divBdr>
        <w:top w:val="none" w:sz="0" w:space="0" w:color="auto"/>
        <w:left w:val="none" w:sz="0" w:space="0" w:color="auto"/>
        <w:bottom w:val="none" w:sz="0" w:space="0" w:color="auto"/>
        <w:right w:val="none" w:sz="0" w:space="0" w:color="auto"/>
      </w:divBdr>
      <w:divsChild>
        <w:div w:id="501506538">
          <w:marLeft w:val="0"/>
          <w:marRight w:val="0"/>
          <w:marTop w:val="0"/>
          <w:marBottom w:val="0"/>
          <w:divBdr>
            <w:top w:val="none" w:sz="0" w:space="0" w:color="auto"/>
            <w:left w:val="none" w:sz="0" w:space="0" w:color="auto"/>
            <w:bottom w:val="none" w:sz="0" w:space="0" w:color="auto"/>
            <w:right w:val="none" w:sz="0" w:space="0" w:color="auto"/>
          </w:divBdr>
        </w:div>
      </w:divsChild>
    </w:div>
    <w:div w:id="2099709439">
      <w:bodyDiv w:val="1"/>
      <w:marLeft w:val="0"/>
      <w:marRight w:val="0"/>
      <w:marTop w:val="0"/>
      <w:marBottom w:val="0"/>
      <w:divBdr>
        <w:top w:val="none" w:sz="0" w:space="0" w:color="auto"/>
        <w:left w:val="none" w:sz="0" w:space="0" w:color="auto"/>
        <w:bottom w:val="none" w:sz="0" w:space="0" w:color="auto"/>
        <w:right w:val="none" w:sz="0" w:space="0" w:color="auto"/>
      </w:divBdr>
      <w:divsChild>
        <w:div w:id="718166496">
          <w:marLeft w:val="0"/>
          <w:marRight w:val="0"/>
          <w:marTop w:val="0"/>
          <w:marBottom w:val="0"/>
          <w:divBdr>
            <w:top w:val="none" w:sz="0" w:space="0" w:color="auto"/>
            <w:left w:val="none" w:sz="0" w:space="0" w:color="auto"/>
            <w:bottom w:val="none" w:sz="0" w:space="0" w:color="auto"/>
            <w:right w:val="none" w:sz="0" w:space="0" w:color="auto"/>
          </w:divBdr>
        </w:div>
      </w:divsChild>
    </w:div>
    <w:div w:id="2117796530">
      <w:bodyDiv w:val="1"/>
      <w:marLeft w:val="0"/>
      <w:marRight w:val="0"/>
      <w:marTop w:val="0"/>
      <w:marBottom w:val="0"/>
      <w:divBdr>
        <w:top w:val="none" w:sz="0" w:space="0" w:color="auto"/>
        <w:left w:val="none" w:sz="0" w:space="0" w:color="auto"/>
        <w:bottom w:val="none" w:sz="0" w:space="0" w:color="auto"/>
        <w:right w:val="none" w:sz="0" w:space="0" w:color="auto"/>
      </w:divBdr>
      <w:divsChild>
        <w:div w:id="1644461942">
          <w:marLeft w:val="0"/>
          <w:marRight w:val="0"/>
          <w:marTop w:val="0"/>
          <w:marBottom w:val="0"/>
          <w:divBdr>
            <w:top w:val="none" w:sz="0" w:space="0" w:color="auto"/>
            <w:left w:val="none" w:sz="0" w:space="0" w:color="auto"/>
            <w:bottom w:val="none" w:sz="0" w:space="0" w:color="auto"/>
            <w:right w:val="none" w:sz="0" w:space="0" w:color="auto"/>
          </w:divBdr>
        </w:div>
      </w:divsChild>
    </w:div>
    <w:div w:id="2118523472">
      <w:bodyDiv w:val="1"/>
      <w:marLeft w:val="0"/>
      <w:marRight w:val="0"/>
      <w:marTop w:val="0"/>
      <w:marBottom w:val="0"/>
      <w:divBdr>
        <w:top w:val="none" w:sz="0" w:space="0" w:color="auto"/>
        <w:left w:val="none" w:sz="0" w:space="0" w:color="auto"/>
        <w:bottom w:val="none" w:sz="0" w:space="0" w:color="auto"/>
        <w:right w:val="none" w:sz="0" w:space="0" w:color="auto"/>
      </w:divBdr>
      <w:divsChild>
        <w:div w:id="2055540643">
          <w:marLeft w:val="0"/>
          <w:marRight w:val="0"/>
          <w:marTop w:val="0"/>
          <w:marBottom w:val="0"/>
          <w:divBdr>
            <w:top w:val="none" w:sz="0" w:space="0" w:color="auto"/>
            <w:left w:val="none" w:sz="0" w:space="0" w:color="auto"/>
            <w:bottom w:val="none" w:sz="0" w:space="0" w:color="auto"/>
            <w:right w:val="none" w:sz="0" w:space="0" w:color="auto"/>
          </w:divBdr>
        </w:div>
      </w:divsChild>
    </w:div>
    <w:div w:id="2128616282">
      <w:bodyDiv w:val="1"/>
      <w:marLeft w:val="0"/>
      <w:marRight w:val="0"/>
      <w:marTop w:val="0"/>
      <w:marBottom w:val="0"/>
      <w:divBdr>
        <w:top w:val="none" w:sz="0" w:space="0" w:color="auto"/>
        <w:left w:val="none" w:sz="0" w:space="0" w:color="auto"/>
        <w:bottom w:val="none" w:sz="0" w:space="0" w:color="auto"/>
        <w:right w:val="none" w:sz="0" w:space="0" w:color="auto"/>
      </w:divBdr>
    </w:div>
    <w:div w:id="213732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07/relationships/hdphoto" Target="media/hdphoto1.wdp"/><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FE87-FB4A-48B9-AD3C-9A997D61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11</Pages>
  <Words>1961</Words>
  <Characters>10336</Characters>
  <Application>Microsoft Office Word</Application>
  <DocSecurity>0</DocSecurity>
  <Lines>344</Lines>
  <Paragraphs>219</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DECLARATION</vt:lpstr>
      <vt:lpstr>TABLE OF CONTENTS</vt:lpstr>
      <vt:lpstr>LIST OF FIGURES</vt:lpstr>
      <vt:lpstr>LIST OF TABLES</vt:lpstr>
      <vt:lpstr>Part 1: Multiple Linear Analysis (MLR)</vt:lpstr>
      <vt:lpstr>    Question 1</vt:lpstr>
      <vt:lpstr>        Part a): Data Preparation</vt:lpstr>
      <vt:lpstr>        Part b): Multicollinearity</vt:lpstr>
      <vt:lpstr>        Part c) Model Output</vt:lpstr>
      <vt:lpstr>        Part c): Variable Selection</vt:lpstr>
      <vt:lpstr>        Part d): 5-fold Cross Validation &amp; MSPE</vt:lpstr>
      <vt:lpstr>        Part e): Prediction</vt:lpstr>
      <vt:lpstr>    .Question 2</vt:lpstr>
      <vt:lpstr>        Part a): Multicollinearity</vt:lpstr>
      <vt:lpstr>        Part b): Model and Predictor Linearity</vt:lpstr>
      <vt:lpstr>        Part c): Variable Selection</vt:lpstr>
      <vt:lpstr>        Part d): 5-fold cross-validation &amp; MSPE</vt:lpstr>
      <vt:lpstr>    Question 3</vt:lpstr>
      <vt:lpstr>        Q 3.1: MCQ Answer</vt:lpstr>
      <vt:lpstr>        Q 3.2: MCQ Answer</vt:lpstr>
      <vt:lpstr>Part 2: Analysis of Variance (ANOVA)</vt:lpstr>
      <vt:lpstr>    Question 4</vt:lpstr>
      <vt:lpstr>    Question 5</vt:lpstr>
      <vt:lpstr>    Question 6</vt:lpstr>
      <vt:lpstr>        Q 6.1</vt:lpstr>
      <vt:lpstr>        Q 6.2</vt:lpstr>
      <vt:lpstr>        Q.6.3</vt:lpstr>
      <vt:lpstr>        Q6.4</vt:lpstr>
      <vt:lpstr>Residual Write-Up</vt:lpstr>
      <vt:lpstr>REFERENCES</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 Lubega</dc:creator>
  <cp:keywords/>
  <dc:description/>
  <cp:lastModifiedBy>Mr. R Lubega</cp:lastModifiedBy>
  <cp:revision>184</cp:revision>
  <cp:lastPrinted>2025-08-24T17:52:00Z</cp:lastPrinted>
  <dcterms:created xsi:type="dcterms:W3CDTF">2025-09-30T12:36:00Z</dcterms:created>
  <dcterms:modified xsi:type="dcterms:W3CDTF">2025-10-03T12:16:00Z</dcterms:modified>
</cp:coreProperties>
</file>