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D8FCB" w14:textId="782127DF" w:rsidR="0002520F" w:rsidRPr="0002520F" w:rsidRDefault="0002520F" w:rsidP="000252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同一套解析与中间表示（IR），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一轨走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“解释执行”（runtime 直接跑 XML），另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一轨走“代码生成”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（Jinja2 出可审计 Python/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SimPy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源码与单测）。整个流程以你给的 enhanced-battlefield-simulation-fixedV2.3.xml 与规范 eati_schema_v2_2_1_complete.xml 为基准。</w:t>
      </w:r>
    </w:p>
    <w:p w14:paraId="52924685" w14:textId="77777777" w:rsidR="0002520F" w:rsidRPr="0002520F" w:rsidRDefault="0002520F" w:rsidP="000252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1) 总体架构与目录</w:t>
      </w:r>
    </w:p>
    <w:p w14:paraId="50A84C2F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eati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-sim/</w:t>
      </w:r>
    </w:p>
    <w:p w14:paraId="637F882E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├─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eati_core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                         # 解析/验证/IR/表达式/分布/调度的“内核”，双轨共用</w:t>
      </w:r>
    </w:p>
    <w:p w14:paraId="2E983623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parsing/                        # XML→AST→IR</w:t>
      </w:r>
    </w:p>
    <w:p w14:paraId="2061A5FF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├─ validation/                     # XSD + 语义校验</w:t>
      </w:r>
    </w:p>
    <w:p w14:paraId="5D29F3D6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─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ir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/                             #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dataclasses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: Model, Entity, Action, Activity, Interaction...</w:t>
      </w:r>
    </w:p>
    <w:p w14:paraId="2D7C4E88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├─ mapping/                        # 分布/表达式/资源/交互 映射表（XML枚举→运行时/模板）</w:t>
      </w:r>
    </w:p>
    <w:p w14:paraId="14DD7F91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├─ expr/                           # 表达式求值与沙箱</w:t>
      </w:r>
    </w:p>
    <w:p w14:paraId="10738E15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├─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dist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                           # 各类随机分布</w:t>
      </w:r>
    </w:p>
    <w:p w14:paraId="3C1E7C25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├─ runtime/                        # 解释执行器（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SimPy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集成）</w:t>
      </w:r>
    </w:p>
    <w:p w14:paraId="788D59F9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├─ bus/                            # 交互/消息总线（sync/async）</w:t>
      </w:r>
    </w:p>
    <w:p w14:paraId="61C1B10C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└─ monitor/                        # 采样、指标、导出</w:t>
      </w:r>
    </w:p>
    <w:p w14:paraId="5EB2027B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├─ tracks/</w:t>
      </w:r>
    </w:p>
    <w:p w14:paraId="6E1622D0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├─ interpreter/                    # 解释执行轨：装配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IR→SimPy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进程与资源</w:t>
      </w:r>
    </w:p>
    <w:p w14:paraId="6242889C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└─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codegen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                        # 代码生成轨：Jinja2 模板、渲染器、生成源码与单测</w:t>
      </w:r>
    </w:p>
    <w:p w14:paraId="2D7FBD09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   ├─ templates/</w:t>
      </w:r>
    </w:p>
    <w:p w14:paraId="1883DF7C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  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package/__init__.py.j2</w:t>
      </w:r>
    </w:p>
    <w:p w14:paraId="16214A07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  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main.py.j2</w:t>
      </w:r>
    </w:p>
    <w:p w14:paraId="1621A7F1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  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env.py.j2</w:t>
      </w:r>
    </w:p>
    <w:p w14:paraId="24348146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  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entities.py.j2</w:t>
      </w:r>
    </w:p>
    <w:p w14:paraId="0D50212A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  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resources.py.j2</w:t>
      </w:r>
    </w:p>
    <w:p w14:paraId="56150DB7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  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actions.py.j2</w:t>
      </w:r>
    </w:p>
    <w:p w14:paraId="00BC0DEF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  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activities.py.j2</w:t>
      </w:r>
    </w:p>
    <w:p w14:paraId="496F453E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  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interactions.py.j2</w:t>
      </w:r>
    </w:p>
    <w:p w14:paraId="4CC036F0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  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monitors.py.j2</w:t>
      </w:r>
    </w:p>
    <w:p w14:paraId="05086B36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│    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└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tests/test_sim.py.j2</w:t>
      </w:r>
    </w:p>
    <w:p w14:paraId="2F0597D0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   └─ renderer.py</w:t>
      </w:r>
    </w:p>
    <w:p w14:paraId="049DCBF3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├─ examples/</w:t>
      </w:r>
    </w:p>
    <w:p w14:paraId="34A5E466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├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─ enhanced-battlefield-simulation-fixedV2.3.xml</w:t>
      </w:r>
    </w:p>
    <w:p w14:paraId="5B37DC98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│  └─ run_interpreter.py              # 解释执行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轨端到端样例</w:t>
      </w:r>
      <w:proofErr w:type="gramEnd"/>
    </w:p>
    <w:p w14:paraId="09168E43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├─ tests/                             # 回归测试（双轨都跑），对齐断言</w:t>
      </w:r>
    </w:p>
    <w:p w14:paraId="415C480D" w14:textId="77777777" w:rsidR="0002520F" w:rsidRPr="0002520F" w:rsidRDefault="0002520F" w:rsidP="00025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└─ cli.py                             # CLI：validate/run/gen</w:t>
      </w:r>
    </w:p>
    <w:p w14:paraId="0C44FEE8" w14:textId="77777777" w:rsidR="0002520F" w:rsidRPr="0002520F" w:rsidRDefault="0002520F" w:rsidP="000252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2) XML→IR：解析与验证（双轨共用）</w:t>
      </w:r>
    </w:p>
    <w:p w14:paraId="4DF3B823" w14:textId="77777777" w:rsidR="0002520F" w:rsidRPr="0002520F" w:rsidRDefault="0002520F" w:rsidP="000252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XML 校验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：先用 XSD (eati_schema_v2_2_1_complete.xml) 做结构校验，再做</w:t>
      </w: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语义校验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（引用完整性、ID 唯一性、条件/公式所需变量存在、时间分布参数齐全、交互 Source/Target/Activity/Action 对应等）。</w:t>
      </w:r>
    </w:p>
    <w:p w14:paraId="19EBF6DA" w14:textId="77777777" w:rsidR="0002520F" w:rsidRPr="0002520F" w:rsidRDefault="0002520F" w:rsidP="000252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抽象语法树（AST）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：按模块切分（ModelMetadata/SimulationConfig/GlobalVariables/Resources/Entities/Actions/Activities/Interactions/Events/Monitors/ExternalInterfaces）。</w:t>
      </w:r>
    </w:p>
    <w:p w14:paraId="0C69BE66" w14:textId="77777777" w:rsidR="0002520F" w:rsidRPr="0002520F" w:rsidRDefault="0002520F" w:rsidP="000252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IR 数据模型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（Python @dataclass 简要示意）：</w:t>
      </w:r>
    </w:p>
    <w:p w14:paraId="4FBA012E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@dataclass</w:t>
      </w:r>
    </w:p>
    <w:p w14:paraId="2DCC2F68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class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SimulationConfig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end_time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float;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run_mode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str; seed: int;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step_size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: float; ...</w:t>
      </w:r>
    </w:p>
    <w:p w14:paraId="0D437FA0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@dataclass</w:t>
      </w:r>
    </w:p>
    <w:p w14:paraId="7183E49B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class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DistSpec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kind: str; params: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trunc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tuple|None</w:t>
      </w:r>
      <w:proofErr w:type="spellEnd"/>
    </w:p>
    <w:p w14:paraId="6BE5F316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@dataclass</w:t>
      </w:r>
    </w:p>
    <w:p w14:paraId="6FAB78AB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class Expression: formula: str; language: str="python";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return_type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str|None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=None</w:t>
      </w:r>
    </w:p>
    <w:p w14:paraId="204124B2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@dataclass</w:t>
      </w:r>
    </w:p>
    <w:p w14:paraId="7E297BC7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class Activity: id: str; name: str; kind: str; delay: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DistSpec|None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; inputs: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; outputs: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impl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: Any</w:t>
      </w:r>
    </w:p>
    <w:p w14:paraId="187E8D90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@dataclass</w:t>
      </w:r>
    </w:p>
    <w:p w14:paraId="4A0981FD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class Action: id: str; name: str; activities: list[str]; trigger: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Expression|None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start_conds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list[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Expression]</w:t>
      </w:r>
    </w:p>
    <w:p w14:paraId="69CC94FC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@dataclass</w:t>
      </w:r>
    </w:p>
    <w:p w14:paraId="687C6BB9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class Resource: id: str; name: str; type: str; capacity: int;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init_qty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int|None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; monitor: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</w:p>
    <w:p w14:paraId="083D92CB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@dataclass</w:t>
      </w:r>
    </w:p>
    <w:p w14:paraId="3D352F84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class Interaction: id: str; name: str; type: str; protocol: str; source: str; target: str;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source_act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str;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target_act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str; semantics: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</w:p>
    <w:p w14:paraId="3C6CB684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@dataclass</w:t>
      </w:r>
    </w:p>
    <w:p w14:paraId="31A2BE72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class Entity: id: str; name: str;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attrs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; state: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str,Any</w:t>
      </w:r>
      <w:proofErr w:type="spellEnd"/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]; actions: list[str]; handlers: list[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]</w:t>
      </w:r>
    </w:p>
    <w:p w14:paraId="4B70E2BF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@dataclass</w:t>
      </w:r>
    </w:p>
    <w:p w14:paraId="44B7903B" w14:textId="77777777" w:rsidR="0002520F" w:rsidRPr="0002520F" w:rsidRDefault="0002520F" w:rsidP="0002520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class Model: conf: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SimulationConfig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globals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; resources: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str,Resource</w:t>
      </w:r>
      <w:proofErr w:type="spellEnd"/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]; activities: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str,Activity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]; actions: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str,Action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]; entities: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str,Entity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]; interactions: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[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str,Interaction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]; events: ...; monitors: ...</w:t>
      </w:r>
    </w:p>
    <w:p w14:paraId="5124EEEA" w14:textId="77777777" w:rsidR="0002520F" w:rsidRPr="0002520F" w:rsidRDefault="0002520F" w:rsidP="0002520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表达式/路径解析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：把 XML 中的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global.X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/ </w:t>
      </w:r>
      <w:proofErr w:type="spellStart"/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self.Y</w:t>
      </w:r>
      <w:proofErr w:type="spellEnd"/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/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context.Z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/ message.* / res_* /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env.now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解析为 IR 中的</w:t>
      </w: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取值路径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与</w:t>
      </w: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访问器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，供解释器与模板共享。</w:t>
      </w:r>
    </w:p>
    <w:p w14:paraId="10EE6BCA" w14:textId="77777777" w:rsidR="0002520F" w:rsidRPr="0002520F" w:rsidRDefault="0002520F" w:rsidP="000252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3) 分布/表达式映射表（双轨共用）</w:t>
      </w:r>
    </w:p>
    <w:p w14:paraId="25A9E3A0" w14:textId="77777777" w:rsidR="0002520F" w:rsidRPr="0002520F" w:rsidRDefault="0002520F" w:rsidP="000252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分布映射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（XML→运行时策略/模板宏）：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814"/>
        <w:gridCol w:w="2927"/>
      </w:tblGrid>
      <w:tr w:rsidR="0002520F" w:rsidRPr="0002520F" w14:paraId="4FFB2DB4" w14:textId="77777777" w:rsidTr="0002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E304B" w14:textId="77777777" w:rsidR="0002520F" w:rsidRPr="0002520F" w:rsidRDefault="0002520F" w:rsidP="000252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XML Distribution</w:t>
            </w:r>
          </w:p>
        </w:tc>
        <w:tc>
          <w:tcPr>
            <w:tcW w:w="0" w:type="auto"/>
            <w:vAlign w:val="center"/>
            <w:hideMark/>
          </w:tcPr>
          <w:p w14:paraId="46DF6571" w14:textId="77777777" w:rsidR="0002520F" w:rsidRPr="0002520F" w:rsidRDefault="0002520F" w:rsidP="000252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运行时采样函数（解释）</w:t>
            </w:r>
          </w:p>
        </w:tc>
        <w:tc>
          <w:tcPr>
            <w:tcW w:w="0" w:type="auto"/>
            <w:vAlign w:val="center"/>
            <w:hideMark/>
          </w:tcPr>
          <w:p w14:paraId="034382BD" w14:textId="77777777" w:rsidR="0002520F" w:rsidRPr="0002520F" w:rsidRDefault="0002520F" w:rsidP="000252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模板宏（代码生成）</w:t>
            </w:r>
          </w:p>
        </w:tc>
      </w:tr>
      <w:tr w:rsidR="0002520F" w:rsidRPr="0002520F" w14:paraId="410987AD" w14:textId="77777777" w:rsidTr="0002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53033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constant(value)</w:t>
            </w:r>
          </w:p>
        </w:tc>
        <w:tc>
          <w:tcPr>
            <w:tcW w:w="0" w:type="auto"/>
            <w:vAlign w:val="center"/>
            <w:hideMark/>
          </w:tcPr>
          <w:p w14:paraId="31E71541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lambda p: p["value"]</w:t>
            </w:r>
          </w:p>
        </w:tc>
        <w:tc>
          <w:tcPr>
            <w:tcW w:w="0" w:type="auto"/>
            <w:vAlign w:val="center"/>
            <w:hideMark/>
          </w:tcPr>
          <w:p w14:paraId="09273ADB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J2: </w:t>
            </w:r>
            <w:proofErr w:type="spell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sample_constant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(value)</w:t>
            </w:r>
          </w:p>
        </w:tc>
      </w:tr>
      <w:tr w:rsidR="0002520F" w:rsidRPr="0002520F" w14:paraId="03C0C568" w14:textId="77777777" w:rsidTr="0002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6C075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uniform(</w:t>
            </w:r>
            <w:proofErr w:type="spellStart"/>
            <w:proofErr w:type="gram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min,max</w:t>
            </w:r>
            <w:proofErr w:type="spellEnd"/>
            <w:proofErr w:type="gram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31FC5C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random.uniform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min,max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)（可截断）</w:t>
            </w:r>
          </w:p>
        </w:tc>
        <w:tc>
          <w:tcPr>
            <w:tcW w:w="0" w:type="auto"/>
            <w:vAlign w:val="center"/>
            <w:hideMark/>
          </w:tcPr>
          <w:p w14:paraId="5DAAFD35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J2: </w:t>
            </w:r>
            <w:proofErr w:type="spell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sample_uniform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min,max</w:t>
            </w:r>
            <w:proofErr w:type="gram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,trunc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02520F" w:rsidRPr="0002520F" w14:paraId="033F5489" w14:textId="77777777" w:rsidTr="0002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1D085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normal(</w:t>
            </w:r>
            <w:proofErr w:type="spellStart"/>
            <w:proofErr w:type="gram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mu,sigma</w:t>
            </w:r>
            <w:proofErr w:type="spellEnd"/>
            <w:proofErr w:type="gram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893875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np.random.normal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mu,sigma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)（可截断）</w:t>
            </w:r>
          </w:p>
        </w:tc>
        <w:tc>
          <w:tcPr>
            <w:tcW w:w="0" w:type="auto"/>
            <w:vAlign w:val="center"/>
            <w:hideMark/>
          </w:tcPr>
          <w:p w14:paraId="7F47DEE8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J2: </w:t>
            </w:r>
            <w:proofErr w:type="spell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sample_normal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mu,sigma</w:t>
            </w:r>
            <w:proofErr w:type="gram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,trunc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02520F" w:rsidRPr="0002520F" w14:paraId="6C66BB84" w14:textId="77777777" w:rsidTr="0002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AAEC3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gamma(</w:t>
            </w:r>
            <w:proofErr w:type="spellStart"/>
            <w:proofErr w:type="gram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shape,scale</w:t>
            </w:r>
            <w:proofErr w:type="spellEnd"/>
            <w:proofErr w:type="gram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2F4203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np.random</w:t>
            </w:r>
            <w:proofErr w:type="gram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.gamma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shape,scale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044F66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 xml:space="preserve">J2: </w:t>
            </w:r>
            <w:proofErr w:type="spell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sample_gamma</w:t>
            </w:r>
            <w:proofErr w:type="spell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Start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shape,scale</w:t>
            </w:r>
            <w:proofErr w:type="spellEnd"/>
            <w:proofErr w:type="gramEnd"/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02520F" w:rsidRPr="0002520F" w14:paraId="66DCC38C" w14:textId="77777777" w:rsidTr="0002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4B163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0252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…（与 XSD 列举同步）</w:t>
            </w:r>
          </w:p>
        </w:tc>
        <w:tc>
          <w:tcPr>
            <w:tcW w:w="0" w:type="auto"/>
            <w:vAlign w:val="center"/>
            <w:hideMark/>
          </w:tcPr>
          <w:p w14:paraId="4C85F550" w14:textId="77777777" w:rsidR="0002520F" w:rsidRPr="0002520F" w:rsidRDefault="0002520F" w:rsidP="000252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20C971" w14:textId="77777777" w:rsidR="0002520F" w:rsidRPr="0002520F" w:rsidRDefault="0002520F" w:rsidP="0002520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46C759" w14:textId="77777777" w:rsidR="0002520F" w:rsidRPr="0002520F" w:rsidRDefault="0002520F" w:rsidP="000252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表达式映射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C5A73FA" w14:textId="77777777" w:rsidR="0002520F" w:rsidRPr="0002520F" w:rsidRDefault="0002520F" w:rsidP="0002520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解释轨：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安全沙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箱 eval（限制内建 + 只暴露 env, global, self, context, message, res_* 的只读代理），可选 AST 白名单。</w:t>
      </w:r>
    </w:p>
    <w:p w14:paraId="75202512" w14:textId="77777777" w:rsidR="0002520F" w:rsidRPr="0002520F" w:rsidRDefault="0002520F" w:rsidP="0002520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代码轨：渲染到函数体/条件语句；对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global.X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/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self.Y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等用</w:t>
      </w: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模板过滤器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注入正确变量名与作用域。</w:t>
      </w:r>
    </w:p>
    <w:p w14:paraId="6D3B08EA" w14:textId="77777777" w:rsidR="0002520F" w:rsidRPr="0002520F" w:rsidRDefault="0002520F" w:rsidP="000252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4) 验证器（结构 + 语义）</w:t>
      </w:r>
    </w:p>
    <w:p w14:paraId="0CD1F013" w14:textId="77777777" w:rsidR="0002520F" w:rsidRPr="0002520F" w:rsidRDefault="0002520F" w:rsidP="0002520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结构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：按 XSD 过。</w:t>
      </w:r>
    </w:p>
    <w:p w14:paraId="6CF3AE24" w14:textId="77777777" w:rsidR="0002520F" w:rsidRPr="0002520F" w:rsidRDefault="0002520F" w:rsidP="0002520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语义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（关键规则）：</w:t>
      </w:r>
    </w:p>
    <w:p w14:paraId="5B6C7F7B" w14:textId="77777777" w:rsidR="0002520F" w:rsidRPr="0002520F" w:rsidRDefault="0002520F" w:rsidP="0002520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引用存在性：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ActionRef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ActivityRef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ResourceRef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InteractionRef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EntityRef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均需可解。</w:t>
      </w:r>
    </w:p>
    <w:p w14:paraId="6C637ACE" w14:textId="77777777" w:rsidR="0002520F" w:rsidRPr="0002520F" w:rsidRDefault="0002520F" w:rsidP="0002520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条件类型一致：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ReturnType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==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boolean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的表达式只能放在条件位。</w:t>
      </w:r>
    </w:p>
    <w:p w14:paraId="3F6B2AF8" w14:textId="77777777" w:rsidR="0002520F" w:rsidRPr="0002520F" w:rsidRDefault="0002520F" w:rsidP="0002520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分布参数齐全、数值范围符合（如 Probability ∈[0,1]）。</w:t>
      </w:r>
    </w:p>
    <w:p w14:paraId="0D5C48EF" w14:textId="77777777" w:rsidR="0002520F" w:rsidRPr="0002520F" w:rsidRDefault="0002520F" w:rsidP="0002520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交互语义闭环：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source_act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target_act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存在，协议匹配（sync 必须有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ResponseHandling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）。</w:t>
      </w:r>
    </w:p>
    <w:p w14:paraId="2866AE53" w14:textId="77777777" w:rsidR="0002520F" w:rsidRPr="0002520F" w:rsidRDefault="0002520F" w:rsidP="0002520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资源/容器：初始数量≤容量；队列策略合法。</w:t>
      </w:r>
    </w:p>
    <w:p w14:paraId="063A7428" w14:textId="77777777" w:rsidR="0002520F" w:rsidRPr="0002520F" w:rsidRDefault="0002520F" w:rsidP="0002520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监控/导出：采样周期&gt;0，目标存在。</w:t>
      </w:r>
    </w:p>
    <w:p w14:paraId="0B86D962" w14:textId="77777777" w:rsidR="0002520F" w:rsidRPr="0002520F" w:rsidRDefault="0002520F" w:rsidP="0002520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事件/任务：触发与完成条件互不矛盾。</w:t>
      </w:r>
    </w:p>
    <w:p w14:paraId="4F4E3694" w14:textId="77777777" w:rsidR="0002520F" w:rsidRPr="0002520F" w:rsidRDefault="0002520F" w:rsidP="0002520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验证通过后产生签名（hash），写入运行与生成产物，便于回归与溯源。</w:t>
      </w:r>
    </w:p>
    <w:p w14:paraId="0690AB87" w14:textId="77777777" w:rsidR="0002520F" w:rsidRPr="0002520F" w:rsidRDefault="0002520F" w:rsidP="000252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5) 解释执行轨（Interpreter Track）</w:t>
      </w:r>
    </w:p>
    <w:p w14:paraId="771112C3" w14:textId="77777777" w:rsidR="0002520F" w:rsidRPr="0002520F" w:rsidRDefault="0002520F" w:rsidP="000252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调度器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SimPy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Environment；按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RunMode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支持 continuous/step/debug。把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WarmupTime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StepSize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RealTimeRatio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做适配。</w:t>
      </w:r>
    </w:p>
    <w:p w14:paraId="6509AFEF" w14:textId="77777777" w:rsidR="0002520F" w:rsidRPr="0002520F" w:rsidRDefault="0002520F" w:rsidP="000252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资源建模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：根据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Resource.type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映射到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simpy.Resource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/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PriorityResource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/ Container / Store 并封装监控钩子（利用 request()/put()/get() 事件记录利用率/队长）。</w:t>
      </w:r>
    </w:p>
    <w:p w14:paraId="3FAF4FA5" w14:textId="77777777" w:rsidR="0002520F" w:rsidRPr="0002520F" w:rsidRDefault="0002520F" w:rsidP="000252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实体与动作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438F5564" w14:textId="77777777" w:rsidR="0002520F" w:rsidRPr="0002520F" w:rsidRDefault="0002520F" w:rsidP="0002520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为每个 Entity 构造一个“代理进程”，内部根据其 Actions 和 Trigger/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StartConditions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生成</w:t>
      </w: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进程网络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（顺序/并行由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Action.activities@executionMode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决定）。</w:t>
      </w:r>
    </w:p>
    <w:p w14:paraId="6CCBBF1B" w14:textId="77777777" w:rsidR="0002520F" w:rsidRPr="0002520F" w:rsidRDefault="0002520F" w:rsidP="0002520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Activity.kind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分三类：</w:t>
      </w:r>
    </w:p>
    <w:p w14:paraId="5F6F7095" w14:textId="77777777" w:rsidR="0002520F" w:rsidRPr="0002520F" w:rsidRDefault="0002520F" w:rsidP="0002520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internal/interactive/compound：由解释器内置执行（计算/赋值/决策/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子活动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编排），按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DelayTime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yield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env.timeout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(...)。</w:t>
      </w:r>
    </w:p>
    <w:p w14:paraId="513EF50C" w14:textId="77777777" w:rsidR="0002520F" w:rsidRPr="0002520F" w:rsidRDefault="0002520F" w:rsidP="0002520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simpy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：直接把 XML 提供的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ProcessOperation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/Code 封装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成协程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执行（沙箱执行，传入限定上下文）。</w:t>
      </w:r>
    </w:p>
    <w:p w14:paraId="774B9CEE" w14:textId="77777777" w:rsidR="0002520F" w:rsidRPr="0002520F" w:rsidRDefault="0002520F" w:rsidP="0002520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external：通过</w:t>
      </w: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适配器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调用外部模块（如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combat_algorithms.execute_artillery_barrage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），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带错误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策略（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log_and_continue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/ raise / retry）。</w:t>
      </w:r>
    </w:p>
    <w:p w14:paraId="2AD052EB" w14:textId="77777777" w:rsidR="0002520F" w:rsidRPr="0002520F" w:rsidRDefault="0002520F" w:rsidP="000252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交互/消息总线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1509CFF9" w14:textId="77777777" w:rsidR="0002520F" w:rsidRPr="0002520F" w:rsidRDefault="0002520F" w:rsidP="0002520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async publish-subscribe：在总线上以主题/队列实现；QoS/Ordering 用有界队列 + 序号模拟；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DeliveryGuarantee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（at-least/exactly-once）通过 ack/重投实现。</w:t>
      </w:r>
    </w:p>
    <w:p w14:paraId="347C4BB0" w14:textId="77777777" w:rsidR="0002520F" w:rsidRPr="0002520F" w:rsidRDefault="0002520F" w:rsidP="0002520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sync request-reply：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源进程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yield 等待响应事件；目标侧按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ReceiveConditions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检查后触发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TargetAction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/Activity 并组织响应（可延迟）。</w:t>
      </w:r>
    </w:p>
    <w:p w14:paraId="1F707CAD" w14:textId="77777777" w:rsidR="0002520F" w:rsidRPr="0002520F" w:rsidRDefault="0002520F" w:rsidP="0002520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事件与监控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96BB53E" w14:textId="77777777" w:rsidR="0002520F" w:rsidRPr="0002520F" w:rsidRDefault="0002520F" w:rsidP="0002520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事件（Event）在独立进程中轮询条件或定时触发。</w:t>
      </w:r>
    </w:p>
    <w:p w14:paraId="7414CE6E" w14:textId="77777777" w:rsidR="0002520F" w:rsidRPr="0002520F" w:rsidRDefault="0002520F" w:rsidP="0002520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监控器（Monitor）按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SampleInterval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抽样并导出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json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/csv，可通过 WebSocket 推送（若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InterfaceConfig.enabled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）。</w:t>
      </w:r>
    </w:p>
    <w:p w14:paraId="5D405A07" w14:textId="77777777" w:rsidR="0002520F" w:rsidRPr="0002520F" w:rsidRDefault="0002520F" w:rsidP="000252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6) 代码生成轨（</w:t>
      </w:r>
      <w:proofErr w:type="spellStart"/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Codegen</w:t>
      </w:r>
      <w:proofErr w:type="spellEnd"/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 xml:space="preserve"> Track）</w:t>
      </w:r>
    </w:p>
    <w:p w14:paraId="08CAB95B" w14:textId="77777777" w:rsidR="0002520F" w:rsidRPr="0002520F" w:rsidRDefault="0002520F" w:rsidP="0002520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输入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：同一份 IR + 同一套映射表。</w:t>
      </w:r>
    </w:p>
    <w:p w14:paraId="6435805E" w14:textId="77777777" w:rsidR="0002520F" w:rsidRPr="0002520F" w:rsidRDefault="0002520F" w:rsidP="0002520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模板切分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：与解释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轨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模块边界一致（env/resources/entities/actions/activities/interactions/monitors），确保生成代码结构与解释执行期的一致性（路径、命名、一致的接口）。</w:t>
      </w:r>
    </w:p>
    <w:p w14:paraId="738A8BB5" w14:textId="77777777" w:rsidR="0002520F" w:rsidRPr="0002520F" w:rsidRDefault="0002520F" w:rsidP="0002520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生成产物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251E9EBC" w14:textId="77777777" w:rsidR="0002520F" w:rsidRPr="0002520F" w:rsidRDefault="0002520F" w:rsidP="0002520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package/：可直接 pip install -e . 或 python -m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package.main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运行的</w:t>
      </w: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可审计源码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22BC4F11" w14:textId="77777777" w:rsidR="0002520F" w:rsidRPr="0002520F" w:rsidRDefault="0002520F" w:rsidP="0002520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tests/：根据 IR 自动生成</w:t>
      </w: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最小单测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与</w:t>
      </w: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端到</w:t>
      </w:r>
      <w:proofErr w:type="gramStart"/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端回归用例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（对齐解释轨的断言，见第 8 节）。</w:t>
      </w:r>
    </w:p>
    <w:p w14:paraId="2D31FE91" w14:textId="77777777" w:rsidR="0002520F" w:rsidRPr="0002520F" w:rsidRDefault="0002520F" w:rsidP="0002520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README.md：从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ModelMetadata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与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SimulationConfig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渲染文档（可选）。</w:t>
      </w:r>
    </w:p>
    <w:p w14:paraId="71FFCDC6" w14:textId="77777777" w:rsidR="0002520F" w:rsidRPr="0002520F" w:rsidRDefault="0002520F" w:rsidP="0002520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模板要点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7D86219B" w14:textId="77777777" w:rsidR="0002520F" w:rsidRPr="0002520F" w:rsidRDefault="0002520F" w:rsidP="0002520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延迟与分布使用模板宏（与解释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轨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共享同名实现，保证行为一致）。</w:t>
      </w:r>
    </w:p>
    <w:p w14:paraId="1DC4411B" w14:textId="77777777" w:rsidR="0002520F" w:rsidRPr="0002520F" w:rsidRDefault="0002520F" w:rsidP="0002520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表达式位（条件/赋值/上下文映射）通过过滤器把路径替换为生成代码中的同名变量。</w:t>
      </w:r>
    </w:p>
    <w:p w14:paraId="0D025DC9" w14:textId="77777777" w:rsidR="0002520F" w:rsidRPr="0002520F" w:rsidRDefault="0002520F" w:rsidP="0002520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交互：生成一个与解释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轨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总线等价的轻量实现（或直接依赖同一内核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eati_core.bus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，保证一致）。</w:t>
      </w:r>
    </w:p>
    <w:p w14:paraId="2ED4AB9B" w14:textId="77777777" w:rsidR="0002520F" w:rsidRPr="0002520F" w:rsidRDefault="0002520F" w:rsidP="000252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7) 统一的执行契约（</w:t>
      </w:r>
      <w:proofErr w:type="gramStart"/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两轨同接口</w:t>
      </w:r>
      <w:proofErr w:type="gramEnd"/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）</w:t>
      </w:r>
    </w:p>
    <w:p w14:paraId="2FC82D01" w14:textId="77777777" w:rsidR="0002520F" w:rsidRPr="0002520F" w:rsidRDefault="0002520F" w:rsidP="0002520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约定同一入口签名：</w:t>
      </w:r>
    </w:p>
    <w:p w14:paraId="2D735515" w14:textId="77777777" w:rsidR="0002520F" w:rsidRPr="0002520F" w:rsidRDefault="0002520F" w:rsidP="0002520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def 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run(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model: Model, *,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end_time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float|None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=None, seed: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int|None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=None) -&gt;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RunResult</w:t>
      </w:r>
      <w:proofErr w:type="spellEnd"/>
    </w:p>
    <w:p w14:paraId="3C93D8AD" w14:textId="77777777" w:rsidR="0002520F" w:rsidRPr="0002520F" w:rsidRDefault="0002520F" w:rsidP="0002520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class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RunResult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:</w:t>
      </w:r>
    </w:p>
    <w:p w14:paraId="0EEC3AB8" w14:textId="77777777" w:rsidR="0002520F" w:rsidRPr="0002520F" w:rsidRDefault="0002520F" w:rsidP="0002520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logs: list[str]</w:t>
      </w:r>
    </w:p>
    <w:p w14:paraId="17955E77" w14:textId="77777777" w:rsidR="0002520F" w:rsidRPr="0002520F" w:rsidRDefault="0002520F" w:rsidP="0002520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metrics: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[str, Any]      # 关键指标（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DamageAssessment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、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rounds_fired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...）</w:t>
      </w:r>
    </w:p>
    <w:p w14:paraId="5855C8DB" w14:textId="77777777" w:rsidR="0002520F" w:rsidRPr="0002520F" w:rsidRDefault="0002520F" w:rsidP="0002520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timelines: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dict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[str, list]   # 事件/状态时间线</w:t>
      </w:r>
    </w:p>
    <w:p w14:paraId="6E075A4A" w14:textId="77777777" w:rsidR="0002520F" w:rsidRPr="0002520F" w:rsidRDefault="0002520F" w:rsidP="0002520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artifacts: list[Path]        # 导出的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json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/csv</w:t>
      </w:r>
    </w:p>
    <w:p w14:paraId="2B1FB5D5" w14:textId="77777777" w:rsidR="0002520F" w:rsidRPr="0002520F" w:rsidRDefault="0002520F" w:rsidP="0002520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解释轨：</w:t>
      </w:r>
      <w:proofErr w:type="spellStart"/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tracks.interpreter.run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(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model, ...)</w:t>
      </w:r>
    </w:p>
    <w:p w14:paraId="7A8F640C" w14:textId="77777777" w:rsidR="0002520F" w:rsidRPr="0002520F" w:rsidRDefault="0002520F" w:rsidP="0002520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代码轨：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tracks.codegen.renderer.render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(model) -&gt; /out/pkg，随后 python -m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out.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pkg.main</w:t>
      </w:r>
      <w:proofErr w:type="spellEnd"/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--end-time ... 返回同结构结果；或者在同进程内 import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out.pkg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as sim;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sim.run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(...)。</w:t>
      </w:r>
    </w:p>
    <w:p w14:paraId="69FE1EFC" w14:textId="77777777" w:rsidR="0002520F" w:rsidRPr="0002520F" w:rsidRDefault="0002520F" w:rsidP="000252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 xml:space="preserve">8) </w:t>
      </w:r>
      <w:proofErr w:type="gramStart"/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端到端样例</w:t>
      </w:r>
      <w:proofErr w:type="gramEnd"/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与回归测试（以 battlefield XML 为例）</w:t>
      </w:r>
    </w:p>
    <w:p w14:paraId="54F7A8D9" w14:textId="77777777" w:rsidR="0002520F" w:rsidRPr="0002520F" w:rsidRDefault="0002520F" w:rsidP="000252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端到端样例</w:t>
      </w:r>
      <w:proofErr w:type="gramEnd"/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（解释轨）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C157DF9" w14:textId="77777777" w:rsidR="0002520F" w:rsidRPr="0002520F" w:rsidRDefault="0002520F" w:rsidP="0002520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parse+validate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XML→IR（打印出 IR 摘要与签名）。</w:t>
      </w:r>
    </w:p>
    <w:p w14:paraId="1F8E9DF0" w14:textId="77777777" w:rsidR="0002520F" w:rsidRPr="0002520F" w:rsidRDefault="0002520F" w:rsidP="0002520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interpreter.run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(IR,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end_time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=1800, seed=123)。</w:t>
      </w:r>
    </w:p>
    <w:p w14:paraId="3D4DC9EB" w14:textId="77777777" w:rsidR="0002520F" w:rsidRPr="0002520F" w:rsidRDefault="0002520F" w:rsidP="0002520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断言：</w:t>
      </w:r>
    </w:p>
    <w:p w14:paraId="6C480C04" w14:textId="77777777" w:rsidR="0002520F" w:rsidRPr="0002520F" w:rsidRDefault="0002520F" w:rsidP="0002520F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MissionStatus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最终为 "completed" 或 "ongoing"（由随机数影响，允许区间）。</w:t>
      </w:r>
    </w:p>
    <w:p w14:paraId="2301F8E1" w14:textId="77777777" w:rsidR="0002520F" w:rsidRPr="0002520F" w:rsidRDefault="0002520F" w:rsidP="0002520F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发生至少一次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int_enemy_report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→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act_process_intel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→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int_fire_order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→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act_execute_fire_mission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的链路。</w:t>
      </w:r>
    </w:p>
    <w:p w14:paraId="1DB59A4B" w14:textId="77777777" w:rsidR="0002520F" w:rsidRPr="0002520F" w:rsidRDefault="0002520F" w:rsidP="0002520F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res_artillery_rounds.level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减少且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rounds_fired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增加。</w:t>
      </w:r>
    </w:p>
    <w:p w14:paraId="5AECFED2" w14:textId="77777777" w:rsidR="0002520F" w:rsidRPr="0002520F" w:rsidRDefault="0002520F" w:rsidP="0002520F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global.DamageAssessment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∈[0,1]，大于等于 0.6 出现 BDA 流转。</w:t>
      </w:r>
    </w:p>
    <w:p w14:paraId="50F89462" w14:textId="77777777" w:rsidR="0002520F" w:rsidRPr="0002520F" w:rsidRDefault="0002520F" w:rsidP="000252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代码</w:t>
      </w:r>
      <w:proofErr w:type="gramStart"/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轨</w:t>
      </w:r>
      <w:proofErr w:type="gramEnd"/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生成并运行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6B614220" w14:textId="77777777" w:rsidR="0002520F" w:rsidRPr="0002520F" w:rsidRDefault="0002520F" w:rsidP="0002520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codegen.render</w:t>
      </w:r>
      <w:proofErr w:type="spellEnd"/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(IR) -&gt; out/pkg</w:t>
      </w:r>
    </w:p>
    <w:p w14:paraId="0D32AD41" w14:textId="77777777" w:rsidR="0002520F" w:rsidRPr="0002520F" w:rsidRDefault="0002520F" w:rsidP="0002520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运行 out/pkg/tests/test_sim.py：</w:t>
      </w:r>
    </w:p>
    <w:p w14:paraId="6C2D522E" w14:textId="77777777" w:rsidR="0002520F" w:rsidRPr="0002520F" w:rsidRDefault="0002520F" w:rsidP="0002520F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与解释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轨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同样的断言集合（阈值/范围一致）。</w:t>
      </w:r>
    </w:p>
    <w:p w14:paraId="21B69810" w14:textId="77777777" w:rsidR="0002520F" w:rsidRPr="0002520F" w:rsidRDefault="0002520F" w:rsidP="0002520F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样例中关键时间点（如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StrikeCompleted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==True）出现顺序一致（允许 ±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Δt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容差）。</w:t>
      </w:r>
    </w:p>
    <w:p w14:paraId="74F46045" w14:textId="77777777" w:rsidR="0002520F" w:rsidRPr="0002520F" w:rsidRDefault="0002520F" w:rsidP="0002520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回归对齐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：tests/test_parity.py 比较两轨的关键指标（如 BDA 分布均值、事件序列的布尔模式），设定可接受误差与信号灯。</w:t>
      </w:r>
    </w:p>
    <w:p w14:paraId="5E1E3BB0" w14:textId="77777777" w:rsidR="0002520F" w:rsidRPr="0002520F" w:rsidRDefault="0002520F" w:rsidP="000252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9) 关键实现要点（难点清单与解法）</w:t>
      </w:r>
    </w:p>
    <w:p w14:paraId="48E4BC42" w14:textId="77777777" w:rsidR="0002520F" w:rsidRPr="0002520F" w:rsidRDefault="0002520F" w:rsidP="0002520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表达式安全执行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解释轨用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AST 过滤 + 受限字典；代码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轨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只做字面量渲染，不把用户任意代码注入模板。</w:t>
      </w:r>
    </w:p>
    <w:p w14:paraId="0A170A58" w14:textId="77777777" w:rsidR="0002520F" w:rsidRPr="0002520F" w:rsidRDefault="0002520F" w:rsidP="0002520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并行与中断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Action.activities@executionMode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与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act_cease_fire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这类 Type=interrupt，统一由</w:t>
      </w: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动作执行器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处理（内部维护可中断 Process，接收优先级中断信号）。</w:t>
      </w:r>
    </w:p>
    <w:p w14:paraId="30F487B2" w14:textId="77777777" w:rsidR="0002520F" w:rsidRPr="0002520F" w:rsidRDefault="0002520F" w:rsidP="0002520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交互一致性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DeliveryGuarantee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/Ordering/QoS 在解释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轨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总线上实现；代码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轨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直接复用同一总线库，避免行为漂移。</w:t>
      </w:r>
    </w:p>
    <w:p w14:paraId="30067435" w14:textId="77777777" w:rsidR="0002520F" w:rsidRPr="0002520F" w:rsidRDefault="0002520F" w:rsidP="0002520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分布截断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两轨同一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算法（接受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TruncationMin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/Max），以重采样或逆变换法实现，保证统计一致性。</w:t>
      </w:r>
    </w:p>
    <w:p w14:paraId="02A4E61B" w14:textId="77777777" w:rsidR="0002520F" w:rsidRPr="0002520F" w:rsidRDefault="0002520F" w:rsidP="0002520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资源度量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：对 Container/Resource 封装监控探针（enter/leave/put/get 时记录），两轨一致。</w:t>
      </w:r>
    </w:p>
    <w:p w14:paraId="0B1C4CEA" w14:textId="77777777" w:rsidR="0002520F" w:rsidRPr="0002520F" w:rsidRDefault="0002520F" w:rsidP="0002520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外部算法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：提供同名 Python 接口 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combat_algorithms.execute_artillery_barrage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(...)；若缺实现，生成桩函数并在解释轨也用同桩，确保可跑通。</w:t>
      </w:r>
    </w:p>
    <w:p w14:paraId="57BF5BD7" w14:textId="77777777" w:rsidR="0002520F" w:rsidRPr="0002520F" w:rsidRDefault="0002520F" w:rsidP="000252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10) CLI 与使用流程</w:t>
      </w:r>
    </w:p>
    <w:p w14:paraId="633325BB" w14:textId="77777777" w:rsidR="0002520F" w:rsidRPr="0002520F" w:rsidRDefault="0002520F" w:rsidP="0002520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eati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validate examples/enhanced-battlefield-simulation-fixedV2.3.xml</w:t>
      </w:r>
    </w:p>
    <w:p w14:paraId="3C3B514C" w14:textId="77777777" w:rsidR="0002520F" w:rsidRPr="0002520F" w:rsidRDefault="0002520F" w:rsidP="0002520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eati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run --engine=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interp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--xml examples/...xml</w:t>
      </w:r>
    </w:p>
    <w:p w14:paraId="4AAAACB2" w14:textId="77777777" w:rsidR="0002520F" w:rsidRPr="0002520F" w:rsidRDefault="0002520F" w:rsidP="0002520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eati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gen --xml examples/...xml --out build/pkg &amp;&amp; python -m </w:t>
      </w:r>
      <w:proofErr w:type="spellStart"/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build.pkg.main</w:t>
      </w:r>
      <w:proofErr w:type="spellEnd"/>
      <w:proofErr w:type="gramEnd"/>
    </w:p>
    <w:p w14:paraId="10B00B93" w14:textId="77777777" w:rsidR="0002520F" w:rsidRPr="0002520F" w:rsidRDefault="0002520F" w:rsidP="0002520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eati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test --all（</w:t>
      </w:r>
      <w:proofErr w:type="gram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跑解释轨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、生成轨的端到端与回归对齐）</w:t>
      </w:r>
    </w:p>
    <w:p w14:paraId="4CB8B0E3" w14:textId="77777777" w:rsidR="0002520F" w:rsidRPr="0002520F" w:rsidRDefault="0002520F" w:rsidP="0002520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02520F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lastRenderedPageBreak/>
        <w:t>11) 可交付物清单</w:t>
      </w:r>
    </w:p>
    <w:p w14:paraId="6466CDED" w14:textId="77777777" w:rsidR="0002520F" w:rsidRPr="0002520F" w:rsidRDefault="0002520F" w:rsidP="000252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eati_core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内核库（解析/IR/映射/表达式/分布/总线/监控）。</w:t>
      </w:r>
    </w:p>
    <w:p w14:paraId="56F6F8A7" w14:textId="77777777" w:rsidR="0002520F" w:rsidRPr="0002520F" w:rsidRDefault="0002520F" w:rsidP="000252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interpreter 引擎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</w:t>
      </w:r>
      <w:proofErr w:type="spellStart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SimPy</w:t>
      </w:r>
      <w:proofErr w:type="spell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解释执行）。</w:t>
      </w:r>
    </w:p>
    <w:p w14:paraId="5BAE0CA9" w14:textId="77777777" w:rsidR="0002520F" w:rsidRPr="0002520F" w:rsidRDefault="0002520F" w:rsidP="000252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codegen</w:t>
      </w:r>
      <w:proofErr w:type="spellEnd"/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渲染器</w:t>
      </w:r>
      <w:proofErr w:type="gramEnd"/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 xml:space="preserve"> + Jinja2 模板集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（产出源码与单测）。</w:t>
      </w:r>
    </w:p>
    <w:p w14:paraId="3F28A21C" w14:textId="77777777" w:rsidR="0002520F" w:rsidRPr="0002520F" w:rsidRDefault="0002520F" w:rsidP="000252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端到端样例</w:t>
      </w:r>
      <w:proofErr w:type="gramEnd"/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（用 battlefield XML 跑通两轨）。</w:t>
      </w:r>
    </w:p>
    <w:p w14:paraId="14DFE989" w14:textId="77777777" w:rsidR="0002520F" w:rsidRPr="0002520F" w:rsidRDefault="0002520F" w:rsidP="000252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回归与一致性测试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（tests/）。</w:t>
      </w:r>
    </w:p>
    <w:p w14:paraId="6D0EECAE" w14:textId="77777777" w:rsidR="0002520F" w:rsidRPr="0002520F" w:rsidRDefault="0002520F" w:rsidP="0002520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520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文档</w:t>
      </w:r>
      <w:r w:rsidRPr="0002520F">
        <w:rPr>
          <w:rFonts w:ascii="宋体" w:eastAsia="宋体" w:hAnsi="宋体" w:cs="宋体"/>
          <w:kern w:val="0"/>
          <w:sz w:val="24"/>
          <w:szCs w:val="24"/>
          <w14:ligatures w14:val="none"/>
        </w:rPr>
        <w:t>（架构说明、数据字典、二次开发指引）。</w:t>
      </w:r>
    </w:p>
    <w:p w14:paraId="1576AB7A" w14:textId="77777777" w:rsidR="00C531D0" w:rsidRDefault="00C531D0"/>
    <w:p w14:paraId="420E6017" w14:textId="77777777" w:rsidR="0002520F" w:rsidRDefault="0002520F"/>
    <w:p w14:paraId="77E10FC5" w14:textId="77777777" w:rsidR="0002520F" w:rsidRDefault="0002520F"/>
    <w:p w14:paraId="0F212D07" w14:textId="77777777" w:rsidR="0002520F" w:rsidRDefault="0002520F" w:rsidP="0002520F">
      <w:pPr>
        <w:pStyle w:val="a3"/>
      </w:pPr>
      <w:r>
        <w:t>好的，在前面“双轨”（解释执行轨 + 代码生成轨）的基础蓝图上，我继续把方案B补齐到“可以落地”的粒度。下面按“模块 → 数据流 → 关键算法 → 工具链与保障 → 里程碑”来补充。</w:t>
      </w:r>
    </w:p>
    <w:p w14:paraId="06C91ABF" w14:textId="77777777" w:rsidR="0002520F" w:rsidRDefault="0002520F" w:rsidP="0002520F">
      <w:pPr>
        <w:pStyle w:val="1"/>
      </w:pPr>
      <w:r>
        <w:t>顶层结构（Python）</w:t>
      </w:r>
    </w:p>
    <w:p w14:paraId="6C13C383" w14:textId="77777777" w:rsidR="0002520F" w:rsidRDefault="0002520F" w:rsidP="0002520F">
      <w:pPr>
        <w:pStyle w:val="HTML"/>
        <w:rPr>
          <w:rStyle w:val="HTML1"/>
        </w:rPr>
      </w:pPr>
      <w:proofErr w:type="spellStart"/>
      <w:r>
        <w:rPr>
          <w:rStyle w:val="HTML1"/>
        </w:rPr>
        <w:t>eati_runtime</w:t>
      </w:r>
      <w:proofErr w:type="spellEnd"/>
      <w:r>
        <w:rPr>
          <w:rStyle w:val="HTML1"/>
        </w:rPr>
        <w:t>/                # 解释执行轨(Interpreter)</w:t>
      </w:r>
    </w:p>
    <w:p w14:paraId="4D406649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parser/                 # XML→AST/IR</w:t>
      </w:r>
    </w:p>
    <w:p w14:paraId="3AA0D55D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validator/              # XSD校验、语义/一致性校验</w:t>
      </w:r>
    </w:p>
    <w:p w14:paraId="47261844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</w:t>
      </w:r>
      <w:proofErr w:type="spellStart"/>
      <w:r>
        <w:rPr>
          <w:rStyle w:val="HTML1"/>
        </w:rPr>
        <w:t>ir</w:t>
      </w:r>
      <w:proofErr w:type="spellEnd"/>
      <w:r>
        <w:rPr>
          <w:rStyle w:val="HTML1"/>
        </w:rPr>
        <w:t>/                     # 统一IR定义（面向解释器与生成器共享）</w:t>
      </w:r>
    </w:p>
    <w:p w14:paraId="1B7DCD7C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scheduler/              # </w:t>
      </w:r>
      <w:proofErr w:type="spellStart"/>
      <w:r>
        <w:rPr>
          <w:rStyle w:val="HTML1"/>
        </w:rPr>
        <w:t>SimPy</w:t>
      </w:r>
      <w:proofErr w:type="spellEnd"/>
      <w:r>
        <w:rPr>
          <w:rStyle w:val="HTML1"/>
        </w:rPr>
        <w:t>调度/资源/事件封装</w:t>
      </w:r>
    </w:p>
    <w:p w14:paraId="4440CD49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exec/                   # 实体/动作/交互/事件解释执行器</w:t>
      </w:r>
    </w:p>
    <w:p w14:paraId="05104F0D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expr/                   # 表达式求值(</w:t>
      </w:r>
      <w:proofErr w:type="gramStart"/>
      <w:r>
        <w:rPr>
          <w:rStyle w:val="HTML1"/>
        </w:rPr>
        <w:t>安全沙</w:t>
      </w:r>
      <w:proofErr w:type="gramEnd"/>
      <w:r>
        <w:rPr>
          <w:rStyle w:val="HTML1"/>
        </w:rPr>
        <w:t>箱)</w:t>
      </w:r>
    </w:p>
    <w:p w14:paraId="5DB55DEB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</w:t>
      </w:r>
      <w:proofErr w:type="spellStart"/>
      <w:r>
        <w:rPr>
          <w:rStyle w:val="HTML1"/>
        </w:rPr>
        <w:t>dist</w:t>
      </w:r>
      <w:proofErr w:type="spellEnd"/>
      <w:r>
        <w:rPr>
          <w:rStyle w:val="HTML1"/>
        </w:rPr>
        <w:t>/                   # 分布映射(TimeDistribution/随机源)</w:t>
      </w:r>
    </w:p>
    <w:p w14:paraId="11E0E30E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monitor/                # 监控指标/采样/导出</w:t>
      </w:r>
    </w:p>
    <w:p w14:paraId="7B734C06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</w:t>
      </w:r>
      <w:proofErr w:type="spellStart"/>
      <w:r>
        <w:rPr>
          <w:rStyle w:val="HTML1"/>
        </w:rPr>
        <w:t>api</w:t>
      </w:r>
      <w:proofErr w:type="spellEnd"/>
      <w:r>
        <w:rPr>
          <w:rStyle w:val="HTML1"/>
        </w:rPr>
        <w:t>/                    # Python API与CLI</w:t>
      </w:r>
    </w:p>
    <w:p w14:paraId="11388E60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└─ tests/</w:t>
      </w:r>
    </w:p>
    <w:p w14:paraId="41BAA6A8" w14:textId="77777777" w:rsidR="0002520F" w:rsidRDefault="0002520F" w:rsidP="0002520F">
      <w:pPr>
        <w:pStyle w:val="HTML"/>
        <w:rPr>
          <w:rStyle w:val="HTML1"/>
        </w:rPr>
      </w:pPr>
      <w:proofErr w:type="spellStart"/>
      <w:r>
        <w:rPr>
          <w:rStyle w:val="HTML1"/>
        </w:rPr>
        <w:t>eati_codegen</w:t>
      </w:r>
      <w:proofErr w:type="spellEnd"/>
      <w:r>
        <w:rPr>
          <w:rStyle w:val="HTML1"/>
        </w:rPr>
        <w:t>/                # 代码生成轨(Generator)</w:t>
      </w:r>
    </w:p>
    <w:p w14:paraId="30985432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templates/              # Jinja2模板(</w:t>
      </w:r>
      <w:proofErr w:type="gramStart"/>
      <w:r>
        <w:rPr>
          <w:rStyle w:val="HTML1"/>
        </w:rPr>
        <w:t>包级</w:t>
      </w:r>
      <w:proofErr w:type="gramEnd"/>
      <w:r>
        <w:rPr>
          <w:rStyle w:val="HTML1"/>
        </w:rPr>
        <w:t>/模块级/测试/文档)</w:t>
      </w:r>
    </w:p>
    <w:p w14:paraId="5EE2E1D9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render/                 # IR→模板上下文构造与渲染</w:t>
      </w:r>
    </w:p>
    <w:p w14:paraId="40FF19F3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post/                   # 生成后处理(black/ruff/导入修正)</w:t>
      </w:r>
    </w:p>
    <w:p w14:paraId="15934A22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└─ tests/</w:t>
      </w:r>
    </w:p>
    <w:p w14:paraId="4E8FBF6F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>samples/</w:t>
      </w:r>
    </w:p>
    <w:p w14:paraId="7BAFF14B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├─ enhanced-battlefield-simulation-fixedV2.3.xml</w:t>
      </w:r>
    </w:p>
    <w:p w14:paraId="27C8C0A2" w14:textId="77777777" w:rsidR="0002520F" w:rsidRDefault="0002520F" w:rsidP="0002520F">
      <w:pPr>
        <w:pStyle w:val="HTML"/>
        <w:rPr>
          <w:rStyle w:val="HTML1"/>
        </w:rPr>
      </w:pPr>
      <w:r>
        <w:rPr>
          <w:rStyle w:val="HTML1"/>
        </w:rPr>
        <w:t xml:space="preserve">  └─ regression/             # 回归测试快照与生成产物</w:t>
      </w:r>
    </w:p>
    <w:p w14:paraId="5B92E064" w14:textId="77777777" w:rsidR="0002520F" w:rsidRDefault="0002520F" w:rsidP="0002520F">
      <w:r>
        <w:pict w14:anchorId="015BDE1D">
          <v:rect id="_x0000_i1028" style="width:0;height:1.5pt" o:hralign="center" o:hrstd="t" o:hr="t" fillcolor="#a0a0a0" stroked="f"/>
        </w:pict>
      </w:r>
    </w:p>
    <w:p w14:paraId="2CB7387E" w14:textId="77777777" w:rsidR="0002520F" w:rsidRDefault="0002520F" w:rsidP="0002520F">
      <w:pPr>
        <w:pStyle w:val="1"/>
      </w:pPr>
      <w:r>
        <w:t>1) 解析与IR（统一服务两条轨道）</w:t>
      </w:r>
    </w:p>
    <w:p w14:paraId="0BFEFD4A" w14:textId="77777777" w:rsidR="0002520F" w:rsidRDefault="0002520F" w:rsidP="0002520F">
      <w:pPr>
        <w:pStyle w:val="2"/>
      </w:pPr>
      <w:r>
        <w:lastRenderedPageBreak/>
        <w:t>1.1 XML→AST→IR</w:t>
      </w:r>
    </w:p>
    <w:p w14:paraId="5047A63F" w14:textId="77777777" w:rsidR="0002520F" w:rsidRDefault="0002520F" w:rsidP="0002520F">
      <w:pPr>
        <w:pStyle w:val="a3"/>
        <w:numPr>
          <w:ilvl w:val="0"/>
          <w:numId w:val="12"/>
        </w:numPr>
      </w:pPr>
      <w:r>
        <w:rPr>
          <w:rStyle w:val="a4"/>
        </w:rPr>
        <w:t>XSD结构校验</w:t>
      </w:r>
      <w:r>
        <w:t xml:space="preserve">：用 </w:t>
      </w:r>
      <w:proofErr w:type="spellStart"/>
      <w:r>
        <w:rPr>
          <w:rStyle w:val="HTML1"/>
        </w:rPr>
        <w:t>lxml.etree.XMLSchema</w:t>
      </w:r>
      <w:proofErr w:type="spellEnd"/>
      <w:r>
        <w:t xml:space="preserve"> 做结构校验，先阻断无效模型。</w:t>
      </w:r>
    </w:p>
    <w:p w14:paraId="67C198B9" w14:textId="77777777" w:rsidR="0002520F" w:rsidRDefault="0002520F" w:rsidP="0002520F">
      <w:pPr>
        <w:pStyle w:val="a3"/>
        <w:numPr>
          <w:ilvl w:val="0"/>
          <w:numId w:val="12"/>
        </w:numPr>
      </w:pPr>
      <w:r>
        <w:rPr>
          <w:rStyle w:val="a4"/>
        </w:rPr>
        <w:t>AST抽取</w:t>
      </w:r>
      <w:r>
        <w:t>：按顶层段落分解（ModelMetadata/SimulationConfig/GlobalVariables/Resources/Entities/Actions/Activities/Interactions/Events/Monitors…），保留原始位置信息（行号、XPath）便于诊断。</w:t>
      </w:r>
    </w:p>
    <w:p w14:paraId="090CE93F" w14:textId="77777777" w:rsidR="0002520F" w:rsidRDefault="0002520F" w:rsidP="0002520F">
      <w:pPr>
        <w:pStyle w:val="a3"/>
        <w:numPr>
          <w:ilvl w:val="0"/>
          <w:numId w:val="12"/>
        </w:numPr>
      </w:pPr>
      <w:r>
        <w:rPr>
          <w:rStyle w:val="a4"/>
        </w:rPr>
        <w:t>IR归</w:t>
      </w:r>
      <w:proofErr w:type="gramStart"/>
      <w:r>
        <w:rPr>
          <w:rStyle w:val="a4"/>
        </w:rPr>
        <w:t>一</w:t>
      </w:r>
      <w:proofErr w:type="gramEnd"/>
      <w:r>
        <w:t xml:space="preserve">（关键）：定义面向执行的中立IR（Python </w:t>
      </w:r>
      <w:proofErr w:type="spellStart"/>
      <w:r>
        <w:rPr>
          <w:rStyle w:val="HTML1"/>
        </w:rPr>
        <w:t>dataclasses</w:t>
      </w:r>
      <w:proofErr w:type="spellEnd"/>
      <w:r>
        <w:t>），让解释器与生成器共享同一份中立模型。</w:t>
      </w:r>
    </w:p>
    <w:p w14:paraId="4F5CC8EA" w14:textId="77777777" w:rsidR="0002520F" w:rsidRDefault="0002520F" w:rsidP="0002520F">
      <w:pPr>
        <w:pStyle w:val="a3"/>
        <w:numPr>
          <w:ilvl w:val="1"/>
          <w:numId w:val="12"/>
        </w:numPr>
      </w:pPr>
      <w:proofErr w:type="spellStart"/>
      <w:r>
        <w:rPr>
          <w:rStyle w:val="HTML1"/>
        </w:rPr>
        <w:t>IR.SimConfig</w:t>
      </w:r>
      <w:proofErr w:type="spellEnd"/>
      <w:r>
        <w:t>（时间单位、</w:t>
      </w:r>
      <w:proofErr w:type="spellStart"/>
      <w:r>
        <w:t>EndTime</w:t>
      </w:r>
      <w:proofErr w:type="spellEnd"/>
      <w:r>
        <w:t>、随机种子、模式…）</w:t>
      </w:r>
    </w:p>
    <w:p w14:paraId="3594873C" w14:textId="77777777" w:rsidR="0002520F" w:rsidRDefault="0002520F" w:rsidP="0002520F">
      <w:pPr>
        <w:pStyle w:val="a3"/>
        <w:numPr>
          <w:ilvl w:val="1"/>
          <w:numId w:val="12"/>
        </w:numPr>
      </w:pPr>
      <w:proofErr w:type="spellStart"/>
      <w:r>
        <w:rPr>
          <w:rStyle w:val="HTML1"/>
        </w:rPr>
        <w:t>IR.Resource</w:t>
      </w:r>
      <w:proofErr w:type="spellEnd"/>
      <w:r>
        <w:t>（类型、容量、抢占策略、监控开关）</w:t>
      </w:r>
    </w:p>
    <w:p w14:paraId="1E14D48D" w14:textId="77777777" w:rsidR="0002520F" w:rsidRDefault="0002520F" w:rsidP="0002520F">
      <w:pPr>
        <w:pStyle w:val="a3"/>
        <w:numPr>
          <w:ilvl w:val="1"/>
          <w:numId w:val="12"/>
        </w:numPr>
      </w:pPr>
      <w:proofErr w:type="spellStart"/>
      <w:r>
        <w:rPr>
          <w:rStyle w:val="HTML1"/>
        </w:rPr>
        <w:t>IR.Entity</w:t>
      </w:r>
      <w:proofErr w:type="spellEnd"/>
      <w:r>
        <w:t>（属性、状态变量、生命周期、可视化）</w:t>
      </w:r>
    </w:p>
    <w:p w14:paraId="202AF134" w14:textId="77777777" w:rsidR="0002520F" w:rsidRDefault="0002520F" w:rsidP="0002520F">
      <w:pPr>
        <w:pStyle w:val="a3"/>
        <w:numPr>
          <w:ilvl w:val="1"/>
          <w:numId w:val="12"/>
        </w:numPr>
      </w:pPr>
      <w:proofErr w:type="spellStart"/>
      <w:r>
        <w:rPr>
          <w:rStyle w:val="HTML1"/>
        </w:rPr>
        <w:t>IR.Action</w:t>
      </w:r>
      <w:proofErr w:type="spellEnd"/>
      <w:r>
        <w:t>（触发、前/终止/中断条件、资源需求、活动序列、优先级/超时/重试）</w:t>
      </w:r>
    </w:p>
    <w:p w14:paraId="2A741269" w14:textId="77777777" w:rsidR="0002520F" w:rsidRDefault="0002520F" w:rsidP="0002520F">
      <w:pPr>
        <w:pStyle w:val="a3"/>
        <w:numPr>
          <w:ilvl w:val="1"/>
          <w:numId w:val="12"/>
        </w:numPr>
      </w:pPr>
      <w:proofErr w:type="spellStart"/>
      <w:r>
        <w:rPr>
          <w:rStyle w:val="HTML1"/>
        </w:rPr>
        <w:t>IR.Activity</w:t>
      </w:r>
      <w:proofErr w:type="spellEnd"/>
      <w:r>
        <w:t>（内部函数/外部算法/延迟分布/</w:t>
      </w:r>
      <w:proofErr w:type="spellStart"/>
      <w:r>
        <w:t>SimPy</w:t>
      </w:r>
      <w:proofErr w:type="spellEnd"/>
      <w:r>
        <w:t>函数映射/子活动）</w:t>
      </w:r>
    </w:p>
    <w:p w14:paraId="41F31AAA" w14:textId="77777777" w:rsidR="0002520F" w:rsidRDefault="0002520F" w:rsidP="0002520F">
      <w:pPr>
        <w:pStyle w:val="a3"/>
        <w:numPr>
          <w:ilvl w:val="1"/>
          <w:numId w:val="12"/>
        </w:numPr>
      </w:pPr>
      <w:proofErr w:type="spellStart"/>
      <w:r>
        <w:rPr>
          <w:rStyle w:val="HTML1"/>
        </w:rPr>
        <w:t>IR.Interaction</w:t>
      </w:r>
      <w:proofErr w:type="spellEnd"/>
      <w:r>
        <w:t>（源/目标、消息构造、QoS、执行语义、错误处理）</w:t>
      </w:r>
    </w:p>
    <w:p w14:paraId="2652C167" w14:textId="77777777" w:rsidR="0002520F" w:rsidRDefault="0002520F" w:rsidP="0002520F">
      <w:pPr>
        <w:pStyle w:val="a3"/>
        <w:numPr>
          <w:ilvl w:val="1"/>
          <w:numId w:val="12"/>
        </w:numPr>
      </w:pPr>
      <w:proofErr w:type="spellStart"/>
      <w:r>
        <w:rPr>
          <w:rStyle w:val="HTML1"/>
        </w:rPr>
        <w:t>IR.Event</w:t>
      </w:r>
      <w:proofErr w:type="spellEnd"/>
      <w:r>
        <w:t>（触发时间/条件、动作集合、是否重复）</w:t>
      </w:r>
    </w:p>
    <w:p w14:paraId="4FD2577F" w14:textId="77777777" w:rsidR="0002520F" w:rsidRDefault="0002520F" w:rsidP="0002520F">
      <w:pPr>
        <w:pStyle w:val="a3"/>
        <w:numPr>
          <w:ilvl w:val="1"/>
          <w:numId w:val="12"/>
        </w:numPr>
      </w:pPr>
      <w:proofErr w:type="spellStart"/>
      <w:r>
        <w:rPr>
          <w:rStyle w:val="HTML1"/>
        </w:rPr>
        <w:t>IR.Expressions</w:t>
      </w:r>
      <w:proofErr w:type="spellEnd"/>
      <w:r>
        <w:t>（公式/语言/引用变量）</w:t>
      </w:r>
    </w:p>
    <w:p w14:paraId="53737D20" w14:textId="77777777" w:rsidR="0002520F" w:rsidRDefault="0002520F" w:rsidP="0002520F">
      <w:pPr>
        <w:pStyle w:val="a3"/>
        <w:numPr>
          <w:ilvl w:val="1"/>
          <w:numId w:val="12"/>
        </w:numPr>
      </w:pPr>
      <w:proofErr w:type="spellStart"/>
      <w:r>
        <w:rPr>
          <w:rStyle w:val="HTML1"/>
        </w:rPr>
        <w:t>IR.Distribution</w:t>
      </w:r>
      <w:proofErr w:type="spellEnd"/>
      <w:r>
        <w:t>（类型、参数、截断）</w:t>
      </w:r>
    </w:p>
    <w:p w14:paraId="1094143D" w14:textId="77777777" w:rsidR="0002520F" w:rsidRDefault="0002520F" w:rsidP="0002520F">
      <w:pPr>
        <w:pStyle w:val="a3"/>
        <w:numPr>
          <w:ilvl w:val="1"/>
          <w:numId w:val="12"/>
        </w:numPr>
      </w:pPr>
      <w:proofErr w:type="spellStart"/>
      <w:r>
        <w:rPr>
          <w:rStyle w:val="HTML1"/>
        </w:rPr>
        <w:t>IR.InitialActionsConfig</w:t>
      </w:r>
      <w:proofErr w:type="spellEnd"/>
      <w:r>
        <w:t>（多起始行动执行模式、依赖、优先级/阶段等）</w:t>
      </w:r>
    </w:p>
    <w:p w14:paraId="1BD912F2" w14:textId="77777777" w:rsidR="0002520F" w:rsidRDefault="0002520F" w:rsidP="0002520F">
      <w:pPr>
        <w:pStyle w:val="a3"/>
        <w:numPr>
          <w:ilvl w:val="0"/>
          <w:numId w:val="12"/>
        </w:numPr>
      </w:pPr>
      <w:r>
        <w:rPr>
          <w:rStyle w:val="a4"/>
        </w:rPr>
        <w:t>表达式与分布提前绑定</w:t>
      </w:r>
      <w:r>
        <w:t>：</w:t>
      </w:r>
    </w:p>
    <w:p w14:paraId="71B89CE3" w14:textId="77777777" w:rsidR="0002520F" w:rsidRDefault="0002520F" w:rsidP="0002520F">
      <w:pPr>
        <w:pStyle w:val="a3"/>
        <w:numPr>
          <w:ilvl w:val="1"/>
          <w:numId w:val="12"/>
        </w:numPr>
      </w:pPr>
      <w:r>
        <w:t xml:space="preserve">将 </w:t>
      </w:r>
      <w:proofErr w:type="spellStart"/>
      <w:r>
        <w:rPr>
          <w:rStyle w:val="HTML1"/>
        </w:rPr>
        <w:t>ExpressionType</w:t>
      </w:r>
      <w:proofErr w:type="spellEnd"/>
      <w:r>
        <w:t xml:space="preserve"> 编译为“可调用闭包”（解释器使用）与“模板字符串片段”（生成器使用），都基于统一的 </w:t>
      </w:r>
      <w:r>
        <w:rPr>
          <w:rStyle w:val="a4"/>
        </w:rPr>
        <w:t>符号表</w:t>
      </w:r>
      <w:r>
        <w:t>（全局变量、实体状态、上下文数据、监控指标）。</w:t>
      </w:r>
    </w:p>
    <w:p w14:paraId="52679B89" w14:textId="77777777" w:rsidR="0002520F" w:rsidRDefault="0002520F" w:rsidP="0002520F">
      <w:pPr>
        <w:pStyle w:val="a3"/>
        <w:numPr>
          <w:ilvl w:val="1"/>
          <w:numId w:val="12"/>
        </w:numPr>
      </w:pPr>
      <w:r>
        <w:t xml:space="preserve">将 </w:t>
      </w:r>
      <w:proofErr w:type="spellStart"/>
      <w:r>
        <w:rPr>
          <w:rStyle w:val="HTML1"/>
        </w:rPr>
        <w:t>TimeDistributionType</w:t>
      </w:r>
      <w:proofErr w:type="spellEnd"/>
      <w:r>
        <w:t xml:space="preserve"> 预编译为 </w:t>
      </w:r>
      <w:r>
        <w:rPr>
          <w:rStyle w:val="HTML1"/>
        </w:rPr>
        <w:t xml:space="preserve">callable </w:t>
      </w:r>
      <w:proofErr w:type="spellStart"/>
      <w:r>
        <w:rPr>
          <w:rStyle w:val="HTML1"/>
        </w:rPr>
        <w:t>rng</w:t>
      </w:r>
      <w:proofErr w:type="spellEnd"/>
      <w:r>
        <w:rPr>
          <w:rStyle w:val="HTML1"/>
        </w:rPr>
        <w:t>()</w:t>
      </w:r>
      <w:r>
        <w:t>（解释器使用）与“Jinja2宏调用”（生成器使用）。</w:t>
      </w:r>
    </w:p>
    <w:p w14:paraId="6BC6C656" w14:textId="77777777" w:rsidR="0002520F" w:rsidRDefault="0002520F" w:rsidP="0002520F">
      <w:pPr>
        <w:pStyle w:val="2"/>
      </w:pPr>
      <w:r>
        <w:t>1.2 语义/一致性校验（早失败）</w:t>
      </w:r>
    </w:p>
    <w:p w14:paraId="43B3BCD7" w14:textId="77777777" w:rsidR="0002520F" w:rsidRDefault="0002520F" w:rsidP="0002520F">
      <w:pPr>
        <w:pStyle w:val="a3"/>
        <w:numPr>
          <w:ilvl w:val="0"/>
          <w:numId w:val="13"/>
        </w:numPr>
      </w:pPr>
      <w:r>
        <w:rPr>
          <w:rStyle w:val="a4"/>
        </w:rPr>
        <w:t>引用完整性</w:t>
      </w:r>
      <w:r>
        <w:t>：</w:t>
      </w:r>
      <w:proofErr w:type="spellStart"/>
      <w:r>
        <w:t>ActionRef</w:t>
      </w:r>
      <w:proofErr w:type="spellEnd"/>
      <w:r>
        <w:t>/</w:t>
      </w:r>
      <w:proofErr w:type="spellStart"/>
      <w:r>
        <w:t>ActivityRef</w:t>
      </w:r>
      <w:proofErr w:type="spellEnd"/>
      <w:r>
        <w:t>/</w:t>
      </w:r>
      <w:proofErr w:type="spellStart"/>
      <w:r>
        <w:t>ResourceRef</w:t>
      </w:r>
      <w:proofErr w:type="spellEnd"/>
      <w:r>
        <w:t>/</w:t>
      </w:r>
      <w:proofErr w:type="spellStart"/>
      <w:r>
        <w:t>EntityRef</w:t>
      </w:r>
      <w:proofErr w:type="spellEnd"/>
      <w:r>
        <w:t>/</w:t>
      </w:r>
      <w:proofErr w:type="spellStart"/>
      <w:r>
        <w:t>InteractionRef</w:t>
      </w:r>
      <w:proofErr w:type="spellEnd"/>
      <w:r>
        <w:t xml:space="preserve"> 全覆盖校验。</w:t>
      </w:r>
    </w:p>
    <w:p w14:paraId="616057A6" w14:textId="77777777" w:rsidR="0002520F" w:rsidRDefault="0002520F" w:rsidP="0002520F">
      <w:pPr>
        <w:pStyle w:val="a3"/>
        <w:numPr>
          <w:ilvl w:val="0"/>
          <w:numId w:val="13"/>
        </w:numPr>
      </w:pPr>
      <w:r>
        <w:rPr>
          <w:rStyle w:val="a4"/>
        </w:rPr>
        <w:t>初始行动编排</w:t>
      </w:r>
      <w:r>
        <w:t>：</w:t>
      </w:r>
      <w:r>
        <w:rPr>
          <w:rStyle w:val="HTML1"/>
        </w:rPr>
        <w:t>sequential/parallel/conditional/priority/staged</w:t>
      </w:r>
      <w:r>
        <w:t xml:space="preserve"> 语义约束与循环依赖检测。</w:t>
      </w:r>
    </w:p>
    <w:p w14:paraId="480F6973" w14:textId="77777777" w:rsidR="0002520F" w:rsidRDefault="0002520F" w:rsidP="0002520F">
      <w:pPr>
        <w:pStyle w:val="a3"/>
        <w:numPr>
          <w:ilvl w:val="0"/>
          <w:numId w:val="13"/>
        </w:numPr>
      </w:pPr>
      <w:r>
        <w:rPr>
          <w:rStyle w:val="a4"/>
        </w:rPr>
        <w:t>资源需求可满足性</w:t>
      </w:r>
      <w:r>
        <w:t>：容量/替代资源/抢占策略的静态可行性检查。</w:t>
      </w:r>
    </w:p>
    <w:p w14:paraId="124D3B12" w14:textId="77777777" w:rsidR="0002520F" w:rsidRDefault="0002520F" w:rsidP="0002520F">
      <w:pPr>
        <w:pStyle w:val="a3"/>
        <w:numPr>
          <w:ilvl w:val="0"/>
          <w:numId w:val="13"/>
        </w:numPr>
      </w:pPr>
      <w:r>
        <w:rPr>
          <w:rStyle w:val="a4"/>
        </w:rPr>
        <w:t>交互契约</w:t>
      </w:r>
      <w:r>
        <w:t>：消息映射字段存在性、验证表达式闭包可编译、超时/重试参数合法。</w:t>
      </w:r>
    </w:p>
    <w:p w14:paraId="37DFD04C" w14:textId="77777777" w:rsidR="0002520F" w:rsidRDefault="0002520F" w:rsidP="0002520F">
      <w:pPr>
        <w:pStyle w:val="a3"/>
        <w:numPr>
          <w:ilvl w:val="0"/>
          <w:numId w:val="13"/>
        </w:numPr>
      </w:pPr>
      <w:r>
        <w:rPr>
          <w:rStyle w:val="a4"/>
        </w:rPr>
        <w:t>监控定义</w:t>
      </w:r>
      <w:r>
        <w:t>：采样窗口、聚合、导出配置的组合合理性。</w:t>
      </w:r>
    </w:p>
    <w:p w14:paraId="2046B446" w14:textId="77777777" w:rsidR="0002520F" w:rsidRDefault="0002520F" w:rsidP="0002520F">
      <w:r>
        <w:lastRenderedPageBreak/>
        <w:pict w14:anchorId="3C64A81F">
          <v:rect id="_x0000_i1029" style="width:0;height:1.5pt" o:hralign="center" o:hrstd="t" o:hr="t" fillcolor="#a0a0a0" stroked="f"/>
        </w:pict>
      </w:r>
    </w:p>
    <w:p w14:paraId="537EB1E7" w14:textId="77777777" w:rsidR="0002520F" w:rsidRDefault="0002520F" w:rsidP="0002520F">
      <w:pPr>
        <w:pStyle w:val="1"/>
      </w:pPr>
      <w:r>
        <w:t>2) 解释执行轨（Interpreter Runtime）</w:t>
      </w:r>
    </w:p>
    <w:p w14:paraId="3E7BC7E8" w14:textId="77777777" w:rsidR="0002520F" w:rsidRDefault="0002520F" w:rsidP="0002520F">
      <w:pPr>
        <w:pStyle w:val="2"/>
      </w:pPr>
      <w:r>
        <w:t xml:space="preserve">2.1 </w:t>
      </w:r>
      <w:proofErr w:type="spellStart"/>
      <w:r>
        <w:t>SimPy</w:t>
      </w:r>
      <w:proofErr w:type="spellEnd"/>
      <w:r>
        <w:t>适配与运行时</w:t>
      </w:r>
    </w:p>
    <w:p w14:paraId="2DB0D2B8" w14:textId="77777777" w:rsidR="0002520F" w:rsidRDefault="0002520F" w:rsidP="0002520F">
      <w:pPr>
        <w:pStyle w:val="a3"/>
        <w:numPr>
          <w:ilvl w:val="0"/>
          <w:numId w:val="14"/>
        </w:numPr>
      </w:pPr>
      <w:r>
        <w:rPr>
          <w:rStyle w:val="a4"/>
        </w:rPr>
        <w:t>Env封装</w:t>
      </w:r>
      <w:r>
        <w:t>：</w:t>
      </w:r>
      <w:proofErr w:type="spellStart"/>
      <w:r>
        <w:rPr>
          <w:rStyle w:val="HTML1"/>
        </w:rPr>
        <w:t>RuntimeEnv</w:t>
      </w:r>
      <w:proofErr w:type="spellEnd"/>
      <w:r>
        <w:t xml:space="preserve"> = </w:t>
      </w:r>
      <w:proofErr w:type="spellStart"/>
      <w:r>
        <w:t>simpy.Environment</w:t>
      </w:r>
      <w:proofErr w:type="spellEnd"/>
      <w:r>
        <w:t xml:space="preserve"> + 时钟换算（</w:t>
      </w:r>
      <w:proofErr w:type="spellStart"/>
      <w:r>
        <w:t>TimeUnit</w:t>
      </w:r>
      <w:proofErr w:type="spellEnd"/>
      <w:r>
        <w:t>）、</w:t>
      </w:r>
      <w:proofErr w:type="spellStart"/>
      <w:r>
        <w:t>RealTimeRatio</w:t>
      </w:r>
      <w:proofErr w:type="spellEnd"/>
      <w:r>
        <w:t>（可选）。</w:t>
      </w:r>
    </w:p>
    <w:p w14:paraId="7390A299" w14:textId="77777777" w:rsidR="0002520F" w:rsidRDefault="0002520F" w:rsidP="0002520F">
      <w:pPr>
        <w:pStyle w:val="a3"/>
        <w:numPr>
          <w:ilvl w:val="0"/>
          <w:numId w:val="14"/>
        </w:numPr>
      </w:pPr>
      <w:r>
        <w:rPr>
          <w:rStyle w:val="a4"/>
        </w:rPr>
        <w:t>资源适配器</w:t>
      </w:r>
      <w:r>
        <w:t>：</w:t>
      </w:r>
      <w:proofErr w:type="spellStart"/>
      <w:r>
        <w:rPr>
          <w:rStyle w:val="HTML1"/>
        </w:rPr>
        <w:t>ResourceFactory</w:t>
      </w:r>
      <w:proofErr w:type="spellEnd"/>
      <w:r>
        <w:t xml:space="preserve"> 支持 </w:t>
      </w:r>
      <w:r>
        <w:rPr>
          <w:rStyle w:val="HTML1"/>
        </w:rPr>
        <w:t>Resource/PriorityResource/PreemptiveResource/Container/Store/FilterStore</w:t>
      </w:r>
      <w:r>
        <w:t xml:space="preserve"> 等；队列策略、抢占策略参数化。</w:t>
      </w:r>
    </w:p>
    <w:p w14:paraId="0EBACBE9" w14:textId="77777777" w:rsidR="0002520F" w:rsidRDefault="0002520F" w:rsidP="0002520F">
      <w:pPr>
        <w:pStyle w:val="a3"/>
        <w:numPr>
          <w:ilvl w:val="0"/>
          <w:numId w:val="14"/>
        </w:numPr>
      </w:pPr>
      <w:r>
        <w:rPr>
          <w:rStyle w:val="a4"/>
        </w:rPr>
        <w:t>进程模型</w:t>
      </w:r>
      <w:r>
        <w:t>：</w:t>
      </w:r>
    </w:p>
    <w:p w14:paraId="2F2D54BB" w14:textId="77777777" w:rsidR="0002520F" w:rsidRDefault="0002520F" w:rsidP="0002520F">
      <w:pPr>
        <w:pStyle w:val="a3"/>
        <w:numPr>
          <w:ilvl w:val="1"/>
          <w:numId w:val="14"/>
        </w:numPr>
      </w:pPr>
      <w:proofErr w:type="spellStart"/>
      <w:r>
        <w:rPr>
          <w:rStyle w:val="HTML1"/>
        </w:rPr>
        <w:t>ActionProcess</w:t>
      </w:r>
      <w:proofErr w:type="spellEnd"/>
      <w:r>
        <w:rPr>
          <w:rStyle w:val="HTML1"/>
        </w:rPr>
        <w:t>(entity, action)</w:t>
      </w:r>
      <w:r>
        <w:t xml:space="preserve">：根据 </w:t>
      </w:r>
      <w:proofErr w:type="spellStart"/>
      <w:r>
        <w:rPr>
          <w:rStyle w:val="HTML1"/>
        </w:rPr>
        <w:t>ActionActivities</w:t>
      </w:r>
      <w:proofErr w:type="spellEnd"/>
      <w:r>
        <w:t xml:space="preserve"> 的执行模式（串/并/选择/循环）展开子进程；资源申请→执行活动→释放→错误/中断处理。</w:t>
      </w:r>
    </w:p>
    <w:p w14:paraId="79184E6A" w14:textId="77777777" w:rsidR="0002520F" w:rsidRDefault="0002520F" w:rsidP="0002520F">
      <w:pPr>
        <w:pStyle w:val="a3"/>
        <w:numPr>
          <w:ilvl w:val="1"/>
          <w:numId w:val="14"/>
        </w:numPr>
      </w:pPr>
      <w:proofErr w:type="spellStart"/>
      <w:r>
        <w:rPr>
          <w:rStyle w:val="HTML1"/>
        </w:rPr>
        <w:t>ActivityNode</w:t>
      </w:r>
      <w:proofErr w:type="spellEnd"/>
      <w:r>
        <w:t>：支持三类执行单元：内部表达式、外部算法、</w:t>
      </w:r>
      <w:proofErr w:type="spellStart"/>
      <w:r>
        <w:t>SimPy</w:t>
      </w:r>
      <w:proofErr w:type="spellEnd"/>
      <w:r>
        <w:t xml:space="preserve">原语（如 </w:t>
      </w:r>
      <w:r>
        <w:rPr>
          <w:rStyle w:val="HTML1"/>
        </w:rPr>
        <w:t xml:space="preserve">yield </w:t>
      </w:r>
      <w:proofErr w:type="spellStart"/>
      <w:r>
        <w:rPr>
          <w:rStyle w:val="HTML1"/>
        </w:rPr>
        <w:t>env.timeout</w:t>
      </w:r>
      <w:proofErr w:type="spellEnd"/>
      <w:r>
        <w:rPr>
          <w:rStyle w:val="HTML1"/>
        </w:rPr>
        <w:t>(...)</w:t>
      </w:r>
      <w:r>
        <w:t>、</w:t>
      </w:r>
      <w:proofErr w:type="spellStart"/>
      <w:r>
        <w:rPr>
          <w:rStyle w:val="HTML1"/>
        </w:rPr>
        <w:t>Store.get</w:t>
      </w:r>
      <w:proofErr w:type="spellEnd"/>
      <w:r>
        <w:rPr>
          <w:rStyle w:val="HTML1"/>
        </w:rPr>
        <w:t>()</w:t>
      </w:r>
      <w:r>
        <w:t xml:space="preserve"> 等）。</w:t>
      </w:r>
    </w:p>
    <w:p w14:paraId="34853976" w14:textId="77777777" w:rsidR="0002520F" w:rsidRDefault="0002520F" w:rsidP="0002520F">
      <w:pPr>
        <w:pStyle w:val="a3"/>
        <w:numPr>
          <w:ilvl w:val="1"/>
          <w:numId w:val="14"/>
        </w:numPr>
      </w:pPr>
      <w:proofErr w:type="spellStart"/>
      <w:r>
        <w:rPr>
          <w:rStyle w:val="HTML1"/>
        </w:rPr>
        <w:t>InteractionProcess</w:t>
      </w:r>
      <w:proofErr w:type="spellEnd"/>
      <w:r>
        <w:t>：封装发送/接收/超时/重试，支持QoS与回调触发。</w:t>
      </w:r>
    </w:p>
    <w:p w14:paraId="75FA2E91" w14:textId="77777777" w:rsidR="0002520F" w:rsidRDefault="0002520F" w:rsidP="0002520F">
      <w:pPr>
        <w:pStyle w:val="a3"/>
        <w:numPr>
          <w:ilvl w:val="1"/>
          <w:numId w:val="14"/>
        </w:numPr>
      </w:pPr>
      <w:proofErr w:type="spellStart"/>
      <w:r>
        <w:rPr>
          <w:rStyle w:val="HTML1"/>
        </w:rPr>
        <w:t>EventScheduler</w:t>
      </w:r>
      <w:proofErr w:type="spellEnd"/>
      <w:r>
        <w:t>：按触发时间/条件启动动作集，支持重复事件。</w:t>
      </w:r>
    </w:p>
    <w:p w14:paraId="19D9748D" w14:textId="77777777" w:rsidR="0002520F" w:rsidRDefault="0002520F" w:rsidP="0002520F">
      <w:pPr>
        <w:pStyle w:val="a3"/>
        <w:numPr>
          <w:ilvl w:val="0"/>
          <w:numId w:val="14"/>
        </w:numPr>
      </w:pPr>
      <w:r>
        <w:rPr>
          <w:rStyle w:val="a4"/>
        </w:rPr>
        <w:t>表达式求值</w:t>
      </w:r>
      <w:r>
        <w:t>：</w:t>
      </w:r>
    </w:p>
    <w:p w14:paraId="46591313" w14:textId="77777777" w:rsidR="0002520F" w:rsidRDefault="0002520F" w:rsidP="0002520F">
      <w:pPr>
        <w:pStyle w:val="a3"/>
        <w:numPr>
          <w:ilvl w:val="1"/>
          <w:numId w:val="14"/>
        </w:numPr>
      </w:pPr>
      <w:proofErr w:type="gramStart"/>
      <w:r>
        <w:t>安全沙</w:t>
      </w:r>
      <w:proofErr w:type="gramEnd"/>
      <w:r>
        <w:t>箱（</w:t>
      </w:r>
      <w:proofErr w:type="spellStart"/>
      <w:r>
        <w:rPr>
          <w:rStyle w:val="HTML1"/>
        </w:rPr>
        <w:t>ast.parse</w:t>
      </w:r>
      <w:proofErr w:type="spellEnd"/>
      <w:r>
        <w:t xml:space="preserve"> 白名单、禁内建、只暴露数学库、随机库受控接口、只读上下文）。</w:t>
      </w:r>
    </w:p>
    <w:p w14:paraId="623D8F2D" w14:textId="77777777" w:rsidR="0002520F" w:rsidRDefault="0002520F" w:rsidP="0002520F">
      <w:pPr>
        <w:pStyle w:val="a3"/>
        <w:numPr>
          <w:ilvl w:val="1"/>
          <w:numId w:val="14"/>
        </w:numPr>
      </w:pPr>
      <w:r>
        <w:t xml:space="preserve">提供 </w:t>
      </w:r>
      <w:proofErr w:type="spellStart"/>
      <w:r>
        <w:rPr>
          <w:rStyle w:val="HTML1"/>
        </w:rPr>
        <w:t>eval_expr</w:t>
      </w:r>
      <w:proofErr w:type="spellEnd"/>
      <w:r>
        <w:rPr>
          <w:rStyle w:val="HTML1"/>
        </w:rPr>
        <w:t>(expr, context)</w:t>
      </w:r>
      <w:r>
        <w:t>；上下文含：</w:t>
      </w:r>
      <w:proofErr w:type="spellStart"/>
      <w:r>
        <w:rPr>
          <w:rStyle w:val="HTML1"/>
        </w:rPr>
        <w:t>env.now</w:t>
      </w:r>
      <w:proofErr w:type="spellEnd"/>
      <w:r>
        <w:t>、全局/实体状态、上</w:t>
      </w:r>
      <w:proofErr w:type="gramStart"/>
      <w:r>
        <w:t>一处理</w:t>
      </w:r>
      <w:proofErr w:type="gramEnd"/>
      <w:r>
        <w:t>结果、监控快照。</w:t>
      </w:r>
    </w:p>
    <w:p w14:paraId="6EAA91ED" w14:textId="77777777" w:rsidR="0002520F" w:rsidRDefault="0002520F" w:rsidP="0002520F">
      <w:pPr>
        <w:pStyle w:val="a3"/>
        <w:numPr>
          <w:ilvl w:val="0"/>
          <w:numId w:val="14"/>
        </w:numPr>
      </w:pPr>
      <w:r>
        <w:rPr>
          <w:rStyle w:val="a4"/>
        </w:rPr>
        <w:t>监控与可观测性</w:t>
      </w:r>
      <w:r>
        <w:t>：</w:t>
      </w:r>
    </w:p>
    <w:p w14:paraId="20AD3679" w14:textId="77777777" w:rsidR="0002520F" w:rsidRDefault="0002520F" w:rsidP="0002520F">
      <w:pPr>
        <w:pStyle w:val="a3"/>
        <w:numPr>
          <w:ilvl w:val="1"/>
          <w:numId w:val="14"/>
        </w:numPr>
      </w:pPr>
      <w:r>
        <w:t>资源利用、队长、等待时长；实体/动作耗时；自定义指标。</w:t>
      </w:r>
    </w:p>
    <w:p w14:paraId="300F7FB9" w14:textId="77777777" w:rsidR="0002520F" w:rsidRDefault="0002520F" w:rsidP="0002520F">
      <w:pPr>
        <w:pStyle w:val="a3"/>
        <w:numPr>
          <w:ilvl w:val="1"/>
          <w:numId w:val="14"/>
        </w:numPr>
      </w:pPr>
      <w:r>
        <w:t>导出：CSV/Parquet（批量/流式）、可选WebSocket/REST推送（若</w:t>
      </w:r>
      <w:proofErr w:type="spellStart"/>
      <w:r>
        <w:t>InterfaceConfig</w:t>
      </w:r>
      <w:proofErr w:type="spellEnd"/>
      <w:r>
        <w:t>启用）。</w:t>
      </w:r>
    </w:p>
    <w:p w14:paraId="5DA3A5C9" w14:textId="77777777" w:rsidR="0002520F" w:rsidRDefault="0002520F" w:rsidP="0002520F">
      <w:pPr>
        <w:pStyle w:val="a3"/>
        <w:numPr>
          <w:ilvl w:val="0"/>
          <w:numId w:val="14"/>
        </w:numPr>
      </w:pPr>
      <w:r>
        <w:rPr>
          <w:rStyle w:val="a4"/>
        </w:rPr>
        <w:t>调试/断点</w:t>
      </w:r>
      <w:r>
        <w:t>：</w:t>
      </w:r>
    </w:p>
    <w:p w14:paraId="6A1BF818" w14:textId="77777777" w:rsidR="0002520F" w:rsidRDefault="0002520F" w:rsidP="0002520F">
      <w:pPr>
        <w:pStyle w:val="a3"/>
        <w:numPr>
          <w:ilvl w:val="1"/>
          <w:numId w:val="14"/>
        </w:numPr>
      </w:pPr>
      <w:r>
        <w:t xml:space="preserve">支持 </w:t>
      </w:r>
      <w:r>
        <w:rPr>
          <w:rStyle w:val="HTML1"/>
        </w:rPr>
        <w:t>Breakpoints</w:t>
      </w:r>
      <w:r>
        <w:t>：命中条件触发暂停（step模式）、日志与外部通知。</w:t>
      </w:r>
    </w:p>
    <w:p w14:paraId="4E099605" w14:textId="77777777" w:rsidR="0002520F" w:rsidRDefault="0002520F" w:rsidP="0002520F">
      <w:pPr>
        <w:pStyle w:val="2"/>
      </w:pPr>
      <w:r>
        <w:t>2.2 初始行动与任务生命周期</w:t>
      </w:r>
    </w:p>
    <w:p w14:paraId="60CD2DD5" w14:textId="77777777" w:rsidR="0002520F" w:rsidRDefault="0002520F" w:rsidP="0002520F">
      <w:pPr>
        <w:pStyle w:val="a3"/>
        <w:numPr>
          <w:ilvl w:val="0"/>
          <w:numId w:val="15"/>
        </w:numPr>
      </w:pPr>
      <w:r>
        <w:t xml:space="preserve">按 </w:t>
      </w:r>
      <w:proofErr w:type="spellStart"/>
      <w:r>
        <w:rPr>
          <w:rStyle w:val="HTML1"/>
        </w:rPr>
        <w:t>InitialActionsConfig.ExecutionMode</w:t>
      </w:r>
      <w:proofErr w:type="spellEnd"/>
      <w:r>
        <w:t xml:space="preserve"> 驱动启动序列；提供全局/局部超时；失败策略（重试/降级/补偿行动）。</w:t>
      </w:r>
    </w:p>
    <w:p w14:paraId="3A64336C" w14:textId="77777777" w:rsidR="0002520F" w:rsidRDefault="0002520F" w:rsidP="0002520F">
      <w:pPr>
        <w:pStyle w:val="a3"/>
        <w:numPr>
          <w:ilvl w:val="0"/>
          <w:numId w:val="15"/>
        </w:numPr>
      </w:pPr>
      <w:proofErr w:type="spellStart"/>
      <w:r>
        <w:rPr>
          <w:rStyle w:val="HTML1"/>
        </w:rPr>
        <w:t>TaskLifecycle</w:t>
      </w:r>
      <w:proofErr w:type="spellEnd"/>
      <w:r>
        <w:t>：Start/Completion/Failure/Timeout 条件在运行中持续监控，触发状态迁移与善后。</w:t>
      </w:r>
    </w:p>
    <w:p w14:paraId="3115976B" w14:textId="77777777" w:rsidR="0002520F" w:rsidRDefault="0002520F" w:rsidP="0002520F">
      <w:r>
        <w:pict w14:anchorId="7C927FD5">
          <v:rect id="_x0000_i1030" style="width:0;height:1.5pt" o:hralign="center" o:hrstd="t" o:hr="t" fillcolor="#a0a0a0" stroked="f"/>
        </w:pict>
      </w:r>
    </w:p>
    <w:p w14:paraId="245EADE7" w14:textId="77777777" w:rsidR="0002520F" w:rsidRDefault="0002520F" w:rsidP="0002520F">
      <w:pPr>
        <w:pStyle w:val="1"/>
      </w:pPr>
      <w:r>
        <w:lastRenderedPageBreak/>
        <w:t>3) 代码生成轨（Jinja2 模板）</w:t>
      </w:r>
    </w:p>
    <w:p w14:paraId="5F423C13" w14:textId="77777777" w:rsidR="0002520F" w:rsidRDefault="0002520F" w:rsidP="0002520F">
      <w:pPr>
        <w:pStyle w:val="2"/>
      </w:pPr>
      <w:r>
        <w:t>3.1 模板分层</w:t>
      </w:r>
    </w:p>
    <w:p w14:paraId="0B0797D9" w14:textId="77777777" w:rsidR="0002520F" w:rsidRDefault="0002520F" w:rsidP="0002520F">
      <w:pPr>
        <w:pStyle w:val="a3"/>
        <w:numPr>
          <w:ilvl w:val="0"/>
          <w:numId w:val="16"/>
        </w:numPr>
      </w:pPr>
      <w:r>
        <w:rPr>
          <w:rStyle w:val="a4"/>
        </w:rPr>
        <w:t>包骨架</w:t>
      </w:r>
      <w:r>
        <w:t>：</w:t>
      </w:r>
      <w:r>
        <w:rPr>
          <w:rStyle w:val="HTML1"/>
        </w:rPr>
        <w:t>setup.py/</w:t>
      </w:r>
      <w:proofErr w:type="spellStart"/>
      <w:r>
        <w:rPr>
          <w:rStyle w:val="HTML1"/>
        </w:rPr>
        <w:t>pyproject.toml</w:t>
      </w:r>
      <w:proofErr w:type="spellEnd"/>
      <w:r>
        <w:t>、</w:t>
      </w:r>
      <w:r>
        <w:rPr>
          <w:rStyle w:val="HTML1"/>
        </w:rPr>
        <w:t>__init__.py</w:t>
      </w:r>
      <w:r>
        <w:t>、</w:t>
      </w:r>
      <w:r>
        <w:rPr>
          <w:rStyle w:val="HTML1"/>
        </w:rPr>
        <w:t>runtime.py</w:t>
      </w:r>
      <w:r>
        <w:t>（轻度依赖解释器通用部件以减少重复）。</w:t>
      </w:r>
    </w:p>
    <w:p w14:paraId="3D59055F" w14:textId="77777777" w:rsidR="0002520F" w:rsidRDefault="0002520F" w:rsidP="0002520F">
      <w:pPr>
        <w:pStyle w:val="a3"/>
        <w:numPr>
          <w:ilvl w:val="0"/>
          <w:numId w:val="16"/>
        </w:numPr>
      </w:pPr>
      <w:r>
        <w:rPr>
          <w:rStyle w:val="a4"/>
        </w:rPr>
        <w:t>模型到源码</w:t>
      </w:r>
      <w:r>
        <w:t>：</w:t>
      </w:r>
    </w:p>
    <w:p w14:paraId="1B2FE76E" w14:textId="77777777" w:rsidR="0002520F" w:rsidRDefault="0002520F" w:rsidP="0002520F">
      <w:pPr>
        <w:pStyle w:val="a3"/>
        <w:numPr>
          <w:ilvl w:val="1"/>
          <w:numId w:val="16"/>
        </w:numPr>
      </w:pPr>
      <w:r>
        <w:rPr>
          <w:rStyle w:val="HTML1"/>
        </w:rPr>
        <w:t>model_resources.j2.py</w:t>
      </w:r>
      <w:r>
        <w:t>：生成资源类与初始构造。</w:t>
      </w:r>
    </w:p>
    <w:p w14:paraId="17CE193E" w14:textId="77777777" w:rsidR="0002520F" w:rsidRDefault="0002520F" w:rsidP="0002520F">
      <w:pPr>
        <w:pStyle w:val="a3"/>
        <w:numPr>
          <w:ilvl w:val="1"/>
          <w:numId w:val="16"/>
        </w:numPr>
      </w:pPr>
      <w:r>
        <w:rPr>
          <w:rStyle w:val="HTML1"/>
        </w:rPr>
        <w:t>entities.j2.py</w:t>
      </w:r>
      <w:r>
        <w:t xml:space="preserve">：为每个实体生成 </w:t>
      </w:r>
      <w:r>
        <w:rPr>
          <w:rStyle w:val="HTML1"/>
        </w:rPr>
        <w:t>class &lt;</w:t>
      </w:r>
      <w:proofErr w:type="spellStart"/>
      <w:r>
        <w:rPr>
          <w:rStyle w:val="HTML1"/>
        </w:rPr>
        <w:t>EntityName</w:t>
      </w:r>
      <w:proofErr w:type="spellEnd"/>
      <w:r>
        <w:rPr>
          <w:rStyle w:val="HTML1"/>
        </w:rPr>
        <w:t>&gt;</w:t>
      </w:r>
      <w:r>
        <w:t>，包含状态、行为入口。</w:t>
      </w:r>
    </w:p>
    <w:p w14:paraId="58AB0E6D" w14:textId="77777777" w:rsidR="0002520F" w:rsidRDefault="0002520F" w:rsidP="0002520F">
      <w:pPr>
        <w:pStyle w:val="a3"/>
        <w:numPr>
          <w:ilvl w:val="1"/>
          <w:numId w:val="16"/>
        </w:numPr>
      </w:pPr>
      <w:r>
        <w:rPr>
          <w:rStyle w:val="HTML1"/>
        </w:rPr>
        <w:t>actions.j2.py</w:t>
      </w:r>
      <w:r>
        <w:t xml:space="preserve">：将 </w:t>
      </w:r>
      <w:r>
        <w:rPr>
          <w:rStyle w:val="HTML1"/>
        </w:rPr>
        <w:t>Action</w:t>
      </w:r>
      <w:r>
        <w:t xml:space="preserve"> 转成 </w:t>
      </w:r>
      <w:r>
        <w:rPr>
          <w:rStyle w:val="HTML1"/>
        </w:rPr>
        <w:t xml:space="preserve">def proc_&lt;action&gt;(env, entity, </w:t>
      </w:r>
      <w:proofErr w:type="spellStart"/>
      <w:r>
        <w:rPr>
          <w:rStyle w:val="HTML1"/>
        </w:rPr>
        <w:t>ctx</w:t>
      </w:r>
      <w:proofErr w:type="spellEnd"/>
      <w:r>
        <w:rPr>
          <w:rStyle w:val="HTML1"/>
        </w:rPr>
        <w:t>):</w:t>
      </w:r>
      <w:r>
        <w:t xml:space="preserve">，活动展开成流程化 </w:t>
      </w:r>
      <w:r>
        <w:rPr>
          <w:rStyle w:val="HTML1"/>
        </w:rPr>
        <w:t>yield</w:t>
      </w:r>
      <w:r>
        <w:t xml:space="preserve"> 序列。</w:t>
      </w:r>
    </w:p>
    <w:p w14:paraId="35556090" w14:textId="77777777" w:rsidR="0002520F" w:rsidRDefault="0002520F" w:rsidP="0002520F">
      <w:pPr>
        <w:pStyle w:val="a3"/>
        <w:numPr>
          <w:ilvl w:val="1"/>
          <w:numId w:val="16"/>
        </w:numPr>
      </w:pPr>
      <w:r>
        <w:rPr>
          <w:rStyle w:val="HTML1"/>
        </w:rPr>
        <w:t>interactions.j2.py</w:t>
      </w:r>
      <w:r>
        <w:t>：生成消息构造/校验/超时重试包装函数。</w:t>
      </w:r>
    </w:p>
    <w:p w14:paraId="27663C8C" w14:textId="77777777" w:rsidR="0002520F" w:rsidRDefault="0002520F" w:rsidP="0002520F">
      <w:pPr>
        <w:pStyle w:val="a3"/>
        <w:numPr>
          <w:ilvl w:val="1"/>
          <w:numId w:val="16"/>
        </w:numPr>
      </w:pPr>
      <w:r>
        <w:rPr>
          <w:rStyle w:val="HTML1"/>
        </w:rPr>
        <w:t>events.j2.py</w:t>
      </w:r>
      <w:r>
        <w:t>：生成计划任务/条件触发器注册代码。</w:t>
      </w:r>
    </w:p>
    <w:p w14:paraId="182D7E3C" w14:textId="77777777" w:rsidR="0002520F" w:rsidRDefault="0002520F" w:rsidP="0002520F">
      <w:pPr>
        <w:pStyle w:val="a3"/>
        <w:numPr>
          <w:ilvl w:val="1"/>
          <w:numId w:val="16"/>
        </w:numPr>
      </w:pPr>
      <w:r>
        <w:rPr>
          <w:rStyle w:val="HTML1"/>
        </w:rPr>
        <w:t>main.j2.py</w:t>
      </w:r>
      <w:r>
        <w:t xml:space="preserve">：拼装 </w:t>
      </w:r>
      <w:proofErr w:type="spellStart"/>
      <w:r>
        <w:rPr>
          <w:rStyle w:val="HTML1"/>
        </w:rPr>
        <w:t>SimConfig</w:t>
      </w:r>
      <w:proofErr w:type="spellEnd"/>
      <w:r>
        <w:t>、实例化资源与实体、注册初始行动、run。</w:t>
      </w:r>
    </w:p>
    <w:p w14:paraId="24508031" w14:textId="77777777" w:rsidR="0002520F" w:rsidRDefault="0002520F" w:rsidP="0002520F">
      <w:pPr>
        <w:pStyle w:val="a3"/>
        <w:numPr>
          <w:ilvl w:val="0"/>
          <w:numId w:val="16"/>
        </w:numPr>
      </w:pPr>
      <w:r>
        <w:rPr>
          <w:rStyle w:val="a4"/>
        </w:rPr>
        <w:t>表达式与分布映射</w:t>
      </w:r>
      <w:r>
        <w:t>：</w:t>
      </w:r>
    </w:p>
    <w:p w14:paraId="3F529AB6" w14:textId="77777777" w:rsidR="0002520F" w:rsidRDefault="0002520F" w:rsidP="0002520F">
      <w:pPr>
        <w:pStyle w:val="a3"/>
        <w:numPr>
          <w:ilvl w:val="1"/>
          <w:numId w:val="16"/>
        </w:numPr>
      </w:pPr>
      <w:r>
        <w:t>Jinja2 过滤器/宏：</w:t>
      </w:r>
      <w:r>
        <w:rPr>
          <w:rStyle w:val="HTML1"/>
        </w:rPr>
        <w:t>|expr(</w:t>
      </w:r>
      <w:proofErr w:type="spellStart"/>
      <w:r>
        <w:rPr>
          <w:rStyle w:val="HTML1"/>
        </w:rPr>
        <w:t>py_ctx</w:t>
      </w:r>
      <w:proofErr w:type="spellEnd"/>
      <w:r>
        <w:rPr>
          <w:rStyle w:val="HTML1"/>
        </w:rPr>
        <w:t>)</w:t>
      </w:r>
      <w:r>
        <w:t>、</w:t>
      </w:r>
      <w:proofErr w:type="spellStart"/>
      <w:r>
        <w:rPr>
          <w:rStyle w:val="HTML1"/>
        </w:rPr>
        <w:t>dist</w:t>
      </w:r>
      <w:proofErr w:type="spellEnd"/>
      <w:r>
        <w:rPr>
          <w:rStyle w:val="HTML1"/>
        </w:rPr>
        <w:t xml:space="preserve">('normal', mu, sigma, </w:t>
      </w:r>
      <w:proofErr w:type="spellStart"/>
      <w:r>
        <w:rPr>
          <w:rStyle w:val="HTML1"/>
        </w:rPr>
        <w:t>trunc_min</w:t>
      </w:r>
      <w:proofErr w:type="spellEnd"/>
      <w:r>
        <w:rPr>
          <w:rStyle w:val="HTML1"/>
        </w:rPr>
        <w:t xml:space="preserve">=None, </w:t>
      </w:r>
      <w:proofErr w:type="spellStart"/>
      <w:r>
        <w:rPr>
          <w:rStyle w:val="HTML1"/>
        </w:rPr>
        <w:t>trunc_max</w:t>
      </w:r>
      <w:proofErr w:type="spellEnd"/>
      <w:r>
        <w:rPr>
          <w:rStyle w:val="HTML1"/>
        </w:rPr>
        <w:t>=None)</w:t>
      </w:r>
      <w:r>
        <w:t xml:space="preserve"> → 渲染成 </w:t>
      </w:r>
      <w:proofErr w:type="spellStart"/>
      <w:r>
        <w:rPr>
          <w:rStyle w:val="HTML1"/>
        </w:rPr>
        <w:t>rng.normalvariate</w:t>
      </w:r>
      <w:proofErr w:type="spellEnd"/>
      <w:r>
        <w:rPr>
          <w:rStyle w:val="HTML1"/>
        </w:rPr>
        <w:t>(...)</w:t>
      </w:r>
      <w:r>
        <w:t xml:space="preserve"> 或 </w:t>
      </w:r>
      <w:proofErr w:type="spellStart"/>
      <w:proofErr w:type="gramStart"/>
      <w:r>
        <w:rPr>
          <w:rStyle w:val="HTML1"/>
        </w:rPr>
        <w:t>random.expovariate</w:t>
      </w:r>
      <w:proofErr w:type="spellEnd"/>
      <w:proofErr w:type="gramEnd"/>
      <w:r>
        <w:rPr>
          <w:rStyle w:val="HTML1"/>
        </w:rPr>
        <w:t>(...)</w:t>
      </w:r>
      <w:r>
        <w:t xml:space="preserve"> 的可执行代码。</w:t>
      </w:r>
    </w:p>
    <w:p w14:paraId="5F0619D2" w14:textId="77777777" w:rsidR="0002520F" w:rsidRDefault="0002520F" w:rsidP="0002520F">
      <w:pPr>
        <w:pStyle w:val="a3"/>
        <w:numPr>
          <w:ilvl w:val="0"/>
          <w:numId w:val="16"/>
        </w:numPr>
      </w:pPr>
      <w:r>
        <w:rPr>
          <w:rStyle w:val="a4"/>
        </w:rPr>
        <w:t>单测与回归</w:t>
      </w:r>
      <w:r>
        <w:t>：</w:t>
      </w:r>
    </w:p>
    <w:p w14:paraId="0819881A" w14:textId="77777777" w:rsidR="0002520F" w:rsidRDefault="0002520F" w:rsidP="0002520F">
      <w:pPr>
        <w:pStyle w:val="a3"/>
        <w:numPr>
          <w:ilvl w:val="1"/>
          <w:numId w:val="16"/>
        </w:numPr>
      </w:pPr>
      <w:r>
        <w:rPr>
          <w:rStyle w:val="HTML1"/>
        </w:rPr>
        <w:t>tests/test_smoke.j2.py</w:t>
      </w:r>
      <w:r>
        <w:t>：End-to-end 运行不抛异常，关键指标断言。</w:t>
      </w:r>
    </w:p>
    <w:p w14:paraId="5686F5C1" w14:textId="77777777" w:rsidR="0002520F" w:rsidRDefault="0002520F" w:rsidP="0002520F">
      <w:pPr>
        <w:pStyle w:val="a3"/>
        <w:numPr>
          <w:ilvl w:val="1"/>
          <w:numId w:val="16"/>
        </w:numPr>
      </w:pPr>
      <w:r>
        <w:rPr>
          <w:rStyle w:val="HTML1"/>
        </w:rPr>
        <w:t>tests/test_contracts.j2.py</w:t>
      </w:r>
      <w:r>
        <w:t>：引用完整性、配置一致性断言。</w:t>
      </w:r>
    </w:p>
    <w:p w14:paraId="128EE2AE" w14:textId="77777777" w:rsidR="0002520F" w:rsidRDefault="0002520F" w:rsidP="0002520F">
      <w:pPr>
        <w:pStyle w:val="a3"/>
        <w:numPr>
          <w:ilvl w:val="1"/>
          <w:numId w:val="16"/>
        </w:numPr>
      </w:pPr>
      <w:r>
        <w:t xml:space="preserve">生成后自动 </w:t>
      </w:r>
      <w:r>
        <w:rPr>
          <w:rStyle w:val="HTML1"/>
        </w:rPr>
        <w:t>black/ruff</w:t>
      </w:r>
      <w:r>
        <w:t xml:space="preserve"> 格式化与静态检查。</w:t>
      </w:r>
    </w:p>
    <w:p w14:paraId="0E9AE077" w14:textId="77777777" w:rsidR="0002520F" w:rsidRDefault="0002520F" w:rsidP="0002520F">
      <w:pPr>
        <w:pStyle w:val="2"/>
      </w:pPr>
      <w:r>
        <w:t>3.2 生成后处理</w:t>
      </w:r>
    </w:p>
    <w:p w14:paraId="66A1F1FF" w14:textId="77777777" w:rsidR="0002520F" w:rsidRDefault="0002520F" w:rsidP="0002520F">
      <w:pPr>
        <w:pStyle w:val="a3"/>
        <w:numPr>
          <w:ilvl w:val="0"/>
          <w:numId w:val="17"/>
        </w:numPr>
      </w:pPr>
      <w:r>
        <w:rPr>
          <w:rStyle w:val="a4"/>
        </w:rPr>
        <w:t>导入修正</w:t>
      </w:r>
      <w:r>
        <w:t>：按是否启用外部接口/监控决定可选依赖导入。</w:t>
      </w:r>
    </w:p>
    <w:p w14:paraId="6DCDA963" w14:textId="77777777" w:rsidR="0002520F" w:rsidRDefault="0002520F" w:rsidP="0002520F">
      <w:pPr>
        <w:pStyle w:val="a3"/>
        <w:numPr>
          <w:ilvl w:val="0"/>
          <w:numId w:val="17"/>
        </w:numPr>
      </w:pPr>
      <w:r>
        <w:rPr>
          <w:rStyle w:val="a4"/>
        </w:rPr>
        <w:t>可审计性</w:t>
      </w:r>
      <w:r>
        <w:t>：在源码头部写入生成指纹（模型hash、时间戳、Schema版本），便于审计与追溯。</w:t>
      </w:r>
    </w:p>
    <w:p w14:paraId="05E82E6F" w14:textId="77777777" w:rsidR="0002520F" w:rsidRDefault="0002520F" w:rsidP="0002520F">
      <w:pPr>
        <w:pStyle w:val="a3"/>
        <w:numPr>
          <w:ilvl w:val="0"/>
          <w:numId w:val="17"/>
        </w:numPr>
      </w:pPr>
      <w:r>
        <w:rPr>
          <w:rStyle w:val="a4"/>
        </w:rPr>
        <w:t>快照</w:t>
      </w:r>
      <w:r>
        <w:t>：把生成的源码与运行输出（关键统计）入库</w:t>
      </w:r>
      <w:r>
        <w:rPr>
          <w:rStyle w:val="HTML1"/>
        </w:rPr>
        <w:t>samples/regression/&lt;</w:t>
      </w:r>
      <w:proofErr w:type="spellStart"/>
      <w:r>
        <w:rPr>
          <w:rStyle w:val="HTML1"/>
        </w:rPr>
        <w:t>model_id</w:t>
      </w:r>
      <w:proofErr w:type="spellEnd"/>
      <w:r>
        <w:rPr>
          <w:rStyle w:val="HTML1"/>
        </w:rPr>
        <w:t>&gt;/…</w:t>
      </w:r>
      <w:r>
        <w:t>。</w:t>
      </w:r>
    </w:p>
    <w:p w14:paraId="374A085B" w14:textId="77777777" w:rsidR="0002520F" w:rsidRDefault="0002520F" w:rsidP="0002520F">
      <w:r>
        <w:pict w14:anchorId="1B3EFA21">
          <v:rect id="_x0000_i1031" style="width:0;height:1.5pt" o:hralign="center" o:hrstd="t" o:hr="t" fillcolor="#a0a0a0" stroked="f"/>
        </w:pict>
      </w:r>
    </w:p>
    <w:p w14:paraId="2E2F4F18" w14:textId="77777777" w:rsidR="0002520F" w:rsidRDefault="0002520F" w:rsidP="0002520F">
      <w:pPr>
        <w:pStyle w:val="1"/>
      </w:pPr>
      <w:r>
        <w:t>4) 双轨协同与切换策略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268"/>
        <w:gridCol w:w="2991"/>
      </w:tblGrid>
      <w:tr w:rsidR="0002520F" w14:paraId="7D896818" w14:textId="77777777" w:rsidTr="0002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A22DC" w14:textId="77777777" w:rsidR="0002520F" w:rsidRDefault="00025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场景</w:t>
            </w:r>
          </w:p>
        </w:tc>
        <w:tc>
          <w:tcPr>
            <w:tcW w:w="0" w:type="auto"/>
            <w:vAlign w:val="center"/>
            <w:hideMark/>
          </w:tcPr>
          <w:p w14:paraId="02183548" w14:textId="77777777" w:rsidR="0002520F" w:rsidRDefault="00025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解释执行轨</w:t>
            </w:r>
          </w:p>
        </w:tc>
        <w:tc>
          <w:tcPr>
            <w:tcW w:w="0" w:type="auto"/>
            <w:vAlign w:val="center"/>
            <w:hideMark/>
          </w:tcPr>
          <w:p w14:paraId="75C0B916" w14:textId="77777777" w:rsidR="0002520F" w:rsidRDefault="00025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代码生成轨</w:t>
            </w:r>
          </w:p>
        </w:tc>
      </w:tr>
      <w:tr w:rsidR="0002520F" w14:paraId="196EFA66" w14:textId="77777777" w:rsidTr="0002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4F3E" w14:textId="77777777" w:rsidR="0002520F" w:rsidRDefault="0002520F">
            <w:pPr>
              <w:jc w:val="left"/>
            </w:pPr>
            <w:r>
              <w:t>快速迭代/调试</w:t>
            </w:r>
          </w:p>
        </w:tc>
        <w:tc>
          <w:tcPr>
            <w:tcW w:w="0" w:type="auto"/>
            <w:vAlign w:val="center"/>
            <w:hideMark/>
          </w:tcPr>
          <w:p w14:paraId="7ECBAE00" w14:textId="77777777" w:rsidR="0002520F" w:rsidRDefault="0002520F">
            <w:r>
              <w:rPr>
                <w:rFonts w:ascii="Segoe UI Emoji" w:hAnsi="Segoe UI Emoji" w:cs="Segoe UI Emoji"/>
              </w:rPr>
              <w:t>✅</w:t>
            </w:r>
            <w:r>
              <w:t>（热加载XML，定位到XPath）</w:t>
            </w:r>
          </w:p>
        </w:tc>
        <w:tc>
          <w:tcPr>
            <w:tcW w:w="0" w:type="auto"/>
            <w:vAlign w:val="center"/>
            <w:hideMark/>
          </w:tcPr>
          <w:p w14:paraId="66DF23D8" w14:textId="77777777" w:rsidR="0002520F" w:rsidRDefault="0002520F">
            <w:r>
              <w:rPr>
                <w:rFonts w:ascii="Segoe UI Emoji" w:hAnsi="Segoe UI Emoji" w:cs="Segoe UI Emoji"/>
              </w:rPr>
              <w:t>➖</w:t>
            </w:r>
            <w:r>
              <w:t>（需再生成）</w:t>
            </w:r>
          </w:p>
        </w:tc>
      </w:tr>
      <w:tr w:rsidR="0002520F" w14:paraId="548AF9CE" w14:textId="77777777" w:rsidTr="0002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E83B" w14:textId="77777777" w:rsidR="0002520F" w:rsidRDefault="0002520F">
            <w:r>
              <w:lastRenderedPageBreak/>
              <w:t>性能/可部署</w:t>
            </w:r>
          </w:p>
        </w:tc>
        <w:tc>
          <w:tcPr>
            <w:tcW w:w="0" w:type="auto"/>
            <w:vAlign w:val="center"/>
            <w:hideMark/>
          </w:tcPr>
          <w:p w14:paraId="0C41FCB9" w14:textId="77777777" w:rsidR="0002520F" w:rsidRDefault="0002520F">
            <w:r>
              <w:rPr>
                <w:rFonts w:ascii="Segoe UI Emoji" w:hAnsi="Segoe UI Emoji" w:cs="Segoe UI Emoji"/>
              </w:rPr>
              <w:t>➖</w:t>
            </w:r>
            <w:r>
              <w:t>（有解释开销）</w:t>
            </w:r>
          </w:p>
        </w:tc>
        <w:tc>
          <w:tcPr>
            <w:tcW w:w="0" w:type="auto"/>
            <w:vAlign w:val="center"/>
            <w:hideMark/>
          </w:tcPr>
          <w:p w14:paraId="5A88FE27" w14:textId="77777777" w:rsidR="0002520F" w:rsidRDefault="0002520F">
            <w:r>
              <w:rPr>
                <w:rFonts w:ascii="Segoe UI Emoji" w:hAnsi="Segoe UI Emoji" w:cs="Segoe UI Emoji"/>
              </w:rPr>
              <w:t>✅</w:t>
            </w:r>
            <w:r>
              <w:t>（纯Python源码，轻依赖）</w:t>
            </w:r>
          </w:p>
        </w:tc>
      </w:tr>
      <w:tr w:rsidR="0002520F" w14:paraId="5FE8A70E" w14:textId="77777777" w:rsidTr="0002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334B" w14:textId="77777777" w:rsidR="0002520F" w:rsidRDefault="0002520F">
            <w:r>
              <w:t>审计/归档</w:t>
            </w:r>
          </w:p>
        </w:tc>
        <w:tc>
          <w:tcPr>
            <w:tcW w:w="0" w:type="auto"/>
            <w:vAlign w:val="center"/>
            <w:hideMark/>
          </w:tcPr>
          <w:p w14:paraId="3A22ADD2" w14:textId="77777777" w:rsidR="0002520F" w:rsidRDefault="0002520F">
            <w:r>
              <w:rPr>
                <w:rFonts w:ascii="Segoe UI Emoji" w:hAnsi="Segoe UI Emoji" w:cs="Segoe UI Emoji"/>
              </w:rPr>
              <w:t>✅</w:t>
            </w:r>
            <w:r>
              <w:t>（运行日志+IR快照）</w:t>
            </w:r>
          </w:p>
        </w:tc>
        <w:tc>
          <w:tcPr>
            <w:tcW w:w="0" w:type="auto"/>
            <w:vAlign w:val="center"/>
            <w:hideMark/>
          </w:tcPr>
          <w:p w14:paraId="5F732894" w14:textId="77777777" w:rsidR="0002520F" w:rsidRDefault="0002520F">
            <w:r>
              <w:rPr>
                <w:rFonts w:ascii="Segoe UI Emoji" w:hAnsi="Segoe UI Emoji" w:cs="Segoe UI Emoji"/>
              </w:rPr>
              <w:t>✅</w:t>
            </w:r>
            <w:r>
              <w:t>（源码可读+单测）</w:t>
            </w:r>
          </w:p>
        </w:tc>
      </w:tr>
      <w:tr w:rsidR="0002520F" w14:paraId="6285FB7A" w14:textId="77777777" w:rsidTr="0002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DB680" w14:textId="77777777" w:rsidR="0002520F" w:rsidRDefault="0002520F">
            <w:r>
              <w:t>外部集成</w:t>
            </w:r>
          </w:p>
        </w:tc>
        <w:tc>
          <w:tcPr>
            <w:tcW w:w="0" w:type="auto"/>
            <w:vAlign w:val="center"/>
            <w:hideMark/>
          </w:tcPr>
          <w:p w14:paraId="552F345A" w14:textId="77777777" w:rsidR="0002520F" w:rsidRDefault="0002520F">
            <w:r>
              <w:rPr>
                <w:rFonts w:ascii="Segoe UI Emoji" w:hAnsi="Segoe UI Emoji" w:cs="Segoe UI Emoji"/>
              </w:rPr>
              <w:t>✅</w:t>
            </w:r>
            <w:r>
              <w:t>（Runtime API/WS/REST）</w:t>
            </w:r>
          </w:p>
        </w:tc>
        <w:tc>
          <w:tcPr>
            <w:tcW w:w="0" w:type="auto"/>
            <w:vAlign w:val="center"/>
            <w:hideMark/>
          </w:tcPr>
          <w:p w14:paraId="0EF8313F" w14:textId="77777777" w:rsidR="0002520F" w:rsidRDefault="0002520F">
            <w:r>
              <w:rPr>
                <w:rFonts w:ascii="Segoe UI Emoji" w:hAnsi="Segoe UI Emoji" w:cs="Segoe UI Emoji"/>
              </w:rPr>
              <w:t>✅</w:t>
            </w:r>
            <w:r>
              <w:t>（嵌入式包/函数接口）</w:t>
            </w:r>
          </w:p>
        </w:tc>
      </w:tr>
    </w:tbl>
    <w:p w14:paraId="490D5CFF" w14:textId="77777777" w:rsidR="0002520F" w:rsidRDefault="0002520F" w:rsidP="0002520F">
      <w:pPr>
        <w:pStyle w:val="a3"/>
        <w:numPr>
          <w:ilvl w:val="0"/>
          <w:numId w:val="18"/>
        </w:numPr>
      </w:pPr>
      <w:r>
        <w:rPr>
          <w:rStyle w:val="a4"/>
        </w:rPr>
        <w:t>一致性来源</w:t>
      </w:r>
      <w:r>
        <w:t>：两条</w:t>
      </w:r>
      <w:proofErr w:type="gramStart"/>
      <w:r>
        <w:t>轨</w:t>
      </w:r>
      <w:proofErr w:type="gramEnd"/>
      <w:r>
        <w:t xml:space="preserve">共享 </w:t>
      </w:r>
      <w:r>
        <w:rPr>
          <w:rStyle w:val="a4"/>
        </w:rPr>
        <w:t>同一 IR 与分布/表达式映射表</w:t>
      </w:r>
      <w:r>
        <w:t xml:space="preserve">，并共用 </w:t>
      </w:r>
      <w:r>
        <w:rPr>
          <w:rStyle w:val="a4"/>
        </w:rPr>
        <w:t>语义/一致性校验</w:t>
      </w:r>
      <w:r>
        <w:t>。</w:t>
      </w:r>
    </w:p>
    <w:p w14:paraId="20B58F23" w14:textId="77777777" w:rsidR="0002520F" w:rsidRDefault="0002520F" w:rsidP="0002520F">
      <w:pPr>
        <w:pStyle w:val="a3"/>
        <w:numPr>
          <w:ilvl w:val="0"/>
          <w:numId w:val="18"/>
        </w:numPr>
      </w:pPr>
      <w:r>
        <w:rPr>
          <w:rStyle w:val="a4"/>
        </w:rPr>
        <w:t>金样核对</w:t>
      </w:r>
      <w:r>
        <w:t>：用同一输入随机种子，在解释器和生成源码的程序上跑“关键KPI对齐测试”（均值、方差、事件计数区间）。</w:t>
      </w:r>
    </w:p>
    <w:p w14:paraId="7040E5CA" w14:textId="77777777" w:rsidR="0002520F" w:rsidRDefault="0002520F" w:rsidP="0002520F">
      <w:r>
        <w:pict w14:anchorId="5A0E7F41">
          <v:rect id="_x0000_i1032" style="width:0;height:1.5pt" o:hralign="center" o:hrstd="t" o:hr="t" fillcolor="#a0a0a0" stroked="f"/>
        </w:pict>
      </w:r>
    </w:p>
    <w:p w14:paraId="04BC5971" w14:textId="77777777" w:rsidR="0002520F" w:rsidRDefault="0002520F" w:rsidP="0002520F">
      <w:pPr>
        <w:pStyle w:val="1"/>
      </w:pPr>
      <w:r>
        <w:t>5) 关键算法与要点</w:t>
      </w:r>
    </w:p>
    <w:p w14:paraId="48BFFC9F" w14:textId="77777777" w:rsidR="0002520F" w:rsidRDefault="0002520F" w:rsidP="0002520F">
      <w:pPr>
        <w:pStyle w:val="2"/>
      </w:pPr>
      <w:r>
        <w:t>5.1 活动编排器（</w:t>
      </w:r>
      <w:proofErr w:type="spellStart"/>
      <w:r>
        <w:t>Action→Activities</w:t>
      </w:r>
      <w:proofErr w:type="spellEnd"/>
      <w:r>
        <w:t>）</w:t>
      </w:r>
    </w:p>
    <w:p w14:paraId="084B3EED" w14:textId="77777777" w:rsidR="0002520F" w:rsidRDefault="0002520F" w:rsidP="0002520F">
      <w:pPr>
        <w:pStyle w:val="a3"/>
        <w:numPr>
          <w:ilvl w:val="0"/>
          <w:numId w:val="19"/>
        </w:numPr>
      </w:pPr>
      <w:proofErr w:type="spellStart"/>
      <w:r>
        <w:rPr>
          <w:rStyle w:val="HTML1"/>
        </w:rPr>
        <w:t>executionMode</w:t>
      </w:r>
      <w:proofErr w:type="spellEnd"/>
      <w:r>
        <w:rPr>
          <w:rStyle w:val="HTML1"/>
        </w:rPr>
        <w:t>=sequential</w:t>
      </w:r>
      <w:r>
        <w:t xml:space="preserve">：线性 </w:t>
      </w:r>
      <w:r>
        <w:rPr>
          <w:rStyle w:val="HTML1"/>
        </w:rPr>
        <w:t>yield</w:t>
      </w:r>
      <w:r>
        <w:t xml:space="preserve"> 链。</w:t>
      </w:r>
    </w:p>
    <w:p w14:paraId="49B9B16F" w14:textId="77777777" w:rsidR="0002520F" w:rsidRDefault="0002520F" w:rsidP="0002520F">
      <w:pPr>
        <w:pStyle w:val="a3"/>
        <w:numPr>
          <w:ilvl w:val="0"/>
          <w:numId w:val="19"/>
        </w:numPr>
      </w:pPr>
      <w:r>
        <w:rPr>
          <w:rStyle w:val="HTML1"/>
        </w:rPr>
        <w:t>parallel</w:t>
      </w:r>
      <w:r>
        <w:t>：为子Activity创建并发进程，汇聚</w:t>
      </w:r>
      <w:proofErr w:type="spellStart"/>
      <w:r>
        <w:rPr>
          <w:rStyle w:val="HTML1"/>
        </w:rPr>
        <w:t>simpy.events.AllOf</w:t>
      </w:r>
      <w:proofErr w:type="spellEnd"/>
      <w:r>
        <w:t>。</w:t>
      </w:r>
    </w:p>
    <w:p w14:paraId="73D8D706" w14:textId="77777777" w:rsidR="0002520F" w:rsidRDefault="0002520F" w:rsidP="0002520F">
      <w:pPr>
        <w:pStyle w:val="a3"/>
        <w:numPr>
          <w:ilvl w:val="0"/>
          <w:numId w:val="19"/>
        </w:numPr>
      </w:pPr>
      <w:r>
        <w:rPr>
          <w:rStyle w:val="HTML1"/>
        </w:rPr>
        <w:t>conditional/choice</w:t>
      </w:r>
      <w:r>
        <w:t>：表达式驱动分支，支持概率权重。</w:t>
      </w:r>
    </w:p>
    <w:p w14:paraId="60BDEA01" w14:textId="77777777" w:rsidR="0002520F" w:rsidRDefault="0002520F" w:rsidP="0002520F">
      <w:pPr>
        <w:pStyle w:val="a3"/>
        <w:numPr>
          <w:ilvl w:val="0"/>
          <w:numId w:val="19"/>
        </w:numPr>
      </w:pPr>
      <w:r>
        <w:rPr>
          <w:rStyle w:val="HTML1"/>
        </w:rPr>
        <w:t>loop</w:t>
      </w:r>
      <w:r>
        <w:t>（</w:t>
      </w:r>
      <w:proofErr w:type="spellStart"/>
      <w:r>
        <w:t>SubActivities</w:t>
      </w:r>
      <w:proofErr w:type="spellEnd"/>
      <w:r>
        <w:t>带</w:t>
      </w:r>
      <w:proofErr w:type="spellStart"/>
      <w:r>
        <w:t>LoopCondition</w:t>
      </w:r>
      <w:proofErr w:type="spellEnd"/>
      <w:r>
        <w:t>）：循环至条件失败或终止信号。</w:t>
      </w:r>
    </w:p>
    <w:p w14:paraId="70C706B2" w14:textId="77777777" w:rsidR="0002520F" w:rsidRDefault="0002520F" w:rsidP="0002520F">
      <w:pPr>
        <w:pStyle w:val="2"/>
      </w:pPr>
      <w:r>
        <w:t>5.2 资源与抢占</w:t>
      </w:r>
    </w:p>
    <w:p w14:paraId="1E58CECE" w14:textId="77777777" w:rsidR="0002520F" w:rsidRDefault="0002520F" w:rsidP="0002520F">
      <w:pPr>
        <w:pStyle w:val="a3"/>
        <w:numPr>
          <w:ilvl w:val="0"/>
          <w:numId w:val="20"/>
        </w:numPr>
      </w:pPr>
      <w:proofErr w:type="spellStart"/>
      <w:r>
        <w:rPr>
          <w:rStyle w:val="HTML1"/>
        </w:rPr>
        <w:t>PriorityResource</w:t>
      </w:r>
      <w:proofErr w:type="spellEnd"/>
      <w:r>
        <w:t>/</w:t>
      </w:r>
      <w:proofErr w:type="spellStart"/>
      <w:r>
        <w:rPr>
          <w:rStyle w:val="HTML1"/>
        </w:rPr>
        <w:t>PreemptiveResource</w:t>
      </w:r>
      <w:proofErr w:type="spellEnd"/>
      <w:r>
        <w:t xml:space="preserve">：将 </w:t>
      </w:r>
      <w:proofErr w:type="spellStart"/>
      <w:r>
        <w:rPr>
          <w:rStyle w:val="HTML1"/>
        </w:rPr>
        <w:t>Action.priority</w:t>
      </w:r>
      <w:proofErr w:type="spellEnd"/>
      <w:r>
        <w:t xml:space="preserve"> 与 </w:t>
      </w:r>
      <w:proofErr w:type="spellStart"/>
      <w:r>
        <w:rPr>
          <w:rStyle w:val="HTML1"/>
        </w:rPr>
        <w:t>ResourceRequirements.priority</w:t>
      </w:r>
      <w:proofErr w:type="spellEnd"/>
      <w:r>
        <w:t xml:space="preserve"> 合并为请求权重；中断时进入 </w:t>
      </w:r>
      <w:proofErr w:type="spellStart"/>
      <w:r>
        <w:rPr>
          <w:rStyle w:val="HTML1"/>
        </w:rPr>
        <w:t>OnInterrupt</w:t>
      </w:r>
      <w:proofErr w:type="spellEnd"/>
      <w:r>
        <w:t xml:space="preserve"> 分支或重试策略。</w:t>
      </w:r>
    </w:p>
    <w:p w14:paraId="50027D4A" w14:textId="77777777" w:rsidR="0002520F" w:rsidRDefault="0002520F" w:rsidP="0002520F">
      <w:pPr>
        <w:pStyle w:val="2"/>
      </w:pPr>
      <w:r>
        <w:t>5.3 交互语义（发送/接收/超时/重试）</w:t>
      </w:r>
    </w:p>
    <w:p w14:paraId="0A8D7287" w14:textId="77777777" w:rsidR="0002520F" w:rsidRDefault="0002520F" w:rsidP="0002520F">
      <w:pPr>
        <w:pStyle w:val="a3"/>
        <w:numPr>
          <w:ilvl w:val="0"/>
          <w:numId w:val="21"/>
        </w:numPr>
      </w:pPr>
      <w:r>
        <w:t xml:space="preserve">统一 </w:t>
      </w:r>
      <w:proofErr w:type="spellStart"/>
      <w:r>
        <w:rPr>
          <w:rStyle w:val="HTML1"/>
        </w:rPr>
        <w:t>send_message</w:t>
      </w:r>
      <w:proofErr w:type="spellEnd"/>
      <w:r>
        <w:rPr>
          <w:rStyle w:val="HTML1"/>
        </w:rPr>
        <w:t>()</w:t>
      </w:r>
      <w:r>
        <w:t>/</w:t>
      </w:r>
      <w:proofErr w:type="spellStart"/>
      <w:r>
        <w:rPr>
          <w:rStyle w:val="HTML1"/>
        </w:rPr>
        <w:t>await_response</w:t>
      </w:r>
      <w:proofErr w:type="spellEnd"/>
      <w:r>
        <w:rPr>
          <w:rStyle w:val="HTML1"/>
        </w:rPr>
        <w:t>()</w:t>
      </w:r>
      <w:r>
        <w:t xml:space="preserve"> 适配：队列/WS/REST不同通道作为后端插件；QoS(持久化/顺序/最大时延)落到重试与超时参数化。</w:t>
      </w:r>
    </w:p>
    <w:p w14:paraId="6F6F5512" w14:textId="77777777" w:rsidR="0002520F" w:rsidRDefault="0002520F" w:rsidP="0002520F">
      <w:pPr>
        <w:pStyle w:val="2"/>
      </w:pPr>
      <w:r>
        <w:t>5.4 表达式安全执行</w:t>
      </w:r>
    </w:p>
    <w:p w14:paraId="1D1F7DF1" w14:textId="77777777" w:rsidR="0002520F" w:rsidRDefault="0002520F" w:rsidP="0002520F">
      <w:pPr>
        <w:pStyle w:val="a3"/>
        <w:numPr>
          <w:ilvl w:val="0"/>
          <w:numId w:val="22"/>
        </w:numPr>
      </w:pPr>
      <w:r>
        <w:t>AST白名单（Num/</w:t>
      </w:r>
      <w:proofErr w:type="spellStart"/>
      <w:r>
        <w:t>BinOp</w:t>
      </w:r>
      <w:proofErr w:type="spellEnd"/>
      <w:r>
        <w:t>/</w:t>
      </w:r>
      <w:proofErr w:type="spellStart"/>
      <w:r>
        <w:t>BoolOp</w:t>
      </w:r>
      <w:proofErr w:type="spellEnd"/>
      <w:r>
        <w:t>/Compare/</w:t>
      </w:r>
      <w:proofErr w:type="spellStart"/>
      <w:r>
        <w:t>IfExp</w:t>
      </w:r>
      <w:proofErr w:type="spellEnd"/>
      <w:r>
        <w:t xml:space="preserve">/Call(白名单函数) 等）；禁用 </w:t>
      </w:r>
      <w:r>
        <w:rPr>
          <w:rStyle w:val="HTML1"/>
        </w:rPr>
        <w:t>__import__</w:t>
      </w:r>
      <w:r>
        <w:t xml:space="preserve">、文件/网络/反射；只提供 </w:t>
      </w:r>
      <w:r>
        <w:rPr>
          <w:rStyle w:val="HTML1"/>
        </w:rPr>
        <w:t>math</w:t>
      </w:r>
      <w:r>
        <w:t xml:space="preserve">, </w:t>
      </w:r>
      <w:r>
        <w:rPr>
          <w:rStyle w:val="HTML1"/>
        </w:rPr>
        <w:t>random</w:t>
      </w:r>
      <w:r>
        <w:t xml:space="preserve">, </w:t>
      </w:r>
      <w:r>
        <w:rPr>
          <w:rStyle w:val="HTML1"/>
        </w:rPr>
        <w:t>statistics</w:t>
      </w:r>
      <w:r>
        <w:t xml:space="preserve">(可选)；上下文变量定义为只读 </w:t>
      </w:r>
      <w:proofErr w:type="spellStart"/>
      <w:r>
        <w:rPr>
          <w:rStyle w:val="HTML1"/>
        </w:rPr>
        <w:t>MappingProxyType</w:t>
      </w:r>
      <w:proofErr w:type="spellEnd"/>
      <w:r>
        <w:t>。</w:t>
      </w:r>
    </w:p>
    <w:p w14:paraId="5C2F3754" w14:textId="77777777" w:rsidR="0002520F" w:rsidRDefault="0002520F" w:rsidP="0002520F">
      <w:r>
        <w:pict w14:anchorId="7934D473">
          <v:rect id="_x0000_i1033" style="width:0;height:1.5pt" o:hralign="center" o:hrstd="t" o:hr="t" fillcolor="#a0a0a0" stroked="f"/>
        </w:pict>
      </w:r>
    </w:p>
    <w:p w14:paraId="1A6A74E0" w14:textId="77777777" w:rsidR="0002520F" w:rsidRDefault="0002520F" w:rsidP="0002520F">
      <w:pPr>
        <w:pStyle w:val="1"/>
      </w:pPr>
      <w:r>
        <w:lastRenderedPageBreak/>
        <w:t>6) 工具链与开发保障</w:t>
      </w:r>
    </w:p>
    <w:p w14:paraId="0112634F" w14:textId="77777777" w:rsidR="0002520F" w:rsidRDefault="0002520F" w:rsidP="0002520F">
      <w:pPr>
        <w:pStyle w:val="a3"/>
        <w:numPr>
          <w:ilvl w:val="0"/>
          <w:numId w:val="23"/>
        </w:numPr>
      </w:pPr>
      <w:r>
        <w:rPr>
          <w:rStyle w:val="a4"/>
        </w:rPr>
        <w:t>静态分析</w:t>
      </w:r>
      <w:r>
        <w:t>：ruff/</w:t>
      </w:r>
      <w:proofErr w:type="spellStart"/>
      <w:r>
        <w:t>mypy</w:t>
      </w:r>
      <w:proofErr w:type="spellEnd"/>
      <w:r>
        <w:t>（IR类型严谨，模板渲染上下文有类型提示）。</w:t>
      </w:r>
    </w:p>
    <w:p w14:paraId="39788E70" w14:textId="77777777" w:rsidR="0002520F" w:rsidRDefault="0002520F" w:rsidP="0002520F">
      <w:pPr>
        <w:pStyle w:val="a3"/>
        <w:numPr>
          <w:ilvl w:val="0"/>
          <w:numId w:val="23"/>
        </w:numPr>
      </w:pPr>
      <w:r>
        <w:rPr>
          <w:rStyle w:val="a4"/>
        </w:rPr>
        <w:t>持续集成</w:t>
      </w:r>
      <w:r>
        <w:t>：</w:t>
      </w:r>
      <w:proofErr w:type="spellStart"/>
      <w:r>
        <w:t>pytest</w:t>
      </w:r>
      <w:proofErr w:type="spellEnd"/>
      <w:r>
        <w:t xml:space="preserve"> + coverage；GitHub Actions（或本地CI）。</w:t>
      </w:r>
    </w:p>
    <w:p w14:paraId="60FD3621" w14:textId="77777777" w:rsidR="0002520F" w:rsidRDefault="0002520F" w:rsidP="0002520F">
      <w:pPr>
        <w:pStyle w:val="a3"/>
        <w:numPr>
          <w:ilvl w:val="0"/>
          <w:numId w:val="23"/>
        </w:numPr>
      </w:pPr>
      <w:r>
        <w:rPr>
          <w:rStyle w:val="a4"/>
        </w:rPr>
        <w:t>基准测试</w:t>
      </w:r>
      <w:r>
        <w:t>：</w:t>
      </w:r>
      <w:proofErr w:type="spellStart"/>
      <w:r>
        <w:rPr>
          <w:rStyle w:val="HTML1"/>
        </w:rPr>
        <w:t>pytest</w:t>
      </w:r>
      <w:proofErr w:type="spellEnd"/>
      <w:r>
        <w:rPr>
          <w:rStyle w:val="HTML1"/>
        </w:rPr>
        <w:t>-benchmark</w:t>
      </w:r>
      <w:r>
        <w:t xml:space="preserve"> 对“解释 vs 生成”同场景比测。</w:t>
      </w:r>
    </w:p>
    <w:p w14:paraId="6D127451" w14:textId="77777777" w:rsidR="0002520F" w:rsidRDefault="0002520F" w:rsidP="0002520F">
      <w:pPr>
        <w:pStyle w:val="a3"/>
        <w:numPr>
          <w:ilvl w:val="0"/>
          <w:numId w:val="23"/>
        </w:numPr>
      </w:pPr>
      <w:r>
        <w:rPr>
          <w:rStyle w:val="a4"/>
        </w:rPr>
        <w:t>文档</w:t>
      </w:r>
      <w:r>
        <w:t>：</w:t>
      </w:r>
      <w:proofErr w:type="spellStart"/>
      <w:r>
        <w:t>mkdocs</w:t>
      </w:r>
      <w:proofErr w:type="spellEnd"/>
      <w:r>
        <w:t xml:space="preserve"> 生成《</w:t>
      </w:r>
      <w:proofErr w:type="spellStart"/>
      <w:r>
        <w:t>Schema→IR→Runtime</w:t>
      </w:r>
      <w:proofErr w:type="spellEnd"/>
      <w:r>
        <w:t>/Generator 映射文档》，自动从代码注释与模板注释抽取示例。</w:t>
      </w:r>
    </w:p>
    <w:p w14:paraId="78052994" w14:textId="77777777" w:rsidR="0002520F" w:rsidRDefault="0002520F" w:rsidP="0002520F">
      <w:pPr>
        <w:pStyle w:val="a3"/>
        <w:numPr>
          <w:ilvl w:val="0"/>
          <w:numId w:val="23"/>
        </w:numPr>
      </w:pPr>
      <w:r>
        <w:rPr>
          <w:rStyle w:val="a4"/>
        </w:rPr>
        <w:t>CLI</w:t>
      </w:r>
      <w:r>
        <w:t>：</w:t>
      </w:r>
    </w:p>
    <w:p w14:paraId="7919112B" w14:textId="77777777" w:rsidR="0002520F" w:rsidRDefault="0002520F" w:rsidP="0002520F">
      <w:pPr>
        <w:pStyle w:val="a3"/>
        <w:numPr>
          <w:ilvl w:val="1"/>
          <w:numId w:val="23"/>
        </w:numPr>
      </w:pPr>
      <w:proofErr w:type="spellStart"/>
      <w:r>
        <w:rPr>
          <w:rStyle w:val="HTML1"/>
        </w:rPr>
        <w:t>eati</w:t>
      </w:r>
      <w:proofErr w:type="spellEnd"/>
      <w:r>
        <w:rPr>
          <w:rStyle w:val="HTML1"/>
        </w:rPr>
        <w:t xml:space="preserve"> sim run &lt;model.xml&gt; [--mode=</w:t>
      </w:r>
      <w:proofErr w:type="spellStart"/>
      <w:r>
        <w:rPr>
          <w:rStyle w:val="HTML1"/>
        </w:rPr>
        <w:t>interp|codegen</w:t>
      </w:r>
      <w:proofErr w:type="spellEnd"/>
      <w:r>
        <w:rPr>
          <w:rStyle w:val="HTML1"/>
        </w:rPr>
        <w:t>] [--seed=…]</w:t>
      </w:r>
    </w:p>
    <w:p w14:paraId="51B488F2" w14:textId="77777777" w:rsidR="0002520F" w:rsidRDefault="0002520F" w:rsidP="0002520F">
      <w:pPr>
        <w:pStyle w:val="a3"/>
        <w:numPr>
          <w:ilvl w:val="1"/>
          <w:numId w:val="23"/>
        </w:numPr>
      </w:pPr>
      <w:proofErr w:type="spellStart"/>
      <w:r>
        <w:rPr>
          <w:rStyle w:val="HTML1"/>
        </w:rPr>
        <w:t>eati</w:t>
      </w:r>
      <w:proofErr w:type="spellEnd"/>
      <w:r>
        <w:rPr>
          <w:rStyle w:val="HTML1"/>
        </w:rPr>
        <w:t xml:space="preserve"> sim gen &lt;model.xml&gt; -o out/ --with-tests</w:t>
      </w:r>
    </w:p>
    <w:p w14:paraId="15F67C2A" w14:textId="77777777" w:rsidR="0002520F" w:rsidRDefault="0002520F" w:rsidP="0002520F">
      <w:pPr>
        <w:pStyle w:val="a3"/>
        <w:numPr>
          <w:ilvl w:val="1"/>
          <w:numId w:val="23"/>
        </w:numPr>
      </w:pPr>
      <w:proofErr w:type="spellStart"/>
      <w:r>
        <w:rPr>
          <w:rStyle w:val="HTML1"/>
        </w:rPr>
        <w:t>eati</w:t>
      </w:r>
      <w:proofErr w:type="spellEnd"/>
      <w:r>
        <w:rPr>
          <w:rStyle w:val="HTML1"/>
        </w:rPr>
        <w:t xml:space="preserve"> sim diff --gold &lt;</w:t>
      </w:r>
      <w:proofErr w:type="spellStart"/>
      <w:r>
        <w:rPr>
          <w:rStyle w:val="HTML1"/>
        </w:rPr>
        <w:t>gold.json</w:t>
      </w:r>
      <w:proofErr w:type="spellEnd"/>
      <w:r>
        <w:rPr>
          <w:rStyle w:val="HTML1"/>
        </w:rPr>
        <w:t>&gt; --new &lt;</w:t>
      </w:r>
      <w:proofErr w:type="spellStart"/>
      <w:r>
        <w:rPr>
          <w:rStyle w:val="HTML1"/>
        </w:rPr>
        <w:t>new.json</w:t>
      </w:r>
      <w:proofErr w:type="spellEnd"/>
      <w:r>
        <w:rPr>
          <w:rStyle w:val="HTML1"/>
        </w:rPr>
        <w:t>&gt;</w:t>
      </w:r>
      <w:r>
        <w:t>（回归差异）</w:t>
      </w:r>
    </w:p>
    <w:p w14:paraId="2C061F57" w14:textId="77777777" w:rsidR="0002520F" w:rsidRDefault="0002520F" w:rsidP="0002520F">
      <w:r>
        <w:pict w14:anchorId="7AC738EF">
          <v:rect id="_x0000_i1034" style="width:0;height:1.5pt" o:hralign="center" o:hrstd="t" o:hr="t" fillcolor="#a0a0a0" stroked="f"/>
        </w:pict>
      </w:r>
    </w:p>
    <w:p w14:paraId="01ED1C69" w14:textId="77777777" w:rsidR="0002520F" w:rsidRDefault="0002520F" w:rsidP="0002520F">
      <w:pPr>
        <w:pStyle w:val="1"/>
      </w:pPr>
      <w:r>
        <w:t xml:space="preserve">7) </w:t>
      </w:r>
      <w:proofErr w:type="gramStart"/>
      <w:r>
        <w:t>端到端样例</w:t>
      </w:r>
      <w:proofErr w:type="gramEnd"/>
      <w:r>
        <w:t xml:space="preserve">与回归（以 </w:t>
      </w:r>
      <w:r>
        <w:rPr>
          <w:rStyle w:val="HTML1"/>
        </w:rPr>
        <w:t>enhanced-battlefield-simulation-fixedV2.3.xml</w:t>
      </w:r>
      <w:r>
        <w:t xml:space="preserve"> 为金样）</w:t>
      </w:r>
    </w:p>
    <w:p w14:paraId="0067866B" w14:textId="77777777" w:rsidR="0002520F" w:rsidRDefault="0002520F" w:rsidP="0002520F">
      <w:pPr>
        <w:pStyle w:val="a3"/>
        <w:numPr>
          <w:ilvl w:val="0"/>
          <w:numId w:val="24"/>
        </w:numPr>
      </w:pPr>
      <w:r>
        <w:rPr>
          <w:rStyle w:val="a4"/>
        </w:rPr>
        <w:t>校验</w:t>
      </w:r>
      <w:r>
        <w:t xml:space="preserve">：XSD通过；语义校验无误；生成 </w:t>
      </w:r>
      <w:proofErr w:type="spellStart"/>
      <w:r>
        <w:rPr>
          <w:rStyle w:val="HTML1"/>
        </w:rPr>
        <w:t>IR.dump.json</w:t>
      </w:r>
      <w:proofErr w:type="spellEnd"/>
      <w:r>
        <w:t>。</w:t>
      </w:r>
    </w:p>
    <w:p w14:paraId="1E9C790A" w14:textId="77777777" w:rsidR="0002520F" w:rsidRDefault="0002520F" w:rsidP="0002520F">
      <w:pPr>
        <w:pStyle w:val="a3"/>
        <w:numPr>
          <w:ilvl w:val="0"/>
          <w:numId w:val="24"/>
        </w:numPr>
      </w:pPr>
      <w:r>
        <w:rPr>
          <w:rStyle w:val="a4"/>
        </w:rPr>
        <w:t>解释执行</w:t>
      </w:r>
      <w:r>
        <w:t xml:space="preserve">：跑到 </w:t>
      </w:r>
      <w:proofErr w:type="spellStart"/>
      <w:r>
        <w:t>EndTime</w:t>
      </w:r>
      <w:proofErr w:type="spellEnd"/>
      <w:r>
        <w:t xml:space="preserve">；导出 </w:t>
      </w:r>
      <w:proofErr w:type="spellStart"/>
      <w:r>
        <w:rPr>
          <w:rStyle w:val="HTML1"/>
        </w:rPr>
        <w:t>metrics_interp.json</w:t>
      </w:r>
      <w:proofErr w:type="spellEnd"/>
      <w:r>
        <w:t>。</w:t>
      </w:r>
    </w:p>
    <w:p w14:paraId="73DC27A7" w14:textId="77777777" w:rsidR="0002520F" w:rsidRDefault="0002520F" w:rsidP="0002520F">
      <w:pPr>
        <w:pStyle w:val="a3"/>
        <w:numPr>
          <w:ilvl w:val="0"/>
          <w:numId w:val="24"/>
        </w:numPr>
      </w:pPr>
      <w:r>
        <w:rPr>
          <w:rStyle w:val="a4"/>
        </w:rPr>
        <w:t>代码生成</w:t>
      </w:r>
      <w:r>
        <w:t xml:space="preserve">：输出可运行包 </w:t>
      </w:r>
      <w:proofErr w:type="spellStart"/>
      <w:r>
        <w:rPr>
          <w:rStyle w:val="HTML1"/>
        </w:rPr>
        <w:t>gen_sim</w:t>
      </w:r>
      <w:proofErr w:type="spellEnd"/>
      <w:r>
        <w:rPr>
          <w:rStyle w:val="HTML1"/>
        </w:rPr>
        <w:t>/</w:t>
      </w:r>
      <w:r>
        <w:t xml:space="preserve"> 与 </w:t>
      </w:r>
      <w:r>
        <w:rPr>
          <w:rStyle w:val="HTML1"/>
        </w:rPr>
        <w:t>tests/</w:t>
      </w:r>
      <w:r>
        <w:t>；</w:t>
      </w:r>
      <w:proofErr w:type="spellStart"/>
      <w:r>
        <w:rPr>
          <w:rStyle w:val="HTML1"/>
        </w:rPr>
        <w:t>pytest</w:t>
      </w:r>
      <w:proofErr w:type="spellEnd"/>
      <w:r>
        <w:rPr>
          <w:rStyle w:val="HTML1"/>
        </w:rPr>
        <w:t xml:space="preserve"> -q</w:t>
      </w:r>
      <w:r>
        <w:t xml:space="preserve"> 通过；跑出 </w:t>
      </w:r>
      <w:proofErr w:type="spellStart"/>
      <w:r>
        <w:rPr>
          <w:rStyle w:val="HTML1"/>
        </w:rPr>
        <w:t>metrics_codegen.json</w:t>
      </w:r>
      <w:proofErr w:type="spellEnd"/>
      <w:r>
        <w:t>。</w:t>
      </w:r>
    </w:p>
    <w:p w14:paraId="5FEA15FF" w14:textId="77777777" w:rsidR="0002520F" w:rsidRDefault="0002520F" w:rsidP="0002520F">
      <w:pPr>
        <w:pStyle w:val="a3"/>
        <w:numPr>
          <w:ilvl w:val="0"/>
          <w:numId w:val="24"/>
        </w:numPr>
      </w:pPr>
      <w:r>
        <w:rPr>
          <w:rStyle w:val="a4"/>
        </w:rPr>
        <w:t>对齐</w:t>
      </w:r>
      <w:r>
        <w:t>：</w:t>
      </w:r>
      <w:r>
        <w:rPr>
          <w:rStyle w:val="HTML1"/>
        </w:rPr>
        <w:t>compare(</w:t>
      </w:r>
      <w:proofErr w:type="spellStart"/>
      <w:r>
        <w:rPr>
          <w:rStyle w:val="HTML1"/>
        </w:rPr>
        <w:t>metrics_interp.json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metrics_codegen.json</w:t>
      </w:r>
      <w:proofErr w:type="spellEnd"/>
      <w:r>
        <w:rPr>
          <w:rStyle w:val="HTML1"/>
        </w:rPr>
        <w:t>)</w:t>
      </w:r>
      <w:r>
        <w:t xml:space="preserve"> 达到容差（均值±ε、P95区间重叠等）；若不一致，回溯到映射表/表达式沙箱差异。</w:t>
      </w:r>
    </w:p>
    <w:p w14:paraId="325AB9DE" w14:textId="77777777" w:rsidR="0002520F" w:rsidRDefault="0002520F" w:rsidP="0002520F">
      <w:pPr>
        <w:pStyle w:val="a3"/>
        <w:numPr>
          <w:ilvl w:val="0"/>
          <w:numId w:val="24"/>
        </w:numPr>
      </w:pPr>
      <w:r>
        <w:rPr>
          <w:rStyle w:val="a4"/>
        </w:rPr>
        <w:t>基准</w:t>
      </w:r>
      <w:r>
        <w:t>：记录两轨性能与内存占用作为基线。</w:t>
      </w:r>
    </w:p>
    <w:p w14:paraId="5D995882" w14:textId="77777777" w:rsidR="0002520F" w:rsidRDefault="0002520F" w:rsidP="0002520F">
      <w:r>
        <w:pict w14:anchorId="47E01E16">
          <v:rect id="_x0000_i1035" style="width:0;height:1.5pt" o:hralign="center" o:hrstd="t" o:hr="t" fillcolor="#a0a0a0" stroked="f"/>
        </w:pict>
      </w:r>
    </w:p>
    <w:p w14:paraId="5EE54B6A" w14:textId="77777777" w:rsidR="0002520F" w:rsidRDefault="0002520F" w:rsidP="0002520F">
      <w:pPr>
        <w:pStyle w:val="1"/>
      </w:pPr>
      <w:r>
        <w:t>8) 风险与对策（补充）</w:t>
      </w:r>
    </w:p>
    <w:p w14:paraId="1D8B19B2" w14:textId="77777777" w:rsidR="0002520F" w:rsidRDefault="0002520F" w:rsidP="0002520F">
      <w:pPr>
        <w:pStyle w:val="a3"/>
        <w:numPr>
          <w:ilvl w:val="0"/>
          <w:numId w:val="25"/>
        </w:numPr>
      </w:pPr>
      <w:r>
        <w:rPr>
          <w:rStyle w:val="a4"/>
        </w:rPr>
        <w:t>表达式差异</w:t>
      </w:r>
      <w:r>
        <w:t>（运行时eval 与 生成代码间轻微数值差）：</w:t>
      </w:r>
      <w:r>
        <w:br/>
        <w:t xml:space="preserve">→ 统一随机源与数学库；统一舍入策略；模板里显式导入同名函数表（如 </w:t>
      </w:r>
      <w:proofErr w:type="spellStart"/>
      <w:r>
        <w:rPr>
          <w:rStyle w:val="HTML1"/>
        </w:rPr>
        <w:t>rand_exp</w:t>
      </w:r>
      <w:proofErr w:type="spellEnd"/>
      <w:r>
        <w:rPr>
          <w:rStyle w:val="HTML1"/>
        </w:rPr>
        <w:t>(rate)</w:t>
      </w:r>
      <w:r>
        <w:t xml:space="preserve"> 宏）。</w:t>
      </w:r>
    </w:p>
    <w:p w14:paraId="7C6582A0" w14:textId="77777777" w:rsidR="0002520F" w:rsidRDefault="0002520F" w:rsidP="0002520F">
      <w:pPr>
        <w:pStyle w:val="a3"/>
        <w:numPr>
          <w:ilvl w:val="0"/>
          <w:numId w:val="25"/>
        </w:numPr>
      </w:pPr>
      <w:r>
        <w:rPr>
          <w:rStyle w:val="a4"/>
        </w:rPr>
        <w:t>并发/中断边界</w:t>
      </w:r>
      <w:r>
        <w:t>：</w:t>
      </w:r>
      <w:r>
        <w:br/>
        <w:t xml:space="preserve">→ 为 </w:t>
      </w:r>
      <w:proofErr w:type="spellStart"/>
      <w:r>
        <w:rPr>
          <w:rStyle w:val="HTML1"/>
        </w:rPr>
        <w:t>PreemptiveResource</w:t>
      </w:r>
      <w:proofErr w:type="spellEnd"/>
      <w:r>
        <w:t xml:space="preserve"> 写独立单元测试覆盖“占用/中断/恢复/重试”序列；语义以IR为准。</w:t>
      </w:r>
    </w:p>
    <w:p w14:paraId="5D512078" w14:textId="77777777" w:rsidR="0002520F" w:rsidRDefault="0002520F" w:rsidP="0002520F">
      <w:pPr>
        <w:pStyle w:val="a3"/>
        <w:numPr>
          <w:ilvl w:val="0"/>
          <w:numId w:val="25"/>
        </w:numPr>
      </w:pPr>
      <w:r>
        <w:rPr>
          <w:rStyle w:val="a4"/>
        </w:rPr>
        <w:t>外部算法副作用</w:t>
      </w:r>
      <w:r>
        <w:t>：</w:t>
      </w:r>
      <w:r>
        <w:br/>
        <w:t>→ 解释轨：在隔离线程/进程池执行，设置超时；生成轨：模板生成同样的超时封装与日志。</w:t>
      </w:r>
    </w:p>
    <w:p w14:paraId="0C578E9D" w14:textId="77777777" w:rsidR="0002520F" w:rsidRDefault="0002520F" w:rsidP="0002520F">
      <w:pPr>
        <w:pStyle w:val="a3"/>
        <w:numPr>
          <w:ilvl w:val="0"/>
          <w:numId w:val="25"/>
        </w:numPr>
      </w:pPr>
      <w:r>
        <w:rPr>
          <w:rStyle w:val="a4"/>
        </w:rPr>
        <w:lastRenderedPageBreak/>
        <w:t>接口可选依赖膨胀</w:t>
      </w:r>
      <w:r>
        <w:t>：</w:t>
      </w:r>
      <w:r>
        <w:br/>
        <w:t xml:space="preserve">→ </w:t>
      </w:r>
      <w:proofErr w:type="gramStart"/>
      <w:r>
        <w:t>插件化</w:t>
      </w:r>
      <w:proofErr w:type="gramEnd"/>
      <w:r>
        <w:t>后端（MQ/WS/REST），未启用不导入；代码生成时按IR裁剪导入。</w:t>
      </w:r>
    </w:p>
    <w:p w14:paraId="1606C98C" w14:textId="77777777" w:rsidR="0002520F" w:rsidRDefault="0002520F" w:rsidP="0002520F">
      <w:r>
        <w:pict w14:anchorId="7BEF162B">
          <v:rect id="_x0000_i1036" style="width:0;height:1.5pt" o:hralign="center" o:hrstd="t" o:hr="t" fillcolor="#a0a0a0" stroked="f"/>
        </w:pict>
      </w:r>
    </w:p>
    <w:p w14:paraId="1D6EAF4B" w14:textId="77777777" w:rsidR="0002520F" w:rsidRDefault="0002520F" w:rsidP="0002520F">
      <w:pPr>
        <w:pStyle w:val="1"/>
      </w:pPr>
      <w:r>
        <w:t>9) 里程碑（按可交付物）</w:t>
      </w:r>
    </w:p>
    <w:p w14:paraId="3A4782E6" w14:textId="77777777" w:rsidR="0002520F" w:rsidRDefault="0002520F" w:rsidP="0002520F">
      <w:pPr>
        <w:pStyle w:val="a3"/>
        <w:numPr>
          <w:ilvl w:val="0"/>
          <w:numId w:val="26"/>
        </w:numPr>
      </w:pPr>
      <w:r>
        <w:rPr>
          <w:rStyle w:val="a4"/>
        </w:rPr>
        <w:t>M1：IR与校验</w:t>
      </w:r>
      <w:r>
        <w:t>（第1周）</w:t>
      </w:r>
      <w:r>
        <w:br/>
        <w:t xml:space="preserve">统一IR、引用与语义校验、分布与表达式映射表v1、解析 enhanced-battlefield… 成功导出 </w:t>
      </w:r>
      <w:proofErr w:type="spellStart"/>
      <w:r>
        <w:rPr>
          <w:rStyle w:val="HTML1"/>
        </w:rPr>
        <w:t>IR.</w:t>
      </w:r>
      <w:proofErr w:type="gramStart"/>
      <w:r>
        <w:rPr>
          <w:rStyle w:val="HTML1"/>
        </w:rPr>
        <w:t>dump.json</w:t>
      </w:r>
      <w:proofErr w:type="spellEnd"/>
      <w:proofErr w:type="gramEnd"/>
    </w:p>
    <w:p w14:paraId="6475834D" w14:textId="77777777" w:rsidR="0002520F" w:rsidRDefault="0002520F" w:rsidP="0002520F">
      <w:pPr>
        <w:pStyle w:val="a3"/>
        <w:numPr>
          <w:ilvl w:val="0"/>
          <w:numId w:val="26"/>
        </w:numPr>
      </w:pPr>
      <w:r>
        <w:rPr>
          <w:rStyle w:val="a4"/>
        </w:rPr>
        <w:t>M2：解释执行最小闭环</w:t>
      </w:r>
      <w:r>
        <w:t>（第2周）</w:t>
      </w:r>
      <w:r>
        <w:br/>
        <w:t xml:space="preserve">资源/动作/活动/事件/交互最小子集跑通；产出 </w:t>
      </w:r>
      <w:proofErr w:type="spellStart"/>
      <w:r>
        <w:rPr>
          <w:rStyle w:val="HTML1"/>
        </w:rPr>
        <w:t>metrics_interp.json</w:t>
      </w:r>
      <w:proofErr w:type="spellEnd"/>
    </w:p>
    <w:p w14:paraId="0B3B0156" w14:textId="77777777" w:rsidR="0002520F" w:rsidRDefault="0002520F" w:rsidP="0002520F">
      <w:pPr>
        <w:pStyle w:val="a3"/>
        <w:numPr>
          <w:ilvl w:val="0"/>
          <w:numId w:val="26"/>
        </w:numPr>
      </w:pPr>
      <w:r>
        <w:rPr>
          <w:rStyle w:val="a4"/>
        </w:rPr>
        <w:t>M3：Jinja2代码生成最小闭环</w:t>
      </w:r>
      <w:r>
        <w:t>（第3周）</w:t>
      </w:r>
      <w:r>
        <w:br/>
        <w:t xml:space="preserve">生成 </w:t>
      </w:r>
      <w:proofErr w:type="spellStart"/>
      <w:r>
        <w:rPr>
          <w:rStyle w:val="HTML1"/>
        </w:rPr>
        <w:t>gen_sim</w:t>
      </w:r>
      <w:proofErr w:type="spellEnd"/>
      <w:r>
        <w:rPr>
          <w:rStyle w:val="HTML1"/>
        </w:rPr>
        <w:t>/</w:t>
      </w:r>
      <w:r>
        <w:t xml:space="preserve"> 可运行；单测模板通过；产出 </w:t>
      </w:r>
      <w:proofErr w:type="spellStart"/>
      <w:r>
        <w:rPr>
          <w:rStyle w:val="HTML1"/>
        </w:rPr>
        <w:t>metrics_codegen.json</w:t>
      </w:r>
      <w:proofErr w:type="spellEnd"/>
    </w:p>
    <w:p w14:paraId="71AEE3FB" w14:textId="77777777" w:rsidR="0002520F" w:rsidRDefault="0002520F" w:rsidP="0002520F">
      <w:pPr>
        <w:pStyle w:val="a3"/>
        <w:numPr>
          <w:ilvl w:val="0"/>
          <w:numId w:val="26"/>
        </w:numPr>
      </w:pPr>
      <w:r>
        <w:rPr>
          <w:rStyle w:val="a4"/>
        </w:rPr>
        <w:t>M4：双轨一致性与基准</w:t>
      </w:r>
      <w:r>
        <w:t>（第4周）</w:t>
      </w:r>
      <w:r>
        <w:br/>
        <w:t>KPI对齐与性能报告；断点/调试/监控完善</w:t>
      </w:r>
    </w:p>
    <w:p w14:paraId="5D6D06AC" w14:textId="77777777" w:rsidR="0002520F" w:rsidRDefault="0002520F" w:rsidP="0002520F">
      <w:pPr>
        <w:pStyle w:val="a3"/>
        <w:numPr>
          <w:ilvl w:val="0"/>
          <w:numId w:val="26"/>
        </w:numPr>
      </w:pPr>
      <w:r>
        <w:rPr>
          <w:rStyle w:val="a4"/>
        </w:rPr>
        <w:t>M5：接口与可视化（可选）</w:t>
      </w:r>
      <w:r>
        <w:t>（第5周）</w:t>
      </w:r>
      <w:r>
        <w:br/>
        <w:t>WS/REST/数据导出与仪表盘样例；文档与演示</w:t>
      </w:r>
    </w:p>
    <w:p w14:paraId="404824BA" w14:textId="77777777" w:rsidR="0002520F" w:rsidRPr="0002520F" w:rsidRDefault="0002520F">
      <w:pPr>
        <w:rPr>
          <w:rFonts w:hint="eastAsia"/>
        </w:rPr>
      </w:pPr>
    </w:p>
    <w:sectPr w:rsidR="0002520F" w:rsidRPr="00025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579B"/>
    <w:multiLevelType w:val="multilevel"/>
    <w:tmpl w:val="4F90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F2460"/>
    <w:multiLevelType w:val="multilevel"/>
    <w:tmpl w:val="408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241DA"/>
    <w:multiLevelType w:val="multilevel"/>
    <w:tmpl w:val="044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2BD9"/>
    <w:multiLevelType w:val="multilevel"/>
    <w:tmpl w:val="DA74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797D"/>
    <w:multiLevelType w:val="multilevel"/>
    <w:tmpl w:val="2C0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057D2"/>
    <w:multiLevelType w:val="multilevel"/>
    <w:tmpl w:val="C93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D3569"/>
    <w:multiLevelType w:val="multilevel"/>
    <w:tmpl w:val="83A0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9354F"/>
    <w:multiLevelType w:val="multilevel"/>
    <w:tmpl w:val="AB96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75896"/>
    <w:multiLevelType w:val="multilevel"/>
    <w:tmpl w:val="84BE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272D8"/>
    <w:multiLevelType w:val="multilevel"/>
    <w:tmpl w:val="0F5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A12CE"/>
    <w:multiLevelType w:val="multilevel"/>
    <w:tmpl w:val="290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A6E5E"/>
    <w:multiLevelType w:val="multilevel"/>
    <w:tmpl w:val="C10C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457D0"/>
    <w:multiLevelType w:val="multilevel"/>
    <w:tmpl w:val="41E0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B16AC"/>
    <w:multiLevelType w:val="multilevel"/>
    <w:tmpl w:val="D4D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C3322"/>
    <w:multiLevelType w:val="multilevel"/>
    <w:tmpl w:val="B79A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43D71"/>
    <w:multiLevelType w:val="multilevel"/>
    <w:tmpl w:val="A5E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57EAA"/>
    <w:multiLevelType w:val="multilevel"/>
    <w:tmpl w:val="33D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666D8"/>
    <w:multiLevelType w:val="multilevel"/>
    <w:tmpl w:val="9122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C11F1"/>
    <w:multiLevelType w:val="multilevel"/>
    <w:tmpl w:val="F890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B13EC"/>
    <w:multiLevelType w:val="multilevel"/>
    <w:tmpl w:val="EFAC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204BB"/>
    <w:multiLevelType w:val="multilevel"/>
    <w:tmpl w:val="77A6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B2344"/>
    <w:multiLevelType w:val="multilevel"/>
    <w:tmpl w:val="3FE8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83B80"/>
    <w:multiLevelType w:val="multilevel"/>
    <w:tmpl w:val="CCE0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433BE"/>
    <w:multiLevelType w:val="multilevel"/>
    <w:tmpl w:val="773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57C60"/>
    <w:multiLevelType w:val="multilevel"/>
    <w:tmpl w:val="6F6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97815"/>
    <w:multiLevelType w:val="multilevel"/>
    <w:tmpl w:val="032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04835">
    <w:abstractNumId w:val="8"/>
  </w:num>
  <w:num w:numId="2" w16cid:durableId="1641954788">
    <w:abstractNumId w:val="7"/>
  </w:num>
  <w:num w:numId="3" w16cid:durableId="1334407876">
    <w:abstractNumId w:val="15"/>
  </w:num>
  <w:num w:numId="4" w16cid:durableId="110827921">
    <w:abstractNumId w:val="5"/>
  </w:num>
  <w:num w:numId="5" w16cid:durableId="978076682">
    <w:abstractNumId w:val="1"/>
  </w:num>
  <w:num w:numId="6" w16cid:durableId="1802377916">
    <w:abstractNumId w:val="21"/>
  </w:num>
  <w:num w:numId="7" w16cid:durableId="110322107">
    <w:abstractNumId w:val="14"/>
  </w:num>
  <w:num w:numId="8" w16cid:durableId="162480641">
    <w:abstractNumId w:val="25"/>
  </w:num>
  <w:num w:numId="9" w16cid:durableId="649331004">
    <w:abstractNumId w:val="18"/>
  </w:num>
  <w:num w:numId="10" w16cid:durableId="541597162">
    <w:abstractNumId w:val="24"/>
  </w:num>
  <w:num w:numId="11" w16cid:durableId="767582868">
    <w:abstractNumId w:val="13"/>
  </w:num>
  <w:num w:numId="12" w16cid:durableId="842352301">
    <w:abstractNumId w:val="11"/>
  </w:num>
  <w:num w:numId="13" w16cid:durableId="2143380053">
    <w:abstractNumId w:val="2"/>
  </w:num>
  <w:num w:numId="14" w16cid:durableId="260459660">
    <w:abstractNumId w:val="9"/>
  </w:num>
  <w:num w:numId="15" w16cid:durableId="702100207">
    <w:abstractNumId w:val="20"/>
  </w:num>
  <w:num w:numId="16" w16cid:durableId="519465140">
    <w:abstractNumId w:val="16"/>
  </w:num>
  <w:num w:numId="17" w16cid:durableId="1724517870">
    <w:abstractNumId w:val="0"/>
  </w:num>
  <w:num w:numId="18" w16cid:durableId="689916046">
    <w:abstractNumId w:val="3"/>
  </w:num>
  <w:num w:numId="19" w16cid:durableId="1468203189">
    <w:abstractNumId w:val="10"/>
  </w:num>
  <w:num w:numId="20" w16cid:durableId="1727140042">
    <w:abstractNumId w:val="17"/>
  </w:num>
  <w:num w:numId="21" w16cid:durableId="1349061933">
    <w:abstractNumId w:val="12"/>
  </w:num>
  <w:num w:numId="22" w16cid:durableId="629747143">
    <w:abstractNumId w:val="6"/>
  </w:num>
  <w:num w:numId="23" w16cid:durableId="1676419567">
    <w:abstractNumId w:val="23"/>
  </w:num>
  <w:num w:numId="24" w16cid:durableId="1394429325">
    <w:abstractNumId w:val="4"/>
  </w:num>
  <w:num w:numId="25" w16cid:durableId="1634797020">
    <w:abstractNumId w:val="19"/>
  </w:num>
  <w:num w:numId="26" w16cid:durableId="1457529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F"/>
    <w:rsid w:val="0002520F"/>
    <w:rsid w:val="00097DDD"/>
    <w:rsid w:val="00110B04"/>
    <w:rsid w:val="00123D02"/>
    <w:rsid w:val="001530AC"/>
    <w:rsid w:val="001804F2"/>
    <w:rsid w:val="001E5789"/>
    <w:rsid w:val="00307D5A"/>
    <w:rsid w:val="00346E39"/>
    <w:rsid w:val="004024BB"/>
    <w:rsid w:val="00410DF8"/>
    <w:rsid w:val="0045452E"/>
    <w:rsid w:val="004F5B69"/>
    <w:rsid w:val="00507D0B"/>
    <w:rsid w:val="00517008"/>
    <w:rsid w:val="0055497F"/>
    <w:rsid w:val="00563E59"/>
    <w:rsid w:val="0057113E"/>
    <w:rsid w:val="006059F1"/>
    <w:rsid w:val="006262E9"/>
    <w:rsid w:val="00674DFC"/>
    <w:rsid w:val="006947E3"/>
    <w:rsid w:val="00787457"/>
    <w:rsid w:val="00787719"/>
    <w:rsid w:val="009C1F7B"/>
    <w:rsid w:val="009E70F1"/>
    <w:rsid w:val="00AA76F1"/>
    <w:rsid w:val="00B54E53"/>
    <w:rsid w:val="00BD52CB"/>
    <w:rsid w:val="00C531D0"/>
    <w:rsid w:val="00C677FF"/>
    <w:rsid w:val="00D22AB1"/>
    <w:rsid w:val="00D74D10"/>
    <w:rsid w:val="00DC0AAB"/>
    <w:rsid w:val="00DC659D"/>
    <w:rsid w:val="00DC7E41"/>
    <w:rsid w:val="00DD7046"/>
    <w:rsid w:val="00DF3EBD"/>
    <w:rsid w:val="00E5430F"/>
    <w:rsid w:val="00E8492D"/>
    <w:rsid w:val="00E87A7D"/>
    <w:rsid w:val="00EA4149"/>
    <w:rsid w:val="00EC0B79"/>
    <w:rsid w:val="00EC27E5"/>
    <w:rsid w:val="00ED7058"/>
    <w:rsid w:val="00F37AA2"/>
    <w:rsid w:val="00F7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834A"/>
  <w15:chartTrackingRefBased/>
  <w15:docId w15:val="{D84B0CEF-3E87-4864-AAE0-DE5A2F0D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52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520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252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5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52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2520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2520F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0252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1982</Words>
  <Characters>11300</Characters>
  <Application>Microsoft Office Word</Application>
  <DocSecurity>0</DocSecurity>
  <Lines>94</Lines>
  <Paragraphs>26</Paragraphs>
  <ScaleCrop>false</ScaleCrop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2025-08-20T02:32:00Z</dcterms:created>
  <dcterms:modified xsi:type="dcterms:W3CDTF">2025-08-20T02:36:00Z</dcterms:modified>
</cp:coreProperties>
</file>