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40F9" w14:textId="4854936E" w:rsidR="0074780A" w:rsidRPr="0074780A" w:rsidRDefault="0074780A" w:rsidP="0074780A">
      <w:pPr>
        <w:pStyle w:val="Heading1"/>
        <w:numPr>
          <w:ilvl w:val="0"/>
          <w:numId w:val="4"/>
        </w:numPr>
        <w:spacing w:before="120" w:line="240" w:lineRule="auto"/>
        <w:jc w:val="both"/>
        <w:rPr>
          <w:rFonts w:cs="Arial"/>
          <w:sz w:val="20"/>
          <w:lang w:val="en-US"/>
        </w:rPr>
      </w:pPr>
      <w:r w:rsidRPr="0074780A">
        <w:rPr>
          <w:rFonts w:cs="Arial"/>
          <w:sz w:val="20"/>
          <w:lang w:val="en-US"/>
        </w:rPr>
        <w:t>Scope of the Project</w:t>
      </w:r>
    </w:p>
    <w:p w14:paraId="2493F150" w14:textId="6FA8C8DC" w:rsidR="0074780A" w:rsidRPr="0074780A" w:rsidRDefault="0074780A" w:rsidP="0074780A">
      <w:pPr>
        <w:pStyle w:val="ListParagraph"/>
        <w:spacing w:before="120"/>
        <w:ind w:left="794"/>
        <w:jc w:val="both"/>
        <w:rPr>
          <w:sz w:val="20"/>
        </w:rPr>
      </w:pPr>
      <w:r w:rsidRPr="0074780A">
        <w:rPr>
          <w:rFonts w:cs="Arial"/>
          <w:sz w:val="20"/>
          <w:lang w:val="en-GB"/>
        </w:rPr>
        <w:t>Adhering to a healthy and balanced diet can decrease the risk of non-communicable diseases, such as type-2 diabetes, heart disease and cancer. In order to monitor and assess a person’s dietary habits, real-time, intuitive, accurate and cost-efficient dietary assessment approaches are of utmost importance. With the advances in Artificial Intelligence (AI) and machine learning (ML), systems that can automatically output the energy and the nutrients of a consumed meal based on food-related multimedia data (e.g., RGB images, video), have replaced traditional methods, such as 24-hour recall and food frequency questionnaires. The first step of an automatic system is usually the distinction between images that contain food items and images that are irrelevant for this task.</w:t>
      </w:r>
    </w:p>
    <w:p w14:paraId="08817A70" w14:textId="392EA153" w:rsidR="0074780A" w:rsidRPr="0074780A" w:rsidRDefault="0074780A" w:rsidP="0074780A">
      <w:pPr>
        <w:pStyle w:val="Heading1"/>
        <w:numPr>
          <w:ilvl w:val="0"/>
          <w:numId w:val="4"/>
        </w:numPr>
        <w:spacing w:before="120" w:line="240" w:lineRule="auto"/>
        <w:jc w:val="both"/>
        <w:rPr>
          <w:rFonts w:cs="Arial"/>
          <w:sz w:val="20"/>
          <w:lang w:val="en-US"/>
        </w:rPr>
      </w:pPr>
      <w:r w:rsidRPr="0074780A">
        <w:rPr>
          <w:rFonts w:cs="Arial"/>
          <w:sz w:val="20"/>
          <w:lang w:val="en-US"/>
        </w:rPr>
        <w:t>Data</w:t>
      </w:r>
    </w:p>
    <w:p w14:paraId="4CEFBB4D" w14:textId="5E1E60BB" w:rsidR="0074780A" w:rsidRPr="0074780A" w:rsidRDefault="0074780A" w:rsidP="0074780A">
      <w:pPr>
        <w:pStyle w:val="ListParagraph"/>
        <w:spacing w:before="120"/>
        <w:ind w:left="794"/>
        <w:jc w:val="both"/>
        <w:rPr>
          <w:sz w:val="20"/>
          <w:lang w:val="en-GB"/>
        </w:rPr>
      </w:pPr>
      <w:r w:rsidRPr="0074780A">
        <w:rPr>
          <w:sz w:val="20"/>
          <w:lang w:val="en-GB"/>
        </w:rPr>
        <w:t>The dataset consists of 3583 food images from the UNICT-FD889 dataset [1] and 4804 food and 8005 non-food images downloaded from Flickr [2].</w:t>
      </w:r>
    </w:p>
    <w:p w14:paraId="50AD4C6A" w14:textId="0F331D90" w:rsidR="0074780A" w:rsidRDefault="0074780A" w:rsidP="0074780A">
      <w:pPr>
        <w:pStyle w:val="Heading1"/>
        <w:numPr>
          <w:ilvl w:val="0"/>
          <w:numId w:val="4"/>
        </w:numPr>
        <w:spacing w:before="120" w:line="240" w:lineRule="auto"/>
        <w:jc w:val="both"/>
        <w:rPr>
          <w:rFonts w:cs="Arial"/>
          <w:sz w:val="20"/>
          <w:lang w:val="en-US"/>
        </w:rPr>
      </w:pPr>
      <w:r w:rsidRPr="0074780A">
        <w:rPr>
          <w:rFonts w:cs="Arial"/>
          <w:sz w:val="20"/>
          <w:lang w:val="en-US"/>
        </w:rPr>
        <w:t>Experiment</w:t>
      </w:r>
    </w:p>
    <w:p w14:paraId="5D713302" w14:textId="5843A774" w:rsidR="0074780A" w:rsidRPr="0074780A" w:rsidRDefault="00015A7B" w:rsidP="0074780A">
      <w:pPr>
        <w:pStyle w:val="ListParagraph"/>
        <w:spacing w:before="120"/>
        <w:ind w:left="794"/>
        <w:jc w:val="both"/>
        <w:rPr>
          <w:sz w:val="20"/>
          <w:lang w:val="en-GB"/>
        </w:rPr>
      </w:pPr>
      <w:r>
        <w:rPr>
          <w:sz w:val="20"/>
          <w:lang w:val="en-US"/>
        </w:rPr>
        <w:t>You will have to train a CNN in order to perform</w:t>
      </w:r>
      <w:r w:rsidR="00A91930">
        <w:rPr>
          <w:sz w:val="20"/>
          <w:lang w:val="en-US"/>
        </w:rPr>
        <w:t xml:space="preserve"> </w:t>
      </w:r>
      <w:r>
        <w:rPr>
          <w:sz w:val="20"/>
          <w:lang w:val="en-US"/>
        </w:rPr>
        <w:t>food/non-food classification. You can select a pretrained CNN or create your own</w:t>
      </w:r>
      <w:r w:rsidR="00754797">
        <w:rPr>
          <w:sz w:val="20"/>
          <w:lang w:val="en-US"/>
        </w:rPr>
        <w:t xml:space="preserve">, and also augment the data. </w:t>
      </w:r>
      <w:r w:rsidR="00A91930">
        <w:rPr>
          <w:sz w:val="20"/>
          <w:lang w:val="en-GB"/>
        </w:rPr>
        <w:t xml:space="preserve">Additionally, you will have to output the class activation maps (cam) or gradient class activation maps (grad-cam) of your model, to visualize </w:t>
      </w:r>
      <w:r w:rsidR="00754797">
        <w:rPr>
          <w:sz w:val="20"/>
          <w:lang w:val="en-GB"/>
        </w:rPr>
        <w:t xml:space="preserve"> where the CNN is “looking”.</w:t>
      </w:r>
    </w:p>
    <w:p w14:paraId="3701DC67" w14:textId="77777777" w:rsidR="0074780A" w:rsidRDefault="0074780A" w:rsidP="0074780A">
      <w:pPr>
        <w:pStyle w:val="Heading1"/>
        <w:numPr>
          <w:ilvl w:val="0"/>
          <w:numId w:val="0"/>
        </w:numPr>
        <w:spacing w:before="120" w:line="240" w:lineRule="auto"/>
        <w:ind w:left="794" w:hanging="794"/>
        <w:jc w:val="both"/>
        <w:rPr>
          <w:rFonts w:cs="Arial"/>
          <w:sz w:val="20"/>
          <w:lang w:val="en-US"/>
        </w:rPr>
      </w:pPr>
    </w:p>
    <w:p w14:paraId="5542962A" w14:textId="03B4F966" w:rsidR="0074780A" w:rsidRDefault="0074780A" w:rsidP="0074780A">
      <w:pPr>
        <w:pStyle w:val="Heading1"/>
        <w:numPr>
          <w:ilvl w:val="0"/>
          <w:numId w:val="0"/>
        </w:numPr>
        <w:spacing w:before="120" w:line="240" w:lineRule="auto"/>
        <w:ind w:left="794" w:hanging="794"/>
        <w:jc w:val="both"/>
        <w:rPr>
          <w:rFonts w:cs="Arial"/>
          <w:sz w:val="20"/>
          <w:lang w:val="en-US"/>
        </w:rPr>
      </w:pPr>
      <w:r>
        <w:rPr>
          <w:rFonts w:cs="Arial"/>
          <w:sz w:val="20"/>
          <w:lang w:val="en-US"/>
        </w:rPr>
        <w:t>References</w:t>
      </w:r>
    </w:p>
    <w:p w14:paraId="347736F7" w14:textId="7B4A7A2F" w:rsidR="0074780A" w:rsidRPr="00015A7B" w:rsidRDefault="0074780A" w:rsidP="00015A7B">
      <w:pPr>
        <w:pStyle w:val="ListParagraph"/>
        <w:numPr>
          <w:ilvl w:val="0"/>
          <w:numId w:val="7"/>
        </w:numPr>
        <w:spacing w:before="120"/>
        <w:ind w:left="648"/>
        <w:jc w:val="both"/>
        <w:rPr>
          <w:rFonts w:cs="Arial"/>
          <w:bCs/>
          <w:spacing w:val="2"/>
          <w:sz w:val="20"/>
          <w:lang w:val="en-US"/>
        </w:rPr>
      </w:pPr>
      <w:r w:rsidRPr="00015A7B">
        <w:rPr>
          <w:rFonts w:cs="Arial"/>
          <w:bCs/>
          <w:spacing w:val="2"/>
          <w:sz w:val="20"/>
          <w:lang w:val="en-US"/>
        </w:rPr>
        <w:t>Farinella, G. M., Allegra, D., Stanco, F., &amp; Battiato, S. (2015, September). On the exploitation of one class classification to distinguish food vs non-food images. In International Conference on Image Analysis and Processing (pp. 375-383). Springer, Cham.</w:t>
      </w:r>
    </w:p>
    <w:p w14:paraId="75EE8C7A" w14:textId="54E234E8" w:rsidR="0074780A" w:rsidRPr="00015A7B" w:rsidRDefault="0074780A" w:rsidP="00015A7B">
      <w:pPr>
        <w:pStyle w:val="ListParagraph"/>
        <w:numPr>
          <w:ilvl w:val="0"/>
          <w:numId w:val="7"/>
        </w:numPr>
        <w:ind w:left="648"/>
        <w:jc w:val="both"/>
        <w:rPr>
          <w:rFonts w:cs="Arial"/>
          <w:bCs/>
          <w:spacing w:val="2"/>
          <w:sz w:val="20"/>
          <w:lang w:val="en-US"/>
        </w:rPr>
      </w:pPr>
      <w:r w:rsidRPr="00015A7B">
        <w:rPr>
          <w:rFonts w:cs="Arial"/>
          <w:bCs/>
          <w:spacing w:val="2"/>
          <w:sz w:val="20"/>
          <w:lang w:val="en-US"/>
        </w:rPr>
        <w:t>Farinella, G. M., Allegra, D., &amp; Stanco, F. (2014, September). A benchmark dataset to study the representation of food images. In European Conference on Computer Vision (pp. 584-599). Springer, Cham.</w:t>
      </w:r>
    </w:p>
    <w:sectPr w:rsidR="0074780A" w:rsidRPr="00015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053"/>
    <w:multiLevelType w:val="multilevel"/>
    <w:tmpl w:val="7C9265FC"/>
    <w:lvl w:ilvl="0">
      <w:start w:val="1"/>
      <w:numFmt w:val="decimal"/>
      <w:lvlText w:val="%1."/>
      <w:lvlJc w:val="left"/>
      <w:pPr>
        <w:tabs>
          <w:tab w:val="num" w:pos="794"/>
        </w:tabs>
        <w:ind w:left="794" w:hanging="794"/>
      </w:pPr>
      <w:rPr>
        <w:b/>
        <w:i w:val="0"/>
        <w:color w:val="auto"/>
        <w:sz w:val="20"/>
        <w:szCs w:val="16"/>
        <w:u w:val="none"/>
      </w:rPr>
    </w:lvl>
    <w:lvl w:ilvl="1">
      <w:start w:val="1"/>
      <w:numFmt w:val="decimal"/>
      <w:lvlText w:val="%1.%2"/>
      <w:lvlJc w:val="left"/>
      <w:pPr>
        <w:tabs>
          <w:tab w:val="num" w:pos="794"/>
        </w:tabs>
        <w:ind w:left="794" w:hanging="79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45830FA"/>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5B7779"/>
    <w:multiLevelType w:val="multilevel"/>
    <w:tmpl w:val="4E56A5AC"/>
    <w:lvl w:ilvl="0">
      <w:start w:val="1"/>
      <w:numFmt w:val="decimal"/>
      <w:pStyle w:val="Heading1"/>
      <w:lvlText w:val="%1."/>
      <w:lvlJc w:val="left"/>
      <w:pPr>
        <w:tabs>
          <w:tab w:val="num" w:pos="794"/>
        </w:tabs>
        <w:ind w:left="794" w:hanging="794"/>
      </w:pPr>
      <w:rPr>
        <w:b w:val="0"/>
        <w:i w:val="0"/>
        <w:color w:val="auto"/>
        <w:sz w:val="24"/>
        <w:u w:val="none"/>
      </w:rPr>
    </w:lvl>
    <w:lvl w:ilvl="1">
      <w:start w:val="1"/>
      <w:numFmt w:val="decimal"/>
      <w:pStyle w:val="Heading2"/>
      <w:lvlText w:val="%1.%2"/>
      <w:lvlJc w:val="left"/>
      <w:pPr>
        <w:tabs>
          <w:tab w:val="num" w:pos="794"/>
        </w:tabs>
        <w:ind w:left="794" w:hanging="794"/>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9021ABC"/>
    <w:multiLevelType w:val="multilevel"/>
    <w:tmpl w:val="BF52548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2996178C"/>
    <w:multiLevelType w:val="multilevel"/>
    <w:tmpl w:val="20688D9C"/>
    <w:lvl w:ilvl="0">
      <w:start w:val="1"/>
      <w:numFmt w:val="decimal"/>
      <w:lvlText w:val="%1."/>
      <w:lvlJc w:val="left"/>
      <w:pPr>
        <w:tabs>
          <w:tab w:val="num" w:pos="794"/>
        </w:tabs>
        <w:ind w:left="794" w:hanging="794"/>
      </w:pPr>
      <w:rPr>
        <w:b/>
        <w:i w:val="0"/>
        <w:color w:val="auto"/>
        <w:sz w:val="24"/>
        <w:u w:val="none"/>
      </w:rPr>
    </w:lvl>
    <w:lvl w:ilvl="1">
      <w:start w:val="1"/>
      <w:numFmt w:val="decimal"/>
      <w:lvlText w:val="%1.%2"/>
      <w:lvlJc w:val="left"/>
      <w:pPr>
        <w:tabs>
          <w:tab w:val="num" w:pos="794"/>
        </w:tabs>
        <w:ind w:left="794" w:hanging="79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A213241"/>
    <w:multiLevelType w:val="hybridMultilevel"/>
    <w:tmpl w:val="2C6EFF8C"/>
    <w:lvl w:ilvl="0" w:tplc="CC162298">
      <w:start w:val="1"/>
      <w:numFmt w:val="decimal"/>
      <w:lvlText w:val="[%1]"/>
      <w:lvlJc w:val="left"/>
      <w:pPr>
        <w:ind w:left="360" w:hanging="360"/>
      </w:pPr>
      <w:rPr>
        <w:rFonts w:hint="default"/>
      </w:rPr>
    </w:lvl>
    <w:lvl w:ilvl="1" w:tplc="10000019" w:tentative="1">
      <w:start w:val="1"/>
      <w:numFmt w:val="lowerLetter"/>
      <w:lvlText w:val="%2."/>
      <w:lvlJc w:val="left"/>
      <w:pPr>
        <w:ind w:left="286" w:hanging="360"/>
      </w:pPr>
    </w:lvl>
    <w:lvl w:ilvl="2" w:tplc="1000001B" w:tentative="1">
      <w:start w:val="1"/>
      <w:numFmt w:val="lowerRoman"/>
      <w:lvlText w:val="%3."/>
      <w:lvlJc w:val="right"/>
      <w:pPr>
        <w:ind w:left="1006" w:hanging="180"/>
      </w:pPr>
    </w:lvl>
    <w:lvl w:ilvl="3" w:tplc="1000000F" w:tentative="1">
      <w:start w:val="1"/>
      <w:numFmt w:val="decimal"/>
      <w:lvlText w:val="%4."/>
      <w:lvlJc w:val="left"/>
      <w:pPr>
        <w:ind w:left="1726" w:hanging="360"/>
      </w:pPr>
    </w:lvl>
    <w:lvl w:ilvl="4" w:tplc="10000019" w:tentative="1">
      <w:start w:val="1"/>
      <w:numFmt w:val="lowerLetter"/>
      <w:lvlText w:val="%5."/>
      <w:lvlJc w:val="left"/>
      <w:pPr>
        <w:ind w:left="2446" w:hanging="360"/>
      </w:pPr>
    </w:lvl>
    <w:lvl w:ilvl="5" w:tplc="1000001B" w:tentative="1">
      <w:start w:val="1"/>
      <w:numFmt w:val="lowerRoman"/>
      <w:lvlText w:val="%6."/>
      <w:lvlJc w:val="right"/>
      <w:pPr>
        <w:ind w:left="3166" w:hanging="180"/>
      </w:pPr>
    </w:lvl>
    <w:lvl w:ilvl="6" w:tplc="1000000F" w:tentative="1">
      <w:start w:val="1"/>
      <w:numFmt w:val="decimal"/>
      <w:lvlText w:val="%7."/>
      <w:lvlJc w:val="left"/>
      <w:pPr>
        <w:ind w:left="3886" w:hanging="360"/>
      </w:pPr>
    </w:lvl>
    <w:lvl w:ilvl="7" w:tplc="10000019" w:tentative="1">
      <w:start w:val="1"/>
      <w:numFmt w:val="lowerLetter"/>
      <w:lvlText w:val="%8."/>
      <w:lvlJc w:val="left"/>
      <w:pPr>
        <w:ind w:left="4606" w:hanging="360"/>
      </w:pPr>
    </w:lvl>
    <w:lvl w:ilvl="8" w:tplc="1000001B" w:tentative="1">
      <w:start w:val="1"/>
      <w:numFmt w:val="lowerRoman"/>
      <w:lvlText w:val="%9."/>
      <w:lvlJc w:val="right"/>
      <w:pPr>
        <w:ind w:left="5326" w:hanging="180"/>
      </w:pPr>
    </w:lvl>
  </w:abstractNum>
  <w:abstractNum w:abstractNumId="6" w15:restartNumberingAfterBreak="0">
    <w:nsid w:val="61886903"/>
    <w:multiLevelType w:val="hybridMultilevel"/>
    <w:tmpl w:val="AEACA3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6576932">
    <w:abstractNumId w:val="2"/>
  </w:num>
  <w:num w:numId="2" w16cid:durableId="980886539">
    <w:abstractNumId w:val="4"/>
  </w:num>
  <w:num w:numId="3" w16cid:durableId="564219467">
    <w:abstractNumId w:val="6"/>
  </w:num>
  <w:num w:numId="4" w16cid:durableId="1479683003">
    <w:abstractNumId w:val="0"/>
  </w:num>
  <w:num w:numId="5" w16cid:durableId="159661577">
    <w:abstractNumId w:val="3"/>
  </w:num>
  <w:num w:numId="6" w16cid:durableId="3409265">
    <w:abstractNumId w:val="1"/>
  </w:num>
  <w:num w:numId="7" w16cid:durableId="1046640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36"/>
    <w:rsid w:val="00015A7B"/>
    <w:rsid w:val="00071536"/>
    <w:rsid w:val="002E282C"/>
    <w:rsid w:val="00492033"/>
    <w:rsid w:val="0074780A"/>
    <w:rsid w:val="00754797"/>
    <w:rsid w:val="007C49DF"/>
    <w:rsid w:val="008D0D60"/>
    <w:rsid w:val="00A91930"/>
    <w:rsid w:val="00BD4707"/>
    <w:rsid w:val="00C04122"/>
    <w:rsid w:val="00F06F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18CB"/>
  <w15:chartTrackingRefBased/>
  <w15:docId w15:val="{A4D8376B-AEDB-49CC-8C34-8DEA9EE2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AF"/>
    <w:pPr>
      <w:spacing w:after="0" w:line="240" w:lineRule="auto"/>
    </w:pPr>
    <w:rPr>
      <w:rFonts w:ascii="Arial" w:eastAsia="SimSun" w:hAnsi="Arial" w:cs="Times New Roman"/>
      <w:sz w:val="24"/>
      <w:szCs w:val="20"/>
      <w:lang w:val="de-DE" w:eastAsia="de-DE"/>
    </w:rPr>
  </w:style>
  <w:style w:type="paragraph" w:styleId="Heading1">
    <w:name w:val="heading 1"/>
    <w:basedOn w:val="Normal"/>
    <w:link w:val="Heading1Char"/>
    <w:qFormat/>
    <w:rsid w:val="00F06FAF"/>
    <w:pPr>
      <w:keepNext/>
      <w:numPr>
        <w:numId w:val="1"/>
      </w:numPr>
      <w:spacing w:line="340" w:lineRule="exact"/>
      <w:outlineLvl w:val="0"/>
    </w:pPr>
    <w:rPr>
      <w:b/>
      <w:spacing w:val="2"/>
      <w:sz w:val="26"/>
    </w:rPr>
  </w:style>
  <w:style w:type="paragraph" w:styleId="Heading2">
    <w:name w:val="heading 2"/>
    <w:basedOn w:val="Normal"/>
    <w:link w:val="Heading2Char"/>
    <w:qFormat/>
    <w:rsid w:val="00F06FAF"/>
    <w:pPr>
      <w:keepNext/>
      <w:numPr>
        <w:ilvl w:val="1"/>
        <w:numId w:val="1"/>
      </w:numPr>
      <w:spacing w:line="340" w:lineRule="exact"/>
      <w:outlineLvl w:val="1"/>
    </w:pPr>
    <w:rPr>
      <w:b/>
      <w:spacing w:val="3"/>
      <w:sz w:val="20"/>
    </w:rPr>
  </w:style>
  <w:style w:type="paragraph" w:styleId="Heading3">
    <w:name w:val="heading 3"/>
    <w:basedOn w:val="Normal"/>
    <w:link w:val="Heading3Char"/>
    <w:qFormat/>
    <w:rsid w:val="00F06FAF"/>
    <w:pPr>
      <w:keepNext/>
      <w:numPr>
        <w:ilvl w:val="2"/>
        <w:numId w:val="1"/>
      </w:numPr>
      <w:tabs>
        <w:tab w:val="left" w:pos="794"/>
      </w:tabs>
      <w:spacing w:line="340" w:lineRule="exact"/>
      <w:ind w:left="794" w:hanging="794"/>
      <w:outlineLvl w:val="2"/>
    </w:pPr>
    <w:rPr>
      <w:spacing w:val="3"/>
      <w:sz w:val="20"/>
    </w:rPr>
  </w:style>
  <w:style w:type="paragraph" w:styleId="Heading4">
    <w:name w:val="heading 4"/>
    <w:basedOn w:val="Normal"/>
    <w:link w:val="Heading4Char"/>
    <w:qFormat/>
    <w:rsid w:val="00F06FAF"/>
    <w:pPr>
      <w:keepNext/>
      <w:numPr>
        <w:ilvl w:val="3"/>
        <w:numId w:val="1"/>
      </w:numPr>
      <w:tabs>
        <w:tab w:val="left" w:pos="794"/>
      </w:tabs>
      <w:spacing w:line="340" w:lineRule="exact"/>
      <w:ind w:left="794" w:hanging="794"/>
      <w:outlineLvl w:val="3"/>
    </w:pPr>
    <w:rPr>
      <w:spacing w:val="3"/>
      <w:sz w:val="20"/>
    </w:rPr>
  </w:style>
  <w:style w:type="paragraph" w:styleId="Heading5">
    <w:name w:val="heading 5"/>
    <w:basedOn w:val="Normal"/>
    <w:next w:val="Normal"/>
    <w:link w:val="Heading5Char"/>
    <w:qFormat/>
    <w:rsid w:val="00F06FAF"/>
    <w:pPr>
      <w:numPr>
        <w:ilvl w:val="4"/>
        <w:numId w:val="1"/>
      </w:numPr>
      <w:spacing w:before="240" w:after="60"/>
      <w:outlineLvl w:val="4"/>
    </w:pPr>
    <w:rPr>
      <w:b/>
      <w:i/>
      <w:sz w:val="26"/>
    </w:rPr>
  </w:style>
  <w:style w:type="paragraph" w:styleId="Heading6">
    <w:name w:val="heading 6"/>
    <w:basedOn w:val="Normal"/>
    <w:next w:val="Normal"/>
    <w:link w:val="Heading6Char"/>
    <w:qFormat/>
    <w:rsid w:val="00F06FAF"/>
    <w:pPr>
      <w:numPr>
        <w:ilvl w:val="5"/>
        <w:numId w:val="1"/>
      </w:numPr>
      <w:spacing w:before="240" w:after="60"/>
      <w:outlineLvl w:val="5"/>
    </w:pPr>
    <w:rPr>
      <w:b/>
      <w:sz w:val="22"/>
    </w:rPr>
  </w:style>
  <w:style w:type="paragraph" w:styleId="Heading7">
    <w:name w:val="heading 7"/>
    <w:basedOn w:val="Normal"/>
    <w:next w:val="Normal"/>
    <w:link w:val="Heading7Char"/>
    <w:qFormat/>
    <w:rsid w:val="00F06FAF"/>
    <w:pPr>
      <w:numPr>
        <w:ilvl w:val="6"/>
        <w:numId w:val="1"/>
      </w:numPr>
      <w:spacing w:before="240" w:after="60"/>
      <w:outlineLvl w:val="6"/>
    </w:pPr>
  </w:style>
  <w:style w:type="paragraph" w:styleId="Heading8">
    <w:name w:val="heading 8"/>
    <w:basedOn w:val="Normal"/>
    <w:next w:val="Normal"/>
    <w:link w:val="Heading8Char"/>
    <w:qFormat/>
    <w:rsid w:val="00F06FAF"/>
    <w:pPr>
      <w:numPr>
        <w:ilvl w:val="7"/>
        <w:numId w:val="1"/>
      </w:numPr>
      <w:spacing w:before="240" w:after="60"/>
      <w:outlineLvl w:val="7"/>
    </w:pPr>
    <w:rPr>
      <w:i/>
    </w:rPr>
  </w:style>
  <w:style w:type="paragraph" w:styleId="Heading9">
    <w:name w:val="heading 9"/>
    <w:basedOn w:val="Normal"/>
    <w:next w:val="Normal"/>
    <w:link w:val="Heading9Char"/>
    <w:qFormat/>
    <w:rsid w:val="00F06FAF"/>
    <w:pPr>
      <w:numPr>
        <w:ilvl w:val="8"/>
        <w:numId w:val="1"/>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6FAF"/>
    <w:rPr>
      <w:rFonts w:ascii="Arial" w:eastAsia="SimSun" w:hAnsi="Arial" w:cs="Times New Roman"/>
      <w:b/>
      <w:spacing w:val="2"/>
      <w:sz w:val="26"/>
      <w:szCs w:val="20"/>
      <w:lang w:val="de-DE" w:eastAsia="de-DE"/>
    </w:rPr>
  </w:style>
  <w:style w:type="character" w:customStyle="1" w:styleId="Heading2Char">
    <w:name w:val="Heading 2 Char"/>
    <w:basedOn w:val="DefaultParagraphFont"/>
    <w:link w:val="Heading2"/>
    <w:rsid w:val="00F06FAF"/>
    <w:rPr>
      <w:rFonts w:ascii="Arial" w:eastAsia="SimSun" w:hAnsi="Arial" w:cs="Times New Roman"/>
      <w:b/>
      <w:spacing w:val="3"/>
      <w:sz w:val="20"/>
      <w:szCs w:val="20"/>
      <w:lang w:val="de-DE" w:eastAsia="de-DE"/>
    </w:rPr>
  </w:style>
  <w:style w:type="character" w:customStyle="1" w:styleId="Heading3Char">
    <w:name w:val="Heading 3 Char"/>
    <w:basedOn w:val="DefaultParagraphFont"/>
    <w:link w:val="Heading3"/>
    <w:rsid w:val="00F06FAF"/>
    <w:rPr>
      <w:rFonts w:ascii="Arial" w:eastAsia="SimSun" w:hAnsi="Arial" w:cs="Times New Roman"/>
      <w:spacing w:val="3"/>
      <w:sz w:val="20"/>
      <w:szCs w:val="20"/>
      <w:lang w:val="de-DE" w:eastAsia="de-DE"/>
    </w:rPr>
  </w:style>
  <w:style w:type="character" w:customStyle="1" w:styleId="Heading4Char">
    <w:name w:val="Heading 4 Char"/>
    <w:basedOn w:val="DefaultParagraphFont"/>
    <w:link w:val="Heading4"/>
    <w:rsid w:val="00F06FAF"/>
    <w:rPr>
      <w:rFonts w:ascii="Arial" w:eastAsia="SimSun" w:hAnsi="Arial" w:cs="Times New Roman"/>
      <w:spacing w:val="3"/>
      <w:sz w:val="20"/>
      <w:szCs w:val="20"/>
      <w:lang w:val="de-DE" w:eastAsia="de-DE"/>
    </w:rPr>
  </w:style>
  <w:style w:type="character" w:customStyle="1" w:styleId="Heading5Char">
    <w:name w:val="Heading 5 Char"/>
    <w:basedOn w:val="DefaultParagraphFont"/>
    <w:link w:val="Heading5"/>
    <w:rsid w:val="00F06FAF"/>
    <w:rPr>
      <w:rFonts w:ascii="Arial" w:eastAsia="SimSun" w:hAnsi="Arial" w:cs="Times New Roman"/>
      <w:b/>
      <w:i/>
      <w:sz w:val="26"/>
      <w:szCs w:val="20"/>
      <w:lang w:val="de-DE" w:eastAsia="de-DE"/>
    </w:rPr>
  </w:style>
  <w:style w:type="character" w:customStyle="1" w:styleId="Heading6Char">
    <w:name w:val="Heading 6 Char"/>
    <w:basedOn w:val="DefaultParagraphFont"/>
    <w:link w:val="Heading6"/>
    <w:rsid w:val="00F06FAF"/>
    <w:rPr>
      <w:rFonts w:ascii="Arial" w:eastAsia="SimSun" w:hAnsi="Arial" w:cs="Times New Roman"/>
      <w:b/>
      <w:szCs w:val="20"/>
      <w:lang w:val="de-DE" w:eastAsia="de-DE"/>
    </w:rPr>
  </w:style>
  <w:style w:type="character" w:customStyle="1" w:styleId="Heading7Char">
    <w:name w:val="Heading 7 Char"/>
    <w:basedOn w:val="DefaultParagraphFont"/>
    <w:link w:val="Heading7"/>
    <w:rsid w:val="00F06FAF"/>
    <w:rPr>
      <w:rFonts w:ascii="Arial" w:eastAsia="SimSun" w:hAnsi="Arial" w:cs="Times New Roman"/>
      <w:sz w:val="24"/>
      <w:szCs w:val="20"/>
      <w:lang w:val="de-DE" w:eastAsia="de-DE"/>
    </w:rPr>
  </w:style>
  <w:style w:type="character" w:customStyle="1" w:styleId="Heading8Char">
    <w:name w:val="Heading 8 Char"/>
    <w:basedOn w:val="DefaultParagraphFont"/>
    <w:link w:val="Heading8"/>
    <w:rsid w:val="00F06FAF"/>
    <w:rPr>
      <w:rFonts w:ascii="Arial" w:eastAsia="SimSun" w:hAnsi="Arial" w:cs="Times New Roman"/>
      <w:i/>
      <w:sz w:val="24"/>
      <w:szCs w:val="20"/>
      <w:lang w:val="de-DE" w:eastAsia="de-DE"/>
    </w:rPr>
  </w:style>
  <w:style w:type="character" w:customStyle="1" w:styleId="Heading9Char">
    <w:name w:val="Heading 9 Char"/>
    <w:basedOn w:val="DefaultParagraphFont"/>
    <w:link w:val="Heading9"/>
    <w:rsid w:val="00F06FAF"/>
    <w:rPr>
      <w:rFonts w:ascii="Helvetica" w:eastAsia="SimSun" w:hAnsi="Helvetica" w:cs="Times New Roman"/>
      <w:szCs w:val="20"/>
      <w:lang w:val="de-DE" w:eastAsia="de-DE"/>
    </w:rPr>
  </w:style>
  <w:style w:type="paragraph" w:styleId="ListParagraph">
    <w:name w:val="List Paragraph"/>
    <w:basedOn w:val="Normal"/>
    <w:uiPriority w:val="34"/>
    <w:qFormat/>
    <w:rsid w:val="00F0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9748-09A5-40CD-AF0F-1E0EC172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pa</dc:creator>
  <cp:keywords/>
  <dc:description/>
  <cp:lastModifiedBy>jo pa</cp:lastModifiedBy>
  <cp:revision>3</cp:revision>
  <dcterms:created xsi:type="dcterms:W3CDTF">2022-04-07T08:55:00Z</dcterms:created>
  <dcterms:modified xsi:type="dcterms:W3CDTF">2022-04-07T10:27:00Z</dcterms:modified>
</cp:coreProperties>
</file>