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65" w:rsidRPr="00514D11" w:rsidRDefault="00514D11" w:rsidP="00C27FA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4D11">
        <w:rPr>
          <w:rFonts w:ascii="Times New Roman" w:hAnsi="Times New Roman" w:cs="Times New Roman"/>
          <w:b/>
          <w:sz w:val="32"/>
          <w:szCs w:val="32"/>
        </w:rPr>
        <w:t>PAYMENT WALLET APPLICATION</w:t>
      </w:r>
    </w:p>
    <w:p w:rsidR="00514D11" w:rsidRPr="00514D11" w:rsidRDefault="00514D11" w:rsidP="00C27F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14D11" w:rsidRPr="00514D11" w:rsidRDefault="00514D11" w:rsidP="00C27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D11">
        <w:rPr>
          <w:rFonts w:ascii="Times New Roman" w:hAnsi="Times New Roman" w:cs="Times New Roman"/>
          <w:b/>
          <w:sz w:val="32"/>
          <w:szCs w:val="32"/>
        </w:rPr>
        <w:t>Introduction</w:t>
      </w:r>
      <w:r w:rsidRPr="00514D11">
        <w:rPr>
          <w:rFonts w:ascii="Times New Roman" w:hAnsi="Times New Roman" w:cs="Times New Roman"/>
          <w:b/>
          <w:sz w:val="28"/>
          <w:szCs w:val="28"/>
        </w:rPr>
        <w:t>:</w:t>
      </w:r>
    </w:p>
    <w:p w:rsidR="00514D11" w:rsidRPr="00514D11" w:rsidRDefault="00514D11" w:rsidP="00C2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D11">
        <w:rPr>
          <w:rFonts w:ascii="Times New Roman" w:hAnsi="Times New Roman" w:cs="Times New Roman"/>
          <w:sz w:val="28"/>
          <w:szCs w:val="28"/>
        </w:rPr>
        <w:t>XYZ Bank introduces payment wallet application. In this, customers will be allowed to park their money in the wallet. This application allow customers to check the balance, deposit</w:t>
      </w:r>
      <w:r>
        <w:rPr>
          <w:rFonts w:ascii="Times New Roman" w:hAnsi="Times New Roman" w:cs="Times New Roman"/>
          <w:sz w:val="28"/>
          <w:szCs w:val="28"/>
        </w:rPr>
        <w:t xml:space="preserve"> money, and withdraw money, transfer funds and print transactions.</w:t>
      </w:r>
    </w:p>
    <w:p w:rsidR="00514D11" w:rsidRDefault="00514D11" w:rsidP="00C27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4D11" w:rsidRDefault="00514D11" w:rsidP="00C27FA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4D11">
        <w:rPr>
          <w:rFonts w:ascii="Times New Roman" w:hAnsi="Times New Roman" w:cs="Times New Roman"/>
          <w:b/>
          <w:sz w:val="32"/>
          <w:szCs w:val="32"/>
        </w:rPr>
        <w:t>Layered Architecture:</w:t>
      </w:r>
    </w:p>
    <w:p w:rsidR="00514D11" w:rsidRPr="00CB0FF2" w:rsidRDefault="00514D11" w:rsidP="008D76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softHyphen/>
        <w:t>The Layered Architecture fo</w:t>
      </w:r>
      <w:r w:rsidR="007F670D" w:rsidRPr="00CB0FF2">
        <w:rPr>
          <w:rFonts w:ascii="Times New Roman" w:hAnsi="Times New Roman" w:cs="Times New Roman"/>
          <w:sz w:val="28"/>
          <w:szCs w:val="28"/>
        </w:rPr>
        <w:t>r this application includes following packages,</w:t>
      </w:r>
    </w:p>
    <w:p w:rsidR="007F670D" w:rsidRPr="00CB0FF2" w:rsidRDefault="007F670D" w:rsidP="008D76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com.capgemini.</w:t>
      </w:r>
      <w:r w:rsidR="006326EF">
        <w:rPr>
          <w:rFonts w:ascii="Times New Roman" w:hAnsi="Times New Roman" w:cs="Times New Roman"/>
          <w:sz w:val="28"/>
          <w:szCs w:val="28"/>
        </w:rPr>
        <w:t>walletapplication</w:t>
      </w:r>
      <w:r w:rsidRPr="00CB0FF2">
        <w:rPr>
          <w:rFonts w:ascii="Times New Roman" w:hAnsi="Times New Roman" w:cs="Times New Roman"/>
          <w:sz w:val="28"/>
          <w:szCs w:val="28"/>
        </w:rPr>
        <w:t>.bean</w:t>
      </w:r>
    </w:p>
    <w:p w:rsidR="00CB0FF2" w:rsidRDefault="009F4997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AccountDetails</w:t>
      </w:r>
    </w:p>
    <w:p w:rsidR="009F4997" w:rsidRPr="00CB0FF2" w:rsidRDefault="009F4997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7F670D" w:rsidRPr="00CB0FF2" w:rsidRDefault="00CB0FF2" w:rsidP="008D76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c</w:t>
      </w:r>
      <w:r w:rsidR="007F670D" w:rsidRPr="00CB0FF2">
        <w:rPr>
          <w:rFonts w:ascii="Times New Roman" w:hAnsi="Times New Roman" w:cs="Times New Roman"/>
          <w:sz w:val="28"/>
          <w:szCs w:val="28"/>
        </w:rPr>
        <w:t>om.capgemini.</w:t>
      </w:r>
      <w:r w:rsidR="006326EF">
        <w:rPr>
          <w:rFonts w:ascii="Times New Roman" w:hAnsi="Times New Roman" w:cs="Times New Roman"/>
          <w:sz w:val="28"/>
          <w:szCs w:val="28"/>
        </w:rPr>
        <w:t>walletapplication</w:t>
      </w:r>
      <w:r w:rsidR="007F670D" w:rsidRPr="00CB0FF2">
        <w:rPr>
          <w:rFonts w:ascii="Times New Roman" w:hAnsi="Times New Roman" w:cs="Times New Roman"/>
          <w:sz w:val="28"/>
          <w:szCs w:val="28"/>
        </w:rPr>
        <w:t>.service</w:t>
      </w:r>
    </w:p>
    <w:p w:rsidR="007F670D" w:rsidRPr="00CB0FF2" w:rsidRDefault="007F670D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WalletAppl</w:t>
      </w:r>
      <w:r w:rsidR="004D4757">
        <w:rPr>
          <w:rFonts w:ascii="Times New Roman" w:hAnsi="Times New Roman" w:cs="Times New Roman"/>
          <w:sz w:val="28"/>
          <w:szCs w:val="28"/>
        </w:rPr>
        <w:t>icationServiceInterface</w:t>
      </w:r>
    </w:p>
    <w:p w:rsidR="007F670D" w:rsidRPr="00CB0FF2" w:rsidRDefault="007F670D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WalletApplicationService</w:t>
      </w:r>
    </w:p>
    <w:p w:rsidR="00CB0FF2" w:rsidRPr="00CB0FF2" w:rsidRDefault="0038069A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</w:t>
      </w:r>
      <w:r w:rsidR="007F670D" w:rsidRPr="00CB0FF2">
        <w:rPr>
          <w:rFonts w:ascii="Times New Roman" w:hAnsi="Times New Roman" w:cs="Times New Roman"/>
          <w:sz w:val="28"/>
          <w:szCs w:val="28"/>
        </w:rPr>
        <w:t>Validate</w:t>
      </w:r>
    </w:p>
    <w:p w:rsidR="007F670D" w:rsidRPr="00CB0FF2" w:rsidRDefault="00CB0FF2" w:rsidP="008D76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c</w:t>
      </w:r>
      <w:r w:rsidR="007F670D" w:rsidRPr="00CB0FF2">
        <w:rPr>
          <w:rFonts w:ascii="Times New Roman" w:hAnsi="Times New Roman" w:cs="Times New Roman"/>
          <w:sz w:val="28"/>
          <w:szCs w:val="28"/>
        </w:rPr>
        <w:t>om.capgemini.</w:t>
      </w:r>
      <w:r w:rsidR="006326EF">
        <w:rPr>
          <w:rFonts w:ascii="Times New Roman" w:hAnsi="Times New Roman" w:cs="Times New Roman"/>
          <w:sz w:val="28"/>
          <w:szCs w:val="28"/>
        </w:rPr>
        <w:t>walletapplication</w:t>
      </w:r>
      <w:r w:rsidR="007F670D" w:rsidRPr="00CB0FF2">
        <w:rPr>
          <w:rFonts w:ascii="Times New Roman" w:hAnsi="Times New Roman" w:cs="Times New Roman"/>
          <w:sz w:val="28"/>
          <w:szCs w:val="28"/>
        </w:rPr>
        <w:t>.dao</w:t>
      </w:r>
    </w:p>
    <w:p w:rsidR="007F670D" w:rsidRPr="00CB0FF2" w:rsidRDefault="004D4757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WalletApplicationDaoInterface</w:t>
      </w:r>
    </w:p>
    <w:p w:rsidR="007F670D" w:rsidRPr="00CB0FF2" w:rsidRDefault="007F670D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WalletApplicationDao</w:t>
      </w:r>
    </w:p>
    <w:p w:rsidR="007F670D" w:rsidRPr="00CB0FF2" w:rsidRDefault="00CB0FF2" w:rsidP="008D76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c</w:t>
      </w:r>
      <w:r w:rsidR="007F670D" w:rsidRPr="00CB0FF2">
        <w:rPr>
          <w:rFonts w:ascii="Times New Roman" w:hAnsi="Times New Roman" w:cs="Times New Roman"/>
          <w:sz w:val="28"/>
          <w:szCs w:val="28"/>
        </w:rPr>
        <w:t>om.capgemini</w:t>
      </w:r>
      <w:r w:rsidR="004D4757">
        <w:rPr>
          <w:rFonts w:ascii="Times New Roman" w:hAnsi="Times New Roman" w:cs="Times New Roman"/>
          <w:sz w:val="28"/>
          <w:szCs w:val="28"/>
        </w:rPr>
        <w:t>.</w:t>
      </w:r>
      <w:r w:rsidR="006326EF">
        <w:rPr>
          <w:rFonts w:ascii="Times New Roman" w:hAnsi="Times New Roman" w:cs="Times New Roman"/>
          <w:sz w:val="28"/>
          <w:szCs w:val="28"/>
        </w:rPr>
        <w:t>walletapplication</w:t>
      </w:r>
      <w:r w:rsidR="007F670D" w:rsidRPr="00CB0FF2">
        <w:rPr>
          <w:rFonts w:ascii="Times New Roman" w:hAnsi="Times New Roman" w:cs="Times New Roman"/>
          <w:sz w:val="28"/>
          <w:szCs w:val="28"/>
        </w:rPr>
        <w:t>.ui</w:t>
      </w:r>
    </w:p>
    <w:p w:rsidR="007F670D" w:rsidRPr="00CB0FF2" w:rsidRDefault="007F670D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F2">
        <w:rPr>
          <w:rFonts w:ascii="Times New Roman" w:hAnsi="Times New Roman" w:cs="Times New Roman"/>
          <w:sz w:val="28"/>
          <w:szCs w:val="28"/>
        </w:rPr>
        <w:t>WalletApplication</w:t>
      </w:r>
    </w:p>
    <w:p w:rsidR="007F670D" w:rsidRPr="00CB0FF2" w:rsidRDefault="00CB0FF2" w:rsidP="008D76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7F670D" w:rsidRPr="00CB0FF2">
        <w:rPr>
          <w:rFonts w:ascii="Times New Roman" w:hAnsi="Times New Roman" w:cs="Times New Roman"/>
          <w:sz w:val="28"/>
          <w:szCs w:val="28"/>
        </w:rPr>
        <w:t>om.capgeminiapp.</w:t>
      </w:r>
      <w:r w:rsidR="006326EF">
        <w:rPr>
          <w:rFonts w:ascii="Times New Roman" w:hAnsi="Times New Roman" w:cs="Times New Roman"/>
          <w:sz w:val="28"/>
          <w:szCs w:val="28"/>
        </w:rPr>
        <w:t>walletapplication</w:t>
      </w:r>
      <w:r w:rsidR="007F670D" w:rsidRPr="00CB0FF2">
        <w:rPr>
          <w:rFonts w:ascii="Times New Roman" w:hAnsi="Times New Roman" w:cs="Times New Roman"/>
          <w:sz w:val="28"/>
          <w:szCs w:val="28"/>
        </w:rPr>
        <w:t>.exception</w:t>
      </w:r>
    </w:p>
    <w:p w:rsidR="007F670D" w:rsidRPr="00CB0FF2" w:rsidRDefault="00A77B41" w:rsidP="008D76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MinTransferAmountException</w:t>
      </w:r>
    </w:p>
    <w:p w:rsidR="00CB0FF2" w:rsidRPr="00C27FA7" w:rsidRDefault="00C27FA7" w:rsidP="00C27FA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27FA7">
        <w:rPr>
          <w:rFonts w:ascii="Times New Roman" w:hAnsi="Times New Roman" w:cs="Times New Roman"/>
          <w:b/>
          <w:sz w:val="32"/>
          <w:szCs w:val="32"/>
        </w:rPr>
        <w:lastRenderedPageBreak/>
        <w:t>Classes:</w:t>
      </w:r>
    </w:p>
    <w:p w:rsidR="00C27FA7" w:rsidRDefault="00C27FA7" w:rsidP="00C27F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C490D">
        <w:rPr>
          <w:rFonts w:ascii="Times New Roman" w:hAnsi="Times New Roman" w:cs="Times New Roman"/>
          <w:b/>
          <w:sz w:val="28"/>
          <w:szCs w:val="28"/>
        </w:rPr>
        <w:t>W</w:t>
      </w:r>
      <w:r w:rsidR="00B436FF">
        <w:rPr>
          <w:rFonts w:ascii="Times New Roman" w:hAnsi="Times New Roman" w:cs="Times New Roman"/>
          <w:b/>
          <w:sz w:val="28"/>
          <w:szCs w:val="28"/>
        </w:rPr>
        <w:t>alletApplication.java</w:t>
      </w:r>
    </w:p>
    <w:p w:rsidR="00AC490D" w:rsidRPr="00AC490D" w:rsidRDefault="00AC490D" w:rsidP="00AC490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7FA7" w:rsidTr="00C27FA7">
        <w:tc>
          <w:tcPr>
            <w:tcW w:w="9350" w:type="dxa"/>
          </w:tcPr>
          <w:p w:rsidR="00C27FA7" w:rsidRDefault="00B436FF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WalletApplication</w:t>
            </w:r>
          </w:p>
        </w:tc>
      </w:tr>
      <w:tr w:rsidR="00C27FA7" w:rsidTr="00C27FA7">
        <w:tc>
          <w:tcPr>
            <w:tcW w:w="9350" w:type="dxa"/>
          </w:tcPr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firstName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lastName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gender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-long accNo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mobileNo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-int age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-LocalDate date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email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username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password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amount</w:t>
            </w:r>
          </w:p>
          <w:p w:rsidR="00C27FA7" w:rsidRDefault="00C27FA7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FA7" w:rsidTr="00C27FA7">
        <w:tc>
          <w:tcPr>
            <w:tcW w:w="9350" w:type="dxa"/>
          </w:tcPr>
          <w:p w:rsidR="00C27FA7" w:rsidRDefault="00D929AD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27FA7">
              <w:rPr>
                <w:rFonts w:ascii="Times New Roman" w:hAnsi="Times New Roman" w:cs="Times New Roman"/>
                <w:sz w:val="28"/>
                <w:szCs w:val="28"/>
              </w:rPr>
              <w:t>All setters and getters and toString</w:t>
            </w:r>
          </w:p>
        </w:tc>
      </w:tr>
    </w:tbl>
    <w:p w:rsidR="00C27FA7" w:rsidRDefault="00C27FA7" w:rsidP="008D76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01" w:tblpY="505"/>
        <w:tblW w:w="0" w:type="auto"/>
        <w:tblLook w:val="04A0" w:firstRow="1" w:lastRow="0" w:firstColumn="1" w:lastColumn="0" w:noHBand="0" w:noVBand="1"/>
      </w:tblPr>
      <w:tblGrid>
        <w:gridCol w:w="8705"/>
      </w:tblGrid>
      <w:tr w:rsidR="00C27FA7" w:rsidTr="00C27FA7">
        <w:trPr>
          <w:trHeight w:val="471"/>
        </w:trPr>
        <w:tc>
          <w:tcPr>
            <w:tcW w:w="8705" w:type="dxa"/>
          </w:tcPr>
          <w:p w:rsidR="00C27FA7" w:rsidRDefault="00D929AD" w:rsidP="008D76CD">
            <w:pPr>
              <w:tabs>
                <w:tab w:val="left" w:pos="30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27FA7">
              <w:rPr>
                <w:rFonts w:ascii="Times New Roman" w:hAnsi="Times New Roman" w:cs="Times New Roman"/>
                <w:sz w:val="28"/>
                <w:szCs w:val="28"/>
              </w:rPr>
              <w:t>WalletApplicationDao</w:t>
            </w:r>
            <w:r w:rsidR="008D76C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C27FA7" w:rsidTr="00C27FA7">
        <w:trPr>
          <w:trHeight w:val="2829"/>
        </w:trPr>
        <w:tc>
          <w:tcPr>
            <w:tcW w:w="8705" w:type="dxa"/>
          </w:tcPr>
          <w:p w:rsidR="00C27FA7" w:rsidRDefault="00C27FA7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+createAccount()</w:t>
            </w:r>
          </w:p>
          <w:p w:rsidR="00C27FA7" w:rsidRDefault="00C27FA7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+showBalance()</w:t>
            </w:r>
          </w:p>
          <w:p w:rsidR="00C27FA7" w:rsidRDefault="00C27FA7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+deposit()</w:t>
            </w:r>
          </w:p>
          <w:p w:rsidR="00C27FA7" w:rsidRDefault="00C27FA7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+withdraw()</w:t>
            </w:r>
          </w:p>
          <w:p w:rsidR="00C27FA7" w:rsidRDefault="00C27FA7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+fundTransfer()</w:t>
            </w:r>
          </w:p>
          <w:p w:rsidR="00C27FA7" w:rsidRDefault="00C27FA7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+printTransaction()</w:t>
            </w:r>
          </w:p>
        </w:tc>
      </w:tr>
    </w:tbl>
    <w:p w:rsidR="00C27FA7" w:rsidRPr="00AC490D" w:rsidRDefault="00AC490D" w:rsidP="008D76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WalletAppl</w:t>
      </w:r>
      <w:r w:rsidR="00C27FA7" w:rsidRPr="00AC490D">
        <w:rPr>
          <w:rFonts w:ascii="Times New Roman" w:hAnsi="Times New Roman" w:cs="Times New Roman"/>
          <w:b/>
          <w:sz w:val="28"/>
          <w:szCs w:val="28"/>
        </w:rPr>
        <w:t>icationDao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29AD" w:rsidTr="00D929AD">
        <w:tc>
          <w:tcPr>
            <w:tcW w:w="9350" w:type="dxa"/>
          </w:tcPr>
          <w:p w:rsidR="00D929AD" w:rsidRDefault="00D929AD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WalletApplicationDao</w:t>
            </w:r>
          </w:p>
        </w:tc>
      </w:tr>
      <w:tr w:rsidR="00D929AD" w:rsidTr="00D929AD">
        <w:tc>
          <w:tcPr>
            <w:tcW w:w="9350" w:type="dxa"/>
          </w:tcPr>
          <w:p w:rsidR="00D929AD" w:rsidRDefault="00D929AD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Implements all methods of IWalletApplicationDao</w:t>
            </w:r>
          </w:p>
        </w:tc>
      </w:tr>
    </w:tbl>
    <w:p w:rsidR="00C27FA7" w:rsidRDefault="00C27FA7" w:rsidP="008D76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FA7" w:rsidRPr="00AC490D" w:rsidRDefault="00C27FA7" w:rsidP="008D76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90D">
        <w:rPr>
          <w:rFonts w:ascii="Times New Roman" w:hAnsi="Times New Roman" w:cs="Times New Roman"/>
          <w:b/>
          <w:sz w:val="28"/>
          <w:szCs w:val="28"/>
        </w:rPr>
        <w:t>Wallet</w:t>
      </w:r>
      <w:r w:rsidR="00AC490D" w:rsidRPr="00AC490D">
        <w:rPr>
          <w:rFonts w:ascii="Times New Roman" w:hAnsi="Times New Roman" w:cs="Times New Roman"/>
          <w:b/>
          <w:sz w:val="28"/>
          <w:szCs w:val="28"/>
        </w:rPr>
        <w:t>ApplicationService</w:t>
      </w:r>
    </w:p>
    <w:p w:rsidR="00AC490D" w:rsidRPr="00AC490D" w:rsidRDefault="00AC490D" w:rsidP="008D76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C490D" w:rsidTr="00AC490D">
        <w:tc>
          <w:tcPr>
            <w:tcW w:w="9350" w:type="dxa"/>
          </w:tcPr>
          <w:p w:rsidR="00AC490D" w:rsidRDefault="00D929AD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C490D">
              <w:rPr>
                <w:rFonts w:ascii="Times New Roman" w:hAnsi="Times New Roman" w:cs="Times New Roman"/>
                <w:sz w:val="28"/>
                <w:szCs w:val="28"/>
              </w:rPr>
              <w:t>WalletApplicationService</w:t>
            </w:r>
          </w:p>
        </w:tc>
      </w:tr>
      <w:tr w:rsidR="00AC490D" w:rsidTr="00AC490D">
        <w:tc>
          <w:tcPr>
            <w:tcW w:w="9350" w:type="dxa"/>
          </w:tcPr>
          <w:p w:rsidR="00AC490D" w:rsidRDefault="00AC490D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+createAccount()</w:t>
            </w:r>
          </w:p>
          <w:p w:rsidR="00AC490D" w:rsidRDefault="00AC490D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+showBalance()</w:t>
            </w:r>
          </w:p>
          <w:p w:rsidR="00AC490D" w:rsidRDefault="00AC490D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+deposit()</w:t>
            </w:r>
          </w:p>
          <w:p w:rsidR="00AC490D" w:rsidRDefault="00AC490D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+withdraw()</w:t>
            </w:r>
          </w:p>
          <w:p w:rsidR="00AC490D" w:rsidRDefault="00AC490D" w:rsidP="008D76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+fundTransfer()</w:t>
            </w:r>
          </w:p>
          <w:p w:rsidR="00AC490D" w:rsidRDefault="00AC490D" w:rsidP="008D76C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+printTransaction()</w:t>
            </w:r>
          </w:p>
        </w:tc>
      </w:tr>
      <w:bookmarkEnd w:id="0"/>
    </w:tbl>
    <w:p w:rsidR="00D929AD" w:rsidRDefault="00D929AD" w:rsidP="008D76C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04" w:type="dxa"/>
        <w:tblInd w:w="685" w:type="dxa"/>
        <w:tblLook w:val="04A0" w:firstRow="1" w:lastRow="0" w:firstColumn="1" w:lastColumn="0" w:noHBand="0" w:noVBand="1"/>
      </w:tblPr>
      <w:tblGrid>
        <w:gridCol w:w="8704"/>
      </w:tblGrid>
      <w:tr w:rsidR="00D929AD" w:rsidTr="00D929AD">
        <w:trPr>
          <w:trHeight w:val="322"/>
        </w:trPr>
        <w:tc>
          <w:tcPr>
            <w:tcW w:w="8704" w:type="dxa"/>
          </w:tcPr>
          <w:p w:rsidR="00D929AD" w:rsidRDefault="00D929AD" w:rsidP="008D7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WalletApplicationService</w:t>
            </w:r>
          </w:p>
        </w:tc>
      </w:tr>
      <w:tr w:rsidR="00D929AD" w:rsidTr="00D929AD">
        <w:trPr>
          <w:trHeight w:val="322"/>
        </w:trPr>
        <w:tc>
          <w:tcPr>
            <w:tcW w:w="8704" w:type="dxa"/>
          </w:tcPr>
          <w:p w:rsidR="00D929AD" w:rsidRDefault="00D929AD" w:rsidP="008D76CD">
            <w:pPr>
              <w:tabs>
                <w:tab w:val="left" w:pos="1860"/>
                <w:tab w:val="left" w:pos="59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Implements all methods of  IWalletApplicationService</w:t>
            </w:r>
          </w:p>
        </w:tc>
      </w:tr>
    </w:tbl>
    <w:p w:rsidR="00D929AD" w:rsidRPr="00D929AD" w:rsidRDefault="00D929AD" w:rsidP="008D7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9AD" w:rsidRPr="00D929AD" w:rsidRDefault="00D929AD" w:rsidP="00D929AD">
      <w:pPr>
        <w:rPr>
          <w:rFonts w:ascii="Times New Roman" w:hAnsi="Times New Roman" w:cs="Times New Roman"/>
          <w:sz w:val="28"/>
          <w:szCs w:val="28"/>
        </w:rPr>
      </w:pPr>
    </w:p>
    <w:sectPr w:rsidR="00D929AD" w:rsidRPr="00D9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A8" w:rsidRDefault="006149A8" w:rsidP="0068681B">
      <w:pPr>
        <w:spacing w:after="0" w:line="240" w:lineRule="auto"/>
      </w:pPr>
      <w:r>
        <w:separator/>
      </w:r>
    </w:p>
  </w:endnote>
  <w:endnote w:type="continuationSeparator" w:id="0">
    <w:p w:rsidR="006149A8" w:rsidRDefault="006149A8" w:rsidP="0068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A8" w:rsidRDefault="006149A8" w:rsidP="0068681B">
      <w:pPr>
        <w:spacing w:after="0" w:line="240" w:lineRule="auto"/>
      </w:pPr>
      <w:r>
        <w:separator/>
      </w:r>
    </w:p>
  </w:footnote>
  <w:footnote w:type="continuationSeparator" w:id="0">
    <w:p w:rsidR="006149A8" w:rsidRDefault="006149A8" w:rsidP="0068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479"/>
    <w:multiLevelType w:val="hybridMultilevel"/>
    <w:tmpl w:val="59BCF2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FB7DD4"/>
    <w:multiLevelType w:val="hybridMultilevel"/>
    <w:tmpl w:val="863893CE"/>
    <w:lvl w:ilvl="0" w:tplc="16B436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2573"/>
    <w:multiLevelType w:val="hybridMultilevel"/>
    <w:tmpl w:val="EEAE0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791"/>
    <w:multiLevelType w:val="hybridMultilevel"/>
    <w:tmpl w:val="6100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02696"/>
    <w:multiLevelType w:val="hybridMultilevel"/>
    <w:tmpl w:val="1A06C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A74AC3"/>
    <w:multiLevelType w:val="hybridMultilevel"/>
    <w:tmpl w:val="FC8A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1415E"/>
    <w:multiLevelType w:val="hybridMultilevel"/>
    <w:tmpl w:val="88E8D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AF728D"/>
    <w:multiLevelType w:val="hybridMultilevel"/>
    <w:tmpl w:val="9B7E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4D84"/>
    <w:multiLevelType w:val="hybridMultilevel"/>
    <w:tmpl w:val="0772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1572E"/>
    <w:multiLevelType w:val="hybridMultilevel"/>
    <w:tmpl w:val="22DA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7CE0"/>
    <w:multiLevelType w:val="hybridMultilevel"/>
    <w:tmpl w:val="DB18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85A35"/>
    <w:multiLevelType w:val="hybridMultilevel"/>
    <w:tmpl w:val="D87EE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68"/>
    <w:rsid w:val="001C02B0"/>
    <w:rsid w:val="001F0368"/>
    <w:rsid w:val="00343065"/>
    <w:rsid w:val="0038069A"/>
    <w:rsid w:val="004D4757"/>
    <w:rsid w:val="00514D11"/>
    <w:rsid w:val="005E4BFF"/>
    <w:rsid w:val="006149A8"/>
    <w:rsid w:val="006326EF"/>
    <w:rsid w:val="0068681B"/>
    <w:rsid w:val="007F670D"/>
    <w:rsid w:val="008D76CD"/>
    <w:rsid w:val="009F4997"/>
    <w:rsid w:val="00A77B41"/>
    <w:rsid w:val="00AC490D"/>
    <w:rsid w:val="00B436FF"/>
    <w:rsid w:val="00BA094F"/>
    <w:rsid w:val="00BF4FFF"/>
    <w:rsid w:val="00C27FA7"/>
    <w:rsid w:val="00CB0FF2"/>
    <w:rsid w:val="00D929AD"/>
    <w:rsid w:val="00EB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22DC3-EC8C-488B-A953-24BCB53A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0D"/>
    <w:pPr>
      <w:ind w:left="720"/>
      <w:contextualSpacing/>
    </w:pPr>
  </w:style>
  <w:style w:type="table" w:styleId="TableGrid">
    <w:name w:val="Table Grid"/>
    <w:basedOn w:val="TableNormal"/>
    <w:uiPriority w:val="39"/>
    <w:rsid w:val="00C2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1B"/>
  </w:style>
  <w:style w:type="paragraph" w:styleId="Footer">
    <w:name w:val="footer"/>
    <w:basedOn w:val="Normal"/>
    <w:link w:val="FooterChar"/>
    <w:uiPriority w:val="99"/>
    <w:unhideWhenUsed/>
    <w:rsid w:val="0068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12</cp:revision>
  <dcterms:created xsi:type="dcterms:W3CDTF">2018-07-07T08:33:00Z</dcterms:created>
  <dcterms:modified xsi:type="dcterms:W3CDTF">2018-07-17T10:17:00Z</dcterms:modified>
</cp:coreProperties>
</file>