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SWTID-2026-3184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Study Buddy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The AI Study Buddy follows a web-based architecture in which students interact with the application through a user interface. The application processes user requests through the backend and provides AI-based study assistance. User information, study activities, quiz results, and progress data can be stored in a database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Main Components</w:t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1.Student/User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Provides questions and study-related inputs.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Uses quizzes, study planning, and progress featurUser.</w:t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2.User Interface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Provides the dashboard and study-related options.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Allows students to interact with the system.</w:t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3.Backend/Application Server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Processes user requests.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Manages authentication and application logic.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Connects the interface with the AI module and database.</w:t>
      </w:r>
    </w:p>
    <w:p w:rsidR="00000000" w:rsidDel="00000000" w:rsidP="00000000" w:rsidRDefault="00000000" w:rsidRPr="00000000" w14:paraId="0000001A">
      <w:pP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4.AI Module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Processes student queries.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Provides study assistance.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Supports personalized learning activities and quiz generation.</w:t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5.Database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Stores user information.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Stores study activities and quiz results.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Maintains progress-related information.</w:t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6.Output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responses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Quiz questions and results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Study activities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Progress information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Example - Solution 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64136</wp:posOffset>
            </wp:positionH>
            <wp:positionV relativeFrom="paragraph">
              <wp:posOffset>188595</wp:posOffset>
            </wp:positionV>
            <wp:extent cx="2715260" cy="2480945"/>
            <wp:effectExtent b="0" l="0" r="0" t="0"/>
            <wp:wrapTopAndBottom distB="0" distT="0"/>
            <wp:docPr id="187149924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24809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Reference: AI-Tutor System Architecture Diagrams, GitHub.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9067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 w:val="1"/>
    <w:rsid w:val="008E20B8"/>
    <w:rPr>
      <w:i w:val="1"/>
      <w:iCs w:val="1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2+ml42HuJdXB0/JLL74VsL8p+A==">CgMxLjA4AHIhMWowX2lsQVd0U2pMOFRieldZNGNWeWhrSUR1dDNDa3U4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2026-09-29T03:43:00Z</dcterms:created>
  <dc:creator>Amarender Katkam</dc:creator>
</cp:coreProperties>
</file>