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SWTID-2026-3184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API Studdy Buddy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backlog and sprint schedule</w:t>
      </w:r>
    </w:p>
    <w:tbl>
      <w:tblPr>
        <w:tblStyle w:val="Table2"/>
        <w:tblW w:w="145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2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ind w:firstLine="72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457.0" w:type="dxa"/>
              <w:jc w:val="left"/>
              <w:tblLayout w:type="fixed"/>
              <w:tblLook w:val="0400"/>
            </w:tblPr>
            <w:tblGrid>
              <w:gridCol w:w="1457"/>
              <w:tblGridChange w:id="0">
                <w:tblGrid>
                  <w:gridCol w:w="14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ind w:firstLine="72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AI Integration</w:t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ind w:firstLine="72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457.0" w:type="dxa"/>
              <w:jc w:val="left"/>
              <w:tblLayout w:type="fixed"/>
              <w:tblLook w:val="0400"/>
            </w:tblPr>
            <w:tblGrid>
              <w:gridCol w:w="1457"/>
              <w:tblGridChange w:id="0">
                <w:tblGrid>
                  <w:gridCol w:w="14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AI Integration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737.0" w:type="dxa"/>
              <w:jc w:val="left"/>
              <w:tblLayout w:type="fixed"/>
              <w:tblLook w:val="0400"/>
            </w:tblPr>
            <w:tblGrid>
              <w:gridCol w:w="1737"/>
              <w:tblGridChange w:id="0">
                <w:tblGrid>
                  <w:gridCol w:w="173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Study Assistance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ask questions and receive relevant answers from the AI.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587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receive an appropriate message when the API request fails.</w:t>
              <w:tab/>
            </w:r>
          </w:p>
          <w:tbl>
            <w:tblPr>
              <w:tblStyle w:val="Table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tabs>
                      <w:tab w:val="left" w:leader="none" w:pos="1587"/>
                    </w:tabs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tabs>
                <w:tab w:val="left" w:leader="none" w:pos="1587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6455.0" w:type="dxa"/>
              <w:jc w:val="left"/>
              <w:tblLayout w:type="fixed"/>
              <w:tblLook w:val="0400"/>
            </w:tblPr>
            <w:tblGrid>
              <w:gridCol w:w="6455"/>
              <w:tblGridChange w:id="0">
                <w:tblGrid>
                  <w:gridCol w:w="64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As a user, I can clear the previous </w:t>
                  </w:r>
                </w:p>
                <w:p w:rsidR="00000000" w:rsidDel="00000000" w:rsidP="00000000" w:rsidRDefault="00000000" w:rsidRPr="00000000" w14:paraId="00000063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question and enter a new query.</w:t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12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Velocity: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0"/>
          <w:szCs w:val="20"/>
          <w:rtl w:val="0"/>
        </w:rPr>
        <w:t xml:space="preserve">Average Velocity per Day (AV)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72b4d"/>
          <w:sz w:val="20"/>
          <w:szCs w:val="20"/>
          <w:rtl w:val="0"/>
        </w:rPr>
        <w:t xml:space="preserve">= Total Story Points / Sprint Duration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72b4d"/>
          <w:sz w:val="20"/>
          <w:szCs w:val="20"/>
          <w:rtl w:val="0"/>
        </w:rPr>
        <w:t xml:space="preserve">= 20 / 10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72b4d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0"/>
          <w:szCs w:val="20"/>
          <w:rtl w:val="0"/>
        </w:rPr>
        <w:t xml:space="preserve">2 story points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72b4d"/>
          <w:sz w:val="20"/>
          <w:szCs w:val="20"/>
          <w:rtl w:val="0"/>
        </w:rPr>
        <w:t xml:space="preserve">For your project, if you use the above sprint data: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0"/>
          <w:szCs w:val="20"/>
          <w:rtl w:val="0"/>
        </w:rPr>
        <w:t xml:space="preserve">Average Sprint 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72b4d"/>
          <w:sz w:val="20"/>
          <w:szCs w:val="20"/>
          <w:rtl w:val="0"/>
        </w:rPr>
        <w:t xml:space="preserve">= Total Completed Story Points / Number of Sprints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72b4d"/>
          <w:sz w:val="20"/>
          <w:szCs w:val="20"/>
          <w:rtl w:val="0"/>
        </w:rPr>
        <w:t xml:space="preserve">= 35 / 4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72b4d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0"/>
          <w:szCs w:val="20"/>
          <w:rtl w:val="0"/>
        </w:rPr>
        <w:t xml:space="preserve">8.75 story points per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0"/>
          <w:szCs w:val="20"/>
          <w:rtl w:val="0"/>
        </w:rPr>
        <w:t xml:space="preserve">Average Daily 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72b4d"/>
          <w:sz w:val="20"/>
          <w:szCs w:val="20"/>
          <w:rtl w:val="0"/>
        </w:rPr>
        <w:t xml:space="preserve">= 35 / 24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color w:val="172b4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72b4d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0"/>
          <w:szCs w:val="20"/>
          <w:rtl w:val="0"/>
        </w:rPr>
        <w:t xml:space="preserve">1.46 story points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Burndown Chart: </w:t>
      </w:r>
    </w:p>
    <w:tbl>
      <w:tblPr>
        <w:tblStyle w:val="Table13"/>
        <w:tblW w:w="5552.0" w:type="dxa"/>
        <w:jc w:val="left"/>
        <w:tblLayout w:type="fixed"/>
        <w:tblLook w:val="0400"/>
      </w:tblPr>
      <w:tblGrid>
        <w:gridCol w:w="907"/>
        <w:gridCol w:w="2248"/>
        <w:gridCol w:w="1197"/>
        <w:gridCol w:w="1200"/>
        <w:tblGridChange w:id="0">
          <w:tblGrid>
            <w:gridCol w:w="907"/>
            <w:gridCol w:w="2248"/>
            <w:gridCol w:w="1197"/>
            <w:gridCol w:w="12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Starting Story Points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Completed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Remaining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0BWTF0kH4SS2cTivokTozrCGKA==">CgMxLjA4AHIhMTNwcTZYc3JWR2V0Wm4ya2w5SlE1LTZGODVJSXZyZEFR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2026-09-28T15:54:00Z</dcterms:created>
</cp:coreProperties>
</file>