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401"/>
        <w:tblW w:w="8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693"/>
        <w:gridCol w:w="1814"/>
        <w:gridCol w:w="2676"/>
      </w:tblGrid>
      <w:tr w:rsidR="00DE2867">
        <w:trPr>
          <w:trHeight w:val="403"/>
        </w:trPr>
        <w:tc>
          <w:tcPr>
            <w:tcW w:w="870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2867" w:rsidRDefault="00261675">
            <w:pPr>
              <w:spacing w:line="360" w:lineRule="auto"/>
              <w:jc w:val="center"/>
              <w:rPr>
                <w:b/>
                <w:sz w:val="24"/>
              </w:rPr>
            </w:pPr>
            <w:bookmarkStart w:id="0" w:name="_Toc181124003"/>
            <w:r>
              <w:rPr>
                <w:rFonts w:ascii="黑体" w:eastAsia="黑体" w:hint="eastAsia"/>
                <w:color w:val="FFFFFF"/>
                <w:sz w:val="24"/>
              </w:rPr>
              <w:t>水</w:t>
            </w:r>
            <w:proofErr w:type="gramStart"/>
            <w:r>
              <w:rPr>
                <w:rFonts w:ascii="黑体" w:eastAsia="黑体" w:hint="eastAsia"/>
                <w:color w:val="FFFFFF"/>
                <w:sz w:val="24"/>
              </w:rPr>
              <w:t>务</w:t>
            </w:r>
            <w:proofErr w:type="gramEnd"/>
            <w:r>
              <w:rPr>
                <w:rFonts w:ascii="黑体" w:eastAsia="黑体" w:hint="eastAsia"/>
                <w:color w:val="FFFFFF"/>
                <w:sz w:val="24"/>
              </w:rPr>
              <w:t>项目周报</w:t>
            </w:r>
            <w:bookmarkEnd w:id="0"/>
          </w:p>
        </w:tc>
      </w:tr>
      <w:tr w:rsidR="00DE2867">
        <w:trPr>
          <w:trHeight w:val="403"/>
        </w:trPr>
        <w:tc>
          <w:tcPr>
            <w:tcW w:w="1526" w:type="dxa"/>
            <w:tcBorders>
              <w:right w:val="single" w:sz="4" w:space="0" w:color="auto"/>
            </w:tcBorders>
            <w:shd w:val="clear" w:color="auto" w:fill="FFFFFF"/>
          </w:tcPr>
          <w:p w:rsidR="00DE2867" w:rsidRDefault="00261675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文件编号</w:t>
            </w:r>
          </w:p>
        </w:tc>
        <w:tc>
          <w:tcPr>
            <w:tcW w:w="718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E2867" w:rsidRDefault="00261675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WI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YF</w:t>
            </w:r>
            <w:r>
              <w:rPr>
                <w:rFonts w:hint="eastAsia"/>
                <w:sz w:val="24"/>
              </w:rPr>
              <w:t>01-ZB-YMS-</w:t>
            </w: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00</w:t>
            </w:r>
            <w:r w:rsidR="00A43677">
              <w:rPr>
                <w:rFonts w:hint="eastAsia"/>
                <w:sz w:val="24"/>
              </w:rPr>
              <w:t>5</w:t>
            </w:r>
          </w:p>
        </w:tc>
      </w:tr>
      <w:tr w:rsidR="00DE2867">
        <w:trPr>
          <w:trHeight w:val="403"/>
        </w:trPr>
        <w:tc>
          <w:tcPr>
            <w:tcW w:w="1526" w:type="dxa"/>
            <w:tcBorders>
              <w:right w:val="single" w:sz="4" w:space="0" w:color="auto"/>
            </w:tcBorders>
            <w:shd w:val="clear" w:color="auto" w:fill="FFFFFF"/>
          </w:tcPr>
          <w:p w:rsidR="00DE2867" w:rsidRDefault="00261675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汇报周期</w:t>
            </w:r>
          </w:p>
        </w:tc>
        <w:tc>
          <w:tcPr>
            <w:tcW w:w="7183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:rsidR="00DE2867" w:rsidRDefault="00261675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-</w:t>
            </w:r>
            <w:r w:rsidR="00F41D16"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-</w:t>
            </w:r>
            <w:r w:rsidR="00F41D16">
              <w:rPr>
                <w:rFonts w:hint="eastAsia"/>
                <w:sz w:val="24"/>
              </w:rPr>
              <w:t>09</w:t>
            </w:r>
            <w:r>
              <w:rPr>
                <w:rFonts w:hint="eastAsia"/>
                <w:sz w:val="24"/>
              </w:rPr>
              <w:t xml:space="preserve"> 至 201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-10-</w:t>
            </w:r>
            <w:r w:rsidR="00F41D16">
              <w:rPr>
                <w:rFonts w:hint="eastAsia"/>
                <w:sz w:val="24"/>
              </w:rPr>
              <w:t>15</w:t>
            </w:r>
          </w:p>
        </w:tc>
      </w:tr>
      <w:tr w:rsidR="00DE2867">
        <w:trPr>
          <w:trHeight w:val="403"/>
        </w:trPr>
        <w:tc>
          <w:tcPr>
            <w:tcW w:w="1526" w:type="dxa"/>
            <w:tcBorders>
              <w:right w:val="single" w:sz="4" w:space="0" w:color="auto"/>
            </w:tcBorders>
            <w:shd w:val="clear" w:color="auto" w:fill="FFFFFF"/>
          </w:tcPr>
          <w:p w:rsidR="00DE2867" w:rsidRDefault="00261675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FFFFFF"/>
          </w:tcPr>
          <w:p w:rsidR="00DE2867" w:rsidRDefault="00261675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刘志华</w:t>
            </w:r>
          </w:p>
        </w:tc>
        <w:tc>
          <w:tcPr>
            <w:tcW w:w="1814" w:type="dxa"/>
            <w:tcBorders>
              <w:left w:val="single" w:sz="4" w:space="0" w:color="auto"/>
            </w:tcBorders>
            <w:shd w:val="clear" w:color="auto" w:fill="FFFFFF"/>
          </w:tcPr>
          <w:p w:rsidR="00DE2867" w:rsidRDefault="00261675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26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E2867" w:rsidRDefault="00261675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2017-09-30</w:t>
            </w:r>
          </w:p>
        </w:tc>
      </w:tr>
      <w:tr w:rsidR="00DE2867">
        <w:trPr>
          <w:trHeight w:val="347"/>
        </w:trPr>
        <w:tc>
          <w:tcPr>
            <w:tcW w:w="8709" w:type="dxa"/>
            <w:gridSpan w:val="4"/>
            <w:shd w:val="clear" w:color="auto" w:fill="DBE5F1"/>
          </w:tcPr>
          <w:p w:rsidR="00DE2867" w:rsidRDefault="0026167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</w:t>
            </w:r>
            <w:r>
              <w:rPr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基本情况</w:t>
            </w:r>
          </w:p>
        </w:tc>
      </w:tr>
      <w:tr w:rsidR="00DE2867">
        <w:trPr>
          <w:trHeight w:val="505"/>
        </w:trPr>
        <w:tc>
          <w:tcPr>
            <w:tcW w:w="8709" w:type="dxa"/>
            <w:gridSpan w:val="4"/>
            <w:shd w:val="clear" w:color="auto" w:fill="FFFFFF"/>
          </w:tcPr>
          <w:p w:rsidR="00DE2867" w:rsidRDefault="00261675">
            <w:pPr>
              <w:spacing w:line="360" w:lineRule="auto"/>
            </w:pPr>
            <w:proofErr w:type="gramStart"/>
            <w:r>
              <w:rPr>
                <w:rFonts w:hint="eastAsia"/>
                <w:sz w:val="24"/>
              </w:rPr>
              <w:t>渝西水务</w:t>
            </w:r>
            <w:proofErr w:type="gramEnd"/>
            <w:r>
              <w:rPr>
                <w:rFonts w:hint="eastAsia"/>
                <w:sz w:val="24"/>
              </w:rPr>
              <w:t>生产综合管理平台开发</w:t>
            </w:r>
          </w:p>
        </w:tc>
      </w:tr>
      <w:tr w:rsidR="00DE2867">
        <w:trPr>
          <w:trHeight w:val="460"/>
        </w:trPr>
        <w:tc>
          <w:tcPr>
            <w:tcW w:w="8709" w:type="dxa"/>
            <w:gridSpan w:val="4"/>
            <w:shd w:val="clear" w:color="auto" w:fill="DBE5F1"/>
          </w:tcPr>
          <w:p w:rsidR="00DE2867" w:rsidRDefault="0026167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二、本周完成情况</w:t>
            </w:r>
          </w:p>
        </w:tc>
      </w:tr>
      <w:tr w:rsidR="00DE2867">
        <w:trPr>
          <w:trHeight w:val="460"/>
        </w:trPr>
        <w:tc>
          <w:tcPr>
            <w:tcW w:w="8709" w:type="dxa"/>
            <w:gridSpan w:val="4"/>
            <w:shd w:val="clear" w:color="auto" w:fill="FFFFFF"/>
          </w:tcPr>
          <w:p w:rsidR="00DE2867" w:rsidRDefault="00261675">
            <w:pPr>
              <w:pStyle w:val="1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</w:t>
            </w:r>
            <w:proofErr w:type="gramStart"/>
            <w:r>
              <w:rPr>
                <w:rFonts w:ascii="宋体" w:hAnsi="宋体" w:hint="eastAsia"/>
                <w:sz w:val="24"/>
              </w:rPr>
              <w:t>渝西水务</w:t>
            </w:r>
            <w:proofErr w:type="gramEnd"/>
          </w:p>
          <w:p w:rsidR="00936DF9" w:rsidRDefault="00936DF9" w:rsidP="00936DF9">
            <w:pPr>
              <w:pStyle w:val="1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1）开展功能测试、修复测试发现的BUG信息</w:t>
            </w:r>
          </w:p>
          <w:p w:rsidR="00936DF9" w:rsidRDefault="00936DF9" w:rsidP="00936DF9">
            <w:pPr>
              <w:pStyle w:val="1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2）增加通过设备管理查看设备历史巡检记录功能，提升使用便捷型</w:t>
            </w:r>
          </w:p>
          <w:p w:rsidR="00936DF9" w:rsidRDefault="00936DF9" w:rsidP="00936DF9">
            <w:pPr>
              <w:pStyle w:val="1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3）增加通过设施管理查看设备历史巡检记录功能，提升使用便捷型</w:t>
            </w:r>
          </w:p>
          <w:p w:rsidR="00936DF9" w:rsidRDefault="00936DF9" w:rsidP="00936DF9">
            <w:pPr>
              <w:pStyle w:val="10"/>
              <w:spacing w:line="360" w:lineRule="auto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4）按照已经拿到的中控数据结构格式，模拟开展与在线监控的数据对接，实现在手机端</w:t>
            </w:r>
            <w:r>
              <w:rPr>
                <w:rFonts w:ascii="宋体" w:hAnsi="宋体" w:cs="宋体" w:hint="eastAsia"/>
                <w:sz w:val="24"/>
              </w:rPr>
              <w:t>巡检时自动获取中控的最新监测数据。</w:t>
            </w:r>
            <w:r w:rsidR="0036616A">
              <w:rPr>
                <w:rFonts w:ascii="宋体" w:hAnsi="宋体" w:cs="宋体" w:hint="eastAsia"/>
                <w:sz w:val="24"/>
              </w:rPr>
              <w:t>本功能已经按照初定的数据结构进行开发。</w:t>
            </w:r>
          </w:p>
          <w:p w:rsidR="00936DF9" w:rsidRDefault="00936DF9" w:rsidP="00936DF9">
            <w:pPr>
              <w:pStyle w:val="1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5）开发保存中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控历史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数据功能。</w:t>
            </w:r>
          </w:p>
          <w:p w:rsidR="00DE2867" w:rsidRDefault="00936DF9" w:rsidP="00936DF9">
            <w:pPr>
              <w:pStyle w:val="1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）设备统计报表开发</w:t>
            </w:r>
          </w:p>
        </w:tc>
      </w:tr>
      <w:tr w:rsidR="00DE2867">
        <w:trPr>
          <w:trHeight w:val="460"/>
        </w:trPr>
        <w:tc>
          <w:tcPr>
            <w:tcW w:w="8709" w:type="dxa"/>
            <w:gridSpan w:val="4"/>
            <w:shd w:val="clear" w:color="auto" w:fill="DBE5F1"/>
          </w:tcPr>
          <w:p w:rsidR="00DE2867" w:rsidRDefault="0026167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三、风险</w:t>
            </w:r>
          </w:p>
        </w:tc>
      </w:tr>
      <w:tr w:rsidR="00DE2867">
        <w:trPr>
          <w:trHeight w:val="460"/>
        </w:trPr>
        <w:tc>
          <w:tcPr>
            <w:tcW w:w="8709" w:type="dxa"/>
            <w:gridSpan w:val="4"/>
          </w:tcPr>
          <w:p w:rsidR="00DE2867" w:rsidRDefault="00936DF9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电子标签，</w:t>
            </w:r>
            <w:proofErr w:type="gramStart"/>
            <w:r>
              <w:rPr>
                <w:rFonts w:ascii="宋体" w:hAnsi="宋体" w:hint="eastAsia"/>
                <w:sz w:val="24"/>
              </w:rPr>
              <w:t>二维码的</w:t>
            </w:r>
            <w:proofErr w:type="gramEnd"/>
            <w:r>
              <w:rPr>
                <w:rFonts w:ascii="宋体" w:hAnsi="宋体" w:hint="eastAsia"/>
                <w:sz w:val="24"/>
              </w:rPr>
              <w:t>安装还没有启动，影响项目的上线实施，预计影响一周时间。</w:t>
            </w:r>
          </w:p>
          <w:p w:rsidR="00936DF9" w:rsidRDefault="00936DF9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设备类型及需要导入系统的设备清单还没有提供预计延迟</w:t>
            </w:r>
            <w:r>
              <w:rPr>
                <w:rFonts w:ascii="宋体" w:hAnsi="宋体" w:hint="eastAsia"/>
                <w:sz w:val="24"/>
              </w:rPr>
              <w:t>2-</w:t>
            </w:r>
            <w:r>
              <w:rPr>
                <w:rFonts w:ascii="宋体" w:hAnsi="宋体"/>
                <w:sz w:val="24"/>
              </w:rPr>
              <w:t>3天。</w:t>
            </w:r>
          </w:p>
          <w:p w:rsidR="00936DF9" w:rsidRDefault="00936DF9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项目总体延迟</w:t>
            </w:r>
            <w:r>
              <w:rPr>
                <w:rFonts w:ascii="宋体" w:hAnsi="宋体" w:hint="eastAsia"/>
                <w:sz w:val="24"/>
              </w:rPr>
              <w:t>9个工作日。</w:t>
            </w:r>
          </w:p>
          <w:p w:rsidR="007B1159" w:rsidRDefault="007B1159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因为项目商务流程还没有有效开展，合同未签订，项目存在重大投资风险，需要在11月</w:t>
            </w:r>
            <w:r>
              <w:rPr>
                <w:rFonts w:ascii="宋体" w:hAnsi="宋体" w:hint="eastAsia"/>
                <w:sz w:val="24"/>
              </w:rPr>
              <w:t>10日前</w:t>
            </w:r>
            <w:r w:rsidR="00D943ED">
              <w:rPr>
                <w:rFonts w:ascii="宋体" w:hAnsi="宋体" w:hint="eastAsia"/>
                <w:sz w:val="24"/>
              </w:rPr>
              <w:t>落实项目资金事宜。</w:t>
            </w:r>
          </w:p>
        </w:tc>
      </w:tr>
      <w:tr w:rsidR="00DE2867">
        <w:trPr>
          <w:trHeight w:val="460"/>
        </w:trPr>
        <w:tc>
          <w:tcPr>
            <w:tcW w:w="8709" w:type="dxa"/>
            <w:gridSpan w:val="4"/>
            <w:shd w:val="clear" w:color="auto" w:fill="DBE5F1"/>
          </w:tcPr>
          <w:p w:rsidR="00DE2867" w:rsidRDefault="0026167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四、下周</w:t>
            </w:r>
            <w:r>
              <w:rPr>
                <w:b/>
                <w:sz w:val="24"/>
              </w:rPr>
              <w:t>工作计划</w:t>
            </w:r>
          </w:p>
        </w:tc>
      </w:tr>
      <w:tr w:rsidR="00DE2867">
        <w:trPr>
          <w:trHeight w:val="460"/>
        </w:trPr>
        <w:tc>
          <w:tcPr>
            <w:tcW w:w="8709" w:type="dxa"/>
            <w:gridSpan w:val="4"/>
            <w:shd w:val="clear" w:color="auto" w:fill="FFFFFF"/>
          </w:tcPr>
          <w:p w:rsidR="00DE2867" w:rsidRDefault="00261675">
            <w:pPr>
              <w:pStyle w:val="1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</w:t>
            </w:r>
            <w:proofErr w:type="gramStart"/>
            <w:r>
              <w:rPr>
                <w:rFonts w:ascii="宋体" w:hAnsi="宋体" w:hint="eastAsia"/>
                <w:sz w:val="24"/>
              </w:rPr>
              <w:t>渝西水务</w:t>
            </w:r>
            <w:proofErr w:type="gramEnd"/>
          </w:p>
          <w:p w:rsidR="00DE2867" w:rsidRDefault="00261675">
            <w:pPr>
              <w:pStyle w:val="1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1）</w:t>
            </w:r>
            <w:r w:rsidR="007B1159">
              <w:rPr>
                <w:rFonts w:ascii="宋体" w:hAnsi="宋体" w:hint="eastAsia"/>
                <w:sz w:val="24"/>
              </w:rPr>
              <w:t>梳理渝西提供的《长巡检点位重点巡视内容》，准备初始化数据</w:t>
            </w:r>
            <w:r w:rsidR="000E7CCB">
              <w:rPr>
                <w:rFonts w:ascii="宋体" w:hAnsi="宋体" w:hint="eastAsia"/>
                <w:sz w:val="24"/>
              </w:rPr>
              <w:t>；</w:t>
            </w:r>
            <w:bookmarkStart w:id="1" w:name="_GoBack"/>
            <w:bookmarkEnd w:id="1"/>
          </w:p>
          <w:p w:rsidR="00DE2867" w:rsidRDefault="00261675">
            <w:pPr>
              <w:pStyle w:val="1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2）</w:t>
            </w:r>
            <w:r w:rsidR="007B1159">
              <w:rPr>
                <w:rFonts w:ascii="宋体" w:hAnsi="宋体" w:hint="eastAsia"/>
                <w:sz w:val="24"/>
              </w:rPr>
              <w:t>测试</w:t>
            </w:r>
            <w:proofErr w:type="gramStart"/>
            <w:r w:rsidR="007B1159">
              <w:rPr>
                <w:rFonts w:ascii="宋体" w:hAnsi="宋体" w:hint="eastAsia"/>
                <w:sz w:val="24"/>
              </w:rPr>
              <w:t>渝西提供</w:t>
            </w:r>
            <w:proofErr w:type="gramEnd"/>
            <w:r w:rsidR="007B1159">
              <w:rPr>
                <w:rFonts w:ascii="宋体" w:hAnsi="宋体" w:hint="eastAsia"/>
                <w:sz w:val="24"/>
              </w:rPr>
              <w:t>的电子标签，测试可读性及APP端巡检点与标签关联功能</w:t>
            </w:r>
            <w:r w:rsidR="000E7CCB">
              <w:rPr>
                <w:rFonts w:ascii="宋体" w:hAnsi="宋体" w:hint="eastAsia"/>
                <w:sz w:val="24"/>
              </w:rPr>
              <w:t>；</w:t>
            </w:r>
          </w:p>
          <w:p w:rsidR="00DE2867" w:rsidRDefault="00261675">
            <w:pPr>
              <w:pStyle w:val="1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3）</w:t>
            </w:r>
            <w:r w:rsidR="00B7700B">
              <w:rPr>
                <w:rFonts w:ascii="宋体" w:hAnsi="宋体" w:hint="eastAsia"/>
                <w:sz w:val="24"/>
              </w:rPr>
              <w:t>准备</w:t>
            </w:r>
            <w:r w:rsidR="00AF683E">
              <w:rPr>
                <w:rFonts w:ascii="宋体" w:hAnsi="宋体" w:hint="eastAsia"/>
                <w:sz w:val="24"/>
              </w:rPr>
              <w:t>设备类型基础数据（</w:t>
            </w:r>
            <w:proofErr w:type="gramStart"/>
            <w:r w:rsidR="00AF683E">
              <w:rPr>
                <w:rFonts w:ascii="宋体" w:hAnsi="宋体" w:hint="eastAsia"/>
                <w:sz w:val="24"/>
              </w:rPr>
              <w:t>需要渝西提供</w:t>
            </w:r>
            <w:proofErr w:type="gramEnd"/>
            <w:r w:rsidR="00AF683E">
              <w:rPr>
                <w:rFonts w:ascii="宋体" w:hAnsi="宋体" w:hint="eastAsia"/>
                <w:sz w:val="24"/>
              </w:rPr>
              <w:t>）、设备台账数据（</w:t>
            </w:r>
            <w:proofErr w:type="gramStart"/>
            <w:r w:rsidR="00AF683E">
              <w:rPr>
                <w:rFonts w:ascii="宋体" w:hAnsi="宋体" w:hint="eastAsia"/>
                <w:sz w:val="24"/>
              </w:rPr>
              <w:t>需要渝西提供</w:t>
            </w:r>
            <w:proofErr w:type="gramEnd"/>
            <w:r w:rsidR="00AF683E">
              <w:rPr>
                <w:rFonts w:ascii="宋体" w:hAnsi="宋体" w:hint="eastAsia"/>
                <w:sz w:val="24"/>
              </w:rPr>
              <w:t>）</w:t>
            </w:r>
            <w:r w:rsidR="000E7CCB">
              <w:rPr>
                <w:rFonts w:ascii="宋体" w:hAnsi="宋体" w:hint="eastAsia"/>
                <w:sz w:val="24"/>
              </w:rPr>
              <w:t>；</w:t>
            </w:r>
          </w:p>
          <w:p w:rsidR="00DE2867" w:rsidRDefault="00261675">
            <w:pPr>
              <w:pStyle w:val="10"/>
              <w:spacing w:line="360" w:lineRule="auto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4）</w:t>
            </w:r>
            <w:r w:rsidR="00AF3886">
              <w:rPr>
                <w:rFonts w:ascii="宋体" w:hAnsi="宋体" w:hint="eastAsia"/>
                <w:sz w:val="24"/>
              </w:rPr>
              <w:t>完成两轮回归测试与一次系统整体测试</w:t>
            </w:r>
            <w:r w:rsidR="000E7CCB">
              <w:rPr>
                <w:rFonts w:ascii="宋体" w:hAnsi="宋体" w:cs="宋体" w:hint="eastAsia"/>
                <w:sz w:val="24"/>
              </w:rPr>
              <w:t>；</w:t>
            </w:r>
          </w:p>
          <w:p w:rsidR="00DE2867" w:rsidRDefault="00753342">
            <w:pPr>
              <w:pStyle w:val="10"/>
              <w:spacing w:line="360" w:lineRule="auto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5）</w:t>
            </w:r>
            <w:r w:rsidR="00AF3886">
              <w:rPr>
                <w:rFonts w:ascii="宋体" w:hAnsi="宋体" w:cs="宋体" w:hint="eastAsia"/>
                <w:sz w:val="24"/>
              </w:rPr>
              <w:t>编制PC端与APP的用户手册与安装部署手册</w:t>
            </w:r>
            <w:r w:rsidR="000E7CCB">
              <w:rPr>
                <w:rFonts w:ascii="宋体" w:hAnsi="宋体" w:cs="宋体" w:hint="eastAsia"/>
                <w:sz w:val="24"/>
              </w:rPr>
              <w:t>；</w:t>
            </w:r>
          </w:p>
          <w:p w:rsidR="00AF3886" w:rsidRDefault="00AF3886">
            <w:pPr>
              <w:pStyle w:val="10"/>
              <w:spacing w:line="360" w:lineRule="auto"/>
              <w:ind w:firstLineChars="0" w:firstLine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6）编制培训方案与培训PPT及其他培训材料。</w:t>
            </w:r>
          </w:p>
          <w:p w:rsidR="00F52A3E" w:rsidRDefault="00F52A3E">
            <w:pPr>
              <w:pStyle w:val="1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</w:tc>
      </w:tr>
    </w:tbl>
    <w:p w:rsidR="00DE2867" w:rsidRDefault="00DE2867">
      <w:pPr>
        <w:rPr>
          <w:sz w:val="24"/>
        </w:rPr>
      </w:pPr>
    </w:p>
    <w:sectPr w:rsidR="00DE2867">
      <w:headerReference w:type="default" r:id="rId9"/>
      <w:pgSz w:w="11906" w:h="16838"/>
      <w:pgMar w:top="1134" w:right="1797" w:bottom="1134" w:left="1797" w:header="68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56E" w:rsidRDefault="0047356E">
      <w:r>
        <w:separator/>
      </w:r>
    </w:p>
  </w:endnote>
  <w:endnote w:type="continuationSeparator" w:id="0">
    <w:p w:rsidR="0047356E" w:rsidRDefault="00473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56E" w:rsidRDefault="0047356E">
      <w:r>
        <w:separator/>
      </w:r>
    </w:p>
  </w:footnote>
  <w:footnote w:type="continuationSeparator" w:id="0">
    <w:p w:rsidR="0047356E" w:rsidRDefault="00473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867" w:rsidRDefault="00261675">
    <w:pPr>
      <w:pStyle w:val="a7"/>
      <w:pBdr>
        <w:bottom w:val="none" w:sz="0" w:space="0" w:color="auto"/>
      </w:pBdr>
      <w:jc w:val="right"/>
      <w:rPr>
        <w:rFonts w:ascii="黑体" w:eastAsia="黑体" w:hAnsi="黑体"/>
        <w:sz w:val="20"/>
        <w:szCs w:val="20"/>
      </w:rPr>
    </w:pPr>
    <w:r>
      <w:rPr>
        <w:rFonts w:ascii="黑体" w:eastAsia="黑体" w:hAnsi="黑体" w:hint="eastAsia"/>
        <w:sz w:val="20"/>
        <w:szCs w:val="20"/>
      </w:rPr>
      <w:t>项目周报</w:t>
    </w:r>
  </w:p>
  <w:p w:rsidR="00DE2867" w:rsidRDefault="00261675">
    <w:pPr>
      <w:pStyle w:val="a7"/>
      <w:pBdr>
        <w:bottom w:val="none" w:sz="0" w:space="0" w:color="auto"/>
      </w:pBdr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-1078865</wp:posOffset>
          </wp:positionH>
          <wp:positionV relativeFrom="paragraph">
            <wp:posOffset>57785</wp:posOffset>
          </wp:positionV>
          <wp:extent cx="8936990" cy="45085"/>
          <wp:effectExtent l="0" t="0" r="0" b="0"/>
          <wp:wrapNone/>
          <wp:docPr id="4098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Image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36990" cy="45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8716C"/>
    <w:multiLevelType w:val="singleLevel"/>
    <w:tmpl w:val="59C8716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4A"/>
    <w:rsid w:val="00011C21"/>
    <w:rsid w:val="0004542E"/>
    <w:rsid w:val="00054CAB"/>
    <w:rsid w:val="00054EC7"/>
    <w:rsid w:val="00057F43"/>
    <w:rsid w:val="0006052D"/>
    <w:rsid w:val="00070819"/>
    <w:rsid w:val="00071C2C"/>
    <w:rsid w:val="00075245"/>
    <w:rsid w:val="00076803"/>
    <w:rsid w:val="00096133"/>
    <w:rsid w:val="000A2966"/>
    <w:rsid w:val="000A3E6B"/>
    <w:rsid w:val="000B31F2"/>
    <w:rsid w:val="000C0B17"/>
    <w:rsid w:val="000C3A4A"/>
    <w:rsid w:val="000E7CCB"/>
    <w:rsid w:val="000F399C"/>
    <w:rsid w:val="000F5819"/>
    <w:rsid w:val="000F795B"/>
    <w:rsid w:val="0010439E"/>
    <w:rsid w:val="001110A7"/>
    <w:rsid w:val="001265F7"/>
    <w:rsid w:val="00126CDD"/>
    <w:rsid w:val="0013625D"/>
    <w:rsid w:val="00163558"/>
    <w:rsid w:val="0016415E"/>
    <w:rsid w:val="00180486"/>
    <w:rsid w:val="00184CC2"/>
    <w:rsid w:val="001A75F6"/>
    <w:rsid w:val="001B3414"/>
    <w:rsid w:val="001B7882"/>
    <w:rsid w:val="001B7C41"/>
    <w:rsid w:val="001C271A"/>
    <w:rsid w:val="001D46DD"/>
    <w:rsid w:val="001D5100"/>
    <w:rsid w:val="001D6EF1"/>
    <w:rsid w:val="001E07FF"/>
    <w:rsid w:val="001E7B42"/>
    <w:rsid w:val="002022C3"/>
    <w:rsid w:val="00202BF1"/>
    <w:rsid w:val="00212FEC"/>
    <w:rsid w:val="002150F2"/>
    <w:rsid w:val="00221858"/>
    <w:rsid w:val="0023479D"/>
    <w:rsid w:val="00240936"/>
    <w:rsid w:val="002421AD"/>
    <w:rsid w:val="00245CEB"/>
    <w:rsid w:val="00261675"/>
    <w:rsid w:val="002666E0"/>
    <w:rsid w:val="00273CF3"/>
    <w:rsid w:val="002747C3"/>
    <w:rsid w:val="00275CC5"/>
    <w:rsid w:val="00276AC8"/>
    <w:rsid w:val="00291E66"/>
    <w:rsid w:val="00297350"/>
    <w:rsid w:val="002B4109"/>
    <w:rsid w:val="002B75E2"/>
    <w:rsid w:val="002C2A70"/>
    <w:rsid w:val="002F6CCB"/>
    <w:rsid w:val="00304EFB"/>
    <w:rsid w:val="003069EC"/>
    <w:rsid w:val="0031704A"/>
    <w:rsid w:val="0031786F"/>
    <w:rsid w:val="0033102D"/>
    <w:rsid w:val="00354AF8"/>
    <w:rsid w:val="0036616A"/>
    <w:rsid w:val="00387AA5"/>
    <w:rsid w:val="003A2A4A"/>
    <w:rsid w:val="003A32E3"/>
    <w:rsid w:val="003A43B7"/>
    <w:rsid w:val="003B1DEE"/>
    <w:rsid w:val="003B2249"/>
    <w:rsid w:val="003C6214"/>
    <w:rsid w:val="003D1F3B"/>
    <w:rsid w:val="003D692C"/>
    <w:rsid w:val="003D6E96"/>
    <w:rsid w:val="003D7C72"/>
    <w:rsid w:val="003E6D22"/>
    <w:rsid w:val="00414035"/>
    <w:rsid w:val="00451469"/>
    <w:rsid w:val="004729FE"/>
    <w:rsid w:val="0047356E"/>
    <w:rsid w:val="00475654"/>
    <w:rsid w:val="00480A18"/>
    <w:rsid w:val="00483B48"/>
    <w:rsid w:val="00485346"/>
    <w:rsid w:val="00490B3B"/>
    <w:rsid w:val="004A3223"/>
    <w:rsid w:val="004B1617"/>
    <w:rsid w:val="004C0653"/>
    <w:rsid w:val="004D4AD1"/>
    <w:rsid w:val="004D57AD"/>
    <w:rsid w:val="004D727E"/>
    <w:rsid w:val="004E1EFF"/>
    <w:rsid w:val="004F7124"/>
    <w:rsid w:val="00500FEF"/>
    <w:rsid w:val="00504DBB"/>
    <w:rsid w:val="00515443"/>
    <w:rsid w:val="0052055A"/>
    <w:rsid w:val="00520C7C"/>
    <w:rsid w:val="00527559"/>
    <w:rsid w:val="00534687"/>
    <w:rsid w:val="00541FB8"/>
    <w:rsid w:val="00543267"/>
    <w:rsid w:val="005477B2"/>
    <w:rsid w:val="005816AC"/>
    <w:rsid w:val="0059132A"/>
    <w:rsid w:val="005923BE"/>
    <w:rsid w:val="00597BAC"/>
    <w:rsid w:val="00597D8F"/>
    <w:rsid w:val="005A080D"/>
    <w:rsid w:val="005A3B39"/>
    <w:rsid w:val="005C6BEF"/>
    <w:rsid w:val="005D6C2D"/>
    <w:rsid w:val="005E2BC6"/>
    <w:rsid w:val="005F7FC2"/>
    <w:rsid w:val="00603C88"/>
    <w:rsid w:val="00614400"/>
    <w:rsid w:val="006164C1"/>
    <w:rsid w:val="00621423"/>
    <w:rsid w:val="00625DA9"/>
    <w:rsid w:val="00651893"/>
    <w:rsid w:val="006607C2"/>
    <w:rsid w:val="006633F9"/>
    <w:rsid w:val="006849B8"/>
    <w:rsid w:val="006918A3"/>
    <w:rsid w:val="006A739E"/>
    <w:rsid w:val="006D2732"/>
    <w:rsid w:val="006D602D"/>
    <w:rsid w:val="006D60B4"/>
    <w:rsid w:val="006F2E9C"/>
    <w:rsid w:val="006F537D"/>
    <w:rsid w:val="007039A4"/>
    <w:rsid w:val="0070632A"/>
    <w:rsid w:val="00713A82"/>
    <w:rsid w:val="00725AB0"/>
    <w:rsid w:val="0073045D"/>
    <w:rsid w:val="00732455"/>
    <w:rsid w:val="0074169B"/>
    <w:rsid w:val="00751FEC"/>
    <w:rsid w:val="00753342"/>
    <w:rsid w:val="00761F85"/>
    <w:rsid w:val="00762636"/>
    <w:rsid w:val="00787464"/>
    <w:rsid w:val="00795F65"/>
    <w:rsid w:val="007A17E8"/>
    <w:rsid w:val="007B1159"/>
    <w:rsid w:val="007D08DA"/>
    <w:rsid w:val="007D38D1"/>
    <w:rsid w:val="007E197B"/>
    <w:rsid w:val="007E43CE"/>
    <w:rsid w:val="00800B61"/>
    <w:rsid w:val="00812F00"/>
    <w:rsid w:val="00833038"/>
    <w:rsid w:val="0084027A"/>
    <w:rsid w:val="00846707"/>
    <w:rsid w:val="008473CF"/>
    <w:rsid w:val="00853652"/>
    <w:rsid w:val="00864B30"/>
    <w:rsid w:val="00867ABF"/>
    <w:rsid w:val="00872F4F"/>
    <w:rsid w:val="00875CF1"/>
    <w:rsid w:val="00876AEA"/>
    <w:rsid w:val="00884956"/>
    <w:rsid w:val="0088657B"/>
    <w:rsid w:val="00894644"/>
    <w:rsid w:val="00895802"/>
    <w:rsid w:val="008A385E"/>
    <w:rsid w:val="008A39F5"/>
    <w:rsid w:val="008A3B07"/>
    <w:rsid w:val="008B58A6"/>
    <w:rsid w:val="008B5C01"/>
    <w:rsid w:val="008D195D"/>
    <w:rsid w:val="008D7EFF"/>
    <w:rsid w:val="008F3A39"/>
    <w:rsid w:val="008F4188"/>
    <w:rsid w:val="00906A68"/>
    <w:rsid w:val="00912F0E"/>
    <w:rsid w:val="009256E0"/>
    <w:rsid w:val="00936DF9"/>
    <w:rsid w:val="00944CF8"/>
    <w:rsid w:val="00950FBE"/>
    <w:rsid w:val="00952C92"/>
    <w:rsid w:val="00954063"/>
    <w:rsid w:val="009647C6"/>
    <w:rsid w:val="00971C36"/>
    <w:rsid w:val="0097693D"/>
    <w:rsid w:val="009811BF"/>
    <w:rsid w:val="00995D72"/>
    <w:rsid w:val="009A07B3"/>
    <w:rsid w:val="009A2C93"/>
    <w:rsid w:val="009A443E"/>
    <w:rsid w:val="009B2179"/>
    <w:rsid w:val="009B7B31"/>
    <w:rsid w:val="009C0A43"/>
    <w:rsid w:val="009C21E1"/>
    <w:rsid w:val="009D3A1C"/>
    <w:rsid w:val="009D3EE1"/>
    <w:rsid w:val="009D7754"/>
    <w:rsid w:val="009E6D2B"/>
    <w:rsid w:val="00A02AFD"/>
    <w:rsid w:val="00A259E2"/>
    <w:rsid w:val="00A35826"/>
    <w:rsid w:val="00A43677"/>
    <w:rsid w:val="00A45F0B"/>
    <w:rsid w:val="00A53C12"/>
    <w:rsid w:val="00A5587E"/>
    <w:rsid w:val="00A605F0"/>
    <w:rsid w:val="00A62CB1"/>
    <w:rsid w:val="00A92A39"/>
    <w:rsid w:val="00AC5310"/>
    <w:rsid w:val="00AE2F54"/>
    <w:rsid w:val="00AE6B45"/>
    <w:rsid w:val="00AF007E"/>
    <w:rsid w:val="00AF3886"/>
    <w:rsid w:val="00AF67FD"/>
    <w:rsid w:val="00AF683E"/>
    <w:rsid w:val="00AF686A"/>
    <w:rsid w:val="00AF6A6A"/>
    <w:rsid w:val="00B1541E"/>
    <w:rsid w:val="00B20923"/>
    <w:rsid w:val="00B45257"/>
    <w:rsid w:val="00B457FC"/>
    <w:rsid w:val="00B50274"/>
    <w:rsid w:val="00B51B69"/>
    <w:rsid w:val="00B53FD8"/>
    <w:rsid w:val="00B64B1C"/>
    <w:rsid w:val="00B7205D"/>
    <w:rsid w:val="00B724B5"/>
    <w:rsid w:val="00B7700B"/>
    <w:rsid w:val="00B86F0E"/>
    <w:rsid w:val="00B90A7B"/>
    <w:rsid w:val="00B94D1D"/>
    <w:rsid w:val="00B958EF"/>
    <w:rsid w:val="00BA3FA8"/>
    <w:rsid w:val="00BB230E"/>
    <w:rsid w:val="00BB2372"/>
    <w:rsid w:val="00BB66C4"/>
    <w:rsid w:val="00BB7A51"/>
    <w:rsid w:val="00BC11FD"/>
    <w:rsid w:val="00BD55F5"/>
    <w:rsid w:val="00BF3876"/>
    <w:rsid w:val="00BF3C52"/>
    <w:rsid w:val="00C04B1F"/>
    <w:rsid w:val="00C04C71"/>
    <w:rsid w:val="00C10138"/>
    <w:rsid w:val="00C1066A"/>
    <w:rsid w:val="00C14EC9"/>
    <w:rsid w:val="00C208C1"/>
    <w:rsid w:val="00C301FD"/>
    <w:rsid w:val="00C35CCD"/>
    <w:rsid w:val="00C5781B"/>
    <w:rsid w:val="00C625E3"/>
    <w:rsid w:val="00C647BF"/>
    <w:rsid w:val="00C64ACC"/>
    <w:rsid w:val="00C718B9"/>
    <w:rsid w:val="00C81066"/>
    <w:rsid w:val="00C8716E"/>
    <w:rsid w:val="00C91183"/>
    <w:rsid w:val="00C93222"/>
    <w:rsid w:val="00CA55BE"/>
    <w:rsid w:val="00CB182F"/>
    <w:rsid w:val="00CB3C74"/>
    <w:rsid w:val="00CB511C"/>
    <w:rsid w:val="00CB6156"/>
    <w:rsid w:val="00CE233F"/>
    <w:rsid w:val="00CE6989"/>
    <w:rsid w:val="00D1319B"/>
    <w:rsid w:val="00D24970"/>
    <w:rsid w:val="00D81A85"/>
    <w:rsid w:val="00D84E97"/>
    <w:rsid w:val="00D86C76"/>
    <w:rsid w:val="00D943ED"/>
    <w:rsid w:val="00D9522D"/>
    <w:rsid w:val="00D954D2"/>
    <w:rsid w:val="00D968FD"/>
    <w:rsid w:val="00D97E7A"/>
    <w:rsid w:val="00DA0E98"/>
    <w:rsid w:val="00DA48D7"/>
    <w:rsid w:val="00DB15A3"/>
    <w:rsid w:val="00DB538B"/>
    <w:rsid w:val="00DC015C"/>
    <w:rsid w:val="00DC07BF"/>
    <w:rsid w:val="00DE0F34"/>
    <w:rsid w:val="00DE2867"/>
    <w:rsid w:val="00DE4196"/>
    <w:rsid w:val="00DE7934"/>
    <w:rsid w:val="00DF3A20"/>
    <w:rsid w:val="00E14382"/>
    <w:rsid w:val="00E322F0"/>
    <w:rsid w:val="00E36F6B"/>
    <w:rsid w:val="00E46DAD"/>
    <w:rsid w:val="00E70E82"/>
    <w:rsid w:val="00E71EC7"/>
    <w:rsid w:val="00E7566C"/>
    <w:rsid w:val="00E83FA8"/>
    <w:rsid w:val="00EA060E"/>
    <w:rsid w:val="00EA16F7"/>
    <w:rsid w:val="00EA319D"/>
    <w:rsid w:val="00EA7F99"/>
    <w:rsid w:val="00ED752D"/>
    <w:rsid w:val="00EF3E6F"/>
    <w:rsid w:val="00F00D5E"/>
    <w:rsid w:val="00F04C2B"/>
    <w:rsid w:val="00F11C5E"/>
    <w:rsid w:val="00F32F36"/>
    <w:rsid w:val="00F35D09"/>
    <w:rsid w:val="00F370BC"/>
    <w:rsid w:val="00F40F63"/>
    <w:rsid w:val="00F41D16"/>
    <w:rsid w:val="00F41E3C"/>
    <w:rsid w:val="00F44AD0"/>
    <w:rsid w:val="00F52A3E"/>
    <w:rsid w:val="00F52BBA"/>
    <w:rsid w:val="00F61835"/>
    <w:rsid w:val="00F7119A"/>
    <w:rsid w:val="00F800EB"/>
    <w:rsid w:val="00F8172C"/>
    <w:rsid w:val="00F82806"/>
    <w:rsid w:val="00F91F78"/>
    <w:rsid w:val="00FC1624"/>
    <w:rsid w:val="00FF0343"/>
    <w:rsid w:val="00FF218A"/>
    <w:rsid w:val="00FF2B48"/>
    <w:rsid w:val="00FF709A"/>
    <w:rsid w:val="01C50FF8"/>
    <w:rsid w:val="023E1BBB"/>
    <w:rsid w:val="03820F4E"/>
    <w:rsid w:val="03BF0DB3"/>
    <w:rsid w:val="058761A0"/>
    <w:rsid w:val="05965135"/>
    <w:rsid w:val="05FF12E2"/>
    <w:rsid w:val="0616478A"/>
    <w:rsid w:val="062B0EAC"/>
    <w:rsid w:val="064D6E62"/>
    <w:rsid w:val="06921B55"/>
    <w:rsid w:val="07BC033E"/>
    <w:rsid w:val="07D37F63"/>
    <w:rsid w:val="085C6BC2"/>
    <w:rsid w:val="08641A50"/>
    <w:rsid w:val="08EE19B4"/>
    <w:rsid w:val="08F316BF"/>
    <w:rsid w:val="08F35E3C"/>
    <w:rsid w:val="0AA2487E"/>
    <w:rsid w:val="0C4A71B8"/>
    <w:rsid w:val="0C6D0671"/>
    <w:rsid w:val="0D521BE9"/>
    <w:rsid w:val="0E1F0038"/>
    <w:rsid w:val="0EB714B0"/>
    <w:rsid w:val="0F5500B5"/>
    <w:rsid w:val="0FBC0D5E"/>
    <w:rsid w:val="10B25DF3"/>
    <w:rsid w:val="135079C0"/>
    <w:rsid w:val="14A97BF1"/>
    <w:rsid w:val="14FF2B7F"/>
    <w:rsid w:val="150D7916"/>
    <w:rsid w:val="15AE2D22"/>
    <w:rsid w:val="18083DFB"/>
    <w:rsid w:val="182A5635"/>
    <w:rsid w:val="186F4AA4"/>
    <w:rsid w:val="18EB43EE"/>
    <w:rsid w:val="197F6E60"/>
    <w:rsid w:val="19CC6F5F"/>
    <w:rsid w:val="1BDC4741"/>
    <w:rsid w:val="201F4440"/>
    <w:rsid w:val="21CB1EFE"/>
    <w:rsid w:val="222C0C9D"/>
    <w:rsid w:val="22834F2F"/>
    <w:rsid w:val="26326BC7"/>
    <w:rsid w:val="268A1547"/>
    <w:rsid w:val="26F121F0"/>
    <w:rsid w:val="29156672"/>
    <w:rsid w:val="2A614116"/>
    <w:rsid w:val="2A6E122D"/>
    <w:rsid w:val="2AD51ED6"/>
    <w:rsid w:val="2B567EA6"/>
    <w:rsid w:val="2B7164D1"/>
    <w:rsid w:val="2C8B24A1"/>
    <w:rsid w:val="2E835E5F"/>
    <w:rsid w:val="2F280B6B"/>
    <w:rsid w:val="30045057"/>
    <w:rsid w:val="303C73AF"/>
    <w:rsid w:val="315C5288"/>
    <w:rsid w:val="326B5445"/>
    <w:rsid w:val="342B5426"/>
    <w:rsid w:val="351A72AD"/>
    <w:rsid w:val="355B7D16"/>
    <w:rsid w:val="36645FCA"/>
    <w:rsid w:val="38026CF0"/>
    <w:rsid w:val="38910B5D"/>
    <w:rsid w:val="39C037CE"/>
    <w:rsid w:val="39C07F4B"/>
    <w:rsid w:val="3AEC3ECD"/>
    <w:rsid w:val="3D6435C4"/>
    <w:rsid w:val="3DA75332"/>
    <w:rsid w:val="3E6831F2"/>
    <w:rsid w:val="3E810519"/>
    <w:rsid w:val="3F4A7F61"/>
    <w:rsid w:val="406E00C4"/>
    <w:rsid w:val="408B16DF"/>
    <w:rsid w:val="42726210"/>
    <w:rsid w:val="43F63E0D"/>
    <w:rsid w:val="45CB4C8D"/>
    <w:rsid w:val="46E50C5D"/>
    <w:rsid w:val="4750030C"/>
    <w:rsid w:val="47EB3D8E"/>
    <w:rsid w:val="48410F19"/>
    <w:rsid w:val="49226009"/>
    <w:rsid w:val="4B50081C"/>
    <w:rsid w:val="4BFB4538"/>
    <w:rsid w:val="4EEA5B05"/>
    <w:rsid w:val="519028E0"/>
    <w:rsid w:val="51C01DAA"/>
    <w:rsid w:val="54156CD8"/>
    <w:rsid w:val="54645881"/>
    <w:rsid w:val="558127D5"/>
    <w:rsid w:val="574127B6"/>
    <w:rsid w:val="583C0450"/>
    <w:rsid w:val="59203F46"/>
    <w:rsid w:val="592B22D7"/>
    <w:rsid w:val="5CD652DB"/>
    <w:rsid w:val="5E1F1DFA"/>
    <w:rsid w:val="5E9F5BCB"/>
    <w:rsid w:val="6009191A"/>
    <w:rsid w:val="621E4888"/>
    <w:rsid w:val="65451832"/>
    <w:rsid w:val="656D07F8"/>
    <w:rsid w:val="663F52CD"/>
    <w:rsid w:val="66564EF2"/>
    <w:rsid w:val="673335DC"/>
    <w:rsid w:val="68195E58"/>
    <w:rsid w:val="68290671"/>
    <w:rsid w:val="68D07B85"/>
    <w:rsid w:val="691B6CFF"/>
    <w:rsid w:val="69CD0D21"/>
    <w:rsid w:val="6AB60C9F"/>
    <w:rsid w:val="6B1D1948"/>
    <w:rsid w:val="6C813446"/>
    <w:rsid w:val="6D24429C"/>
    <w:rsid w:val="6FA66539"/>
    <w:rsid w:val="705E5CE7"/>
    <w:rsid w:val="706246EE"/>
    <w:rsid w:val="71D00147"/>
    <w:rsid w:val="71F95A89"/>
    <w:rsid w:val="7204189B"/>
    <w:rsid w:val="748309B5"/>
    <w:rsid w:val="74D6713B"/>
    <w:rsid w:val="754E3901"/>
    <w:rsid w:val="758E68E9"/>
    <w:rsid w:val="76311976"/>
    <w:rsid w:val="76A9613C"/>
    <w:rsid w:val="77F47058"/>
    <w:rsid w:val="79512818"/>
    <w:rsid w:val="798A03F3"/>
    <w:rsid w:val="798C38F6"/>
    <w:rsid w:val="7AA421C5"/>
    <w:rsid w:val="7EB54B6D"/>
    <w:rsid w:val="7F8D6DCF"/>
    <w:rsid w:val="7FA112F3"/>
    <w:rsid w:val="7FF4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F35E97-ECEF-4994-B4A5-FAD7857D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Lines="5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pPr>
      <w:jc w:val="left"/>
    </w:pPr>
  </w:style>
  <w:style w:type="paragraph" w:styleId="a5">
    <w:name w:val="Balloon Text"/>
    <w:basedOn w:val="a"/>
    <w:link w:val="Char1"/>
    <w:uiPriority w:val="99"/>
    <w:qFormat/>
    <w:rPr>
      <w:rFonts w:ascii="Calibri" w:hAnsi="Calibri" w:cs="黑体"/>
      <w:sz w:val="18"/>
      <w:szCs w:val="18"/>
    </w:rPr>
  </w:style>
  <w:style w:type="paragraph" w:styleId="a6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character" w:styleId="a9">
    <w:name w:val="annotation reference"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宋体" w:hAnsi="宋体"/>
      <w:kern w:val="2"/>
      <w:sz w:val="21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</w:rPr>
  </w:style>
  <w:style w:type="character" w:customStyle="1" w:styleId="Char3">
    <w:name w:val="页眉 Char"/>
    <w:link w:val="a7"/>
    <w:uiPriority w:val="99"/>
    <w:qFormat/>
    <w:rPr>
      <w:sz w:val="18"/>
      <w:szCs w:val="18"/>
    </w:rPr>
  </w:style>
  <w:style w:type="character" w:customStyle="1" w:styleId="Char2">
    <w:name w:val="页脚 Char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link w:val="a5"/>
    <w:uiPriority w:val="99"/>
    <w:qFormat/>
    <w:rPr>
      <w:sz w:val="18"/>
      <w:szCs w:val="18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批注文字 Char"/>
    <w:link w:val="a4"/>
    <w:qFormat/>
    <w:rPr>
      <w:rFonts w:ascii="宋体" w:hAnsi="宋体"/>
      <w:kern w:val="2"/>
      <w:sz w:val="21"/>
      <w:szCs w:val="24"/>
    </w:rPr>
  </w:style>
  <w:style w:type="character" w:customStyle="1" w:styleId="Char">
    <w:name w:val="批注主题 Char"/>
    <w:link w:val="a3"/>
    <w:qFormat/>
    <w:rPr>
      <w:rFonts w:ascii="宋体" w:hAnsi="宋体"/>
      <w:b/>
      <w:bCs/>
      <w:kern w:val="2"/>
      <w:sz w:val="21"/>
      <w:szCs w:val="24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379685-06E4-4262-AF84-64EDB0C3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98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项目周报</dc:title>
  <dc:creator>cy</dc:creator>
  <cp:lastModifiedBy>jerry</cp:lastModifiedBy>
  <cp:revision>191</cp:revision>
  <cp:lastPrinted>2016-06-20T03:30:00Z</cp:lastPrinted>
  <dcterms:created xsi:type="dcterms:W3CDTF">2016-07-04T03:23:00Z</dcterms:created>
  <dcterms:modified xsi:type="dcterms:W3CDTF">2017-10-22T12:51:00Z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