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  <w:r w:rsidRPr="00A47E58">
        <w:rPr>
          <w:rFonts w:hint="eastAsia"/>
          <w:b/>
          <w:sz w:val="52"/>
          <w:szCs w:val="52"/>
        </w:rPr>
        <w:t>支付平台</w:t>
      </w:r>
      <w:r w:rsidR="00C8578F">
        <w:rPr>
          <w:rFonts w:hint="eastAsia"/>
          <w:b/>
          <w:sz w:val="52"/>
          <w:szCs w:val="52"/>
        </w:rPr>
        <w:t>安装配置</w:t>
      </w: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52"/>
          <w:szCs w:val="52"/>
        </w:rPr>
      </w:pPr>
    </w:p>
    <w:p w:rsidR="00A47E58" w:rsidRDefault="00A47E58" w:rsidP="00A47E58">
      <w:pPr>
        <w:jc w:val="center"/>
        <w:rPr>
          <w:b/>
          <w:sz w:val="32"/>
          <w:szCs w:val="32"/>
        </w:rPr>
      </w:pPr>
      <w:r w:rsidRPr="00A47E58">
        <w:rPr>
          <w:b/>
          <w:sz w:val="32"/>
          <w:szCs w:val="32"/>
        </w:rPr>
        <w:t>2011-6-22</w:t>
      </w:r>
    </w:p>
    <w:p w:rsidR="00A47E58" w:rsidRDefault="00A47E58" w:rsidP="00A47E58">
      <w:pPr>
        <w:jc w:val="center"/>
        <w:rPr>
          <w:b/>
          <w:sz w:val="32"/>
          <w:szCs w:val="32"/>
        </w:rPr>
      </w:pPr>
    </w:p>
    <w:p w:rsidR="00A47E58" w:rsidRDefault="00A47E58" w:rsidP="00A47E58">
      <w:pPr>
        <w:jc w:val="center"/>
        <w:rPr>
          <w:b/>
          <w:sz w:val="32"/>
          <w:szCs w:val="32"/>
        </w:rPr>
      </w:pPr>
    </w:p>
    <w:p w:rsidR="00A47E58" w:rsidRDefault="00A47E58" w:rsidP="00A47E58">
      <w:pPr>
        <w:jc w:val="center"/>
        <w:rPr>
          <w:b/>
          <w:sz w:val="32"/>
          <w:szCs w:val="32"/>
        </w:rPr>
      </w:pPr>
    </w:p>
    <w:p w:rsidR="00A47E58" w:rsidRDefault="00A47E58" w:rsidP="00A47E58">
      <w:pPr>
        <w:jc w:val="center"/>
        <w:rPr>
          <w:b/>
          <w:sz w:val="32"/>
          <w:szCs w:val="32"/>
        </w:rPr>
      </w:pPr>
    </w:p>
    <w:p w:rsidR="00A47E58" w:rsidRDefault="00A47E58" w:rsidP="00A47E58">
      <w:pPr>
        <w:jc w:val="center"/>
        <w:rPr>
          <w:b/>
          <w:sz w:val="32"/>
          <w:szCs w:val="32"/>
        </w:rPr>
      </w:pPr>
    </w:p>
    <w:p w:rsidR="006B73B0" w:rsidRDefault="00A47E58" w:rsidP="00A47E58">
      <w:pPr>
        <w:jc w:val="center"/>
        <w:rPr>
          <w:rFonts w:hint="eastAsia"/>
          <w:b/>
          <w:sz w:val="44"/>
          <w:szCs w:val="44"/>
        </w:rPr>
      </w:pPr>
      <w:r w:rsidRPr="00A47E58">
        <w:rPr>
          <w:rFonts w:hint="eastAsia"/>
          <w:b/>
          <w:sz w:val="44"/>
          <w:szCs w:val="44"/>
        </w:rPr>
        <w:t>目</w:t>
      </w:r>
      <w:r>
        <w:rPr>
          <w:rFonts w:hint="eastAsia"/>
          <w:b/>
          <w:sz w:val="44"/>
          <w:szCs w:val="44"/>
        </w:rPr>
        <w:t xml:space="preserve">   </w:t>
      </w:r>
      <w:r w:rsidRPr="00A47E58">
        <w:rPr>
          <w:rFonts w:hint="eastAsia"/>
          <w:b/>
          <w:sz w:val="44"/>
          <w:szCs w:val="44"/>
        </w:rPr>
        <w:t>录</w:t>
      </w:r>
    </w:p>
    <w:p w:rsidR="00B6089A" w:rsidRDefault="00656A97" w:rsidP="00A47E58">
      <w:pPr>
        <w:jc w:val="center"/>
        <w:rPr>
          <w:noProof/>
        </w:rPr>
      </w:pPr>
      <w:r>
        <w:rPr>
          <w:b/>
          <w:sz w:val="44"/>
          <w:szCs w:val="44"/>
        </w:rPr>
        <w:fldChar w:fldCharType="begin"/>
      </w:r>
      <w:r w:rsidR="004A4519">
        <w:rPr>
          <w:b/>
          <w:sz w:val="44"/>
          <w:szCs w:val="44"/>
        </w:rPr>
        <w:instrText xml:space="preserve"> </w:instrText>
      </w:r>
      <w:r w:rsidR="004A4519">
        <w:rPr>
          <w:rFonts w:hint="eastAsia"/>
          <w:b/>
          <w:sz w:val="44"/>
          <w:szCs w:val="44"/>
        </w:rPr>
        <w:instrText>TOC \o "1-3" \h \z \u</w:instrText>
      </w:r>
      <w:r w:rsidR="004A4519"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</w:p>
    <w:p w:rsidR="00B6089A" w:rsidRDefault="00B6089A" w:rsidP="004640B4">
      <w:pPr>
        <w:pStyle w:val="10"/>
        <w:tabs>
          <w:tab w:val="clear" w:pos="420"/>
          <w:tab w:val="left" w:pos="14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0" w:history="1">
        <w:r w:rsidRPr="009B64A9">
          <w:rPr>
            <w:rStyle w:val="a5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081" w:history="1">
        <w:r w:rsidRPr="009B64A9">
          <w:rPr>
            <w:rStyle w:val="a5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软件安装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2" w:history="1">
        <w:r w:rsidRPr="009B64A9">
          <w:rPr>
            <w:rStyle w:val="a5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3" w:history="1">
        <w:r w:rsidRPr="009B64A9">
          <w:rPr>
            <w:rStyle w:val="a5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解压安装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084" w:history="1">
        <w:r w:rsidRPr="009B64A9">
          <w:rPr>
            <w:rStyle w:val="a5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5" w:history="1">
        <w:r w:rsidRPr="009B64A9">
          <w:rPr>
            <w:rStyle w:val="a5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清算中心模拟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6" w:history="1">
        <w:r w:rsidRPr="009B64A9">
          <w:rPr>
            <w:rStyle w:val="a5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发起行支付平台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7" w:history="1">
        <w:r w:rsidRPr="009B64A9">
          <w:rPr>
            <w:rStyle w:val="a5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对手行支付平台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8" w:history="1">
        <w:r w:rsidRPr="009B64A9">
          <w:rPr>
            <w:rStyle w:val="a5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发起行业务调用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89" w:history="1">
        <w:r w:rsidRPr="009B64A9">
          <w:rPr>
            <w:rStyle w:val="a5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对手行业务响应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090" w:history="1">
        <w:r w:rsidRPr="009B64A9">
          <w:rPr>
            <w:rStyle w:val="a5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数据库配置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1" w:history="1">
        <w:r w:rsidRPr="009B64A9">
          <w:rPr>
            <w:rStyle w:val="a5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2" w:history="1">
        <w:r w:rsidRPr="009B64A9">
          <w:rPr>
            <w:rStyle w:val="a5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3" w:history="1">
        <w:r w:rsidRPr="009B64A9">
          <w:rPr>
            <w:rStyle w:val="a5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对手行数据库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4" w:history="1">
        <w:r w:rsidRPr="009B64A9">
          <w:rPr>
            <w:rStyle w:val="a5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对手行建库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095" w:history="1">
        <w:r w:rsidRPr="009B64A9">
          <w:rPr>
            <w:rStyle w:val="a5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6" w:history="1">
        <w:r w:rsidRPr="009B64A9">
          <w:rPr>
            <w:rStyle w:val="a5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数据库配置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7" w:history="1">
        <w:r w:rsidRPr="009B64A9">
          <w:rPr>
            <w:rStyle w:val="a5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8" w:history="1">
        <w:r w:rsidRPr="009B64A9">
          <w:rPr>
            <w:rStyle w:val="a5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模拟运行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099" w:history="1">
        <w:r w:rsidRPr="009B64A9">
          <w:rPr>
            <w:rStyle w:val="a5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0" w:history="1">
        <w:r w:rsidRPr="009B64A9">
          <w:rPr>
            <w:rStyle w:val="a5"/>
            <w:noProof/>
          </w:rPr>
          <w:t>5.4.1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清算模拟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1" w:history="1">
        <w:r w:rsidRPr="009B64A9">
          <w:rPr>
            <w:rStyle w:val="a5"/>
            <w:noProof/>
          </w:rPr>
          <w:t>5.4.2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2" w:history="1">
        <w:r w:rsidRPr="009B64A9">
          <w:rPr>
            <w:rStyle w:val="a5"/>
            <w:noProof/>
          </w:rPr>
          <w:t>5.4.3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接收行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3" w:history="1">
        <w:r w:rsidRPr="009B64A9">
          <w:rPr>
            <w:rStyle w:val="a5"/>
            <w:noProof/>
          </w:rPr>
          <w:t>5.4.4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对手行模拟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4" w:history="1">
        <w:r w:rsidRPr="009B64A9">
          <w:rPr>
            <w:rStyle w:val="a5"/>
            <w:noProof/>
          </w:rPr>
          <w:t>5.4.5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发起行模拟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105" w:history="1">
        <w:r w:rsidRPr="009B64A9">
          <w:rPr>
            <w:rStyle w:val="a5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参数配置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6" w:history="1">
        <w:r w:rsidRPr="009B64A9">
          <w:rPr>
            <w:rStyle w:val="a5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场景一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7" w:history="1">
        <w:r w:rsidRPr="009B64A9">
          <w:rPr>
            <w:rStyle w:val="a5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配置发起行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8" w:history="1">
        <w:r w:rsidRPr="009B64A9">
          <w:rPr>
            <w:rStyle w:val="a5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配置清算模拟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09" w:history="1">
        <w:r w:rsidRPr="009B64A9">
          <w:rPr>
            <w:rStyle w:val="a5"/>
            <w:noProof/>
          </w:rPr>
          <w:t>6.1.3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配置接收行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0" w:history="1">
        <w:r w:rsidRPr="009B64A9">
          <w:rPr>
            <w:rStyle w:val="a5"/>
            <w:noProof/>
          </w:rPr>
          <w:t>6.1.4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数据库配置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1" w:history="1">
        <w:r w:rsidRPr="009B64A9">
          <w:rPr>
            <w:rStyle w:val="a5"/>
            <w:noProof/>
          </w:rPr>
          <w:t>6.1.5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2" w:history="1">
        <w:r w:rsidRPr="009B64A9">
          <w:rPr>
            <w:rStyle w:val="a5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场景二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3" w:history="1">
        <w:r w:rsidRPr="009B64A9">
          <w:rPr>
            <w:rStyle w:val="a5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配置发起行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4" w:history="1">
        <w:r w:rsidRPr="009B64A9">
          <w:rPr>
            <w:rStyle w:val="a5"/>
            <w:noProof/>
          </w:rPr>
          <w:t>6.2.2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配置清算模拟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5" w:history="1">
        <w:r w:rsidRPr="009B64A9">
          <w:rPr>
            <w:rStyle w:val="a5"/>
            <w:noProof/>
          </w:rPr>
          <w:t>6.2.3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配置接收行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6" w:history="1">
        <w:r w:rsidRPr="009B64A9">
          <w:rPr>
            <w:rStyle w:val="a5"/>
            <w:noProof/>
          </w:rPr>
          <w:t>6.2.4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117" w:history="1">
        <w:r w:rsidRPr="009B64A9">
          <w:rPr>
            <w:rStyle w:val="a5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运行结果查询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118" w:history="1">
        <w:r w:rsidRPr="009B64A9">
          <w:rPr>
            <w:rStyle w:val="a5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映射配置说明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19" w:history="1">
        <w:r w:rsidRPr="009B64A9">
          <w:rPr>
            <w:rStyle w:val="a5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noProof/>
          </w:rPr>
          <w:t>8583</w:t>
        </w:r>
        <w:r w:rsidRPr="009B64A9">
          <w:rPr>
            <w:rStyle w:val="a5"/>
            <w:rFonts w:hint="eastAsia"/>
            <w:noProof/>
          </w:rPr>
          <w:t>映射关系维护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296699120" w:history="1">
        <w:r w:rsidRPr="009B64A9">
          <w:rPr>
            <w:rStyle w:val="a5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遗留问题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6089A" w:rsidRDefault="00B6089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6699121" w:history="1">
        <w:r w:rsidRPr="009B64A9">
          <w:rPr>
            <w:rStyle w:val="a5"/>
            <w:noProof/>
          </w:rPr>
          <w:t>9.1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9B64A9">
          <w:rPr>
            <w:rStyle w:val="a5"/>
            <w:rFonts w:hint="eastAsia"/>
            <w:noProof/>
          </w:rPr>
          <w:t>问题遗留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_Toc296699121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47E58" w:rsidRDefault="00656A97" w:rsidP="00A47E5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fldChar w:fldCharType="end"/>
      </w:r>
    </w:p>
    <w:p w:rsidR="00A47E58" w:rsidRDefault="00A47E58" w:rsidP="00B87963">
      <w:pPr>
        <w:pStyle w:val="1"/>
      </w:pPr>
      <w:r>
        <w:br w:type="page"/>
      </w:r>
      <w:bookmarkStart w:id="0" w:name="_Toc296699080"/>
      <w:r w:rsidR="00B87963">
        <w:rPr>
          <w:rFonts w:hint="eastAsia"/>
        </w:rPr>
        <w:lastRenderedPageBreak/>
        <w:t>概述</w:t>
      </w:r>
      <w:bookmarkEnd w:id="0"/>
    </w:p>
    <w:p w:rsidR="00610832" w:rsidRPr="00610832" w:rsidRDefault="00C87F66" w:rsidP="00610832">
      <w:pPr>
        <w:ind w:leftChars="206" w:left="433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根据下面的步骤可以实际运行支付业务模拟</w:t>
      </w:r>
      <w:r w:rsidR="00610832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1"/>
      </w:pPr>
      <w:bookmarkStart w:id="1" w:name="_Toc296699081"/>
      <w:r>
        <w:rPr>
          <w:rFonts w:hint="eastAsia"/>
        </w:rPr>
        <w:t>软件安装</w:t>
      </w:r>
      <w:bookmarkEnd w:id="1"/>
    </w:p>
    <w:p w:rsidR="00E10D52" w:rsidRDefault="00E10D52" w:rsidP="00E10D52">
      <w:pPr>
        <w:pStyle w:val="2"/>
      </w:pPr>
      <w:bookmarkStart w:id="2" w:name="_Toc296699082"/>
      <w:r>
        <w:rPr>
          <w:rFonts w:hint="eastAsia"/>
        </w:rPr>
        <w:t>运行环境</w:t>
      </w:r>
      <w:bookmarkEnd w:id="2"/>
    </w:p>
    <w:p w:rsidR="00FD0205" w:rsidRPr="00610832" w:rsidRDefault="00E12535" w:rsidP="00482185">
      <w:pPr>
        <w:ind w:rightChars="-230" w:right="-483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当前版本只支持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平台运行</w:t>
      </w:r>
      <w:r w:rsidR="00FD0205">
        <w:rPr>
          <w:rFonts w:hint="eastAsia"/>
          <w:sz w:val="28"/>
          <w:szCs w:val="28"/>
        </w:rPr>
        <w:t>。</w:t>
      </w:r>
      <w:r w:rsidR="003D00B8">
        <w:rPr>
          <w:rFonts w:hint="eastAsia"/>
          <w:sz w:val="28"/>
          <w:szCs w:val="28"/>
        </w:rPr>
        <w:t>数据库目前只支持</w:t>
      </w:r>
      <w:r w:rsidR="003D00B8">
        <w:rPr>
          <w:rFonts w:hint="eastAsia"/>
          <w:sz w:val="28"/>
          <w:szCs w:val="28"/>
        </w:rPr>
        <w:t>Oracle 10</w:t>
      </w:r>
      <w:r w:rsidR="00F2665F">
        <w:rPr>
          <w:rFonts w:hint="eastAsia"/>
          <w:sz w:val="28"/>
          <w:szCs w:val="28"/>
        </w:rPr>
        <w:t>g</w:t>
      </w:r>
      <w:r w:rsidR="00F2665F">
        <w:rPr>
          <w:rFonts w:hint="eastAsia"/>
          <w:sz w:val="28"/>
          <w:szCs w:val="28"/>
        </w:rPr>
        <w:t>。</w:t>
      </w:r>
    </w:p>
    <w:p w:rsidR="00E10D52" w:rsidRDefault="00BB7AF8" w:rsidP="00E10D52">
      <w:pPr>
        <w:pStyle w:val="2"/>
      </w:pPr>
      <w:bookmarkStart w:id="3" w:name="_Toc296699083"/>
      <w:r>
        <w:rPr>
          <w:rFonts w:hint="eastAsia"/>
        </w:rPr>
        <w:t>解压安装</w:t>
      </w:r>
      <w:bookmarkEnd w:id="3"/>
    </w:p>
    <w:p w:rsidR="003D00B8" w:rsidRDefault="003D00B8" w:rsidP="004821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解开软件包到特定目录，</w:t>
      </w:r>
      <w:r w:rsidR="000D1576">
        <w:rPr>
          <w:rFonts w:hint="eastAsia"/>
          <w:sz w:val="28"/>
          <w:szCs w:val="28"/>
        </w:rPr>
        <w:t>建议解压到目录</w:t>
      </w:r>
      <w:r w:rsidR="000D1576">
        <w:rPr>
          <w:sz w:val="28"/>
          <w:szCs w:val="28"/>
        </w:rPr>
        <w:t>D:\bankConnector\</w:t>
      </w:r>
      <w:r w:rsidR="000D1576">
        <w:rPr>
          <w:rFonts w:hint="eastAsia"/>
          <w:sz w:val="28"/>
          <w:szCs w:val="28"/>
        </w:rPr>
        <w:t>，在后文中将以此目录为例。解压后的目录结构图如下：</w:t>
      </w:r>
    </w:p>
    <w:p w:rsidR="000D1576" w:rsidRPr="00610832" w:rsidRDefault="00B30DC7" w:rsidP="000D1576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05225" cy="2505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F8" w:rsidRDefault="00BB7AF8" w:rsidP="00BB7AF8">
      <w:pPr>
        <w:pStyle w:val="1"/>
      </w:pPr>
      <w:bookmarkStart w:id="4" w:name="_Toc296699084"/>
      <w:r>
        <w:rPr>
          <w:rFonts w:hint="eastAsia"/>
        </w:rPr>
        <w:t>运行说明</w:t>
      </w:r>
      <w:bookmarkEnd w:id="4"/>
    </w:p>
    <w:p w:rsidR="00BB7AF8" w:rsidRPr="00610832" w:rsidRDefault="00BB7AF8" w:rsidP="00BB7AF8">
      <w:pPr>
        <w:ind w:rightChars="-230" w:right="-483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为了演示完整的运行，支付平台模拟了清算中心和对手行的相关功能。</w:t>
      </w:r>
      <w:r>
        <w:rPr>
          <w:rFonts w:hint="eastAsia"/>
          <w:sz w:val="28"/>
          <w:szCs w:val="28"/>
        </w:rPr>
        <w:lastRenderedPageBreak/>
        <w:t>完整的支付业务运行将由五部分组成：</w:t>
      </w:r>
    </w:p>
    <w:p w:rsidR="00BB7AF8" w:rsidRDefault="00BB7AF8" w:rsidP="00BB7AF8">
      <w:pPr>
        <w:pStyle w:val="2"/>
      </w:pPr>
      <w:bookmarkStart w:id="5" w:name="_Toc296699085"/>
      <w:r>
        <w:rPr>
          <w:rFonts w:hint="eastAsia"/>
        </w:rPr>
        <w:t>清算中心模拟</w:t>
      </w:r>
      <w:bookmarkEnd w:id="5"/>
    </w:p>
    <w:p w:rsidR="00BB7AF8" w:rsidRPr="00BB7AF8" w:rsidRDefault="00BB7AF8" w:rsidP="00BB7AF8">
      <w:pPr>
        <w:ind w:rightChars="-230" w:right="-483" w:firstLine="420"/>
        <w:rPr>
          <w:sz w:val="28"/>
          <w:szCs w:val="28"/>
        </w:rPr>
      </w:pPr>
      <w:r w:rsidRPr="00BB7AF8">
        <w:rPr>
          <w:rFonts w:hint="eastAsia"/>
          <w:sz w:val="28"/>
          <w:szCs w:val="28"/>
        </w:rPr>
        <w:t>运行</w:t>
      </w:r>
      <w:r w:rsidRPr="00BB7AF8">
        <w:rPr>
          <w:sz w:val="28"/>
          <w:szCs w:val="28"/>
        </w:rPr>
        <w:t>D:\bankConnector\bin</w:t>
      </w:r>
      <w:r w:rsidRPr="00BB7AF8">
        <w:rPr>
          <w:rFonts w:hint="eastAsia"/>
          <w:sz w:val="28"/>
          <w:szCs w:val="28"/>
        </w:rPr>
        <w:t>\</w:t>
      </w:r>
      <w:r w:rsidRPr="00BB7AF8">
        <w:rPr>
          <w:sz w:val="28"/>
          <w:szCs w:val="28"/>
        </w:rPr>
        <w:t xml:space="preserve"> c-stub-broker</w:t>
      </w:r>
      <w:r w:rsidRPr="00BB7AF8">
        <w:rPr>
          <w:rFonts w:hint="eastAsia"/>
          <w:sz w:val="28"/>
          <w:szCs w:val="28"/>
        </w:rPr>
        <w:t>.bat</w:t>
      </w:r>
      <w:r w:rsidRPr="00BB7AF8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2"/>
      </w:pPr>
      <w:bookmarkStart w:id="6" w:name="_Toc296699086"/>
      <w:r>
        <w:rPr>
          <w:rFonts w:hint="eastAsia"/>
        </w:rPr>
        <w:t>发起行支付平台</w:t>
      </w:r>
      <w:bookmarkEnd w:id="6"/>
    </w:p>
    <w:p w:rsidR="00BB7AF8" w:rsidRPr="00BB7AF8" w:rsidRDefault="00BB7AF8" w:rsidP="00BB7AF8">
      <w:pPr>
        <w:ind w:rightChars="-230" w:right="-483" w:firstLine="420"/>
        <w:rPr>
          <w:sz w:val="28"/>
          <w:szCs w:val="28"/>
        </w:rPr>
      </w:pPr>
      <w:r w:rsidRPr="00BB7AF8">
        <w:rPr>
          <w:rFonts w:hint="eastAsia"/>
          <w:sz w:val="28"/>
          <w:szCs w:val="28"/>
        </w:rPr>
        <w:t>运行</w:t>
      </w:r>
      <w:r w:rsidRPr="00BB7AF8">
        <w:rPr>
          <w:sz w:val="28"/>
          <w:szCs w:val="28"/>
        </w:rPr>
        <w:t>D:\bankConnector\bin</w:t>
      </w:r>
      <w:r w:rsidRPr="00BB7AF8">
        <w:rPr>
          <w:rFonts w:hint="eastAsia"/>
          <w:sz w:val="28"/>
          <w:szCs w:val="28"/>
        </w:rPr>
        <w:t>\</w:t>
      </w:r>
      <w:r w:rsidRPr="00BB7AF8">
        <w:rPr>
          <w:sz w:val="28"/>
          <w:szCs w:val="28"/>
        </w:rPr>
        <w:t xml:space="preserve"> a-BC-bankA</w:t>
      </w:r>
      <w:r w:rsidRPr="00BB7AF8">
        <w:rPr>
          <w:rFonts w:hint="eastAsia"/>
          <w:sz w:val="28"/>
          <w:szCs w:val="28"/>
        </w:rPr>
        <w:t>.bat</w:t>
      </w:r>
      <w:r w:rsidRPr="00BB7AF8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2"/>
      </w:pPr>
      <w:bookmarkStart w:id="7" w:name="_Toc296699087"/>
      <w:r>
        <w:rPr>
          <w:rFonts w:hint="eastAsia"/>
        </w:rPr>
        <w:t>对手行支付平台</w:t>
      </w:r>
      <w:bookmarkEnd w:id="7"/>
    </w:p>
    <w:p w:rsidR="00BB7AF8" w:rsidRPr="00BB7AF8" w:rsidRDefault="00BB7AF8" w:rsidP="00BB7AF8">
      <w:pPr>
        <w:ind w:rightChars="-230" w:right="-483" w:firstLine="420"/>
        <w:rPr>
          <w:sz w:val="28"/>
          <w:szCs w:val="28"/>
        </w:rPr>
      </w:pPr>
      <w:r w:rsidRPr="00BB7AF8">
        <w:rPr>
          <w:rFonts w:hint="eastAsia"/>
          <w:sz w:val="28"/>
          <w:szCs w:val="28"/>
        </w:rPr>
        <w:t>运行</w:t>
      </w:r>
      <w:r w:rsidRPr="00BB7AF8">
        <w:rPr>
          <w:sz w:val="28"/>
          <w:szCs w:val="28"/>
        </w:rPr>
        <w:t>D:\bankConnector\bin</w:t>
      </w:r>
      <w:r w:rsidRPr="00BB7AF8">
        <w:rPr>
          <w:rFonts w:hint="eastAsia"/>
          <w:sz w:val="28"/>
          <w:szCs w:val="28"/>
        </w:rPr>
        <w:t>\</w:t>
      </w:r>
      <w:r w:rsidRPr="00BB7AF8">
        <w:t xml:space="preserve"> </w:t>
      </w:r>
      <w:r w:rsidRPr="00BB7AF8">
        <w:rPr>
          <w:sz w:val="28"/>
          <w:szCs w:val="28"/>
        </w:rPr>
        <w:t>b-BC-bankB</w:t>
      </w:r>
      <w:r w:rsidRPr="00BB7AF8">
        <w:rPr>
          <w:rFonts w:hint="eastAsia"/>
          <w:sz w:val="28"/>
          <w:szCs w:val="28"/>
        </w:rPr>
        <w:t>.bat</w:t>
      </w:r>
      <w:r w:rsidRPr="00BB7AF8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2"/>
      </w:pPr>
      <w:bookmarkStart w:id="8" w:name="_Toc296699088"/>
      <w:r>
        <w:rPr>
          <w:rFonts w:hint="eastAsia"/>
        </w:rPr>
        <w:t>发起行业务调用</w:t>
      </w:r>
      <w:bookmarkEnd w:id="8"/>
    </w:p>
    <w:p w:rsidR="00BB7AF8" w:rsidRPr="00BB7AF8" w:rsidRDefault="00BB7AF8" w:rsidP="00BB7AF8">
      <w:pPr>
        <w:ind w:rightChars="-230" w:right="-483" w:firstLine="420"/>
        <w:rPr>
          <w:sz w:val="28"/>
          <w:szCs w:val="28"/>
        </w:rPr>
      </w:pPr>
      <w:r w:rsidRPr="00BB7AF8">
        <w:rPr>
          <w:rFonts w:hint="eastAsia"/>
          <w:sz w:val="28"/>
          <w:szCs w:val="28"/>
        </w:rPr>
        <w:t>运行</w:t>
      </w:r>
      <w:r w:rsidRPr="00BB7AF8">
        <w:rPr>
          <w:sz w:val="28"/>
          <w:szCs w:val="28"/>
        </w:rPr>
        <w:t>D:\bankConnector\bin</w:t>
      </w:r>
      <w:r w:rsidRPr="00BB7AF8">
        <w:rPr>
          <w:rFonts w:hint="eastAsia"/>
          <w:sz w:val="28"/>
          <w:szCs w:val="28"/>
        </w:rPr>
        <w:t>\</w:t>
      </w:r>
      <w:r w:rsidRPr="00BB7AF8">
        <w:rPr>
          <w:sz w:val="28"/>
          <w:szCs w:val="28"/>
        </w:rPr>
        <w:t xml:space="preserve"> r-stub-bankB-responder</w:t>
      </w:r>
      <w:r>
        <w:rPr>
          <w:rFonts w:hint="eastAsia"/>
          <w:sz w:val="28"/>
          <w:szCs w:val="28"/>
        </w:rPr>
        <w:t>.</w:t>
      </w:r>
      <w:r w:rsidRPr="00BB7AF8">
        <w:rPr>
          <w:rFonts w:hint="eastAsia"/>
          <w:sz w:val="28"/>
          <w:szCs w:val="28"/>
        </w:rPr>
        <w:t>bat</w:t>
      </w:r>
      <w:r w:rsidRPr="00BB7AF8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2"/>
      </w:pPr>
      <w:bookmarkStart w:id="9" w:name="_Toc296699089"/>
      <w:r>
        <w:rPr>
          <w:rFonts w:hint="eastAsia"/>
        </w:rPr>
        <w:t>对手行业务响应</w:t>
      </w:r>
      <w:bookmarkEnd w:id="9"/>
    </w:p>
    <w:p w:rsidR="00BB7AF8" w:rsidRPr="00BB7AF8" w:rsidRDefault="00BB7AF8" w:rsidP="00BB7AF8">
      <w:pPr>
        <w:ind w:rightChars="-230" w:right="-483" w:firstLine="420"/>
        <w:rPr>
          <w:sz w:val="28"/>
          <w:szCs w:val="28"/>
        </w:rPr>
      </w:pPr>
      <w:r w:rsidRPr="00BB7AF8">
        <w:rPr>
          <w:rFonts w:hint="eastAsia"/>
          <w:sz w:val="28"/>
          <w:szCs w:val="28"/>
        </w:rPr>
        <w:t>运行</w:t>
      </w:r>
      <w:r w:rsidRPr="00BB7AF8">
        <w:rPr>
          <w:sz w:val="28"/>
          <w:szCs w:val="28"/>
        </w:rPr>
        <w:t>D:\bankConnector\bin</w:t>
      </w:r>
      <w:r w:rsidRPr="00BB7AF8">
        <w:rPr>
          <w:rFonts w:hint="eastAsia"/>
          <w:sz w:val="28"/>
          <w:szCs w:val="28"/>
        </w:rPr>
        <w:t>\</w:t>
      </w:r>
      <w:r w:rsidRPr="00BB7AF8">
        <w:rPr>
          <w:sz w:val="28"/>
          <w:szCs w:val="28"/>
        </w:rPr>
        <w:t>i-stub-bankA-initiator</w:t>
      </w:r>
      <w:r w:rsidRPr="00BB7AF8">
        <w:rPr>
          <w:rFonts w:hint="eastAsia"/>
          <w:sz w:val="28"/>
          <w:szCs w:val="28"/>
        </w:rPr>
        <w:t>.bat</w:t>
      </w:r>
      <w:r w:rsidRPr="00BB7AF8">
        <w:rPr>
          <w:rFonts w:hint="eastAsia"/>
          <w:sz w:val="28"/>
          <w:szCs w:val="28"/>
        </w:rPr>
        <w:t>。</w:t>
      </w:r>
    </w:p>
    <w:p w:rsidR="00BB7AF8" w:rsidRDefault="00BB7AF8" w:rsidP="00BB7AF8">
      <w:pPr>
        <w:pStyle w:val="1"/>
      </w:pPr>
      <w:bookmarkStart w:id="10" w:name="_Toc296699090"/>
      <w:r>
        <w:rPr>
          <w:rFonts w:hint="eastAsia"/>
        </w:rPr>
        <w:t>数据库配置</w:t>
      </w:r>
      <w:bookmarkEnd w:id="10"/>
    </w:p>
    <w:p w:rsidR="007F2C6E" w:rsidRPr="007F2C6E" w:rsidRDefault="007F2C6E" w:rsidP="007F2C6E">
      <w:pPr>
        <w:ind w:rightChars="-230" w:right="-483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如果发起行和对手行网关使用同一个数据库，需要使用不同的数据库用户</w:t>
      </w:r>
      <w:r w:rsidRPr="00BB7AF8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下面的数据库配置将基于此场景。</w:t>
      </w:r>
    </w:p>
    <w:p w:rsidR="00BB7AF8" w:rsidRDefault="00BB7AF8" w:rsidP="00BB7AF8">
      <w:pPr>
        <w:pStyle w:val="2"/>
      </w:pPr>
      <w:bookmarkStart w:id="11" w:name="_Toc296699091"/>
      <w:r>
        <w:rPr>
          <w:rFonts w:hint="eastAsia"/>
        </w:rPr>
        <w:t>发起行数据库</w:t>
      </w:r>
      <w:bookmarkEnd w:id="11"/>
    </w:p>
    <w:p w:rsidR="003D00B8" w:rsidRDefault="007F2C6E" w:rsidP="0048218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配置发起行</w:t>
      </w:r>
      <w:r w:rsidR="001A4798">
        <w:rPr>
          <w:rFonts w:hint="eastAsia"/>
          <w:sz w:val="28"/>
          <w:szCs w:val="28"/>
        </w:rPr>
        <w:t>支付网关</w:t>
      </w:r>
      <w:r w:rsidR="00B2581F">
        <w:rPr>
          <w:rFonts w:hint="eastAsia"/>
          <w:sz w:val="28"/>
          <w:szCs w:val="28"/>
        </w:rPr>
        <w:t>运行数据库，</w:t>
      </w:r>
      <w:r w:rsidR="00557CDC">
        <w:rPr>
          <w:rFonts w:hint="eastAsia"/>
          <w:sz w:val="28"/>
          <w:szCs w:val="28"/>
        </w:rPr>
        <w:t>假设数据库用户为</w:t>
      </w:r>
      <w:r w:rsidR="00797445">
        <w:rPr>
          <w:rFonts w:hint="eastAsia"/>
          <w:sz w:val="28"/>
          <w:szCs w:val="28"/>
        </w:rPr>
        <w:t>pay</w:t>
      </w:r>
      <w:r w:rsidR="00557CDC">
        <w:rPr>
          <w:rFonts w:hint="eastAsia"/>
          <w:sz w:val="28"/>
          <w:szCs w:val="28"/>
        </w:rPr>
        <w:t>gw</w:t>
      </w:r>
      <w:r w:rsidR="00557CDC">
        <w:rPr>
          <w:rFonts w:hint="eastAsia"/>
          <w:sz w:val="28"/>
          <w:szCs w:val="28"/>
        </w:rPr>
        <w:t>，密</w:t>
      </w:r>
      <w:r w:rsidR="00557CDC">
        <w:rPr>
          <w:rFonts w:hint="eastAsia"/>
          <w:sz w:val="28"/>
          <w:szCs w:val="28"/>
        </w:rPr>
        <w:lastRenderedPageBreak/>
        <w:t>码为</w:t>
      </w:r>
      <w:r w:rsidR="00557CDC">
        <w:rPr>
          <w:rFonts w:hint="eastAsia"/>
          <w:sz w:val="28"/>
          <w:szCs w:val="28"/>
        </w:rPr>
        <w:t>1234</w:t>
      </w:r>
      <w:r>
        <w:rPr>
          <w:rFonts w:hint="eastAsia"/>
          <w:sz w:val="28"/>
          <w:szCs w:val="28"/>
        </w:rPr>
        <w:t>，</w:t>
      </w:r>
      <w:r w:rsidR="00557CDC">
        <w:rPr>
          <w:rFonts w:hint="eastAsia"/>
          <w:sz w:val="28"/>
          <w:szCs w:val="28"/>
        </w:rPr>
        <w:t>用户可以根据自己的需要进行相应的修改。</w:t>
      </w:r>
      <w:r>
        <w:rPr>
          <w:rFonts w:hint="eastAsia"/>
          <w:sz w:val="28"/>
          <w:szCs w:val="28"/>
        </w:rPr>
        <w:t>命令如下：</w:t>
      </w:r>
    </w:p>
    <w:p w:rsidR="007F2C6E" w:rsidRPr="007F2C6E" w:rsidRDefault="007F2C6E" w:rsidP="007F2C6E">
      <w:pPr>
        <w:rPr>
          <w:szCs w:val="21"/>
        </w:rPr>
      </w:pPr>
      <w:r w:rsidRPr="007F2C6E">
        <w:rPr>
          <w:szCs w:val="21"/>
        </w:rPr>
        <w:t>S</w:t>
      </w:r>
      <w:r w:rsidRPr="007F2C6E">
        <w:rPr>
          <w:rFonts w:hint="eastAsia"/>
          <w:szCs w:val="21"/>
        </w:rPr>
        <w:t>qlplus&gt;</w:t>
      </w:r>
    </w:p>
    <w:p w:rsidR="00A3394D" w:rsidRPr="00F91028" w:rsidRDefault="00F24E31" w:rsidP="00F91028">
      <w:pPr>
        <w:ind w:firstLineChars="200" w:firstLine="420"/>
        <w:rPr>
          <w:szCs w:val="21"/>
        </w:rPr>
      </w:pPr>
      <w:r w:rsidRPr="00F91028">
        <w:rPr>
          <w:szCs w:val="21"/>
        </w:rPr>
        <w:t>conn sys/</w:t>
      </w:r>
      <w:r w:rsidRPr="00F91028">
        <w:rPr>
          <w:rFonts w:hint="eastAsia"/>
          <w:szCs w:val="21"/>
        </w:rPr>
        <w:t>&lt;sys</w:t>
      </w:r>
      <w:r w:rsidRPr="00F91028">
        <w:rPr>
          <w:rFonts w:hint="eastAsia"/>
          <w:szCs w:val="21"/>
        </w:rPr>
        <w:t>用户密码</w:t>
      </w:r>
      <w:r w:rsidRPr="00F91028">
        <w:rPr>
          <w:rFonts w:hint="eastAsia"/>
          <w:szCs w:val="21"/>
        </w:rPr>
        <w:t xml:space="preserve">&gt; </w:t>
      </w:r>
      <w:r w:rsidRPr="00F91028">
        <w:rPr>
          <w:szCs w:val="21"/>
        </w:rPr>
        <w:t>as sysdba;</w:t>
      </w:r>
    </w:p>
    <w:p w:rsidR="00B74C2D" w:rsidRPr="00F91028" w:rsidRDefault="00B74C2D" w:rsidP="00F91028">
      <w:pPr>
        <w:ind w:firstLineChars="200" w:firstLine="420"/>
        <w:rPr>
          <w:szCs w:val="21"/>
        </w:rPr>
      </w:pPr>
      <w:r w:rsidRPr="00F91028">
        <w:rPr>
          <w:szCs w:val="21"/>
        </w:rPr>
        <w:t>create user paygw identified by "1234";</w:t>
      </w:r>
    </w:p>
    <w:p w:rsidR="00B74C2D" w:rsidRPr="00F91028" w:rsidRDefault="00B74C2D" w:rsidP="00F91028">
      <w:pPr>
        <w:ind w:firstLineChars="200" w:firstLine="420"/>
        <w:rPr>
          <w:szCs w:val="21"/>
        </w:rPr>
      </w:pPr>
      <w:r w:rsidRPr="00F91028">
        <w:rPr>
          <w:szCs w:val="21"/>
        </w:rPr>
        <w:t>grant connect,resource,dba to paygw;</w:t>
      </w:r>
    </w:p>
    <w:p w:rsidR="00F24E31" w:rsidRDefault="00B74C2D" w:rsidP="00F91028">
      <w:pPr>
        <w:ind w:firstLineChars="200" w:firstLine="420"/>
        <w:rPr>
          <w:szCs w:val="21"/>
        </w:rPr>
      </w:pPr>
      <w:r w:rsidRPr="00F91028">
        <w:rPr>
          <w:szCs w:val="21"/>
        </w:rPr>
        <w:t>commit;</w:t>
      </w:r>
    </w:p>
    <w:p w:rsidR="00B526DD" w:rsidRDefault="00B526DD" w:rsidP="00B526DD">
      <w:pPr>
        <w:pStyle w:val="2"/>
      </w:pPr>
      <w:bookmarkStart w:id="12" w:name="_Toc296699092"/>
      <w:r>
        <w:rPr>
          <w:rFonts w:hint="eastAsia"/>
        </w:rPr>
        <w:t>发起行建库</w:t>
      </w:r>
      <w:bookmarkEnd w:id="12"/>
    </w:p>
    <w:p w:rsidR="00B526DD" w:rsidRPr="007F2C6E" w:rsidRDefault="00B526DD" w:rsidP="00B526DD">
      <w:pPr>
        <w:rPr>
          <w:szCs w:val="21"/>
        </w:rPr>
      </w:pPr>
      <w:r w:rsidRPr="007F2C6E">
        <w:rPr>
          <w:szCs w:val="21"/>
        </w:rPr>
        <w:t>S</w:t>
      </w:r>
      <w:r w:rsidRPr="007F2C6E">
        <w:rPr>
          <w:rFonts w:hint="eastAsia"/>
          <w:szCs w:val="21"/>
        </w:rPr>
        <w:t>qlplus&gt;</w:t>
      </w:r>
    </w:p>
    <w:p w:rsidR="00B526DD" w:rsidRPr="00F91028" w:rsidRDefault="00B526DD" w:rsidP="00B526DD">
      <w:pPr>
        <w:ind w:firstLineChars="200" w:firstLine="420"/>
        <w:rPr>
          <w:szCs w:val="21"/>
        </w:rPr>
      </w:pPr>
      <w:r w:rsidRPr="00F91028">
        <w:rPr>
          <w:szCs w:val="21"/>
        </w:rPr>
        <w:t xml:space="preserve">conn </w:t>
      </w:r>
      <w:r>
        <w:rPr>
          <w:rFonts w:hint="eastAsia"/>
          <w:szCs w:val="21"/>
        </w:rPr>
        <w:t>paygw</w:t>
      </w:r>
      <w:r w:rsidRPr="00F91028">
        <w:rPr>
          <w:szCs w:val="21"/>
        </w:rPr>
        <w:t>/</w:t>
      </w:r>
      <w:r>
        <w:rPr>
          <w:rFonts w:hint="eastAsia"/>
          <w:szCs w:val="21"/>
        </w:rPr>
        <w:t>1234</w:t>
      </w:r>
      <w:r w:rsidRPr="00F91028">
        <w:rPr>
          <w:szCs w:val="21"/>
        </w:rPr>
        <w:t>;</w:t>
      </w:r>
    </w:p>
    <w:p w:rsidR="00B526DD" w:rsidRDefault="00B526DD" w:rsidP="00B526DD">
      <w:r>
        <w:rPr>
          <w:rFonts w:hint="eastAsia"/>
        </w:rPr>
        <w:tab/>
        <w:t>@</w:t>
      </w:r>
      <w:r w:rsidRPr="00B526DD">
        <w:t xml:space="preserve"> D:\bankConnector\sql</w:t>
      </w:r>
      <w:r>
        <w:rPr>
          <w:rFonts w:hint="eastAsia"/>
        </w:rPr>
        <w:t>\</w:t>
      </w:r>
      <w:r w:rsidRPr="00B526DD">
        <w:rPr>
          <w:rFonts w:hint="eastAsia"/>
        </w:rPr>
        <w:t>支付平台</w:t>
      </w:r>
      <w:r w:rsidRPr="00B526DD">
        <w:rPr>
          <w:rFonts w:hint="eastAsia"/>
        </w:rPr>
        <w:t>-v1.3.sql;</w:t>
      </w:r>
    </w:p>
    <w:p w:rsidR="00B526DD" w:rsidRPr="00B526DD" w:rsidRDefault="00B526DD" w:rsidP="00B526DD">
      <w:r>
        <w:rPr>
          <w:rFonts w:hint="eastAsia"/>
        </w:rPr>
        <w:tab/>
        <w:t>@</w:t>
      </w:r>
      <w:r w:rsidRPr="00B526DD">
        <w:t xml:space="preserve"> D:\bankConnector\sql</w:t>
      </w:r>
      <w:r>
        <w:rPr>
          <w:rFonts w:hint="eastAsia"/>
        </w:rPr>
        <w:t>\</w:t>
      </w:r>
      <w:r>
        <w:t>cnaps2-v1.2</w:t>
      </w:r>
      <w:r w:rsidRPr="00B526DD">
        <w:rPr>
          <w:rFonts w:hint="eastAsia"/>
        </w:rPr>
        <w:t>.sql;</w:t>
      </w:r>
    </w:p>
    <w:p w:rsidR="00BE3DB6" w:rsidRDefault="00BE3DB6" w:rsidP="00BE3DB6">
      <w:pPr>
        <w:pStyle w:val="2"/>
      </w:pPr>
      <w:bookmarkStart w:id="13" w:name="_Toc296699093"/>
      <w:r>
        <w:rPr>
          <w:rFonts w:hint="eastAsia"/>
        </w:rPr>
        <w:t>对手行数据库</w:t>
      </w:r>
      <w:bookmarkEnd w:id="13"/>
    </w:p>
    <w:p w:rsidR="00BE3DB6" w:rsidRDefault="00BE3DB6" w:rsidP="00BE3DB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配置对手行支付网关运行数据库，假设数据库用户为</w:t>
      </w:r>
      <w:r w:rsidR="00797445">
        <w:rPr>
          <w:rFonts w:hint="eastAsia"/>
          <w:sz w:val="28"/>
          <w:szCs w:val="28"/>
        </w:rPr>
        <w:t>pay</w:t>
      </w:r>
      <w:r>
        <w:rPr>
          <w:rFonts w:hint="eastAsia"/>
          <w:sz w:val="28"/>
          <w:szCs w:val="28"/>
        </w:rPr>
        <w:t>gw2</w:t>
      </w:r>
      <w:r>
        <w:rPr>
          <w:rFonts w:hint="eastAsia"/>
          <w:sz w:val="28"/>
          <w:szCs w:val="28"/>
        </w:rPr>
        <w:t>，密码为</w:t>
      </w:r>
      <w:r>
        <w:rPr>
          <w:rFonts w:hint="eastAsia"/>
          <w:sz w:val="28"/>
          <w:szCs w:val="28"/>
        </w:rPr>
        <w:t>1234</w:t>
      </w:r>
      <w:r>
        <w:rPr>
          <w:rFonts w:hint="eastAsia"/>
          <w:sz w:val="28"/>
          <w:szCs w:val="28"/>
        </w:rPr>
        <w:t>，用户可以根据自己的需要进行相应的修改。命令如下：</w:t>
      </w:r>
    </w:p>
    <w:p w:rsidR="00BE3DB6" w:rsidRPr="007F2C6E" w:rsidRDefault="00BE3DB6" w:rsidP="00BE3DB6">
      <w:pPr>
        <w:rPr>
          <w:szCs w:val="21"/>
        </w:rPr>
      </w:pPr>
      <w:r w:rsidRPr="007F2C6E">
        <w:rPr>
          <w:szCs w:val="21"/>
        </w:rPr>
        <w:t>S</w:t>
      </w:r>
      <w:r w:rsidRPr="007F2C6E">
        <w:rPr>
          <w:rFonts w:hint="eastAsia"/>
          <w:szCs w:val="21"/>
        </w:rPr>
        <w:t>qlplus&gt;</w:t>
      </w:r>
    </w:p>
    <w:p w:rsidR="00BE3DB6" w:rsidRPr="00F91028" w:rsidRDefault="00BE3DB6" w:rsidP="00BE3DB6">
      <w:pPr>
        <w:ind w:firstLineChars="200" w:firstLine="420"/>
        <w:rPr>
          <w:szCs w:val="21"/>
        </w:rPr>
      </w:pPr>
      <w:r w:rsidRPr="00F91028">
        <w:rPr>
          <w:szCs w:val="21"/>
        </w:rPr>
        <w:t>conn sys/</w:t>
      </w:r>
      <w:r w:rsidRPr="00F91028">
        <w:rPr>
          <w:rFonts w:hint="eastAsia"/>
          <w:szCs w:val="21"/>
        </w:rPr>
        <w:t>&lt;sys</w:t>
      </w:r>
      <w:r w:rsidRPr="00F91028">
        <w:rPr>
          <w:rFonts w:hint="eastAsia"/>
          <w:szCs w:val="21"/>
        </w:rPr>
        <w:t>用户密码</w:t>
      </w:r>
      <w:r w:rsidRPr="00F91028">
        <w:rPr>
          <w:rFonts w:hint="eastAsia"/>
          <w:szCs w:val="21"/>
        </w:rPr>
        <w:t xml:space="preserve">&gt; </w:t>
      </w:r>
      <w:r w:rsidRPr="00F91028">
        <w:rPr>
          <w:szCs w:val="21"/>
        </w:rPr>
        <w:t>as sysdba;</w:t>
      </w:r>
    </w:p>
    <w:p w:rsidR="00BE3DB6" w:rsidRPr="00F91028" w:rsidRDefault="00BE3DB6" w:rsidP="00BE3DB6">
      <w:pPr>
        <w:ind w:firstLineChars="200" w:firstLine="420"/>
        <w:rPr>
          <w:szCs w:val="21"/>
        </w:rPr>
      </w:pPr>
      <w:r w:rsidRPr="00F91028">
        <w:rPr>
          <w:szCs w:val="21"/>
        </w:rPr>
        <w:t>create user paygw</w:t>
      </w:r>
      <w:r>
        <w:rPr>
          <w:rFonts w:hint="eastAsia"/>
          <w:szCs w:val="21"/>
        </w:rPr>
        <w:t>2</w:t>
      </w:r>
      <w:r w:rsidRPr="00F91028">
        <w:rPr>
          <w:szCs w:val="21"/>
        </w:rPr>
        <w:t xml:space="preserve"> identified by "1234";</w:t>
      </w:r>
    </w:p>
    <w:p w:rsidR="00BE3DB6" w:rsidRPr="00F91028" w:rsidRDefault="00BE3DB6" w:rsidP="00BE3DB6">
      <w:pPr>
        <w:ind w:firstLineChars="200" w:firstLine="420"/>
        <w:rPr>
          <w:szCs w:val="21"/>
        </w:rPr>
      </w:pPr>
      <w:r w:rsidRPr="00F91028">
        <w:rPr>
          <w:szCs w:val="21"/>
        </w:rPr>
        <w:t>grant connect,resource,dba to paygw</w:t>
      </w:r>
      <w:r>
        <w:rPr>
          <w:rFonts w:hint="eastAsia"/>
          <w:szCs w:val="21"/>
        </w:rPr>
        <w:t>2</w:t>
      </w:r>
      <w:r w:rsidRPr="00F91028">
        <w:rPr>
          <w:szCs w:val="21"/>
        </w:rPr>
        <w:t>;</w:t>
      </w:r>
    </w:p>
    <w:p w:rsidR="00BE3DB6" w:rsidRDefault="00BE3DB6" w:rsidP="00BE3DB6">
      <w:pPr>
        <w:ind w:firstLineChars="200" w:firstLine="420"/>
        <w:rPr>
          <w:szCs w:val="21"/>
        </w:rPr>
      </w:pPr>
      <w:r w:rsidRPr="00F91028">
        <w:rPr>
          <w:szCs w:val="21"/>
        </w:rPr>
        <w:t>commit;</w:t>
      </w:r>
    </w:p>
    <w:p w:rsidR="00C12E2C" w:rsidRDefault="00C12E2C" w:rsidP="00C12E2C">
      <w:pPr>
        <w:pStyle w:val="2"/>
      </w:pPr>
      <w:bookmarkStart w:id="14" w:name="_Toc296699094"/>
      <w:r>
        <w:rPr>
          <w:rFonts w:hint="eastAsia"/>
        </w:rPr>
        <w:t>对手行建库</w:t>
      </w:r>
      <w:bookmarkEnd w:id="14"/>
    </w:p>
    <w:p w:rsidR="00C12E2C" w:rsidRPr="007F2C6E" w:rsidRDefault="00C12E2C" w:rsidP="00C12E2C">
      <w:pPr>
        <w:rPr>
          <w:szCs w:val="21"/>
        </w:rPr>
      </w:pPr>
      <w:r w:rsidRPr="007F2C6E">
        <w:rPr>
          <w:szCs w:val="21"/>
        </w:rPr>
        <w:t>S</w:t>
      </w:r>
      <w:r w:rsidRPr="007F2C6E">
        <w:rPr>
          <w:rFonts w:hint="eastAsia"/>
          <w:szCs w:val="21"/>
        </w:rPr>
        <w:t>qlplus&gt;</w:t>
      </w:r>
    </w:p>
    <w:p w:rsidR="00C12E2C" w:rsidRPr="00F91028" w:rsidRDefault="00C12E2C" w:rsidP="00C12E2C">
      <w:pPr>
        <w:ind w:firstLineChars="200" w:firstLine="420"/>
        <w:rPr>
          <w:szCs w:val="21"/>
        </w:rPr>
      </w:pPr>
      <w:r w:rsidRPr="00F91028">
        <w:rPr>
          <w:szCs w:val="21"/>
        </w:rPr>
        <w:t xml:space="preserve">conn </w:t>
      </w:r>
      <w:r>
        <w:rPr>
          <w:rFonts w:hint="eastAsia"/>
          <w:szCs w:val="21"/>
        </w:rPr>
        <w:t>paygw2</w:t>
      </w:r>
      <w:r w:rsidRPr="00F91028">
        <w:rPr>
          <w:szCs w:val="21"/>
        </w:rPr>
        <w:t>/</w:t>
      </w:r>
      <w:r>
        <w:rPr>
          <w:rFonts w:hint="eastAsia"/>
          <w:szCs w:val="21"/>
        </w:rPr>
        <w:t>1234</w:t>
      </w:r>
      <w:r w:rsidRPr="00F91028">
        <w:rPr>
          <w:szCs w:val="21"/>
        </w:rPr>
        <w:t>;</w:t>
      </w:r>
    </w:p>
    <w:p w:rsidR="00C12E2C" w:rsidRDefault="00C12E2C" w:rsidP="00C12E2C">
      <w:r>
        <w:rPr>
          <w:rFonts w:hint="eastAsia"/>
        </w:rPr>
        <w:tab/>
        <w:t>@</w:t>
      </w:r>
      <w:r w:rsidRPr="00B526DD">
        <w:t xml:space="preserve"> D:\bankConnector\sql</w:t>
      </w:r>
      <w:r>
        <w:rPr>
          <w:rFonts w:hint="eastAsia"/>
        </w:rPr>
        <w:t>\</w:t>
      </w:r>
      <w:r w:rsidRPr="00B526DD">
        <w:rPr>
          <w:rFonts w:hint="eastAsia"/>
        </w:rPr>
        <w:t>支付平台</w:t>
      </w:r>
      <w:r w:rsidRPr="00B526DD">
        <w:rPr>
          <w:rFonts w:hint="eastAsia"/>
        </w:rPr>
        <w:t>-v1.3.sql;</w:t>
      </w:r>
    </w:p>
    <w:p w:rsidR="00C12E2C" w:rsidRPr="00B526DD" w:rsidRDefault="00C12E2C" w:rsidP="00C12E2C">
      <w:r>
        <w:rPr>
          <w:rFonts w:hint="eastAsia"/>
        </w:rPr>
        <w:tab/>
        <w:t>@</w:t>
      </w:r>
      <w:r w:rsidRPr="00B526DD">
        <w:t xml:space="preserve"> D:\bankConnector\sql</w:t>
      </w:r>
      <w:r>
        <w:rPr>
          <w:rFonts w:hint="eastAsia"/>
        </w:rPr>
        <w:t>\</w:t>
      </w:r>
      <w:r>
        <w:t>cnaps2-v1.2</w:t>
      </w:r>
      <w:r w:rsidRPr="00B526DD">
        <w:rPr>
          <w:rFonts w:hint="eastAsia"/>
        </w:rPr>
        <w:t>.sql;</w:t>
      </w:r>
    </w:p>
    <w:p w:rsidR="006923A0" w:rsidRDefault="006923A0" w:rsidP="006923A0">
      <w:pPr>
        <w:pStyle w:val="1"/>
      </w:pPr>
      <w:bookmarkStart w:id="15" w:name="_Toc296699095"/>
      <w:r>
        <w:rPr>
          <w:rFonts w:hint="eastAsia"/>
        </w:rPr>
        <w:t>运行配置</w:t>
      </w:r>
      <w:bookmarkEnd w:id="15"/>
    </w:p>
    <w:p w:rsidR="006923A0" w:rsidRDefault="008F34F2" w:rsidP="006923A0">
      <w:pPr>
        <w:pStyle w:val="2"/>
      </w:pPr>
      <w:bookmarkStart w:id="16" w:name="_Toc296699096"/>
      <w:r>
        <w:rPr>
          <w:rFonts w:hint="eastAsia"/>
        </w:rPr>
        <w:t>数据库</w:t>
      </w:r>
      <w:r w:rsidR="006923A0">
        <w:rPr>
          <w:rFonts w:hint="eastAsia"/>
        </w:rPr>
        <w:t>配置</w:t>
      </w:r>
      <w:bookmarkEnd w:id="16"/>
    </w:p>
    <w:p w:rsidR="0034255D" w:rsidRDefault="00974B8E" w:rsidP="00F9102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按照实际的数据库参数，</w:t>
      </w:r>
      <w:r w:rsidR="0034255D">
        <w:rPr>
          <w:rFonts w:hint="eastAsia"/>
          <w:szCs w:val="21"/>
        </w:rPr>
        <w:t>修改参数</w:t>
      </w:r>
      <w:r>
        <w:rPr>
          <w:rFonts w:hint="eastAsia"/>
          <w:szCs w:val="21"/>
        </w:rPr>
        <w:t>&lt;host&gt;</w:t>
      </w:r>
      <w:r w:rsidR="0034255D">
        <w:rPr>
          <w:rFonts w:hint="eastAsia"/>
          <w:szCs w:val="21"/>
        </w:rPr>
        <w:t>、</w:t>
      </w:r>
      <w:r>
        <w:rPr>
          <w:rFonts w:hint="eastAsia"/>
          <w:szCs w:val="21"/>
        </w:rPr>
        <w:t>&lt;instance&gt;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&lt;</w:t>
      </w:r>
      <w:r w:rsidR="0034255D">
        <w:rPr>
          <w:rFonts w:hint="eastAsia"/>
          <w:szCs w:val="21"/>
        </w:rPr>
        <w:t>username</w:t>
      </w:r>
      <w:r>
        <w:rPr>
          <w:rFonts w:hint="eastAsia"/>
          <w:szCs w:val="21"/>
        </w:rPr>
        <w:t>&gt;</w:t>
      </w:r>
      <w:r w:rsidR="0034255D">
        <w:rPr>
          <w:rFonts w:hint="eastAsia"/>
          <w:szCs w:val="21"/>
        </w:rPr>
        <w:t>和</w:t>
      </w:r>
      <w:r>
        <w:rPr>
          <w:rFonts w:hint="eastAsia"/>
          <w:szCs w:val="21"/>
        </w:rPr>
        <w:t>&lt;</w:t>
      </w:r>
      <w:r w:rsidR="0034255D">
        <w:rPr>
          <w:rFonts w:hint="eastAsia"/>
          <w:szCs w:val="21"/>
        </w:rPr>
        <w:t>password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参数值。</w:t>
      </w:r>
      <w:r w:rsidR="00351AED">
        <w:rPr>
          <w:rFonts w:hint="eastAsia"/>
          <w:szCs w:val="21"/>
        </w:rPr>
        <w:t>发起行配置</w:t>
      </w:r>
      <w:r w:rsidR="00351AED" w:rsidRPr="00351AED">
        <w:rPr>
          <w:szCs w:val="21"/>
        </w:rPr>
        <w:t>runBC-A-spring</w:t>
      </w:r>
      <w:r w:rsidR="00351AED">
        <w:rPr>
          <w:rFonts w:hint="eastAsia"/>
          <w:szCs w:val="21"/>
        </w:rPr>
        <w:t>.xml</w:t>
      </w:r>
      <w:r w:rsidR="00351AED">
        <w:rPr>
          <w:rFonts w:hint="eastAsia"/>
          <w:szCs w:val="21"/>
        </w:rPr>
        <w:t>文件中的</w:t>
      </w:r>
      <w:r w:rsidR="00351AED">
        <w:rPr>
          <w:rFonts w:hint="eastAsia"/>
          <w:szCs w:val="21"/>
        </w:rPr>
        <w:t>44</w:t>
      </w:r>
      <w:r w:rsidR="00351AED">
        <w:rPr>
          <w:rFonts w:hint="eastAsia"/>
          <w:szCs w:val="21"/>
        </w:rPr>
        <w:t>行，接收行配置</w:t>
      </w:r>
      <w:r w:rsidR="00351AED" w:rsidRPr="00351AED">
        <w:rPr>
          <w:szCs w:val="21"/>
        </w:rPr>
        <w:t>runBC-B-spring</w:t>
      </w:r>
      <w:r w:rsidR="00351AED">
        <w:rPr>
          <w:rFonts w:hint="eastAsia"/>
          <w:szCs w:val="21"/>
        </w:rPr>
        <w:t>.xml</w:t>
      </w:r>
      <w:r w:rsidR="00351AED">
        <w:rPr>
          <w:rFonts w:hint="eastAsia"/>
          <w:szCs w:val="21"/>
        </w:rPr>
        <w:t>文件</w:t>
      </w:r>
      <w:r w:rsidR="00351AED">
        <w:rPr>
          <w:rFonts w:hint="eastAsia"/>
          <w:szCs w:val="21"/>
        </w:rPr>
        <w:lastRenderedPageBreak/>
        <w:t>中的</w:t>
      </w:r>
      <w:r w:rsidR="00351AED">
        <w:rPr>
          <w:rFonts w:hint="eastAsia"/>
          <w:szCs w:val="21"/>
        </w:rPr>
        <w:t>44</w:t>
      </w:r>
      <w:r w:rsidR="00351AED">
        <w:rPr>
          <w:rFonts w:hint="eastAsia"/>
          <w:szCs w:val="21"/>
        </w:rPr>
        <w:t>行。</w:t>
      </w:r>
    </w:p>
    <w:p w:rsidR="00FF3A40" w:rsidRPr="00FF3A40" w:rsidRDefault="00A43455" w:rsidP="00FF3A40">
      <w:pPr>
        <w:ind w:firstLineChars="200" w:firstLine="420"/>
        <w:rPr>
          <w:szCs w:val="21"/>
        </w:rPr>
      </w:pPr>
      <w:r>
        <w:rPr>
          <w:szCs w:val="21"/>
        </w:rPr>
        <w:t>&lt;bean</w:t>
      </w:r>
      <w:r>
        <w:rPr>
          <w:rFonts w:hint="eastAsia"/>
          <w:szCs w:val="21"/>
        </w:rPr>
        <w:t xml:space="preserve"> </w:t>
      </w:r>
      <w:r w:rsidR="00FF3A40" w:rsidRPr="00FF3A40">
        <w:rPr>
          <w:szCs w:val="21"/>
        </w:rPr>
        <w:t>id="dataSource" class="org.apache.commons.dbcp.BasicDataSource" destroy-method="close"&gt;</w:t>
      </w:r>
    </w:p>
    <w:p w:rsidR="00FF3A40" w:rsidRPr="00FF3A40" w:rsidRDefault="00FF3A40" w:rsidP="00FF3A40">
      <w:pPr>
        <w:ind w:firstLineChars="200" w:firstLine="420"/>
        <w:rPr>
          <w:szCs w:val="21"/>
        </w:rPr>
      </w:pPr>
      <w:r w:rsidRPr="00FF3A40">
        <w:rPr>
          <w:szCs w:val="21"/>
        </w:rPr>
        <w:tab/>
        <w:t>&lt;property name="driverClassName" value="oracle.jdbc.OracleDriver"/&gt;</w:t>
      </w:r>
    </w:p>
    <w:p w:rsidR="00FF3A40" w:rsidRPr="00FF3A40" w:rsidRDefault="00FF3A40" w:rsidP="00FF3A40">
      <w:pPr>
        <w:ind w:firstLineChars="200" w:firstLine="420"/>
        <w:rPr>
          <w:szCs w:val="21"/>
        </w:rPr>
      </w:pPr>
      <w:r w:rsidRPr="00FF3A40">
        <w:rPr>
          <w:szCs w:val="21"/>
        </w:rPr>
        <w:tab/>
        <w:t>&lt;property name="url" value="jdbc:oracle:thin:@</w:t>
      </w:r>
      <w:r w:rsidR="004C266E" w:rsidRPr="003825F6">
        <w:rPr>
          <w:rFonts w:hint="eastAsia"/>
          <w:b/>
          <w:color w:val="FF0000"/>
          <w:szCs w:val="21"/>
        </w:rPr>
        <w:t>&lt;host&gt;</w:t>
      </w:r>
      <w:r w:rsidRPr="003825F6">
        <w:rPr>
          <w:b/>
          <w:color w:val="FF0000"/>
          <w:szCs w:val="21"/>
        </w:rPr>
        <w:t>:1521:</w:t>
      </w:r>
      <w:r w:rsidR="00770640" w:rsidRPr="003825F6">
        <w:rPr>
          <w:rFonts w:hint="eastAsia"/>
          <w:b/>
          <w:color w:val="FF0000"/>
          <w:szCs w:val="21"/>
        </w:rPr>
        <w:t>&lt;instance&gt;</w:t>
      </w:r>
      <w:r w:rsidRPr="00FF3A40">
        <w:rPr>
          <w:szCs w:val="21"/>
        </w:rPr>
        <w:t>"/&gt;</w:t>
      </w:r>
    </w:p>
    <w:p w:rsidR="00FF3A40" w:rsidRPr="00FF3A40" w:rsidRDefault="00FF3A40" w:rsidP="00FF3A40">
      <w:pPr>
        <w:ind w:firstLineChars="200" w:firstLine="420"/>
        <w:rPr>
          <w:szCs w:val="21"/>
        </w:rPr>
      </w:pPr>
      <w:r w:rsidRPr="00FF3A40">
        <w:rPr>
          <w:szCs w:val="21"/>
        </w:rPr>
        <w:tab/>
        <w:t>&lt;property name="username" value="</w:t>
      </w:r>
      <w:r w:rsidR="00880037" w:rsidRPr="00CC7FAF">
        <w:rPr>
          <w:rFonts w:hint="eastAsia"/>
          <w:b/>
          <w:color w:val="FF0000"/>
          <w:szCs w:val="21"/>
        </w:rPr>
        <w:t>&lt;username&gt;</w:t>
      </w:r>
      <w:r w:rsidRPr="00FF3A40">
        <w:rPr>
          <w:szCs w:val="21"/>
        </w:rPr>
        <w:t>"/&gt;</w:t>
      </w:r>
    </w:p>
    <w:p w:rsidR="00FF3A40" w:rsidRPr="00FF3A40" w:rsidRDefault="00FF3A40" w:rsidP="00FF3A40">
      <w:pPr>
        <w:ind w:firstLineChars="200" w:firstLine="420"/>
        <w:rPr>
          <w:szCs w:val="21"/>
        </w:rPr>
      </w:pPr>
      <w:r w:rsidRPr="00FF3A40">
        <w:rPr>
          <w:szCs w:val="21"/>
        </w:rPr>
        <w:tab/>
        <w:t>&lt;property name="password" value="</w:t>
      </w:r>
      <w:r w:rsidR="00880037" w:rsidRPr="00CC7FAF">
        <w:rPr>
          <w:rFonts w:hint="eastAsia"/>
          <w:b/>
          <w:color w:val="FF0000"/>
          <w:szCs w:val="21"/>
        </w:rPr>
        <w:t>&lt;</w:t>
      </w:r>
      <w:r w:rsidR="00DB5B8C" w:rsidRPr="00CC7FAF">
        <w:rPr>
          <w:rFonts w:hint="eastAsia"/>
          <w:b/>
          <w:color w:val="FF0000"/>
          <w:szCs w:val="21"/>
        </w:rPr>
        <w:t>password</w:t>
      </w:r>
      <w:r w:rsidR="00880037" w:rsidRPr="00CC7FAF">
        <w:rPr>
          <w:rFonts w:hint="eastAsia"/>
          <w:b/>
          <w:color w:val="FF0000"/>
          <w:szCs w:val="21"/>
        </w:rPr>
        <w:t>&gt;</w:t>
      </w:r>
      <w:r w:rsidRPr="00FF3A40">
        <w:rPr>
          <w:szCs w:val="21"/>
        </w:rPr>
        <w:t>"/&gt;</w:t>
      </w:r>
    </w:p>
    <w:p w:rsidR="00FF3A40" w:rsidRPr="00FF3A40" w:rsidRDefault="00FF3A40" w:rsidP="00FF3A40">
      <w:pPr>
        <w:ind w:firstLineChars="200" w:firstLine="420"/>
        <w:rPr>
          <w:szCs w:val="21"/>
        </w:rPr>
      </w:pPr>
      <w:r w:rsidRPr="00FF3A40">
        <w:rPr>
          <w:szCs w:val="21"/>
        </w:rPr>
        <w:t>&lt;/bean&gt;</w:t>
      </w:r>
    </w:p>
    <w:p w:rsidR="00CD51BF" w:rsidRDefault="00CD51BF" w:rsidP="00CD51BF">
      <w:pPr>
        <w:pStyle w:val="2"/>
        <w:rPr>
          <w:b w:val="0"/>
        </w:rPr>
      </w:pPr>
      <w:bookmarkStart w:id="17" w:name="_Toc296699097"/>
      <w:r>
        <w:rPr>
          <w:rFonts w:hint="eastAsia"/>
          <w:b w:val="0"/>
        </w:rPr>
        <w:t>参数</w:t>
      </w:r>
      <w:r w:rsidR="004B70F4">
        <w:rPr>
          <w:rFonts w:hint="eastAsia"/>
          <w:b w:val="0"/>
        </w:rPr>
        <w:t>配置</w:t>
      </w:r>
      <w:bookmarkEnd w:id="17"/>
    </w:p>
    <w:p w:rsidR="000F2268" w:rsidRDefault="000F2268" w:rsidP="000F2268">
      <w:r>
        <w:rPr>
          <w:rFonts w:hint="eastAsia"/>
        </w:rPr>
        <w:t>设置</w:t>
      </w:r>
      <w:r>
        <w:t>setEnv.bat</w:t>
      </w:r>
      <w:r w:rsidR="0018294A">
        <w:rPr>
          <w:rFonts w:hint="eastAsia"/>
        </w:rPr>
        <w:t>文件中的二个参数值：</w:t>
      </w:r>
    </w:p>
    <w:p w:rsidR="000F2268" w:rsidRDefault="000F2268" w:rsidP="000F2268">
      <w:r>
        <w:t>set TRUE_HOME=D:\bankConnector</w:t>
      </w:r>
    </w:p>
    <w:p w:rsidR="000F2268" w:rsidRPr="00DF30DA" w:rsidRDefault="000F2268" w:rsidP="000F2268">
      <w:r>
        <w:t>set JAVA_HOME=C:\Program Files\Java\jdk1.6.0_13</w:t>
      </w:r>
    </w:p>
    <w:p w:rsidR="00CD51BF" w:rsidRPr="002C126A" w:rsidRDefault="00CD51BF" w:rsidP="00CD51BF">
      <w:pPr>
        <w:pStyle w:val="2"/>
        <w:rPr>
          <w:b w:val="0"/>
        </w:rPr>
      </w:pPr>
      <w:bookmarkStart w:id="18" w:name="_Toc296699098"/>
      <w:r>
        <w:rPr>
          <w:rFonts w:hint="eastAsia"/>
          <w:b w:val="0"/>
        </w:rPr>
        <w:t>模拟</w:t>
      </w:r>
      <w:r w:rsidRPr="002C126A">
        <w:rPr>
          <w:rFonts w:hint="eastAsia"/>
          <w:b w:val="0"/>
        </w:rPr>
        <w:t>运行</w:t>
      </w:r>
      <w:bookmarkEnd w:id="18"/>
    </w:p>
    <w:p w:rsidR="00277C72" w:rsidRDefault="00277C72" w:rsidP="00277C7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界面，</w:t>
      </w:r>
      <w:r w:rsidR="002B48F7">
        <w:rPr>
          <w:rFonts w:hint="eastAsia"/>
          <w:szCs w:val="21"/>
        </w:rPr>
        <w:t>依次</w:t>
      </w:r>
      <w:r>
        <w:rPr>
          <w:rFonts w:hint="eastAsia"/>
          <w:szCs w:val="21"/>
        </w:rPr>
        <w:t>执行</w:t>
      </w:r>
      <w:r w:rsidR="00DC615A">
        <w:rPr>
          <w:rFonts w:hint="eastAsia"/>
          <w:szCs w:val="21"/>
        </w:rPr>
        <w:t>：</w:t>
      </w:r>
    </w:p>
    <w:p w:rsidR="001E3676" w:rsidRPr="001E3676" w:rsidRDefault="001E3676" w:rsidP="001E3676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D:\bankConnector\bin\c-stub-broker.bat</w:t>
      </w:r>
    </w:p>
    <w:p w:rsidR="001E3676" w:rsidRPr="001E3676" w:rsidRDefault="001E3676" w:rsidP="001E3676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D:\bankConnector\bin\a-BC-bankA.bat</w:t>
      </w:r>
    </w:p>
    <w:p w:rsidR="001E3676" w:rsidRPr="001E3676" w:rsidRDefault="001E3676" w:rsidP="001E3676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D:\bankConnector\bin\b-BC-bankB.bat</w:t>
      </w:r>
    </w:p>
    <w:p w:rsidR="001E3676" w:rsidRDefault="001E3676" w:rsidP="001E3676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D:\bankConnector\bin\r-stub-bankB-responder.bat</w:t>
      </w:r>
    </w:p>
    <w:p w:rsidR="004965AD" w:rsidRPr="001E3676" w:rsidRDefault="004965AD" w:rsidP="001E3676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</w:t>
      </w:r>
      <w:r w:rsidRPr="004965AD">
        <w:rPr>
          <w:szCs w:val="21"/>
        </w:rPr>
        <w:t>i-stub-bankA-initiator.bat</w:t>
      </w:r>
    </w:p>
    <w:p w:rsidR="006F2195" w:rsidRDefault="009F203F" w:rsidP="006F2195">
      <w:pPr>
        <w:pStyle w:val="2"/>
      </w:pPr>
      <w:bookmarkStart w:id="19" w:name="_Toc296699099"/>
      <w:r>
        <w:rPr>
          <w:rFonts w:hint="eastAsia"/>
        </w:rPr>
        <w:lastRenderedPageBreak/>
        <w:t>运行</w:t>
      </w:r>
      <w:r w:rsidR="00815A41">
        <w:rPr>
          <w:rFonts w:hint="eastAsia"/>
        </w:rPr>
        <w:t>过程</w:t>
      </w:r>
      <w:bookmarkEnd w:id="19"/>
    </w:p>
    <w:p w:rsidR="004501F1" w:rsidRDefault="004323D3" w:rsidP="004501F1">
      <w:pPr>
        <w:pStyle w:val="3"/>
      </w:pPr>
      <w:bookmarkStart w:id="20" w:name="_Toc296699100"/>
      <w:r>
        <w:rPr>
          <w:rFonts w:hint="eastAsia"/>
        </w:rPr>
        <w:t>清算模拟</w:t>
      </w:r>
      <w:bookmarkEnd w:id="20"/>
    </w:p>
    <w:p w:rsidR="00F26E72" w:rsidRDefault="00B30DC7" w:rsidP="001B5DF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7325" cy="309562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56F" w:rsidRDefault="00244072" w:rsidP="004E256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界面中可以看到模拟清算中心会从二个消息队列接收报文消息，然后进行相关处理。</w:t>
      </w:r>
    </w:p>
    <w:p w:rsidR="000A0A09" w:rsidRDefault="000A0A09" w:rsidP="000A0A09">
      <w:pPr>
        <w:pStyle w:val="3"/>
      </w:pPr>
      <w:bookmarkStart w:id="21" w:name="_Toc296699101"/>
      <w:r>
        <w:rPr>
          <w:rFonts w:hint="eastAsia"/>
        </w:rPr>
        <w:lastRenderedPageBreak/>
        <w:t>发起行</w:t>
      </w:r>
      <w:bookmarkEnd w:id="21"/>
    </w:p>
    <w:p w:rsidR="004E256F" w:rsidRDefault="00B30DC7" w:rsidP="004E256F">
      <w:r>
        <w:rPr>
          <w:rFonts w:hint="eastAsia"/>
          <w:noProof/>
        </w:rPr>
        <w:drawing>
          <wp:inline distT="0" distB="0" distL="0" distR="0">
            <wp:extent cx="5267325" cy="40290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79" w:rsidRDefault="00F52479" w:rsidP="00F52479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成功启动</w:t>
      </w:r>
      <w:r w:rsidR="00206471">
        <w:rPr>
          <w:rFonts w:hint="eastAsia"/>
          <w:szCs w:val="21"/>
        </w:rPr>
        <w:t>发起行</w:t>
      </w:r>
      <w:r>
        <w:rPr>
          <w:rFonts w:hint="eastAsia"/>
          <w:szCs w:val="21"/>
        </w:rPr>
        <w:t>支付平台后，开始等待行内系统发起请求。</w:t>
      </w:r>
    </w:p>
    <w:p w:rsidR="00216367" w:rsidRDefault="00216367" w:rsidP="00216367">
      <w:pPr>
        <w:pStyle w:val="3"/>
      </w:pPr>
      <w:bookmarkStart w:id="22" w:name="_Toc296699102"/>
      <w:r>
        <w:rPr>
          <w:rFonts w:hint="eastAsia"/>
        </w:rPr>
        <w:lastRenderedPageBreak/>
        <w:t>接收行</w:t>
      </w:r>
      <w:bookmarkEnd w:id="22"/>
    </w:p>
    <w:p w:rsidR="00F52479" w:rsidRDefault="00B30DC7" w:rsidP="004E256F">
      <w:r>
        <w:rPr>
          <w:rFonts w:hint="eastAsia"/>
          <w:noProof/>
        </w:rPr>
        <w:drawing>
          <wp:inline distT="0" distB="0" distL="0" distR="0">
            <wp:extent cx="5267325" cy="4029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71" w:rsidRDefault="00206471" w:rsidP="0020647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成功启动对手行支付平台后，开始等待接收来自清算中心的报文消息，然后转发到相关行内系统中。</w:t>
      </w:r>
    </w:p>
    <w:p w:rsidR="0000753D" w:rsidRDefault="00792008" w:rsidP="0000753D">
      <w:pPr>
        <w:pStyle w:val="3"/>
      </w:pPr>
      <w:bookmarkStart w:id="23" w:name="_Toc296699103"/>
      <w:r>
        <w:rPr>
          <w:rFonts w:hint="eastAsia"/>
        </w:rPr>
        <w:lastRenderedPageBreak/>
        <w:t>对手</w:t>
      </w:r>
      <w:r w:rsidR="0000753D">
        <w:rPr>
          <w:rFonts w:hint="eastAsia"/>
        </w:rPr>
        <w:t>行</w:t>
      </w:r>
      <w:r>
        <w:rPr>
          <w:rFonts w:hint="eastAsia"/>
        </w:rPr>
        <w:t>模拟</w:t>
      </w:r>
      <w:bookmarkEnd w:id="23"/>
    </w:p>
    <w:p w:rsidR="0000753D" w:rsidRDefault="00B30DC7" w:rsidP="004E256F">
      <w:r>
        <w:rPr>
          <w:rFonts w:hint="eastAsia"/>
          <w:noProof/>
        </w:rPr>
        <w:drawing>
          <wp:inline distT="0" distB="0" distL="0" distR="0">
            <wp:extent cx="5267325" cy="40290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A8" w:rsidRDefault="00C455A8" w:rsidP="00C455A8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简单模拟对手行业务响应。</w:t>
      </w:r>
    </w:p>
    <w:p w:rsidR="002A29AC" w:rsidRDefault="002A29AC" w:rsidP="002A29AC">
      <w:pPr>
        <w:pStyle w:val="3"/>
      </w:pPr>
      <w:bookmarkStart w:id="24" w:name="_Toc296699104"/>
      <w:r>
        <w:rPr>
          <w:rFonts w:hint="eastAsia"/>
        </w:rPr>
        <w:t>发起行模拟</w:t>
      </w:r>
      <w:bookmarkEnd w:id="24"/>
    </w:p>
    <w:p w:rsidR="001F7CBC" w:rsidRDefault="001F7CBC" w:rsidP="001F7CB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模拟发起行以</w:t>
      </w:r>
      <w:r>
        <w:rPr>
          <w:rFonts w:hint="eastAsia"/>
          <w:szCs w:val="21"/>
        </w:rPr>
        <w:t>TCP8583</w:t>
      </w:r>
      <w:r>
        <w:rPr>
          <w:rFonts w:hint="eastAsia"/>
          <w:szCs w:val="21"/>
        </w:rPr>
        <w:t>格式进行业务发起，具体的</w:t>
      </w:r>
      <w:r>
        <w:rPr>
          <w:rFonts w:hint="eastAsia"/>
          <w:szCs w:val="21"/>
        </w:rPr>
        <w:t>8583</w:t>
      </w:r>
      <w:r>
        <w:rPr>
          <w:rFonts w:hint="eastAsia"/>
          <w:szCs w:val="21"/>
        </w:rPr>
        <w:t>格式和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解包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组包配置参考后文。</w:t>
      </w:r>
    </w:p>
    <w:p w:rsidR="00C455A8" w:rsidRDefault="00B30DC7" w:rsidP="004E256F">
      <w:r>
        <w:rPr>
          <w:rFonts w:hint="eastAsia"/>
          <w:noProof/>
        </w:rPr>
        <w:lastRenderedPageBreak/>
        <w:drawing>
          <wp:inline distT="0" distB="0" distL="0" distR="0">
            <wp:extent cx="5267325" cy="40290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D93" w:rsidRDefault="00A35D93" w:rsidP="004E256F">
      <w:r>
        <w:rPr>
          <w:rFonts w:hint="eastAsia"/>
        </w:rPr>
        <w:t>对手行收到了</w:t>
      </w:r>
      <w:r>
        <w:rPr>
          <w:rFonts w:hint="eastAsia"/>
        </w:rPr>
        <w:t>XML</w:t>
      </w:r>
      <w:r>
        <w:rPr>
          <w:rFonts w:hint="eastAsia"/>
        </w:rPr>
        <w:t>报文：</w:t>
      </w:r>
    </w:p>
    <w:p w:rsidR="00A35D93" w:rsidRDefault="00B30DC7" w:rsidP="004E256F">
      <w:r>
        <w:rPr>
          <w:rFonts w:hint="eastAsia"/>
          <w:noProof/>
        </w:rPr>
        <w:drawing>
          <wp:inline distT="0" distB="0" distL="0" distR="0">
            <wp:extent cx="5267325" cy="4029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4EA" w:rsidRDefault="007D24EA" w:rsidP="004E256F">
      <w:r>
        <w:rPr>
          <w:rFonts w:hint="eastAsia"/>
        </w:rPr>
        <w:t>对手行业务响应界面：</w:t>
      </w:r>
    </w:p>
    <w:p w:rsidR="007D24EA" w:rsidRPr="00A35D93" w:rsidRDefault="00B30DC7" w:rsidP="004E256F">
      <w:r>
        <w:rPr>
          <w:rFonts w:hint="eastAsia"/>
          <w:noProof/>
        </w:rPr>
        <w:lastRenderedPageBreak/>
        <w:drawing>
          <wp:inline distT="0" distB="0" distL="0" distR="0">
            <wp:extent cx="5267325" cy="402907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78F" w:rsidRDefault="00C8578F" w:rsidP="00C8578F">
      <w:pPr>
        <w:pStyle w:val="1"/>
      </w:pPr>
      <w:bookmarkStart w:id="25" w:name="_Toc296699105"/>
      <w:r>
        <w:rPr>
          <w:rFonts w:hint="eastAsia"/>
        </w:rPr>
        <w:t>参数</w:t>
      </w:r>
      <w:r w:rsidR="000D1672">
        <w:rPr>
          <w:rFonts w:hint="eastAsia"/>
        </w:rPr>
        <w:t>配置</w:t>
      </w:r>
      <w:bookmarkEnd w:id="25"/>
    </w:p>
    <w:p w:rsidR="004102BD" w:rsidRPr="002C126A" w:rsidRDefault="004102BD" w:rsidP="004102BD">
      <w:pPr>
        <w:pStyle w:val="2"/>
        <w:rPr>
          <w:b w:val="0"/>
        </w:rPr>
      </w:pPr>
      <w:bookmarkStart w:id="26" w:name="_Toc296699106"/>
      <w:r>
        <w:rPr>
          <w:rFonts w:hint="eastAsia"/>
          <w:b w:val="0"/>
        </w:rPr>
        <w:t>场景一</w:t>
      </w:r>
      <w:bookmarkEnd w:id="26"/>
    </w:p>
    <w:p w:rsidR="00437765" w:rsidRDefault="005D6CD6" w:rsidP="00BD053F">
      <w:pPr>
        <w:ind w:firstLineChars="200" w:firstLine="420"/>
      </w:pPr>
      <w:r>
        <w:rPr>
          <w:rFonts w:hint="eastAsia"/>
        </w:rPr>
        <w:t>发起行应用和发起行支付平台在</w:t>
      </w:r>
      <w:r>
        <w:rPr>
          <w:rFonts w:hint="eastAsia"/>
        </w:rPr>
        <w:t>A</w:t>
      </w:r>
      <w:r w:rsidR="00672146">
        <w:rPr>
          <w:rFonts w:hint="eastAsia"/>
        </w:rPr>
        <w:t>机器、</w:t>
      </w:r>
      <w:r>
        <w:rPr>
          <w:rFonts w:hint="eastAsia"/>
        </w:rPr>
        <w:t>清算中心模拟、接收行支付平台和对手行业务响应在</w:t>
      </w:r>
      <w:r>
        <w:rPr>
          <w:rFonts w:hint="eastAsia"/>
        </w:rPr>
        <w:t>B</w:t>
      </w:r>
      <w:r>
        <w:rPr>
          <w:rFonts w:hint="eastAsia"/>
        </w:rPr>
        <w:t>机器。</w:t>
      </w:r>
    </w:p>
    <w:p w:rsidR="00973966" w:rsidRDefault="00973966" w:rsidP="00973966">
      <w:pPr>
        <w:pStyle w:val="3"/>
      </w:pPr>
      <w:bookmarkStart w:id="27" w:name="_Toc296699107"/>
      <w:r>
        <w:rPr>
          <w:rFonts w:hint="eastAsia"/>
        </w:rPr>
        <w:t>配置发起行</w:t>
      </w:r>
      <w:bookmarkEnd w:id="27"/>
    </w:p>
    <w:p w:rsidR="00973966" w:rsidRDefault="008B3191" w:rsidP="00437765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机器上</w:t>
      </w:r>
      <w:r w:rsidR="00453F21">
        <w:rPr>
          <w:rFonts w:hint="eastAsia"/>
        </w:rPr>
        <w:t>配置</w:t>
      </w:r>
      <w:r w:rsidR="00973966" w:rsidRPr="00973966">
        <w:t>runBC-A-config-FILE</w:t>
      </w:r>
      <w:r w:rsidR="00453F21">
        <w:rPr>
          <w:rFonts w:hint="eastAsia"/>
        </w:rPr>
        <w:t>.xml</w:t>
      </w:r>
      <w:r w:rsidR="00357F3D">
        <w:rPr>
          <w:rFonts w:hint="eastAsia"/>
        </w:rPr>
        <w:t>。</w:t>
      </w:r>
    </w:p>
    <w:p w:rsidR="00842131" w:rsidRDefault="00842131" w:rsidP="00842131">
      <w:r>
        <w:tab/>
        <w:t>&lt;ICfgTransOut class="com.topfinance.cfg.xml.OmCfgTransOutAMQ"</w:t>
      </w:r>
      <w:r>
        <w:rPr>
          <w:rFonts w:hint="eastAsia"/>
        </w:rPr>
        <w:t xml:space="preserve"> </w:t>
      </w:r>
      <w:r>
        <w:t>id="TRANS_OUT_TP_AMQ" name="AMQ" provider="AMQ" prefix="AMQOutTP"</w:t>
      </w:r>
      <w:r>
        <w:rPr>
          <w:rFonts w:hint="eastAsia"/>
        </w:rPr>
        <w:t xml:space="preserve"> </w:t>
      </w:r>
      <w:r>
        <w:t>isPrivate="F"&gt;</w:t>
      </w:r>
    </w:p>
    <w:p w:rsidR="00842131" w:rsidRDefault="00842131" w:rsidP="00842131">
      <w:r>
        <w:tab/>
      </w:r>
      <w:r>
        <w:tab/>
        <w:t>&lt;config key="brokerUrl"&gt;tcp://</w:t>
      </w:r>
      <w:r w:rsidR="002C79A6" w:rsidRPr="00BD053F">
        <w:rPr>
          <w:rFonts w:hint="eastAsia"/>
          <w:color w:val="FF0000"/>
        </w:rPr>
        <w:t>&lt;</w:t>
      </w:r>
      <w:r w:rsidR="002C79A6" w:rsidRPr="00BD053F">
        <w:rPr>
          <w:rFonts w:hint="eastAsia"/>
          <w:b/>
          <w:color w:val="FF0000"/>
        </w:rPr>
        <w:t>ip</w:t>
      </w:r>
      <w:r w:rsidR="00D546F2">
        <w:rPr>
          <w:rFonts w:hint="eastAsia"/>
          <w:b/>
          <w:color w:val="FF0000"/>
        </w:rPr>
        <w:t>B</w:t>
      </w:r>
      <w:r w:rsidR="002C79A6" w:rsidRPr="00BD053F">
        <w:rPr>
          <w:rFonts w:hint="eastAsia"/>
          <w:color w:val="FF0000"/>
        </w:rPr>
        <w:t>&gt;</w:t>
      </w:r>
      <w:r>
        <w:t>:41000&lt;/config&gt;</w:t>
      </w:r>
    </w:p>
    <w:p w:rsidR="00842131" w:rsidRDefault="00842131" w:rsidP="00842131">
      <w:r>
        <w:tab/>
        <w:t>&lt;/ICfgTransOut&gt;</w:t>
      </w:r>
    </w:p>
    <w:p w:rsidR="00842131" w:rsidRDefault="00842131" w:rsidP="00842131"/>
    <w:p w:rsidR="00842131" w:rsidRDefault="005C778E" w:rsidP="00842131">
      <w:r>
        <w:t xml:space="preserve"> </w:t>
      </w:r>
      <w:r w:rsidR="00842131">
        <w:t>&lt;ICfgTransIn class="com.topfinance.cfg.xml.OmCfgTransInAMQ"</w:t>
      </w:r>
      <w:r>
        <w:rPr>
          <w:rFonts w:hint="eastAsia"/>
        </w:rPr>
        <w:t xml:space="preserve"> </w:t>
      </w:r>
      <w:r w:rsidR="00842131">
        <w:t>id="TI_PUBLIC_AMQ" name="PREFIX_PUBLIC_AMQ" provider="AMQ"</w:t>
      </w:r>
      <w:r>
        <w:rPr>
          <w:rFonts w:hint="eastAsia"/>
        </w:rPr>
        <w:t xml:space="preserve"> </w:t>
      </w:r>
      <w:r w:rsidR="00842131">
        <w:t>prefix="amqC-A" isPrivate="F"&gt;</w:t>
      </w:r>
    </w:p>
    <w:p w:rsidR="00842131" w:rsidRDefault="00842131" w:rsidP="00842131">
      <w:r>
        <w:t xml:space="preserve">      </w:t>
      </w:r>
      <w:r>
        <w:tab/>
        <w:t>&lt;config key="brokerUrl"&gt;tcp:/</w:t>
      </w:r>
      <w:r w:rsidRPr="00802359">
        <w:t>/</w:t>
      </w:r>
      <w:r w:rsidR="00F231FF" w:rsidRPr="00802359">
        <w:rPr>
          <w:rFonts w:hint="eastAsia"/>
          <w:color w:val="FF0000"/>
        </w:rPr>
        <w:t>&lt;</w:t>
      </w:r>
      <w:r w:rsidR="00F231FF" w:rsidRPr="00802359">
        <w:rPr>
          <w:rFonts w:hint="eastAsia"/>
          <w:b/>
          <w:color w:val="FF0000"/>
        </w:rPr>
        <w:t>ip</w:t>
      </w:r>
      <w:r w:rsidR="00D546F2">
        <w:rPr>
          <w:rFonts w:hint="eastAsia"/>
          <w:b/>
          <w:color w:val="FF0000"/>
        </w:rPr>
        <w:t>B</w:t>
      </w:r>
      <w:r w:rsidR="00F231FF" w:rsidRPr="00802359">
        <w:rPr>
          <w:rFonts w:hint="eastAsia"/>
          <w:color w:val="FF0000"/>
        </w:rPr>
        <w:t>&gt;</w:t>
      </w:r>
      <w:r>
        <w:t>:41000&lt;/config&gt;</w:t>
      </w:r>
    </w:p>
    <w:p w:rsidR="00842131" w:rsidRDefault="00842131" w:rsidP="00842131">
      <w:r>
        <w:lastRenderedPageBreak/>
        <w:t xml:space="preserve">      </w:t>
      </w:r>
      <w:r>
        <w:tab/>
        <w:t>&lt;config key="maxConsumer"&gt;32&lt;/config&gt;</w:t>
      </w:r>
    </w:p>
    <w:p w:rsidR="00357F3D" w:rsidRDefault="00842131" w:rsidP="00842131">
      <w:r>
        <w:t xml:space="preserve">      &lt;/ICfgTransIn&gt;</w:t>
      </w:r>
    </w:p>
    <w:p w:rsidR="00AF0DEB" w:rsidRDefault="00AF0DEB" w:rsidP="00AF0DEB">
      <w:pPr>
        <w:pStyle w:val="3"/>
      </w:pPr>
      <w:bookmarkStart w:id="28" w:name="_Toc296699108"/>
      <w:r>
        <w:rPr>
          <w:rFonts w:hint="eastAsia"/>
        </w:rPr>
        <w:t>配置</w:t>
      </w:r>
      <w:r w:rsidR="00732BED">
        <w:rPr>
          <w:rFonts w:hint="eastAsia"/>
        </w:rPr>
        <w:t>清算模拟</w:t>
      </w:r>
      <w:bookmarkEnd w:id="28"/>
    </w:p>
    <w:p w:rsidR="00B508DC" w:rsidRDefault="00B508DC" w:rsidP="00B508DC">
      <w:r>
        <w:rPr>
          <w:rFonts w:hint="eastAsia"/>
        </w:rPr>
        <w:t>在</w:t>
      </w:r>
      <w:r w:rsidR="000B40A7">
        <w:rPr>
          <w:rFonts w:hint="eastAsia"/>
        </w:rPr>
        <w:t>C</w:t>
      </w:r>
      <w:r>
        <w:rPr>
          <w:rFonts w:hint="eastAsia"/>
        </w:rPr>
        <w:t>机器上配置</w:t>
      </w:r>
      <w:r w:rsidR="00FE2AAC" w:rsidRPr="00FE2AAC">
        <w:t>runBroker-C-spring</w:t>
      </w:r>
      <w:r>
        <w:rPr>
          <w:rFonts w:hint="eastAsia"/>
        </w:rPr>
        <w:t>.xml</w:t>
      </w:r>
      <w:r>
        <w:rPr>
          <w:rFonts w:hint="eastAsia"/>
        </w:rPr>
        <w:t>。</w:t>
      </w:r>
    </w:p>
    <w:p w:rsidR="00BB0AF9" w:rsidRDefault="00BB0AF9" w:rsidP="00BB0AF9">
      <w:r>
        <w:t xml:space="preserve">   </w:t>
      </w:r>
      <w:r>
        <w:tab/>
        <w:t>&lt;broker:broker useJmx="false" persistent="false" brokerName="localhost"&gt;</w:t>
      </w:r>
    </w:p>
    <w:p w:rsidR="00BB0AF9" w:rsidRDefault="00BB0AF9" w:rsidP="00BB0AF9">
      <w:r>
        <w:t xml:space="preserve">        &lt;broker:transportConnectors&gt;</w:t>
      </w:r>
    </w:p>
    <w:p w:rsidR="00BB0AF9" w:rsidRDefault="00BB0AF9" w:rsidP="00BB0AF9">
      <w:r>
        <w:t xml:space="preserve">            &lt;broker:transportConnector name="publicB" uri="tcp://</w:t>
      </w:r>
      <w:r w:rsidR="00D546F2">
        <w:rPr>
          <w:rFonts w:hint="eastAsia"/>
          <w:color w:val="FF0000"/>
        </w:rPr>
        <w:t>localhost</w:t>
      </w:r>
      <w:r>
        <w:t>:40000"/&gt;</w:t>
      </w:r>
    </w:p>
    <w:p w:rsidR="00BB0AF9" w:rsidRDefault="00BB0AF9" w:rsidP="00BB0AF9">
      <w:r>
        <w:t xml:space="preserve">            &lt;broker:transportConnector name="publicA" uri="tcp://</w:t>
      </w:r>
      <w:r w:rsidR="00781916" w:rsidRPr="00802359">
        <w:rPr>
          <w:rFonts w:hint="eastAsia"/>
          <w:color w:val="FF0000"/>
        </w:rPr>
        <w:t>&lt;</w:t>
      </w:r>
      <w:r w:rsidR="00781916" w:rsidRPr="00802359">
        <w:rPr>
          <w:rFonts w:hint="eastAsia"/>
          <w:b/>
          <w:color w:val="FF0000"/>
        </w:rPr>
        <w:t>ip</w:t>
      </w:r>
      <w:r w:rsidR="00CE63BC">
        <w:rPr>
          <w:rFonts w:hint="eastAsia"/>
          <w:b/>
          <w:color w:val="FF0000"/>
        </w:rPr>
        <w:t>C</w:t>
      </w:r>
      <w:r w:rsidR="00781916" w:rsidRPr="00802359">
        <w:rPr>
          <w:rFonts w:hint="eastAsia"/>
          <w:color w:val="FF0000"/>
        </w:rPr>
        <w:t>&gt;</w:t>
      </w:r>
      <w:r>
        <w:t>:41000"/&gt;</w:t>
      </w:r>
    </w:p>
    <w:p w:rsidR="00BB0AF9" w:rsidRDefault="00BB0AF9" w:rsidP="00BB0AF9">
      <w:r>
        <w:t xml:space="preserve">        &lt;/broker:transportConnectors&gt;</w:t>
      </w:r>
    </w:p>
    <w:p w:rsidR="00AF0DEB" w:rsidRDefault="00BB0AF9" w:rsidP="00002CB0">
      <w:pPr>
        <w:ind w:firstLine="420"/>
      </w:pPr>
      <w:r>
        <w:t>&lt;/broker:broker&gt;</w:t>
      </w:r>
    </w:p>
    <w:p w:rsidR="00C70B13" w:rsidRDefault="00C70B13" w:rsidP="00C70B13">
      <w:pPr>
        <w:pStyle w:val="3"/>
      </w:pPr>
      <w:bookmarkStart w:id="29" w:name="_Toc296699109"/>
      <w:r>
        <w:rPr>
          <w:rFonts w:hint="eastAsia"/>
        </w:rPr>
        <w:t>配置接收行</w:t>
      </w:r>
      <w:bookmarkEnd w:id="29"/>
    </w:p>
    <w:p w:rsidR="00032683" w:rsidRDefault="00672146" w:rsidP="00032683">
      <w:r>
        <w:rPr>
          <w:rFonts w:hint="eastAsia"/>
        </w:rPr>
        <w:t xml:space="preserve">   </w:t>
      </w:r>
      <w:r w:rsidR="00032683">
        <w:rPr>
          <w:rFonts w:hint="eastAsia"/>
        </w:rPr>
        <w:t>在</w:t>
      </w:r>
      <w:r w:rsidR="00032683">
        <w:rPr>
          <w:rFonts w:hint="eastAsia"/>
        </w:rPr>
        <w:t>B</w:t>
      </w:r>
      <w:r w:rsidR="00032683">
        <w:rPr>
          <w:rFonts w:hint="eastAsia"/>
        </w:rPr>
        <w:t>机器上配置</w:t>
      </w:r>
      <w:r w:rsidR="00032683" w:rsidRPr="00973966">
        <w:t>runBC-</w:t>
      </w:r>
      <w:r w:rsidR="00FE205F">
        <w:rPr>
          <w:rFonts w:hint="eastAsia"/>
        </w:rPr>
        <w:t>B</w:t>
      </w:r>
      <w:r w:rsidR="00032683" w:rsidRPr="00973966">
        <w:t>-config-FILE</w:t>
      </w:r>
      <w:r w:rsidR="00032683">
        <w:rPr>
          <w:rFonts w:hint="eastAsia"/>
        </w:rPr>
        <w:t>.xml</w:t>
      </w:r>
      <w:r w:rsidR="00032683">
        <w:rPr>
          <w:rFonts w:hint="eastAsia"/>
        </w:rPr>
        <w:t>。</w:t>
      </w:r>
    </w:p>
    <w:p w:rsidR="00032683" w:rsidRDefault="00032683" w:rsidP="00032683">
      <w:r>
        <w:tab/>
        <w:t>&lt;ICfgTransOut class="com.topfinance.cfg.xml.OmCfgTransOutAMQ"</w:t>
      </w:r>
      <w:r>
        <w:rPr>
          <w:rFonts w:hint="eastAsia"/>
        </w:rPr>
        <w:t xml:space="preserve"> </w:t>
      </w:r>
      <w:r>
        <w:t>id="TRANS_OUT_TP_AMQ" name="AMQ" provider="AMQ" prefix="AMQOutTP"</w:t>
      </w:r>
      <w:r>
        <w:rPr>
          <w:rFonts w:hint="eastAsia"/>
        </w:rPr>
        <w:t xml:space="preserve"> </w:t>
      </w:r>
      <w:r>
        <w:t>isPrivate="F"&gt;</w:t>
      </w:r>
    </w:p>
    <w:p w:rsidR="00032683" w:rsidRDefault="00032683" w:rsidP="00032683">
      <w:r>
        <w:tab/>
      </w:r>
      <w:r>
        <w:tab/>
        <w:t>&lt;config key="brokerUrl"&gt;tcp://</w:t>
      </w:r>
      <w:r w:rsidR="00E87A94">
        <w:rPr>
          <w:rFonts w:hint="eastAsia"/>
          <w:color w:val="FF0000"/>
        </w:rPr>
        <w:t>localhost</w:t>
      </w:r>
      <w:r w:rsidR="00631E53">
        <w:t>:4</w:t>
      </w:r>
      <w:r w:rsidR="00631E53">
        <w:rPr>
          <w:rFonts w:hint="eastAsia"/>
        </w:rPr>
        <w:t>0</w:t>
      </w:r>
      <w:r>
        <w:t>000&lt;/config&gt;</w:t>
      </w:r>
    </w:p>
    <w:p w:rsidR="00032683" w:rsidRDefault="00032683" w:rsidP="00032683">
      <w:r>
        <w:tab/>
        <w:t>&lt;/ICfgTransOut&gt;</w:t>
      </w:r>
    </w:p>
    <w:p w:rsidR="00032683" w:rsidRDefault="00032683" w:rsidP="00032683"/>
    <w:p w:rsidR="00032683" w:rsidRDefault="00032683" w:rsidP="00032683">
      <w:r>
        <w:t xml:space="preserve"> &lt;ICfgTransIn class="com.topfinance.cfg.xml.OmCfgTransInAMQ"</w:t>
      </w:r>
      <w:r>
        <w:rPr>
          <w:rFonts w:hint="eastAsia"/>
        </w:rPr>
        <w:t xml:space="preserve"> </w:t>
      </w:r>
      <w:r>
        <w:t>id="TI_PUBLIC_AMQ" name="PREFIX_PUBLIC_AMQ" provider="AMQ"</w:t>
      </w:r>
      <w:r>
        <w:rPr>
          <w:rFonts w:hint="eastAsia"/>
        </w:rPr>
        <w:t xml:space="preserve"> </w:t>
      </w:r>
      <w:r>
        <w:t>prefix="amqC-A" isPrivate="F"&gt;</w:t>
      </w:r>
    </w:p>
    <w:p w:rsidR="00032683" w:rsidRDefault="00032683" w:rsidP="00032683">
      <w:r>
        <w:t xml:space="preserve">      </w:t>
      </w:r>
      <w:r>
        <w:tab/>
        <w:t>&lt;config key="brokerUrl"&gt;tcp:/</w:t>
      </w:r>
      <w:r w:rsidRPr="00802359">
        <w:t>/</w:t>
      </w:r>
      <w:r w:rsidR="00E87A94">
        <w:rPr>
          <w:rFonts w:hint="eastAsia"/>
          <w:color w:val="FF0000"/>
        </w:rPr>
        <w:t>localhost</w:t>
      </w:r>
      <w:r w:rsidR="00631E53">
        <w:t>:4</w:t>
      </w:r>
      <w:r w:rsidR="00631E53">
        <w:rPr>
          <w:rFonts w:hint="eastAsia"/>
        </w:rPr>
        <w:t>0</w:t>
      </w:r>
      <w:r>
        <w:t>000&lt;/config&gt;</w:t>
      </w:r>
    </w:p>
    <w:p w:rsidR="00032683" w:rsidRDefault="00032683" w:rsidP="00032683">
      <w:r>
        <w:t xml:space="preserve">      </w:t>
      </w:r>
      <w:r>
        <w:tab/>
        <w:t>&lt;config key="maxConsumer"&gt;32&lt;/config&gt;</w:t>
      </w:r>
    </w:p>
    <w:p w:rsidR="00672146" w:rsidRPr="00032683" w:rsidRDefault="00032683" w:rsidP="00672146">
      <w:r>
        <w:t xml:space="preserve">      &lt;/ICfgTransIn&gt;</w:t>
      </w:r>
    </w:p>
    <w:p w:rsidR="00BB0693" w:rsidRDefault="003F3056" w:rsidP="00BB0693">
      <w:pPr>
        <w:pStyle w:val="3"/>
      </w:pPr>
      <w:bookmarkStart w:id="30" w:name="_Toc296699110"/>
      <w:r>
        <w:rPr>
          <w:rFonts w:hint="eastAsia"/>
        </w:rPr>
        <w:t>数据库</w:t>
      </w:r>
      <w:r w:rsidR="00BB0693">
        <w:rPr>
          <w:rFonts w:hint="eastAsia"/>
        </w:rPr>
        <w:t>配置</w:t>
      </w:r>
      <w:bookmarkEnd w:id="30"/>
    </w:p>
    <w:p w:rsidR="00BB0693" w:rsidRDefault="00DC6BE8" w:rsidP="00BB0693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机和</w:t>
      </w:r>
      <w:r>
        <w:rPr>
          <w:rFonts w:hint="eastAsia"/>
        </w:rPr>
        <w:t>B</w:t>
      </w:r>
      <w:r>
        <w:rPr>
          <w:rFonts w:hint="eastAsia"/>
        </w:rPr>
        <w:t>机上分别配置数据库连接信息。</w:t>
      </w:r>
      <w:r w:rsidR="005809C7">
        <w:rPr>
          <w:rFonts w:hint="eastAsia"/>
        </w:rPr>
        <w:t>配置过程参考</w:t>
      </w:r>
      <w:r w:rsidR="005809C7">
        <w:rPr>
          <w:rFonts w:hint="eastAsia"/>
        </w:rPr>
        <w:t>4.1</w:t>
      </w:r>
      <w:r w:rsidR="005809C7">
        <w:rPr>
          <w:rFonts w:hint="eastAsia"/>
        </w:rPr>
        <w:t>和</w:t>
      </w:r>
      <w:r w:rsidR="005809C7">
        <w:rPr>
          <w:rFonts w:hint="eastAsia"/>
        </w:rPr>
        <w:t>4.3</w:t>
      </w:r>
      <w:r w:rsidR="009F4745">
        <w:rPr>
          <w:rFonts w:hint="eastAsia"/>
        </w:rPr>
        <w:t>。</w:t>
      </w:r>
    </w:p>
    <w:p w:rsidR="00002CB0" w:rsidRDefault="00002CB0" w:rsidP="00002CB0">
      <w:pPr>
        <w:pStyle w:val="3"/>
      </w:pPr>
      <w:bookmarkStart w:id="31" w:name="_Toc296699111"/>
      <w:r>
        <w:rPr>
          <w:rFonts w:hint="eastAsia"/>
        </w:rPr>
        <w:t>运行</w:t>
      </w:r>
      <w:bookmarkEnd w:id="31"/>
    </w:p>
    <w:p w:rsidR="00773ADA" w:rsidRDefault="001560A8" w:rsidP="00B93F2C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B</w:t>
      </w:r>
      <w:r w:rsidR="00B93F2C">
        <w:rPr>
          <w:rFonts w:hint="eastAsia"/>
          <w:szCs w:val="21"/>
        </w:rPr>
        <w:t>机中</w:t>
      </w:r>
      <w:r w:rsidR="00773ADA">
        <w:rPr>
          <w:rFonts w:hint="eastAsia"/>
          <w:szCs w:val="21"/>
        </w:rPr>
        <w:t>打开</w:t>
      </w:r>
      <w:r>
        <w:rPr>
          <w:rFonts w:hint="eastAsia"/>
          <w:szCs w:val="21"/>
        </w:rPr>
        <w:t>3</w:t>
      </w:r>
      <w:r w:rsidR="00773ADA">
        <w:rPr>
          <w:rFonts w:hint="eastAsia"/>
          <w:szCs w:val="21"/>
        </w:rPr>
        <w:t>个</w:t>
      </w:r>
      <w:r w:rsidR="00773ADA">
        <w:rPr>
          <w:rFonts w:hint="eastAsia"/>
          <w:szCs w:val="21"/>
        </w:rPr>
        <w:t>cmd</w:t>
      </w:r>
      <w:r w:rsidR="00773ADA">
        <w:rPr>
          <w:rFonts w:hint="eastAsia"/>
          <w:szCs w:val="21"/>
        </w:rPr>
        <w:t>界面，执行：</w:t>
      </w:r>
    </w:p>
    <w:p w:rsidR="00773ADA" w:rsidRPr="001E3676" w:rsidRDefault="00773ADA" w:rsidP="00773ADA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D:\bankConnector\bin\c-stub-broker.bat</w:t>
      </w:r>
    </w:p>
    <w:p w:rsidR="00773ADA" w:rsidRPr="001E3676" w:rsidRDefault="00773ADA" w:rsidP="00773ADA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D:\bankConnector\bin\b-BC-bankB.bat</w:t>
      </w:r>
    </w:p>
    <w:p w:rsidR="00773ADA" w:rsidRPr="001E3676" w:rsidRDefault="00773ADA" w:rsidP="00773ADA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D:\bankConnector\bin\r-stub-bankB-responder.bat</w:t>
      </w:r>
    </w:p>
    <w:p w:rsidR="00002CB0" w:rsidRDefault="00002CB0" w:rsidP="00002CB0"/>
    <w:p w:rsidR="00DB2EEB" w:rsidRDefault="008D5253" w:rsidP="00DB2EE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 w:rsidR="00DB2EEB">
        <w:rPr>
          <w:rFonts w:hint="eastAsia"/>
          <w:szCs w:val="21"/>
        </w:rPr>
        <w:t>机中打开</w:t>
      </w:r>
      <w:r w:rsidR="005376FF">
        <w:rPr>
          <w:rFonts w:hint="eastAsia"/>
          <w:szCs w:val="21"/>
        </w:rPr>
        <w:t>2</w:t>
      </w:r>
      <w:r w:rsidR="00DB2EEB">
        <w:rPr>
          <w:rFonts w:hint="eastAsia"/>
          <w:szCs w:val="21"/>
        </w:rPr>
        <w:t>个</w:t>
      </w:r>
      <w:r w:rsidR="00DB2EEB">
        <w:rPr>
          <w:rFonts w:hint="eastAsia"/>
          <w:szCs w:val="21"/>
        </w:rPr>
        <w:t>cmd</w:t>
      </w:r>
      <w:r w:rsidR="00DB2EEB">
        <w:rPr>
          <w:rFonts w:hint="eastAsia"/>
          <w:szCs w:val="21"/>
        </w:rPr>
        <w:t>界面，执行：</w:t>
      </w:r>
    </w:p>
    <w:p w:rsidR="004965AD" w:rsidRPr="004965AD" w:rsidRDefault="00DB2EEB" w:rsidP="00DB2EEB">
      <w:pPr>
        <w:numPr>
          <w:ilvl w:val="0"/>
          <w:numId w:val="2"/>
        </w:numPr>
      </w:pPr>
      <w:r w:rsidRPr="004965AD">
        <w:rPr>
          <w:szCs w:val="21"/>
        </w:rPr>
        <w:t>D:\bankConnector\bin\a-BC-bankA.bat</w:t>
      </w:r>
    </w:p>
    <w:p w:rsidR="00DB2EEB" w:rsidRPr="00C3222A" w:rsidRDefault="004965AD" w:rsidP="00DB2EEB">
      <w:pPr>
        <w:numPr>
          <w:ilvl w:val="0"/>
          <w:numId w:val="2"/>
        </w:numPr>
      </w:pPr>
      <w:r w:rsidRPr="004965AD">
        <w:rPr>
          <w:szCs w:val="21"/>
        </w:rPr>
        <w:t>D:\bankConnector\bin\i-stub-bankA-initiator.bat</w:t>
      </w:r>
    </w:p>
    <w:p w:rsidR="00C3222A" w:rsidRDefault="00C3222A" w:rsidP="00C3222A">
      <w:pPr>
        <w:pStyle w:val="2"/>
      </w:pPr>
      <w:bookmarkStart w:id="32" w:name="_Toc296699112"/>
      <w:r>
        <w:rPr>
          <w:rFonts w:hint="eastAsia"/>
        </w:rPr>
        <w:lastRenderedPageBreak/>
        <w:t>场景二</w:t>
      </w:r>
      <w:bookmarkEnd w:id="32"/>
    </w:p>
    <w:p w:rsidR="0043723B" w:rsidRDefault="0043723B" w:rsidP="0043723B">
      <w:pPr>
        <w:ind w:firstLineChars="200" w:firstLine="420"/>
      </w:pPr>
      <w:r>
        <w:rPr>
          <w:rFonts w:hint="eastAsia"/>
        </w:rPr>
        <w:t>发起行应用和发起行支付平台在</w:t>
      </w:r>
      <w:r>
        <w:rPr>
          <w:rFonts w:hint="eastAsia"/>
        </w:rPr>
        <w:t>A</w:t>
      </w:r>
      <w:r>
        <w:rPr>
          <w:rFonts w:hint="eastAsia"/>
        </w:rPr>
        <w:t>机器、清算中心模拟在</w:t>
      </w:r>
      <w:r>
        <w:rPr>
          <w:rFonts w:hint="eastAsia"/>
        </w:rPr>
        <w:t>C</w:t>
      </w:r>
      <w:r>
        <w:rPr>
          <w:rFonts w:hint="eastAsia"/>
        </w:rPr>
        <w:t>机器，接收行支付平台和对手行业务响应在</w:t>
      </w:r>
      <w:r>
        <w:rPr>
          <w:rFonts w:hint="eastAsia"/>
        </w:rPr>
        <w:t>B</w:t>
      </w:r>
      <w:r>
        <w:rPr>
          <w:rFonts w:hint="eastAsia"/>
        </w:rPr>
        <w:t>机器。</w:t>
      </w:r>
    </w:p>
    <w:p w:rsidR="00880DF1" w:rsidRDefault="0097170A" w:rsidP="00880DF1">
      <w:pPr>
        <w:pStyle w:val="3"/>
      </w:pPr>
      <w:bookmarkStart w:id="33" w:name="_Toc296699113"/>
      <w:r>
        <w:rPr>
          <w:rFonts w:hint="eastAsia"/>
        </w:rPr>
        <w:t>配置发起行</w:t>
      </w:r>
      <w:bookmarkEnd w:id="33"/>
    </w:p>
    <w:p w:rsidR="00E30532" w:rsidRDefault="00E30532" w:rsidP="00E30532"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机器上配置</w:t>
      </w:r>
      <w:r w:rsidRPr="00973966">
        <w:t>runBC-A-config-FILE</w:t>
      </w:r>
      <w:r>
        <w:rPr>
          <w:rFonts w:hint="eastAsia"/>
        </w:rPr>
        <w:t>.xml</w:t>
      </w:r>
      <w:r>
        <w:rPr>
          <w:rFonts w:hint="eastAsia"/>
        </w:rPr>
        <w:t>。</w:t>
      </w:r>
    </w:p>
    <w:p w:rsidR="00E30532" w:rsidRDefault="00E30532" w:rsidP="00E30532">
      <w:r>
        <w:tab/>
        <w:t>&lt;ICfgTransOut class="com.topfinance.cfg.xml.OmCfgTransOutAMQ"</w:t>
      </w:r>
      <w:r>
        <w:rPr>
          <w:rFonts w:hint="eastAsia"/>
        </w:rPr>
        <w:t xml:space="preserve"> </w:t>
      </w:r>
      <w:r>
        <w:t>id="TRANS_OUT_TP_AMQ" name="AMQ" provider="AMQ" prefix="AMQOutTP"</w:t>
      </w:r>
      <w:r>
        <w:rPr>
          <w:rFonts w:hint="eastAsia"/>
        </w:rPr>
        <w:t xml:space="preserve"> </w:t>
      </w:r>
      <w:r>
        <w:t>isPrivate="F"&gt;</w:t>
      </w:r>
    </w:p>
    <w:p w:rsidR="00E30532" w:rsidRDefault="00E30532" w:rsidP="00E30532">
      <w:r>
        <w:tab/>
      </w:r>
      <w:r>
        <w:tab/>
        <w:t>&lt;config key="brokerUrl"&gt;tcp://</w:t>
      </w:r>
      <w:r w:rsidRPr="00BD053F">
        <w:rPr>
          <w:rFonts w:hint="eastAsia"/>
          <w:color w:val="FF0000"/>
        </w:rPr>
        <w:t>&lt;</w:t>
      </w:r>
      <w:r w:rsidRPr="00BD053F"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C</w:t>
      </w:r>
      <w:r w:rsidRPr="00BD053F">
        <w:rPr>
          <w:rFonts w:hint="eastAsia"/>
          <w:color w:val="FF0000"/>
        </w:rPr>
        <w:t>&gt;</w:t>
      </w:r>
      <w:r>
        <w:t>:41000&lt;/config&gt;</w:t>
      </w:r>
    </w:p>
    <w:p w:rsidR="00E30532" w:rsidRDefault="00E30532" w:rsidP="00E30532">
      <w:r>
        <w:tab/>
        <w:t>&lt;/ICfgTransOut&gt;</w:t>
      </w:r>
    </w:p>
    <w:p w:rsidR="00E30532" w:rsidRDefault="00E30532" w:rsidP="00E30532"/>
    <w:p w:rsidR="00E30532" w:rsidRDefault="00E30532" w:rsidP="00E30532">
      <w:r>
        <w:t xml:space="preserve"> &lt;ICfgTransIn class="com.topfinance.cfg.xml.OmCfgTransInAMQ"</w:t>
      </w:r>
      <w:r>
        <w:rPr>
          <w:rFonts w:hint="eastAsia"/>
        </w:rPr>
        <w:t xml:space="preserve"> </w:t>
      </w:r>
      <w:r>
        <w:t>id="TI_PUBLIC_AMQ" name="PREFIX_PUBLIC_AMQ" provider="AMQ"</w:t>
      </w:r>
      <w:r>
        <w:rPr>
          <w:rFonts w:hint="eastAsia"/>
        </w:rPr>
        <w:t xml:space="preserve"> </w:t>
      </w:r>
      <w:r>
        <w:t>prefix="amqC-A" isPrivate="F"&gt;</w:t>
      </w:r>
    </w:p>
    <w:p w:rsidR="00E30532" w:rsidRDefault="00E30532" w:rsidP="00E30532">
      <w:r>
        <w:t xml:space="preserve">      </w:t>
      </w:r>
      <w:r>
        <w:tab/>
        <w:t>&lt;config key="brokerUrl"&gt;tcp:/</w:t>
      </w:r>
      <w:r w:rsidRPr="00802359">
        <w:t>/</w:t>
      </w:r>
      <w:r w:rsidRPr="00802359">
        <w:rPr>
          <w:rFonts w:hint="eastAsia"/>
          <w:color w:val="FF0000"/>
        </w:rPr>
        <w:t>&lt;</w:t>
      </w:r>
      <w:r w:rsidRPr="00802359"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C</w:t>
      </w:r>
      <w:r w:rsidRPr="00802359">
        <w:rPr>
          <w:rFonts w:hint="eastAsia"/>
          <w:color w:val="FF0000"/>
        </w:rPr>
        <w:t>&gt;</w:t>
      </w:r>
      <w:r>
        <w:t>:41000&lt;/config&gt;</w:t>
      </w:r>
    </w:p>
    <w:p w:rsidR="00E30532" w:rsidRDefault="00E30532" w:rsidP="00E30532">
      <w:r>
        <w:t xml:space="preserve">      </w:t>
      </w:r>
      <w:r>
        <w:tab/>
        <w:t>&lt;config key="maxConsumer"&gt;32&lt;/config&gt;</w:t>
      </w:r>
    </w:p>
    <w:p w:rsidR="00E30532" w:rsidRDefault="00E30532" w:rsidP="00E30532">
      <w:r>
        <w:t xml:space="preserve">      &lt;/ICfgTransIn&gt;</w:t>
      </w:r>
    </w:p>
    <w:p w:rsidR="00E30532" w:rsidRDefault="00E30532" w:rsidP="00E30532">
      <w:pPr>
        <w:pStyle w:val="3"/>
      </w:pPr>
      <w:bookmarkStart w:id="34" w:name="_Toc296699114"/>
      <w:r>
        <w:rPr>
          <w:rFonts w:hint="eastAsia"/>
        </w:rPr>
        <w:t>配置清算模拟</w:t>
      </w:r>
      <w:bookmarkEnd w:id="34"/>
    </w:p>
    <w:p w:rsidR="00E30532" w:rsidRDefault="00E30532" w:rsidP="00E30532"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机器上配置</w:t>
      </w:r>
      <w:r w:rsidRPr="00FE2AAC">
        <w:t>runBroker-C-spring</w:t>
      </w:r>
      <w:r>
        <w:rPr>
          <w:rFonts w:hint="eastAsia"/>
        </w:rPr>
        <w:t>.xml</w:t>
      </w:r>
      <w:r>
        <w:rPr>
          <w:rFonts w:hint="eastAsia"/>
        </w:rPr>
        <w:t>。</w:t>
      </w:r>
    </w:p>
    <w:p w:rsidR="00E30532" w:rsidRDefault="00E30532" w:rsidP="00E30532">
      <w:r>
        <w:t xml:space="preserve">   </w:t>
      </w:r>
      <w:r>
        <w:tab/>
        <w:t>&lt;broker:broker useJmx="false" persistent="false" brokerName="localhost"&gt;</w:t>
      </w:r>
    </w:p>
    <w:p w:rsidR="00E30532" w:rsidRDefault="00E30532" w:rsidP="00E30532">
      <w:r>
        <w:t xml:space="preserve">        &lt;broker:transportConnectors&gt;</w:t>
      </w:r>
    </w:p>
    <w:p w:rsidR="00E30532" w:rsidRDefault="00E30532" w:rsidP="00E30532">
      <w:r>
        <w:t xml:space="preserve">            &lt;broker:transportConnector name="publicB" uri="tcp://</w:t>
      </w:r>
      <w:r w:rsidR="008733F8" w:rsidRPr="00802359">
        <w:rPr>
          <w:rFonts w:hint="eastAsia"/>
          <w:color w:val="FF0000"/>
        </w:rPr>
        <w:t>&lt;</w:t>
      </w:r>
      <w:r w:rsidR="008733F8" w:rsidRPr="00802359">
        <w:rPr>
          <w:rFonts w:hint="eastAsia"/>
          <w:b/>
          <w:color w:val="FF0000"/>
        </w:rPr>
        <w:t>ip</w:t>
      </w:r>
      <w:r w:rsidR="008733F8">
        <w:rPr>
          <w:rFonts w:hint="eastAsia"/>
          <w:b/>
          <w:color w:val="FF0000"/>
        </w:rPr>
        <w:t>C</w:t>
      </w:r>
      <w:r w:rsidR="008733F8" w:rsidRPr="00802359">
        <w:rPr>
          <w:rFonts w:hint="eastAsia"/>
          <w:color w:val="FF0000"/>
        </w:rPr>
        <w:t>&gt;</w:t>
      </w:r>
      <w:r>
        <w:t>:40000"/&gt;</w:t>
      </w:r>
    </w:p>
    <w:p w:rsidR="00E30532" w:rsidRDefault="00E30532" w:rsidP="00E30532">
      <w:r>
        <w:t xml:space="preserve">            &lt;broker:transportConnector name="publicA" uri="tcp://</w:t>
      </w:r>
      <w:r w:rsidRPr="00802359">
        <w:rPr>
          <w:rFonts w:hint="eastAsia"/>
          <w:color w:val="FF0000"/>
        </w:rPr>
        <w:t>&lt;</w:t>
      </w:r>
      <w:r w:rsidRPr="00802359">
        <w:rPr>
          <w:rFonts w:hint="eastAsia"/>
          <w:b/>
          <w:color w:val="FF0000"/>
        </w:rPr>
        <w:t>ip</w:t>
      </w:r>
      <w:r>
        <w:rPr>
          <w:rFonts w:hint="eastAsia"/>
          <w:b/>
          <w:color w:val="FF0000"/>
        </w:rPr>
        <w:t>C</w:t>
      </w:r>
      <w:r w:rsidRPr="00802359">
        <w:rPr>
          <w:rFonts w:hint="eastAsia"/>
          <w:color w:val="FF0000"/>
        </w:rPr>
        <w:t>&gt;</w:t>
      </w:r>
      <w:r>
        <w:t>:41000"/&gt;</w:t>
      </w:r>
    </w:p>
    <w:p w:rsidR="00E30532" w:rsidRDefault="00E30532" w:rsidP="00E30532">
      <w:r>
        <w:t xml:space="preserve">        &lt;/broker:transportConnectors&gt;</w:t>
      </w:r>
    </w:p>
    <w:p w:rsidR="00E30532" w:rsidRDefault="00E30532" w:rsidP="00E30532">
      <w:pPr>
        <w:ind w:firstLine="420"/>
      </w:pPr>
      <w:r>
        <w:t>&lt;/broker:broker&gt;</w:t>
      </w:r>
    </w:p>
    <w:p w:rsidR="00E30532" w:rsidRDefault="00E30532" w:rsidP="00E30532">
      <w:pPr>
        <w:pStyle w:val="3"/>
      </w:pPr>
      <w:bookmarkStart w:id="35" w:name="_Toc296699115"/>
      <w:r>
        <w:rPr>
          <w:rFonts w:hint="eastAsia"/>
        </w:rPr>
        <w:t>配置接收行</w:t>
      </w:r>
      <w:bookmarkEnd w:id="35"/>
    </w:p>
    <w:p w:rsidR="00E30532" w:rsidRDefault="00E30532" w:rsidP="00E30532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机器上配置</w:t>
      </w:r>
      <w:r w:rsidRPr="00973966">
        <w:t>runBC-</w:t>
      </w:r>
      <w:r w:rsidR="00023AF7">
        <w:rPr>
          <w:rFonts w:hint="eastAsia"/>
        </w:rPr>
        <w:t>B</w:t>
      </w:r>
      <w:r w:rsidRPr="00973966">
        <w:t>-config-FILE</w:t>
      </w:r>
      <w:r>
        <w:rPr>
          <w:rFonts w:hint="eastAsia"/>
        </w:rPr>
        <w:t>.xml</w:t>
      </w:r>
      <w:r>
        <w:rPr>
          <w:rFonts w:hint="eastAsia"/>
        </w:rPr>
        <w:t>。</w:t>
      </w:r>
    </w:p>
    <w:p w:rsidR="00E30532" w:rsidRDefault="00E30532" w:rsidP="00E30532">
      <w:r>
        <w:tab/>
        <w:t>&lt;ICfgTransOut class="com.topfinance.cfg.xml.OmCfgTransOutAMQ"</w:t>
      </w:r>
      <w:r>
        <w:rPr>
          <w:rFonts w:hint="eastAsia"/>
        </w:rPr>
        <w:t xml:space="preserve"> </w:t>
      </w:r>
      <w:r>
        <w:t>id="TRANS_OUT_TP_AMQ" name="AMQ" provider="AMQ" prefix="AMQOutTP"</w:t>
      </w:r>
      <w:r>
        <w:rPr>
          <w:rFonts w:hint="eastAsia"/>
        </w:rPr>
        <w:t xml:space="preserve"> </w:t>
      </w:r>
      <w:r>
        <w:t>isPrivate="F"&gt;</w:t>
      </w:r>
    </w:p>
    <w:p w:rsidR="00E30532" w:rsidRDefault="00E30532" w:rsidP="00E30532">
      <w:r>
        <w:tab/>
      </w:r>
      <w:r>
        <w:tab/>
        <w:t>&lt;config key="brokerUrl"&gt;tcp://</w:t>
      </w:r>
      <w:r w:rsidR="00FD1DF7" w:rsidRPr="00802359">
        <w:rPr>
          <w:rFonts w:hint="eastAsia"/>
          <w:color w:val="FF0000"/>
        </w:rPr>
        <w:t>&lt;</w:t>
      </w:r>
      <w:r w:rsidR="00FD1DF7" w:rsidRPr="00802359">
        <w:rPr>
          <w:rFonts w:hint="eastAsia"/>
          <w:b/>
          <w:color w:val="FF0000"/>
        </w:rPr>
        <w:t>ip</w:t>
      </w:r>
      <w:r w:rsidR="00FD1DF7">
        <w:rPr>
          <w:rFonts w:hint="eastAsia"/>
          <w:b/>
          <w:color w:val="FF0000"/>
        </w:rPr>
        <w:t>C</w:t>
      </w:r>
      <w:r w:rsidR="00FD1DF7" w:rsidRPr="00802359">
        <w:rPr>
          <w:rFonts w:hint="eastAsia"/>
          <w:color w:val="FF0000"/>
        </w:rPr>
        <w:t>&gt;</w:t>
      </w:r>
      <w:r>
        <w:t>:4</w:t>
      </w:r>
      <w:r>
        <w:rPr>
          <w:rFonts w:hint="eastAsia"/>
        </w:rPr>
        <w:t>0</w:t>
      </w:r>
      <w:r>
        <w:t>000&lt;/config&gt;</w:t>
      </w:r>
    </w:p>
    <w:p w:rsidR="00E30532" w:rsidRDefault="00E30532" w:rsidP="00E30532">
      <w:r>
        <w:tab/>
        <w:t>&lt;/ICfgTransOut&gt;</w:t>
      </w:r>
    </w:p>
    <w:p w:rsidR="00E30532" w:rsidRDefault="00E30532" w:rsidP="00E30532"/>
    <w:p w:rsidR="00E30532" w:rsidRDefault="00E30532" w:rsidP="00E30532">
      <w:r>
        <w:t xml:space="preserve"> &lt;ICfgTransIn class="com.topfinance.cfg.xml.OmCfgTransInAMQ"</w:t>
      </w:r>
      <w:r>
        <w:rPr>
          <w:rFonts w:hint="eastAsia"/>
        </w:rPr>
        <w:t xml:space="preserve"> </w:t>
      </w:r>
      <w:r>
        <w:t>id="TI_PUBLIC_AMQ" name="PREFIX_PUBLIC_AMQ" provider="AMQ"</w:t>
      </w:r>
      <w:r>
        <w:rPr>
          <w:rFonts w:hint="eastAsia"/>
        </w:rPr>
        <w:t xml:space="preserve"> </w:t>
      </w:r>
      <w:r>
        <w:t>prefix="amqC-A" isPrivate="F"&gt;</w:t>
      </w:r>
    </w:p>
    <w:p w:rsidR="00E30532" w:rsidRDefault="00E30532" w:rsidP="00E30532">
      <w:r>
        <w:t xml:space="preserve">      </w:t>
      </w:r>
      <w:r>
        <w:tab/>
        <w:t>&lt;config key="brokerUrl"&gt;tcp:/</w:t>
      </w:r>
      <w:r w:rsidRPr="00802359">
        <w:t>/</w:t>
      </w:r>
      <w:r w:rsidR="00FD1DF7" w:rsidRPr="00802359">
        <w:rPr>
          <w:rFonts w:hint="eastAsia"/>
          <w:color w:val="FF0000"/>
        </w:rPr>
        <w:t>&lt;</w:t>
      </w:r>
      <w:r w:rsidR="00FD1DF7" w:rsidRPr="00802359">
        <w:rPr>
          <w:rFonts w:hint="eastAsia"/>
          <w:b/>
          <w:color w:val="FF0000"/>
        </w:rPr>
        <w:t>ip</w:t>
      </w:r>
      <w:r w:rsidR="00FD1DF7">
        <w:rPr>
          <w:rFonts w:hint="eastAsia"/>
          <w:b/>
          <w:color w:val="FF0000"/>
        </w:rPr>
        <w:t>C</w:t>
      </w:r>
      <w:r w:rsidR="00FD1DF7" w:rsidRPr="00802359">
        <w:rPr>
          <w:rFonts w:hint="eastAsia"/>
          <w:color w:val="FF0000"/>
        </w:rPr>
        <w:t>&gt;</w:t>
      </w:r>
      <w:r>
        <w:t>:4</w:t>
      </w:r>
      <w:r>
        <w:rPr>
          <w:rFonts w:hint="eastAsia"/>
        </w:rPr>
        <w:t>0</w:t>
      </w:r>
      <w:r>
        <w:t>000&lt;/config&gt;</w:t>
      </w:r>
    </w:p>
    <w:p w:rsidR="00E30532" w:rsidRDefault="00E30532" w:rsidP="00E30532">
      <w:r>
        <w:lastRenderedPageBreak/>
        <w:t xml:space="preserve">      </w:t>
      </w:r>
      <w:r>
        <w:tab/>
        <w:t>&lt;config key="maxConsumer"&gt;32&lt;/config&gt;</w:t>
      </w:r>
    </w:p>
    <w:p w:rsidR="00E30532" w:rsidRDefault="00E30532" w:rsidP="00E30532">
      <w:r>
        <w:t xml:space="preserve">      &lt;/ICfgTransIn&gt;</w:t>
      </w:r>
    </w:p>
    <w:p w:rsidR="00A40513" w:rsidRDefault="00A40513" w:rsidP="00A40513">
      <w:pPr>
        <w:pStyle w:val="3"/>
      </w:pPr>
      <w:bookmarkStart w:id="36" w:name="_Toc296699116"/>
      <w:r>
        <w:rPr>
          <w:rFonts w:hint="eastAsia"/>
        </w:rPr>
        <w:t>运行</w:t>
      </w:r>
      <w:bookmarkEnd w:id="36"/>
    </w:p>
    <w:p w:rsidR="00A40513" w:rsidRDefault="00A40513" w:rsidP="00A405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机中打开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界面，执行：</w:t>
      </w:r>
    </w:p>
    <w:p w:rsidR="00A40513" w:rsidRPr="001E3676" w:rsidRDefault="00A40513" w:rsidP="00A40513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D:\bankConnector\bin\c-stub-broker.bat</w:t>
      </w:r>
    </w:p>
    <w:p w:rsidR="00A40513" w:rsidRDefault="00A40513" w:rsidP="00A40513">
      <w:pPr>
        <w:ind w:firstLineChars="200" w:firstLine="420"/>
        <w:rPr>
          <w:szCs w:val="21"/>
        </w:rPr>
      </w:pPr>
    </w:p>
    <w:p w:rsidR="00A40513" w:rsidRDefault="00A40513" w:rsidP="00A405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机中打开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界面，执行：</w:t>
      </w:r>
    </w:p>
    <w:p w:rsidR="00A40513" w:rsidRPr="001E3676" w:rsidRDefault="00A40513" w:rsidP="00A40513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D:\bankConnector\bin\b-BC-bankB.bat</w:t>
      </w:r>
    </w:p>
    <w:p w:rsidR="00A40513" w:rsidRPr="001E3676" w:rsidRDefault="00A40513" w:rsidP="00A40513">
      <w:pPr>
        <w:numPr>
          <w:ilvl w:val="0"/>
          <w:numId w:val="2"/>
        </w:numPr>
        <w:rPr>
          <w:szCs w:val="21"/>
        </w:rPr>
      </w:pPr>
      <w:r w:rsidRPr="001E3676">
        <w:rPr>
          <w:szCs w:val="21"/>
        </w:rPr>
        <w:t>D:\bankConnector\bin\r-stub-bankB-responder.bat</w:t>
      </w:r>
    </w:p>
    <w:p w:rsidR="00A40513" w:rsidRDefault="00A40513" w:rsidP="00A40513"/>
    <w:p w:rsidR="00A40513" w:rsidRDefault="00A40513" w:rsidP="00A4051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机中打开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cmd</w:t>
      </w:r>
      <w:r>
        <w:rPr>
          <w:rFonts w:hint="eastAsia"/>
          <w:szCs w:val="21"/>
        </w:rPr>
        <w:t>界面，执行：</w:t>
      </w:r>
    </w:p>
    <w:p w:rsidR="00A40513" w:rsidRPr="004965AD" w:rsidRDefault="00A40513" w:rsidP="00A40513">
      <w:pPr>
        <w:numPr>
          <w:ilvl w:val="0"/>
          <w:numId w:val="2"/>
        </w:numPr>
      </w:pPr>
      <w:r w:rsidRPr="004965AD">
        <w:rPr>
          <w:szCs w:val="21"/>
        </w:rPr>
        <w:t>D:\bankConnector\bin\a-BC-bankA.bat</w:t>
      </w:r>
    </w:p>
    <w:p w:rsidR="00A40513" w:rsidRPr="00C3222A" w:rsidRDefault="00A40513" w:rsidP="00A40513">
      <w:pPr>
        <w:numPr>
          <w:ilvl w:val="0"/>
          <w:numId w:val="2"/>
        </w:numPr>
      </w:pPr>
      <w:r w:rsidRPr="004965AD">
        <w:rPr>
          <w:szCs w:val="21"/>
        </w:rPr>
        <w:t>D:\bankConnector\bin\i-stub-bankA-initiator.bat</w:t>
      </w:r>
    </w:p>
    <w:p w:rsidR="00F02B7F" w:rsidRDefault="009B0B67" w:rsidP="009A09FB">
      <w:pPr>
        <w:pStyle w:val="1"/>
      </w:pPr>
      <w:bookmarkStart w:id="37" w:name="_Toc296699117"/>
      <w:r>
        <w:rPr>
          <w:rFonts w:hint="eastAsia"/>
        </w:rPr>
        <w:t>运行结果查询</w:t>
      </w:r>
      <w:bookmarkEnd w:id="37"/>
    </w:p>
    <w:p w:rsidR="00DB2EEB" w:rsidRDefault="008C72DA" w:rsidP="00002CB0">
      <w:r>
        <w:rPr>
          <w:rFonts w:hint="eastAsia"/>
        </w:rPr>
        <w:t>分别查询二个数据库中下列表：</w:t>
      </w:r>
    </w:p>
    <w:p w:rsidR="008C72DA" w:rsidRDefault="008C72DA" w:rsidP="008C72DA">
      <w:r>
        <w:t>select * from t_c2_hvps_112 t</w:t>
      </w:r>
    </w:p>
    <w:p w:rsidR="008C72DA" w:rsidRDefault="008C72DA" w:rsidP="008C72DA">
      <w:r>
        <w:t>select * from t_c2_hvps_112_hdr t</w:t>
      </w:r>
    </w:p>
    <w:p w:rsidR="008C72DA" w:rsidRDefault="008C72DA" w:rsidP="008C72DA">
      <w:r>
        <w:t>select * from tbl_audit</w:t>
      </w:r>
    </w:p>
    <w:p w:rsidR="008C72DA" w:rsidRDefault="008C72DA" w:rsidP="008C72DA">
      <w:r>
        <w:t>select * from tbl_audit_detail</w:t>
      </w:r>
    </w:p>
    <w:p w:rsidR="00361B77" w:rsidRDefault="00F148EF" w:rsidP="00361B77">
      <w:pPr>
        <w:pStyle w:val="1"/>
      </w:pPr>
      <w:bookmarkStart w:id="38" w:name="_Toc296699118"/>
      <w:r>
        <w:rPr>
          <w:rFonts w:hint="eastAsia"/>
        </w:rPr>
        <w:t>映射</w:t>
      </w:r>
      <w:r w:rsidR="00361B77">
        <w:rPr>
          <w:rFonts w:hint="eastAsia"/>
        </w:rPr>
        <w:t>配置说明</w:t>
      </w:r>
      <w:bookmarkEnd w:id="38"/>
    </w:p>
    <w:p w:rsidR="00D9194A" w:rsidRPr="00D9194A" w:rsidRDefault="00D9194A" w:rsidP="00D9194A">
      <w:r>
        <w:rPr>
          <w:rFonts w:hint="eastAsia"/>
        </w:rPr>
        <w:t>本示例演示金融机构发起汇兑业务</w:t>
      </w:r>
      <w:r>
        <w:rPr>
          <w:rFonts w:hint="eastAsia"/>
        </w:rPr>
        <w:t>hvps.112.001.01</w:t>
      </w:r>
      <w:r>
        <w:rPr>
          <w:rFonts w:hint="eastAsia"/>
        </w:rPr>
        <w:t>报文的行间资金汇划业务</w:t>
      </w:r>
      <w:r>
        <w:rPr>
          <w:rFonts w:hint="eastAsia"/>
        </w:rPr>
        <w:t>A200</w:t>
      </w:r>
      <w:r>
        <w:rPr>
          <w:rFonts w:hint="eastAsia"/>
        </w:rPr>
        <w:t>。</w:t>
      </w:r>
    </w:p>
    <w:p w:rsidR="00F148EF" w:rsidRDefault="00F148EF" w:rsidP="00F148EF">
      <w:pPr>
        <w:pStyle w:val="2"/>
        <w:rPr>
          <w:b w:val="0"/>
        </w:rPr>
      </w:pPr>
      <w:bookmarkStart w:id="39" w:name="_Toc296699119"/>
      <w:r>
        <w:rPr>
          <w:rFonts w:hint="eastAsia"/>
          <w:b w:val="0"/>
        </w:rPr>
        <w:t>8583</w:t>
      </w:r>
      <w:r>
        <w:rPr>
          <w:rFonts w:hint="eastAsia"/>
          <w:b w:val="0"/>
        </w:rPr>
        <w:t>映射</w:t>
      </w:r>
      <w:r w:rsidR="004D724D">
        <w:rPr>
          <w:rFonts w:hint="eastAsia"/>
          <w:b w:val="0"/>
        </w:rPr>
        <w:t>关系维护</w:t>
      </w:r>
      <w:bookmarkEnd w:id="39"/>
    </w:p>
    <w:p w:rsidR="009E01A9" w:rsidRPr="009E01A9" w:rsidRDefault="003113D1" w:rsidP="009E01A9">
      <w:r>
        <w:rPr>
          <w:rFonts w:hint="eastAsia"/>
        </w:rPr>
        <w:t>配置文件</w:t>
      </w:r>
      <w:r w:rsidRPr="003113D1">
        <w:t>D:\bankConnector\cnaps2\sample\8583</w:t>
      </w:r>
      <w:r>
        <w:rPr>
          <w:rFonts w:hint="eastAsia"/>
        </w:rPr>
        <w:t>\</w:t>
      </w:r>
      <w:r w:rsidRPr="003113D1">
        <w:t xml:space="preserve"> hvps.112.001.01_A200_02118.8583</w:t>
      </w:r>
      <w:r w:rsidR="006B15B8">
        <w:rPr>
          <w:rFonts w:hint="eastAsia"/>
        </w:rPr>
        <w:t>。</w:t>
      </w:r>
      <w:r w:rsidR="006B15B8">
        <w:rPr>
          <w:rFonts w:hint="eastAsia"/>
        </w:rPr>
        <w:t>8583</w:t>
      </w:r>
      <w:r w:rsidR="006B15B8">
        <w:rPr>
          <w:rFonts w:hint="eastAsia"/>
        </w:rPr>
        <w:t>映射关系演示如下。</w:t>
      </w:r>
    </w:p>
    <w:p w:rsidR="00FC5813" w:rsidRDefault="00FC5813" w:rsidP="00DC334D">
      <w:pPr>
        <w:ind w:leftChars="200" w:left="420"/>
      </w:pPr>
      <w:r>
        <w:t>126=hvps.112.001.01_A200_02118</w:t>
      </w:r>
    </w:p>
    <w:p w:rsidR="00FC5813" w:rsidRDefault="00FC5813" w:rsidP="00DC334D">
      <w:pPr>
        <w:ind w:leftChars="200" w:left="420"/>
      </w:pPr>
      <w:r>
        <w:t>128=1234567891234567</w:t>
      </w:r>
    </w:p>
    <w:p w:rsidR="00FC5813" w:rsidRDefault="00FC5813" w:rsidP="00DC334D">
      <w:pPr>
        <w:ind w:leftChars="200" w:left="420"/>
      </w:pPr>
    </w:p>
    <w:p w:rsidR="00FC5813" w:rsidRDefault="00FC5813" w:rsidP="00DC334D">
      <w:pPr>
        <w:ind w:leftChars="200" w:left="420"/>
      </w:pPr>
      <w:r>
        <w:t>81=2010-09-15T10:00:00</w:t>
      </w:r>
    </w:p>
    <w:p w:rsidR="00FC5813" w:rsidRDefault="00FC5813" w:rsidP="00DC334D">
      <w:pPr>
        <w:ind w:leftChars="200" w:left="420"/>
      </w:pPr>
      <w:r>
        <w:t>82=1</w:t>
      </w:r>
    </w:p>
    <w:p w:rsidR="00FC5813" w:rsidRDefault="00FC5813" w:rsidP="00DC334D">
      <w:pPr>
        <w:ind w:leftChars="200" w:left="420"/>
      </w:pPr>
      <w:r>
        <w:t>83=CLRG</w:t>
      </w:r>
    </w:p>
    <w:p w:rsidR="00FC5813" w:rsidRDefault="00FC5813" w:rsidP="00DC334D">
      <w:pPr>
        <w:ind w:leftChars="200" w:left="420"/>
      </w:pPr>
      <w:r>
        <w:t>84=1234567891234567</w:t>
      </w:r>
    </w:p>
    <w:p w:rsidR="00FC5813" w:rsidRDefault="00FC5813" w:rsidP="00DC334D">
      <w:pPr>
        <w:ind w:leftChars="200" w:left="420"/>
      </w:pPr>
      <w:r>
        <w:t>85=1234567891234567</w:t>
      </w:r>
    </w:p>
    <w:p w:rsidR="00FC5813" w:rsidRDefault="00FC5813" w:rsidP="00DC334D">
      <w:pPr>
        <w:ind w:leftChars="200" w:left="420"/>
      </w:pPr>
      <w:r>
        <w:lastRenderedPageBreak/>
        <w:t>86=A200</w:t>
      </w:r>
    </w:p>
    <w:p w:rsidR="00FC5813" w:rsidRDefault="00FC5813" w:rsidP="00DC334D">
      <w:pPr>
        <w:ind w:leftChars="200" w:left="420"/>
      </w:pPr>
      <w:r>
        <w:t>87=10000000.23</w:t>
      </w:r>
    </w:p>
    <w:p w:rsidR="00FC5813" w:rsidRDefault="00FC5813" w:rsidP="00DC334D">
      <w:pPr>
        <w:ind w:leftChars="200" w:left="420"/>
      </w:pPr>
      <w:r>
        <w:t>88=HIGH</w:t>
      </w:r>
    </w:p>
    <w:p w:rsidR="00FC5813" w:rsidRDefault="00FC5813" w:rsidP="00DC334D">
      <w:pPr>
        <w:ind w:leftChars="200" w:left="420"/>
      </w:pPr>
    </w:p>
    <w:p w:rsidR="00FC5813" w:rsidRDefault="00FC5813" w:rsidP="00DC334D">
      <w:pPr>
        <w:ind w:leftChars="200" w:left="420"/>
      </w:pPr>
      <w:r>
        <w:t>89=103100000000</w:t>
      </w:r>
    </w:p>
    <w:p w:rsidR="00FC5813" w:rsidRDefault="00FC5813" w:rsidP="00DC334D">
      <w:pPr>
        <w:ind w:leftChars="200" w:left="420"/>
      </w:pPr>
      <w:r>
        <w:t>90=name1</w:t>
      </w:r>
    </w:p>
    <w:p w:rsidR="00FC5813" w:rsidRDefault="00FC5813" w:rsidP="00DC334D">
      <w:pPr>
        <w:ind w:leftChars="200" w:left="420"/>
      </w:pPr>
      <w:r>
        <w:t>91=address1</w:t>
      </w:r>
    </w:p>
    <w:p w:rsidR="00FC5813" w:rsidRDefault="00FC5813" w:rsidP="00DC334D">
      <w:pPr>
        <w:ind w:leftChars="200" w:left="420"/>
      </w:pPr>
      <w:r>
        <w:t>92=103100000010</w:t>
      </w:r>
    </w:p>
    <w:p w:rsidR="00FC5813" w:rsidRDefault="00FC5813" w:rsidP="00DC334D">
      <w:pPr>
        <w:ind w:leftChars="200" w:left="420"/>
      </w:pPr>
      <w:r>
        <w:t>93=12345678900987654321012345678912</w:t>
      </w:r>
    </w:p>
    <w:p w:rsidR="00FC5813" w:rsidRDefault="00FC5813" w:rsidP="00DC334D">
      <w:pPr>
        <w:ind w:leftChars="200" w:left="420"/>
      </w:pPr>
      <w:r>
        <w:t>94=103100000018</w:t>
      </w:r>
    </w:p>
    <w:p w:rsidR="00FC5813" w:rsidRDefault="00FC5813" w:rsidP="00DC334D">
      <w:pPr>
        <w:ind w:leftChars="200" w:left="420"/>
      </w:pPr>
    </w:p>
    <w:p w:rsidR="00FC5813" w:rsidRDefault="00FC5813" w:rsidP="00DC334D">
      <w:pPr>
        <w:ind w:leftChars="200" w:left="420"/>
      </w:pPr>
      <w:r>
        <w:t>95=103200000000</w:t>
      </w:r>
    </w:p>
    <w:p w:rsidR="00FC5813" w:rsidRDefault="00FC5813" w:rsidP="00DC334D">
      <w:pPr>
        <w:ind w:leftChars="200" w:left="420"/>
      </w:pPr>
      <w:r>
        <w:t>96=name2</w:t>
      </w:r>
    </w:p>
    <w:p w:rsidR="00FC5813" w:rsidRDefault="00FC5813" w:rsidP="00DC334D">
      <w:pPr>
        <w:ind w:leftChars="200" w:left="420"/>
      </w:pPr>
      <w:r>
        <w:t>97=address2</w:t>
      </w:r>
    </w:p>
    <w:p w:rsidR="00FC5813" w:rsidRDefault="00FC5813" w:rsidP="00DC334D">
      <w:pPr>
        <w:ind w:leftChars="200" w:left="420"/>
      </w:pPr>
      <w:r>
        <w:t>98=103200000010</w:t>
      </w:r>
    </w:p>
    <w:p w:rsidR="00FC5813" w:rsidRDefault="00FC5813" w:rsidP="00DC334D">
      <w:pPr>
        <w:ind w:leftChars="200" w:left="420"/>
      </w:pPr>
      <w:r>
        <w:t>99=abcdefghijklmnopqrstuvwxyz132468</w:t>
      </w:r>
    </w:p>
    <w:p w:rsidR="00FC5813" w:rsidRDefault="00FC5813" w:rsidP="00DC334D">
      <w:pPr>
        <w:ind w:leftChars="200" w:left="420"/>
      </w:pPr>
      <w:r>
        <w:t>100=103200000013</w:t>
      </w:r>
    </w:p>
    <w:p w:rsidR="00FC5813" w:rsidRDefault="00FC5813" w:rsidP="00DC334D">
      <w:pPr>
        <w:ind w:leftChars="200" w:left="420"/>
      </w:pPr>
      <w:r>
        <w:t>101=02118</w:t>
      </w:r>
    </w:p>
    <w:p w:rsidR="00FC5813" w:rsidRDefault="00FC5813" w:rsidP="00DC334D">
      <w:pPr>
        <w:ind w:leftChars="200" w:left="420"/>
      </w:pPr>
      <w:r>
        <w:t>102=0.25</w:t>
      </w:r>
    </w:p>
    <w:p w:rsidR="00FC5813" w:rsidRDefault="00FC5813" w:rsidP="00DC334D">
      <w:pPr>
        <w:ind w:leftChars="200" w:left="420"/>
      </w:pPr>
      <w:r>
        <w:t>103=16</w:t>
      </w:r>
    </w:p>
    <w:p w:rsidR="00361B77" w:rsidRDefault="00FC5813" w:rsidP="00DC334D">
      <w:pPr>
        <w:ind w:leftChars="200" w:left="420"/>
      </w:pPr>
      <w:r>
        <w:t>105=t13245</w:t>
      </w:r>
    </w:p>
    <w:p w:rsidR="00B33194" w:rsidRPr="00D9194A" w:rsidRDefault="00B33194" w:rsidP="00B33194">
      <w:r>
        <w:rPr>
          <w:rFonts w:hint="eastAsia"/>
        </w:rPr>
        <w:t>126</w:t>
      </w:r>
      <w:r>
        <w:rPr>
          <w:rFonts w:hint="eastAsia"/>
        </w:rPr>
        <w:t>位固定位，格式如下：</w:t>
      </w:r>
      <w:r>
        <w:rPr>
          <w:rFonts w:hint="eastAsia"/>
        </w:rPr>
        <w:t>&lt;</w:t>
      </w:r>
      <w:r>
        <w:rPr>
          <w:rFonts w:hint="eastAsia"/>
        </w:rPr>
        <w:t>报文号</w:t>
      </w:r>
      <w:r>
        <w:rPr>
          <w:rFonts w:hint="eastAsia"/>
        </w:rPr>
        <w:t>&gt;_&lt;</w:t>
      </w:r>
      <w:r>
        <w:rPr>
          <w:rFonts w:hint="eastAsia"/>
        </w:rPr>
        <w:t>业务类型编码</w:t>
      </w:r>
      <w:r>
        <w:rPr>
          <w:rFonts w:hint="eastAsia"/>
        </w:rPr>
        <w:t>&gt;_&lt;</w:t>
      </w:r>
      <w:r>
        <w:rPr>
          <w:rFonts w:hint="eastAsia"/>
        </w:rPr>
        <w:t>业务种类编码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B33194" w:rsidRDefault="00595254" w:rsidP="00B33194">
      <w:r>
        <w:rPr>
          <w:rFonts w:hint="eastAsia"/>
        </w:rPr>
        <w:t>101</w:t>
      </w:r>
      <w:r>
        <w:rPr>
          <w:rFonts w:hint="eastAsia"/>
        </w:rPr>
        <w:t>、</w:t>
      </w:r>
      <w:r>
        <w:rPr>
          <w:rFonts w:hint="eastAsia"/>
        </w:rPr>
        <w:t>102</w:t>
      </w:r>
      <w:r>
        <w:rPr>
          <w:rFonts w:hint="eastAsia"/>
        </w:rPr>
        <w:t>、</w:t>
      </w:r>
      <w:r>
        <w:rPr>
          <w:rFonts w:hint="eastAsia"/>
        </w:rPr>
        <w:t>103</w:t>
      </w:r>
      <w:r>
        <w:rPr>
          <w:rFonts w:hint="eastAsia"/>
        </w:rPr>
        <w:t>和</w:t>
      </w:r>
      <w:r>
        <w:rPr>
          <w:rFonts w:hint="eastAsia"/>
        </w:rPr>
        <w:t>105</w:t>
      </w:r>
      <w:r>
        <w:rPr>
          <w:rFonts w:hint="eastAsia"/>
        </w:rPr>
        <w:t>分别对应如下：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6"/>
        <w:gridCol w:w="1704"/>
        <w:gridCol w:w="1704"/>
      </w:tblGrid>
      <w:tr w:rsidR="00DF2B14" w:rsidTr="00D83084">
        <w:tc>
          <w:tcPr>
            <w:tcW w:w="816" w:type="dxa"/>
          </w:tcPr>
          <w:p w:rsidR="00DF2B14" w:rsidRDefault="00DF2B14" w:rsidP="00B33194">
            <w:r>
              <w:rPr>
                <w:rFonts w:hint="eastAsia"/>
              </w:rPr>
              <w:t>位置</w:t>
            </w:r>
          </w:p>
        </w:tc>
        <w:tc>
          <w:tcPr>
            <w:tcW w:w="1704" w:type="dxa"/>
          </w:tcPr>
          <w:p w:rsidR="00DF2B14" w:rsidRDefault="00DF2B14" w:rsidP="00B33194">
            <w:r>
              <w:rPr>
                <w:rFonts w:hint="eastAsia"/>
              </w:rPr>
              <w:t>对应业务</w:t>
            </w:r>
          </w:p>
        </w:tc>
        <w:tc>
          <w:tcPr>
            <w:tcW w:w="1704" w:type="dxa"/>
          </w:tcPr>
          <w:p w:rsidR="00DF2B14" w:rsidRDefault="00DF2B14" w:rsidP="00B33194"/>
        </w:tc>
      </w:tr>
      <w:tr w:rsidR="00DF2B14" w:rsidTr="00D83084">
        <w:tc>
          <w:tcPr>
            <w:tcW w:w="816" w:type="dxa"/>
          </w:tcPr>
          <w:p w:rsidR="00DF2B14" w:rsidRDefault="00DF2B14" w:rsidP="00B33194">
            <w:r>
              <w:rPr>
                <w:rFonts w:hint="eastAsia"/>
              </w:rPr>
              <w:t>101</w:t>
            </w:r>
          </w:p>
        </w:tc>
        <w:tc>
          <w:tcPr>
            <w:tcW w:w="1704" w:type="dxa"/>
          </w:tcPr>
          <w:p w:rsidR="00DF2B14" w:rsidRDefault="00DF2B14" w:rsidP="00B33194">
            <w:r w:rsidRPr="00D83084">
              <w:rPr>
                <w:rFonts w:ascii="Courier New" w:hAnsi="宋体" w:cs="Courier New"/>
                <w:sz w:val="18"/>
                <w:szCs w:val="18"/>
              </w:rPr>
              <w:t>业务种类编码</w:t>
            </w:r>
          </w:p>
        </w:tc>
        <w:tc>
          <w:tcPr>
            <w:tcW w:w="1704" w:type="dxa"/>
          </w:tcPr>
          <w:p w:rsidR="00DF2B14" w:rsidRDefault="00DF2B14" w:rsidP="00B33194"/>
        </w:tc>
      </w:tr>
      <w:tr w:rsidR="00DF2B14" w:rsidTr="00D83084">
        <w:tc>
          <w:tcPr>
            <w:tcW w:w="816" w:type="dxa"/>
          </w:tcPr>
          <w:p w:rsidR="00DF2B14" w:rsidRDefault="00DF2B14" w:rsidP="00B33194">
            <w:r>
              <w:rPr>
                <w:rFonts w:hint="eastAsia"/>
              </w:rPr>
              <w:t>102</w:t>
            </w:r>
          </w:p>
        </w:tc>
        <w:tc>
          <w:tcPr>
            <w:tcW w:w="1704" w:type="dxa"/>
          </w:tcPr>
          <w:p w:rsidR="00DF2B14" w:rsidRDefault="00DF2B14" w:rsidP="00B33194">
            <w:r w:rsidRPr="00D83084">
              <w:rPr>
                <w:rFonts w:ascii="Courier New" w:hAnsi="宋体" w:cs="Courier New"/>
                <w:sz w:val="18"/>
                <w:szCs w:val="18"/>
              </w:rPr>
              <w:t>拆借利率</w:t>
            </w:r>
          </w:p>
        </w:tc>
        <w:tc>
          <w:tcPr>
            <w:tcW w:w="1704" w:type="dxa"/>
          </w:tcPr>
          <w:p w:rsidR="00DF2B14" w:rsidRDefault="00DF2B14" w:rsidP="00B33194"/>
        </w:tc>
      </w:tr>
      <w:tr w:rsidR="00DF2B14" w:rsidTr="00D83084">
        <w:tc>
          <w:tcPr>
            <w:tcW w:w="816" w:type="dxa"/>
          </w:tcPr>
          <w:p w:rsidR="00DF2B14" w:rsidRDefault="00DF2B14" w:rsidP="00B33194">
            <w:r>
              <w:rPr>
                <w:rFonts w:hint="eastAsia"/>
              </w:rPr>
              <w:t>103</w:t>
            </w:r>
          </w:p>
        </w:tc>
        <w:tc>
          <w:tcPr>
            <w:tcW w:w="1704" w:type="dxa"/>
          </w:tcPr>
          <w:p w:rsidR="00DF2B14" w:rsidRDefault="00DF2B14" w:rsidP="00B33194">
            <w:r w:rsidRPr="00D83084">
              <w:rPr>
                <w:rFonts w:ascii="Courier New" w:hAnsi="宋体" w:cs="Courier New"/>
                <w:sz w:val="18"/>
                <w:szCs w:val="18"/>
              </w:rPr>
              <w:t>拆借期限</w:t>
            </w:r>
          </w:p>
        </w:tc>
        <w:tc>
          <w:tcPr>
            <w:tcW w:w="1704" w:type="dxa"/>
          </w:tcPr>
          <w:p w:rsidR="00DF2B14" w:rsidRDefault="00DF2B14" w:rsidP="00B33194"/>
        </w:tc>
      </w:tr>
      <w:tr w:rsidR="00DF2B14" w:rsidTr="00D83084">
        <w:tc>
          <w:tcPr>
            <w:tcW w:w="816" w:type="dxa"/>
          </w:tcPr>
          <w:p w:rsidR="00DF2B14" w:rsidRDefault="00DF2B14" w:rsidP="00B33194">
            <w:r>
              <w:rPr>
                <w:rFonts w:hint="eastAsia"/>
              </w:rPr>
              <w:t>105</w:t>
            </w:r>
          </w:p>
        </w:tc>
        <w:tc>
          <w:tcPr>
            <w:tcW w:w="1704" w:type="dxa"/>
          </w:tcPr>
          <w:p w:rsidR="00DF2B14" w:rsidRDefault="00DF2B14" w:rsidP="00B33194">
            <w:r w:rsidRPr="00D83084">
              <w:rPr>
                <w:rFonts w:ascii="Courier New" w:hAnsi="宋体" w:cs="Courier New"/>
                <w:sz w:val="18"/>
                <w:szCs w:val="18"/>
              </w:rPr>
              <w:t>附言</w:t>
            </w:r>
          </w:p>
        </w:tc>
        <w:tc>
          <w:tcPr>
            <w:tcW w:w="1704" w:type="dxa"/>
          </w:tcPr>
          <w:p w:rsidR="00DF2B14" w:rsidRDefault="00DF2B14" w:rsidP="00B33194"/>
        </w:tc>
      </w:tr>
      <w:tr w:rsidR="00DF2B14" w:rsidTr="00D83084">
        <w:tc>
          <w:tcPr>
            <w:tcW w:w="816" w:type="dxa"/>
          </w:tcPr>
          <w:p w:rsidR="00DF2B14" w:rsidRDefault="00DF2B14" w:rsidP="00B33194"/>
        </w:tc>
        <w:tc>
          <w:tcPr>
            <w:tcW w:w="1704" w:type="dxa"/>
          </w:tcPr>
          <w:p w:rsidR="00DF2B14" w:rsidRDefault="00DF2B14" w:rsidP="00B33194"/>
        </w:tc>
        <w:tc>
          <w:tcPr>
            <w:tcW w:w="1704" w:type="dxa"/>
          </w:tcPr>
          <w:p w:rsidR="00DF2B14" w:rsidRDefault="00DF2B14" w:rsidP="00B33194"/>
        </w:tc>
      </w:tr>
    </w:tbl>
    <w:p w:rsidR="00595254" w:rsidRDefault="006D7639" w:rsidP="00B33194">
      <w:r>
        <w:rPr>
          <w:rFonts w:hint="eastAsia"/>
        </w:rPr>
        <w:t>实际业务报文请参考报文标准。在实际产品中将会提供配置工具提供给实施配置使用。</w:t>
      </w:r>
    </w:p>
    <w:p w:rsidR="009D577E" w:rsidRDefault="009D577E" w:rsidP="009D577E">
      <w:pPr>
        <w:pStyle w:val="1"/>
      </w:pPr>
      <w:bookmarkStart w:id="40" w:name="_Toc296699120"/>
      <w:r>
        <w:rPr>
          <w:rFonts w:hint="eastAsia"/>
        </w:rPr>
        <w:t>遗留问题</w:t>
      </w:r>
      <w:bookmarkEnd w:id="40"/>
    </w:p>
    <w:p w:rsidR="00C82744" w:rsidRDefault="00C82744" w:rsidP="00C82744">
      <w:pPr>
        <w:pStyle w:val="2"/>
        <w:rPr>
          <w:b w:val="0"/>
        </w:rPr>
      </w:pPr>
      <w:bookmarkStart w:id="41" w:name="_Toc296699121"/>
      <w:r>
        <w:rPr>
          <w:rFonts w:hint="eastAsia"/>
          <w:b w:val="0"/>
        </w:rPr>
        <w:t>问题遗留</w:t>
      </w:r>
      <w:bookmarkEnd w:id="41"/>
    </w:p>
    <w:p w:rsidR="00C82744" w:rsidRDefault="00C82744" w:rsidP="00C82744">
      <w:r>
        <w:rPr>
          <w:rFonts w:hint="eastAsia"/>
        </w:rPr>
        <w:t>由于时间仓促，需要存在下列急需完善的地方。</w:t>
      </w:r>
    </w:p>
    <w:p w:rsidR="00C5792A" w:rsidRPr="00C10EAE" w:rsidRDefault="00C5792A" w:rsidP="00C5792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目前只支持</w:t>
      </w:r>
      <w:r>
        <w:rPr>
          <w:rFonts w:hint="eastAsia"/>
          <w:szCs w:val="21"/>
        </w:rPr>
        <w:t>HVPS112.001.01</w:t>
      </w:r>
      <w:r>
        <w:rPr>
          <w:rFonts w:hint="eastAsia"/>
        </w:rPr>
        <w:t>行间资金汇划业务</w:t>
      </w:r>
      <w:r w:rsidR="00C10EAE">
        <w:rPr>
          <w:rFonts w:hint="eastAsia"/>
        </w:rPr>
        <w:t>，其他的报文支持尚未测试</w:t>
      </w:r>
    </w:p>
    <w:p w:rsidR="00C10EAE" w:rsidRPr="00C10EAE" w:rsidRDefault="00C10EAE" w:rsidP="00C5792A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8583</w:t>
      </w:r>
      <w:r>
        <w:rPr>
          <w:rFonts w:hint="eastAsia"/>
        </w:rPr>
        <w:t>解包</w:t>
      </w:r>
      <w:r>
        <w:rPr>
          <w:rFonts w:hint="eastAsia"/>
        </w:rPr>
        <w:t>/</w:t>
      </w:r>
      <w:r>
        <w:rPr>
          <w:rFonts w:hint="eastAsia"/>
        </w:rPr>
        <w:t>组包格式暂无法参数配置</w:t>
      </w:r>
    </w:p>
    <w:p w:rsidR="00C10EAE" w:rsidRPr="00C10EAE" w:rsidRDefault="00C10EAE" w:rsidP="00C5792A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中文支持尚存问题</w:t>
      </w:r>
    </w:p>
    <w:p w:rsidR="00C10EAE" w:rsidRPr="001E3676" w:rsidRDefault="00C10EAE" w:rsidP="00C5792A">
      <w:pPr>
        <w:numPr>
          <w:ilvl w:val="0"/>
          <w:numId w:val="2"/>
        </w:numPr>
        <w:rPr>
          <w:szCs w:val="21"/>
        </w:rPr>
      </w:pPr>
      <w:r>
        <w:rPr>
          <w:rFonts w:hint="eastAsia"/>
        </w:rPr>
        <w:t>8583</w:t>
      </w:r>
      <w:r>
        <w:rPr>
          <w:rFonts w:hint="eastAsia"/>
        </w:rPr>
        <w:t>接口尚未与实际系统联调</w:t>
      </w:r>
    </w:p>
    <w:p w:rsidR="009D577E" w:rsidRPr="00C5792A" w:rsidRDefault="009D577E" w:rsidP="00B33194"/>
    <w:sectPr w:rsidR="009D577E" w:rsidRPr="00C5792A" w:rsidSect="007405E4"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pgNumType w:chapSep="emDash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2FA" w:rsidRDefault="000F02FA">
      <w:r>
        <w:separator/>
      </w:r>
    </w:p>
  </w:endnote>
  <w:endnote w:type="continuationSeparator" w:id="1">
    <w:p w:rsidR="000F02FA" w:rsidRDefault="000F02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E91" w:rsidRDefault="00656A97" w:rsidP="007405E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04E9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04E91" w:rsidRDefault="00704E91" w:rsidP="00316C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E91" w:rsidRDefault="00656A97" w:rsidP="007405E4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704E9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B73B0">
      <w:rPr>
        <w:rStyle w:val="a7"/>
        <w:noProof/>
      </w:rPr>
      <w:t>3</w:t>
    </w:r>
    <w:r>
      <w:rPr>
        <w:rStyle w:val="a7"/>
      </w:rPr>
      <w:fldChar w:fldCharType="end"/>
    </w:r>
  </w:p>
  <w:p w:rsidR="00704E91" w:rsidRDefault="00704E91" w:rsidP="00316C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2FA" w:rsidRDefault="000F02FA">
      <w:r>
        <w:separator/>
      </w:r>
    </w:p>
  </w:footnote>
  <w:footnote w:type="continuationSeparator" w:id="1">
    <w:p w:rsidR="000F02FA" w:rsidRDefault="000F02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C471D"/>
    <w:multiLevelType w:val="hybridMultilevel"/>
    <w:tmpl w:val="DA6E26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7956B0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7E58"/>
    <w:rsid w:val="00002CB0"/>
    <w:rsid w:val="0000753D"/>
    <w:rsid w:val="00023AF7"/>
    <w:rsid w:val="00032683"/>
    <w:rsid w:val="000502E5"/>
    <w:rsid w:val="00060512"/>
    <w:rsid w:val="00065827"/>
    <w:rsid w:val="000805A3"/>
    <w:rsid w:val="00083C1B"/>
    <w:rsid w:val="000953FF"/>
    <w:rsid w:val="000A0A09"/>
    <w:rsid w:val="000B40A7"/>
    <w:rsid w:val="000D1576"/>
    <w:rsid w:val="000D1672"/>
    <w:rsid w:val="000F02FA"/>
    <w:rsid w:val="000F2268"/>
    <w:rsid w:val="00110693"/>
    <w:rsid w:val="00120A62"/>
    <w:rsid w:val="001560A8"/>
    <w:rsid w:val="0016201E"/>
    <w:rsid w:val="00166FB4"/>
    <w:rsid w:val="0018294A"/>
    <w:rsid w:val="001A13D4"/>
    <w:rsid w:val="001A4798"/>
    <w:rsid w:val="001B5DFE"/>
    <w:rsid w:val="001C3A70"/>
    <w:rsid w:val="001E3676"/>
    <w:rsid w:val="001F7CBC"/>
    <w:rsid w:val="00206471"/>
    <w:rsid w:val="00213E83"/>
    <w:rsid w:val="00216367"/>
    <w:rsid w:val="00220BEC"/>
    <w:rsid w:val="002256DF"/>
    <w:rsid w:val="00244072"/>
    <w:rsid w:val="00264734"/>
    <w:rsid w:val="00277C72"/>
    <w:rsid w:val="00295467"/>
    <w:rsid w:val="002977B0"/>
    <w:rsid w:val="002A29AC"/>
    <w:rsid w:val="002A3CD1"/>
    <w:rsid w:val="002B48F7"/>
    <w:rsid w:val="002B79AF"/>
    <w:rsid w:val="002C126A"/>
    <w:rsid w:val="002C79A6"/>
    <w:rsid w:val="003113D1"/>
    <w:rsid w:val="003114D2"/>
    <w:rsid w:val="00312272"/>
    <w:rsid w:val="003160EA"/>
    <w:rsid w:val="00316C10"/>
    <w:rsid w:val="003233B7"/>
    <w:rsid w:val="00330F63"/>
    <w:rsid w:val="0034255D"/>
    <w:rsid w:val="00351AED"/>
    <w:rsid w:val="00357F3D"/>
    <w:rsid w:val="00361B77"/>
    <w:rsid w:val="003825F6"/>
    <w:rsid w:val="0039691C"/>
    <w:rsid w:val="003A6B97"/>
    <w:rsid w:val="003D00B8"/>
    <w:rsid w:val="003D6C81"/>
    <w:rsid w:val="003F3056"/>
    <w:rsid w:val="004102BD"/>
    <w:rsid w:val="00410C2E"/>
    <w:rsid w:val="004118AA"/>
    <w:rsid w:val="004323D3"/>
    <w:rsid w:val="00434D80"/>
    <w:rsid w:val="0043723B"/>
    <w:rsid w:val="00437765"/>
    <w:rsid w:val="004501F1"/>
    <w:rsid w:val="00453873"/>
    <w:rsid w:val="00453F21"/>
    <w:rsid w:val="004640B4"/>
    <w:rsid w:val="00481246"/>
    <w:rsid w:val="00482185"/>
    <w:rsid w:val="004965AD"/>
    <w:rsid w:val="004A4519"/>
    <w:rsid w:val="004B70F4"/>
    <w:rsid w:val="004C266E"/>
    <w:rsid w:val="004D724D"/>
    <w:rsid w:val="004E256F"/>
    <w:rsid w:val="004E64CB"/>
    <w:rsid w:val="004F5B3B"/>
    <w:rsid w:val="00513FB4"/>
    <w:rsid w:val="00525033"/>
    <w:rsid w:val="005376FF"/>
    <w:rsid w:val="00557CDC"/>
    <w:rsid w:val="005809C7"/>
    <w:rsid w:val="00587BB6"/>
    <w:rsid w:val="00595254"/>
    <w:rsid w:val="005C778E"/>
    <w:rsid w:val="005D6CD6"/>
    <w:rsid w:val="00600C70"/>
    <w:rsid w:val="0060326D"/>
    <w:rsid w:val="00610832"/>
    <w:rsid w:val="00631E53"/>
    <w:rsid w:val="00641025"/>
    <w:rsid w:val="00654996"/>
    <w:rsid w:val="00656A97"/>
    <w:rsid w:val="00665BA0"/>
    <w:rsid w:val="00672146"/>
    <w:rsid w:val="006923A0"/>
    <w:rsid w:val="006950E5"/>
    <w:rsid w:val="00695F86"/>
    <w:rsid w:val="006B15B8"/>
    <w:rsid w:val="006B73B0"/>
    <w:rsid w:val="006D743E"/>
    <w:rsid w:val="006D7639"/>
    <w:rsid w:val="006F2195"/>
    <w:rsid w:val="00704E91"/>
    <w:rsid w:val="0071635F"/>
    <w:rsid w:val="007306A7"/>
    <w:rsid w:val="00732BED"/>
    <w:rsid w:val="007363DD"/>
    <w:rsid w:val="007405E4"/>
    <w:rsid w:val="00760FA2"/>
    <w:rsid w:val="00767285"/>
    <w:rsid w:val="00770640"/>
    <w:rsid w:val="00773ADA"/>
    <w:rsid w:val="00781916"/>
    <w:rsid w:val="0078465D"/>
    <w:rsid w:val="00792008"/>
    <w:rsid w:val="00797445"/>
    <w:rsid w:val="007D24EA"/>
    <w:rsid w:val="007D7306"/>
    <w:rsid w:val="007D7A79"/>
    <w:rsid w:val="007F2C6E"/>
    <w:rsid w:val="007F5B04"/>
    <w:rsid w:val="00802359"/>
    <w:rsid w:val="008131FC"/>
    <w:rsid w:val="00815A41"/>
    <w:rsid w:val="00822E37"/>
    <w:rsid w:val="00842131"/>
    <w:rsid w:val="00844687"/>
    <w:rsid w:val="00852560"/>
    <w:rsid w:val="00863802"/>
    <w:rsid w:val="008733F8"/>
    <w:rsid w:val="00880037"/>
    <w:rsid w:val="00880DF1"/>
    <w:rsid w:val="008B3191"/>
    <w:rsid w:val="008C72DA"/>
    <w:rsid w:val="008D5253"/>
    <w:rsid w:val="008E1519"/>
    <w:rsid w:val="008F0AC4"/>
    <w:rsid w:val="008F34F2"/>
    <w:rsid w:val="0091015D"/>
    <w:rsid w:val="00922425"/>
    <w:rsid w:val="00944C54"/>
    <w:rsid w:val="00951200"/>
    <w:rsid w:val="0096606A"/>
    <w:rsid w:val="0097170A"/>
    <w:rsid w:val="00973966"/>
    <w:rsid w:val="00973A95"/>
    <w:rsid w:val="00974B8E"/>
    <w:rsid w:val="009A09FB"/>
    <w:rsid w:val="009B0B67"/>
    <w:rsid w:val="009B781D"/>
    <w:rsid w:val="009D577E"/>
    <w:rsid w:val="009E01A9"/>
    <w:rsid w:val="009F203F"/>
    <w:rsid w:val="009F4745"/>
    <w:rsid w:val="00A24B1A"/>
    <w:rsid w:val="00A27F04"/>
    <w:rsid w:val="00A321AE"/>
    <w:rsid w:val="00A32DB0"/>
    <w:rsid w:val="00A3394D"/>
    <w:rsid w:val="00A35D93"/>
    <w:rsid w:val="00A40513"/>
    <w:rsid w:val="00A43455"/>
    <w:rsid w:val="00A47E58"/>
    <w:rsid w:val="00AC246F"/>
    <w:rsid w:val="00AD0A5C"/>
    <w:rsid w:val="00AF0DEB"/>
    <w:rsid w:val="00B2581F"/>
    <w:rsid w:val="00B30DC7"/>
    <w:rsid w:val="00B33194"/>
    <w:rsid w:val="00B508DC"/>
    <w:rsid w:val="00B526DD"/>
    <w:rsid w:val="00B6089A"/>
    <w:rsid w:val="00B74C2D"/>
    <w:rsid w:val="00B76907"/>
    <w:rsid w:val="00B87963"/>
    <w:rsid w:val="00B93F2C"/>
    <w:rsid w:val="00BB0693"/>
    <w:rsid w:val="00BB0AF9"/>
    <w:rsid w:val="00BB7AF8"/>
    <w:rsid w:val="00BC0998"/>
    <w:rsid w:val="00BC35C7"/>
    <w:rsid w:val="00BD053F"/>
    <w:rsid w:val="00BE3DB6"/>
    <w:rsid w:val="00BE77C2"/>
    <w:rsid w:val="00C10EAE"/>
    <w:rsid w:val="00C12E2C"/>
    <w:rsid w:val="00C3222A"/>
    <w:rsid w:val="00C455A8"/>
    <w:rsid w:val="00C5792A"/>
    <w:rsid w:val="00C70B13"/>
    <w:rsid w:val="00C82744"/>
    <w:rsid w:val="00C8578F"/>
    <w:rsid w:val="00C87F66"/>
    <w:rsid w:val="00C91398"/>
    <w:rsid w:val="00C91E52"/>
    <w:rsid w:val="00CB4BFA"/>
    <w:rsid w:val="00CC7FAF"/>
    <w:rsid w:val="00CD51BF"/>
    <w:rsid w:val="00CE63BC"/>
    <w:rsid w:val="00D07440"/>
    <w:rsid w:val="00D17959"/>
    <w:rsid w:val="00D3443D"/>
    <w:rsid w:val="00D4523F"/>
    <w:rsid w:val="00D500C3"/>
    <w:rsid w:val="00D546F2"/>
    <w:rsid w:val="00D83084"/>
    <w:rsid w:val="00D9194A"/>
    <w:rsid w:val="00D97C65"/>
    <w:rsid w:val="00DB2EEB"/>
    <w:rsid w:val="00DB5B8C"/>
    <w:rsid w:val="00DC334D"/>
    <w:rsid w:val="00DC615A"/>
    <w:rsid w:val="00DC6BE8"/>
    <w:rsid w:val="00DF2B14"/>
    <w:rsid w:val="00DF30DA"/>
    <w:rsid w:val="00E10D52"/>
    <w:rsid w:val="00E12535"/>
    <w:rsid w:val="00E303D4"/>
    <w:rsid w:val="00E30532"/>
    <w:rsid w:val="00E66E3B"/>
    <w:rsid w:val="00E87A94"/>
    <w:rsid w:val="00F02B7F"/>
    <w:rsid w:val="00F148EF"/>
    <w:rsid w:val="00F231FF"/>
    <w:rsid w:val="00F24E31"/>
    <w:rsid w:val="00F2665F"/>
    <w:rsid w:val="00F26E72"/>
    <w:rsid w:val="00F52479"/>
    <w:rsid w:val="00F87804"/>
    <w:rsid w:val="00F91028"/>
    <w:rsid w:val="00FB1018"/>
    <w:rsid w:val="00FC5813"/>
    <w:rsid w:val="00FD0205"/>
    <w:rsid w:val="00FD1DF7"/>
    <w:rsid w:val="00FE205F"/>
    <w:rsid w:val="00FE2AAC"/>
    <w:rsid w:val="00FF3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1227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879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879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B879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B879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B879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B879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B879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B879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B879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47E58"/>
    <w:pPr>
      <w:ind w:leftChars="2500" w:left="100"/>
    </w:pPr>
  </w:style>
  <w:style w:type="paragraph" w:styleId="a4">
    <w:name w:val="Document Map"/>
    <w:basedOn w:val="a"/>
    <w:semiHidden/>
    <w:rsid w:val="00641025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951200"/>
    <w:pPr>
      <w:tabs>
        <w:tab w:val="left" w:pos="420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4A4519"/>
    <w:pPr>
      <w:ind w:leftChars="200" w:left="420"/>
    </w:pPr>
  </w:style>
  <w:style w:type="character" w:styleId="a5">
    <w:name w:val="Hyperlink"/>
    <w:basedOn w:val="a0"/>
    <w:uiPriority w:val="99"/>
    <w:rsid w:val="004A4519"/>
    <w:rPr>
      <w:color w:val="0000FF"/>
      <w:u w:val="single"/>
    </w:rPr>
  </w:style>
  <w:style w:type="paragraph" w:styleId="a6">
    <w:name w:val="footer"/>
    <w:basedOn w:val="a"/>
    <w:rsid w:val="00316C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16C10"/>
  </w:style>
  <w:style w:type="table" w:styleId="a8">
    <w:name w:val="Table Grid"/>
    <w:basedOn w:val="a1"/>
    <w:rsid w:val="00D4523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Contemporary"/>
    <w:basedOn w:val="a1"/>
    <w:rsid w:val="00D4523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0">
    <w:name w:val="toc 3"/>
    <w:basedOn w:val="a"/>
    <w:next w:val="a"/>
    <w:autoRedefine/>
    <w:uiPriority w:val="39"/>
    <w:rsid w:val="004118AA"/>
    <w:pPr>
      <w:ind w:leftChars="400" w:left="840"/>
    </w:pPr>
  </w:style>
  <w:style w:type="paragraph" w:styleId="aa">
    <w:name w:val="Balloon Text"/>
    <w:basedOn w:val="a"/>
    <w:link w:val="Char"/>
    <w:rsid w:val="00B6089A"/>
    <w:rPr>
      <w:sz w:val="18"/>
      <w:szCs w:val="18"/>
    </w:rPr>
  </w:style>
  <w:style w:type="character" w:customStyle="1" w:styleId="Char">
    <w:name w:val="批注框文本 Char"/>
    <w:basedOn w:val="a0"/>
    <w:link w:val="aa"/>
    <w:rsid w:val="00B6089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Rumble</cp:lastModifiedBy>
  <cp:revision>6</cp:revision>
  <dcterms:created xsi:type="dcterms:W3CDTF">2011-06-24T09:14:00Z</dcterms:created>
  <dcterms:modified xsi:type="dcterms:W3CDTF">2011-06-24T09:15:00Z</dcterms:modified>
</cp:coreProperties>
</file>