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9934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r>
        <w:rPr>
          <w:b/>
        </w:rPr>
        <w:t>book shop</w:t>
      </w:r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47"/>
        <w:gridCol w:w="2610"/>
        <w:gridCol w:w="6180"/>
      </w:tblGrid>
      <w:tr w:rsidR="00585823" w:rsidTr="00585823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author with </w:t>
            </w:r>
            <w:r>
              <w:rPr>
                <w:b/>
              </w:rPr>
              <w:t>id</w:t>
            </w:r>
            <w:r>
              <w:t xml:space="preserve">,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name</w:t>
            </w:r>
            <w:r>
              <w:t xml:space="preserve">, </w:t>
            </w:r>
            <w:r>
              <w:rPr>
                <w:b/>
              </w:rPr>
              <w:t>last</w:t>
            </w:r>
            <w:r>
              <w:t xml:space="preserve"> </w:t>
            </w:r>
            <w:r>
              <w:rPr>
                <w:b/>
              </w:rPr>
              <w:t xml:space="preserve">name </w:t>
            </w:r>
            <w:r>
              <w:t xml:space="preserve">and a list of all his/her </w:t>
            </w:r>
            <w:r>
              <w:rPr>
                <w:b/>
              </w:rPr>
              <w:t>book</w:t>
            </w:r>
            <w:r>
              <w:t xml:space="preserve"> </w:t>
            </w:r>
            <w:r>
              <w:rPr>
                <w:b/>
              </w:rPr>
              <w:t>titles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Creates a new author with </w:t>
            </w:r>
            <w:r>
              <w:rPr>
                <w:b/>
              </w:rPr>
              <w:t>first name</w:t>
            </w:r>
            <w:r>
              <w:t xml:space="preserve"> and </w:t>
            </w:r>
            <w:r>
              <w:rPr>
                <w:b/>
              </w:rPr>
              <w:t>last name</w:t>
            </w:r>
            <w:r>
              <w:t xml:space="preserve"> (mandatory).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books from author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data about a book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 xml:space="preserve">category names </w:t>
            </w:r>
            <w:r>
              <w:t>+</w:t>
            </w:r>
            <w:r>
              <w:rPr>
                <w:b/>
              </w:rPr>
              <w:t xml:space="preserve"> author name </w:t>
            </w:r>
            <w:r>
              <w:t>and</w:t>
            </w:r>
            <w:r>
              <w:rPr>
                <w:b/>
              </w:rPr>
              <w:t xml:space="preserve"> id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</w:t>
            </w:r>
            <w:r>
              <w:rPr>
                <w:b/>
              </w:rPr>
              <w:t>top 10 books</w:t>
            </w:r>
            <w:r>
              <w:t xml:space="preserve"> which contain the given substring, sorted by </w:t>
            </w:r>
            <w:r>
              <w:rPr>
                <w:b/>
              </w:rPr>
              <w:t>title</w:t>
            </w:r>
            <w:r>
              <w:t xml:space="preserve"> (ascending). Returns only the </w:t>
            </w:r>
            <w:r>
              <w:rPr>
                <w:b/>
              </w:rPr>
              <w:t>title</w:t>
            </w:r>
            <w:r>
              <w:t xml:space="preserve"> and </w:t>
            </w:r>
            <w:r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the book. Receives book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>release date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author id</w:t>
            </w:r>
            <w:r>
              <w:rPr>
                <w:noProof/>
              </w:rP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the book.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book with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 xml:space="preserve">release date </w:t>
            </w:r>
            <w:r>
              <w:rPr>
                <w:noProof/>
              </w:rPr>
              <w:t xml:space="preserve">and a string with space-separated </w:t>
            </w:r>
            <w:r>
              <w:rPr>
                <w:b/>
                <w:noProof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all categories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 category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a category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lastRenderedPageBreak/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a category.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category by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0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0B79A0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  <w:bookmarkStart w:id="0" w:name="_GoBack"/>
      <w:bookmarkEnd w:id="0"/>
    </w:p>
    <w:sectPr w:rsidR="005858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44F" w:rsidRDefault="0006144F" w:rsidP="008068A2">
      <w:pPr>
        <w:spacing w:after="0" w:line="240" w:lineRule="auto"/>
      </w:pPr>
      <w:r>
        <w:separator/>
      </w:r>
    </w:p>
  </w:endnote>
  <w:endnote w:type="continuationSeparator" w:id="0">
    <w:p w:rsidR="0006144F" w:rsidRDefault="000614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9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9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9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9A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44F" w:rsidRDefault="0006144F" w:rsidP="008068A2">
      <w:pPr>
        <w:spacing w:after="0" w:line="240" w:lineRule="auto"/>
      </w:pPr>
      <w:r>
        <w:separator/>
      </w:r>
    </w:p>
  </w:footnote>
  <w:footnote w:type="continuationSeparator" w:id="0">
    <w:p w:rsidR="0006144F" w:rsidRDefault="000614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144F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B79A0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342B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12AD7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postman/fhbjgbiflinjbdggehcddcbncdddom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C255D-899C-40E6-A58F-AF293718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Ivaylo Jelev</cp:lastModifiedBy>
  <cp:revision>14</cp:revision>
  <cp:lastPrinted>2015-10-26T22:35:00Z</cp:lastPrinted>
  <dcterms:created xsi:type="dcterms:W3CDTF">2015-01-15T07:45:00Z</dcterms:created>
  <dcterms:modified xsi:type="dcterms:W3CDTF">2017-11-28T11:33:00Z</dcterms:modified>
  <cp:category>programming, education, software engineering, software development</cp:category>
</cp:coreProperties>
</file>