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9" w:rsidRDefault="0092750F" w:rsidP="009275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2750F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92750F" w:rsidRPr="0092750F" w:rsidRDefault="0092750F" w:rsidP="009275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1"/>
        <w:gridCol w:w="454"/>
      </w:tblGrid>
      <w:tr w:rsidR="0092750F" w:rsidTr="00E866D5">
        <w:tc>
          <w:tcPr>
            <w:tcW w:w="8755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>Первая глава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750F" w:rsidTr="00E866D5">
        <w:tc>
          <w:tcPr>
            <w:tcW w:w="8755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1.1 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>подраздел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начинается под первой буквой главы……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750F" w:rsidTr="00E866D5">
        <w:tc>
          <w:tcPr>
            <w:tcW w:w="8755" w:type="dxa"/>
          </w:tcPr>
          <w:p w:rsidR="0092750F" w:rsidRDefault="0092750F" w:rsidP="00E86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>1.2 Под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 xml:space="preserve"> с очень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длинным названием, которое пер</w:t>
            </w:r>
            <w:r w:rsidR="00631CE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 xml:space="preserve">сится 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750F" w:rsidTr="00E866D5">
        <w:tc>
          <w:tcPr>
            <w:tcW w:w="8755" w:type="dxa"/>
          </w:tcPr>
          <w:p w:rsidR="00631CEA" w:rsidRDefault="0092750F" w:rsidP="00E866D5">
            <w:p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>вторую строчку и вторая строчка начинается под первой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631CE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CEA" w:rsidTr="00E866D5">
        <w:tc>
          <w:tcPr>
            <w:tcW w:w="8755" w:type="dxa"/>
          </w:tcPr>
          <w:p w:rsidR="00631CEA" w:rsidRDefault="00631CEA" w:rsidP="0092750F">
            <w:p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66D5" w:rsidRPr="0092750F">
              <w:rPr>
                <w:rFonts w:ascii="Times New Roman" w:hAnsi="Times New Roman" w:cs="Times New Roman"/>
                <w:sz w:val="28"/>
                <w:szCs w:val="28"/>
              </w:rPr>
              <w:t xml:space="preserve">буквой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>первой строчки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487" w:type="dxa"/>
          </w:tcPr>
          <w:p w:rsidR="00631CEA" w:rsidRDefault="00631CEA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750F" w:rsidTr="00E866D5">
        <w:tc>
          <w:tcPr>
            <w:tcW w:w="8755" w:type="dxa"/>
          </w:tcPr>
          <w:p w:rsidR="0092750F" w:rsidRDefault="0092750F" w:rsidP="00E86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 xml:space="preserve">2 Вторая глава тоже с очень длинным названием, 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 xml:space="preserve">оно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 xml:space="preserve">переносится 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750F" w:rsidTr="00E866D5">
        <w:tc>
          <w:tcPr>
            <w:tcW w:w="8755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 xml:space="preserve">на вторую строчку и первая буква второй строки находится под 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750F" w:rsidTr="00E866D5">
        <w:tc>
          <w:tcPr>
            <w:tcW w:w="8755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>первой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750F">
              <w:rPr>
                <w:rFonts w:ascii="Times New Roman" w:hAnsi="Times New Roman" w:cs="Times New Roman"/>
                <w:sz w:val="28"/>
                <w:szCs w:val="28"/>
              </w:rPr>
              <w:t>буквой первой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E866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750F" w:rsidTr="00E866D5">
        <w:tc>
          <w:tcPr>
            <w:tcW w:w="8755" w:type="dxa"/>
          </w:tcPr>
          <w:p w:rsidR="0092750F" w:rsidRDefault="0092750F" w:rsidP="0092750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 (обязательное) Функциональная модель……………</w:t>
            </w:r>
          </w:p>
        </w:tc>
        <w:tc>
          <w:tcPr>
            <w:tcW w:w="487" w:type="dxa"/>
          </w:tcPr>
          <w:p w:rsidR="0092750F" w:rsidRDefault="0092750F" w:rsidP="00927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92750F" w:rsidRDefault="0092750F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 w:rsidP="0092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C41" w:rsidRDefault="00E5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C41" w:rsidRPr="00E51C41" w:rsidRDefault="00E51C41" w:rsidP="00E51C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1C41">
        <w:rPr>
          <w:rFonts w:ascii="Times New Roman" w:hAnsi="Times New Roman" w:cs="Times New Roman"/>
          <w:b/>
          <w:sz w:val="28"/>
          <w:szCs w:val="28"/>
        </w:rPr>
        <w:lastRenderedPageBreak/>
        <w:t>ПЕРВАЯ ГЛАВА С БОЛЬШИМ НАЗВАНИЕМ, ТОЧКИ ПОСЛЕ ЦИФРЫ НЕТ, БУКВА ПОД БУКВОЙ</w:t>
      </w:r>
    </w:p>
    <w:p w:rsidR="00E51C41" w:rsidRDefault="00E51C41" w:rsidP="00E51C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1C41" w:rsidRPr="0006418B" w:rsidRDefault="00E51C41" w:rsidP="0006418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418B">
        <w:rPr>
          <w:rFonts w:ascii="Times New Roman" w:hAnsi="Times New Roman" w:cs="Times New Roman"/>
          <w:b/>
          <w:sz w:val="28"/>
          <w:szCs w:val="28"/>
        </w:rPr>
        <w:t>А это под</w:t>
      </w:r>
      <w:r w:rsidR="00E866D5">
        <w:rPr>
          <w:rFonts w:ascii="Times New Roman" w:hAnsi="Times New Roman" w:cs="Times New Roman"/>
          <w:b/>
          <w:sz w:val="28"/>
          <w:szCs w:val="28"/>
        </w:rPr>
        <w:t>раздел</w:t>
      </w:r>
      <w:r w:rsidRPr="0006418B">
        <w:rPr>
          <w:rFonts w:ascii="Times New Roman" w:hAnsi="Times New Roman" w:cs="Times New Roman"/>
          <w:b/>
          <w:sz w:val="28"/>
          <w:szCs w:val="28"/>
        </w:rPr>
        <w:t xml:space="preserve"> и здесь тоже при переносе названия буква</w:t>
      </w:r>
      <w:r w:rsidR="0006418B" w:rsidRPr="0006418B">
        <w:rPr>
          <w:rFonts w:ascii="Times New Roman" w:hAnsi="Times New Roman" w:cs="Times New Roman"/>
          <w:b/>
          <w:sz w:val="28"/>
          <w:szCs w:val="28"/>
        </w:rPr>
        <w:t xml:space="preserve"> под буквой должна быть</w:t>
      </w:r>
    </w:p>
    <w:p w:rsidR="0006418B" w:rsidRDefault="0006418B" w:rsidP="000641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6418B" w:rsidRDefault="0006418B" w:rsidP="005B05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Везде по тексту отступ 5 знаков или 1,25</w:t>
      </w:r>
      <w:r w:rsidR="000A716E">
        <w:rPr>
          <w:rFonts w:ascii="Times New Roman" w:hAnsi="Times New Roman" w:cs="Times New Roman"/>
          <w:sz w:val="28"/>
          <w:szCs w:val="28"/>
        </w:rPr>
        <w:t xml:space="preserve">. Шрифт </w:t>
      </w:r>
      <w:r w:rsidR="000A716E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0A716E" w:rsidRPr="000A716E">
        <w:rPr>
          <w:rFonts w:ascii="Times New Roman" w:hAnsi="Times New Roman" w:cs="Times New Roman"/>
          <w:sz w:val="28"/>
          <w:szCs w:val="28"/>
        </w:rPr>
        <w:t xml:space="preserve"> </w:t>
      </w:r>
      <w:r w:rsidR="000A716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A716E" w:rsidRPr="000A716E">
        <w:rPr>
          <w:rFonts w:ascii="Times New Roman" w:hAnsi="Times New Roman" w:cs="Times New Roman"/>
          <w:sz w:val="28"/>
          <w:szCs w:val="28"/>
        </w:rPr>
        <w:t xml:space="preserve"> </w:t>
      </w:r>
      <w:r w:rsidR="000A716E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0A716E">
        <w:rPr>
          <w:rFonts w:ascii="Times New Roman" w:hAnsi="Times New Roman" w:cs="Times New Roman"/>
          <w:sz w:val="28"/>
          <w:szCs w:val="28"/>
        </w:rPr>
        <w:t>, размер шрифта четырнадцатый, выравнивание по ширине. Если перечисление простое, т.е. состоит из слов или словосочетаний, то каждый элемент необходимо записывать с новой строки, начиная с абзацного отступа и знака «тире» (никаких кружочков и точек), а в конце ставить точку с запятой.  А сейчас будет пример:</w:t>
      </w:r>
    </w:p>
    <w:p w:rsidR="000A716E" w:rsidRPr="000A716E" w:rsidRDefault="000A716E" w:rsidP="005B0575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буква маленькая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716E" w:rsidRDefault="000A716E" w:rsidP="005B0575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с запятой в конце;</w:t>
      </w:r>
    </w:p>
    <w:p w:rsidR="000A716E" w:rsidRDefault="000A716E" w:rsidP="005B0575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если очень много букв и не помещается на одну строчку, то вторая строчка начинается без абзацного отступа;</w:t>
      </w:r>
    </w:p>
    <w:p w:rsidR="000A716E" w:rsidRDefault="000A716E" w:rsidP="005B0575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ставим точку.</w:t>
      </w:r>
    </w:p>
    <w:p w:rsidR="000A716E" w:rsidRDefault="000A716E" w:rsidP="005B0575">
      <w:pPr>
        <w:pStyle w:val="ListParagraph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Сложное перечисление мне было лень описывать, поэтому будет картинка из СТП-2013 </w:t>
      </w:r>
      <w:r w:rsidRPr="000A716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7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внимание, ссылка на источник ставится в квадратных скобках до точки. Все иллюстрации называются рисунками и нумеруются внутри главы или же используем сквозную нумерацию и никаких трех циферок в названии рисунка нет. Так вот, о сложном перечислении вы можете почитать на рисунке 1.1. И кстати, это как раз пример оформления рисунка: до рисунка – пробельная строка, после рисунка – пробельная строка, после названия – пробельная строка.</w:t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рисунок не поместился, поэтому будет на следующей странице и там же будет пример оформления двухуровневого списка (рисунок 1.2). Да-да, еще можно использовать перечисление в виде русских букв, а второй уровень – это циферки. На все-все рисунки должны быть ссылки в тексте. Рисунки и их названия размещаются по центру без каких-либо отступов.</w:t>
      </w:r>
    </w:p>
    <w:p w:rsidR="000A716E" w:rsidRDefault="005B0575" w:rsidP="00E866D5">
      <w:pPr>
        <w:pStyle w:val="ListParagraph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там дальше есть пример приложений и их продолжений. Тоже надо вам глянуть, как рисунки нумеруются</w:t>
      </w:r>
      <w:r w:rsidR="00E866D5">
        <w:rPr>
          <w:rFonts w:ascii="Times New Roman" w:hAnsi="Times New Roman" w:cs="Times New Roman"/>
          <w:sz w:val="28"/>
          <w:szCs w:val="28"/>
        </w:rPr>
        <w:t xml:space="preserve"> (рисунки А.1 – А.3)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16E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80230"/>
            <wp:effectExtent l="0" t="0" r="2540" b="6350"/>
            <wp:docPr id="2" name="Picture 2" descr="C:\Users\VYARMO~1\AppData\Local\Temp\SNAGHTML19455b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YARMO~1\AppData\Local\Temp\SNAGHTML19455b6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Название рисунка</w:t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1145D0" wp14:editId="20222414">
            <wp:extent cx="4523809" cy="43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Очень наглядный пример</w:t>
      </w:r>
    </w:p>
    <w:p w:rsidR="000A716E" w:rsidRDefault="000A716E" w:rsidP="000A716E">
      <w:pPr>
        <w:pStyle w:val="ListParagraph"/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B0575" w:rsidRDefault="005B0575" w:rsidP="000A716E">
      <w:pPr>
        <w:pStyle w:val="ListParagraph"/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B0575" w:rsidRP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75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B0575" w:rsidRP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75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75">
        <w:rPr>
          <w:rFonts w:ascii="Times New Roman" w:hAnsi="Times New Roman" w:cs="Times New Roman"/>
          <w:b/>
          <w:sz w:val="28"/>
          <w:szCs w:val="28"/>
        </w:rPr>
        <w:t>Тема приложения (к разделу 1.1)</w:t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847465" cy="3847465"/>
            <wp:effectExtent l="0" t="0" r="635" b="635"/>
            <wp:docPr id="3" name="Picture 3" descr="http://trikky.ru/ponymasha3/files/2013/12/1386700345_youloveit_ru_novogodnie_mishki_teddy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ikky.ru/ponymasha3/files/2013/12/1386700345_youloveit_ru_novogodnie_mishki_teddy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0575">
        <w:rPr>
          <w:rFonts w:ascii="Times New Roman" w:hAnsi="Times New Roman" w:cs="Times New Roman"/>
          <w:sz w:val="28"/>
          <w:szCs w:val="28"/>
        </w:rPr>
        <w:t>Рисунок А.1 – Немного милости</w:t>
      </w:r>
    </w:p>
    <w:p w:rsid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251494" cy="2251494"/>
            <wp:effectExtent l="0" t="0" r="0" b="0"/>
            <wp:docPr id="5" name="Picture 5" descr="http://cs316727.vk.me/v316727202/62fb/V4zDk0GvV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316727.vk.me/v316727202/62fb/V4zDk0GvVm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56" cy="226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А.2 – Немного ободрения</w:t>
      </w:r>
    </w:p>
    <w:p w:rsidR="00F00CA0" w:rsidRDefault="00F00CA0">
      <w:pPr>
        <w:rPr>
          <w:rFonts w:ascii="Times New Roman" w:hAnsi="Times New Roman" w:cs="Times New Roman"/>
          <w:sz w:val="28"/>
          <w:szCs w:val="28"/>
        </w:rPr>
      </w:pP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00CA0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10555" cy="7392670"/>
            <wp:effectExtent l="19050" t="19050" r="23495" b="17780"/>
            <wp:docPr id="4" name="Picture 4" descr="http://cs307509.vk.me/v307509956/421/kKgn-3Iwk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307509.vk.me/v307509956/421/kKgn-3Iwk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73926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00CA0" w:rsidRDefault="00F00CA0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0575" w:rsidRPr="005B0575" w:rsidRDefault="005B0575" w:rsidP="005B0575">
      <w:pPr>
        <w:pStyle w:val="ListParagraph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00CA0">
        <w:rPr>
          <w:rFonts w:ascii="Times New Roman" w:hAnsi="Times New Roman" w:cs="Times New Roman"/>
          <w:sz w:val="28"/>
          <w:szCs w:val="28"/>
        </w:rPr>
        <w:t xml:space="preserve"> А.3 – Мое выражение лица, когда я вижу записки</w:t>
      </w:r>
      <w:r w:rsidR="00E866D5">
        <w:rPr>
          <w:rFonts w:ascii="Times New Roman" w:hAnsi="Times New Roman" w:cs="Times New Roman"/>
          <w:sz w:val="28"/>
          <w:szCs w:val="28"/>
        </w:rPr>
        <w:t>,</w:t>
      </w:r>
      <w:r w:rsidR="00F00CA0">
        <w:rPr>
          <w:rFonts w:ascii="Times New Roman" w:hAnsi="Times New Roman" w:cs="Times New Roman"/>
          <w:sz w:val="28"/>
          <w:szCs w:val="28"/>
        </w:rPr>
        <w:t xml:space="preserve"> оформленные не по стандарту</w:t>
      </w:r>
    </w:p>
    <w:sectPr w:rsidR="005B0575" w:rsidRPr="005B0575" w:rsidSect="00F00CA0">
      <w:pgSz w:w="11906" w:h="16838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6887"/>
    <w:multiLevelType w:val="multilevel"/>
    <w:tmpl w:val="FF0E7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9C4293"/>
    <w:multiLevelType w:val="multilevel"/>
    <w:tmpl w:val="66CE7A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DCF7BAB"/>
    <w:multiLevelType w:val="hybridMultilevel"/>
    <w:tmpl w:val="EAD23704"/>
    <w:lvl w:ilvl="0" w:tplc="5A1A03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C425B"/>
    <w:multiLevelType w:val="hybridMultilevel"/>
    <w:tmpl w:val="CDB089EC"/>
    <w:lvl w:ilvl="0" w:tplc="0246B2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0F"/>
    <w:rsid w:val="0006418B"/>
    <w:rsid w:val="000A716E"/>
    <w:rsid w:val="005B0575"/>
    <w:rsid w:val="005F14B9"/>
    <w:rsid w:val="00631CEA"/>
    <w:rsid w:val="0092750F"/>
    <w:rsid w:val="00B40CF4"/>
    <w:rsid w:val="00E51C41"/>
    <w:rsid w:val="00E866D5"/>
    <w:rsid w:val="00F00CA0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BAA7-8F4D-469D-95FB-CAF8402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0F"/>
    <w:pPr>
      <w:ind w:left="720"/>
      <w:contextualSpacing/>
    </w:pPr>
  </w:style>
  <w:style w:type="table" w:styleId="TableGrid">
    <w:name w:val="Table Grid"/>
    <w:basedOn w:val="TableNormal"/>
    <w:uiPriority w:val="59"/>
    <w:rsid w:val="0092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Yarmolchik</dc:creator>
  <cp:keywords/>
  <dc:description/>
  <cp:lastModifiedBy>Valentina Yarmolchik</cp:lastModifiedBy>
  <cp:revision>2</cp:revision>
  <dcterms:created xsi:type="dcterms:W3CDTF">2015-11-23T11:09:00Z</dcterms:created>
  <dcterms:modified xsi:type="dcterms:W3CDTF">2015-11-23T11:09:00Z</dcterms:modified>
</cp:coreProperties>
</file>