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33E18A">
      <w:pPr>
        <w:rPr>
          <w:rFonts w:hint="default" w:ascii="Times New Roman" w:hAnsi="Times New Roman" w:cs="Times New Roman"/>
        </w:rPr>
      </w:pPr>
      <w:bookmarkStart w:id="0" w:name="_heading=h.30j0zll" w:colFirst="0" w:colLast="0"/>
      <w:bookmarkEnd w:id="0"/>
      <w:r>
        <w:rPr>
          <w:rFonts w:hint="default" w:ascii="Times New Roman" w:hAnsi="Times New Roman" w:cs="Times New Roman"/>
        </w:rPr>
        <w:br w:type="page"/>
      </w: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-106680</wp:posOffset>
                </wp:positionH>
                <wp:positionV relativeFrom="paragraph">
                  <wp:posOffset>-132080</wp:posOffset>
                </wp:positionV>
                <wp:extent cx="6037580" cy="9214485"/>
                <wp:effectExtent l="31750" t="31750" r="45720" b="50165"/>
                <wp:wrapNone/>
                <wp:docPr id="4879" name="Rectangle 4879"/>
                <wp:cNvGraphicFramePr/>
                <a:graphic xmlns:a="http://schemas.openxmlformats.org/drawingml/2006/main">
                  <a:graphicData uri="http://schemas.microsoft.com/office/word/2010/wordprocessingShape">
                    <wps:wsp>
                      <wps:cNvSpPr/>
                      <wps:spPr>
                        <a:xfrm>
                          <a:off x="2422327" y="0"/>
                          <a:ext cx="5847347" cy="7560000"/>
                        </a:xfrm>
                        <a:prstGeom prst="rect">
                          <a:avLst/>
                        </a:prstGeom>
                        <a:noFill/>
                        <a:ln w="63500" cap="flat" cmpd="thinThick">
                          <a:solidFill>
                            <a:srgbClr val="42719B"/>
                          </a:solidFill>
                          <a:prstDash val="solid"/>
                          <a:miter lim="800000"/>
                          <a:headEnd type="none" w="sm" len="sm"/>
                          <a:tailEnd type="none" w="sm" len="sm"/>
                        </a:ln>
                      </wps:spPr>
                      <wps:txbx>
                        <w:txbxContent>
                          <w:p w14:paraId="11FFDFAF">
                            <w:pPr>
                              <w:spacing w:before="0" w:after="0" w:line="240" w:lineRule="auto"/>
                              <w:ind w:left="0" w:right="0" w:firstLine="0"/>
                              <w:jc w:val="left"/>
                              <w:rPr>
                                <w:rFonts w:hint="default" w:ascii="Times New Roman" w:hAnsi="Times New Roman" w:cs="Times New Roman"/>
                              </w:rPr>
                            </w:pPr>
                          </w:p>
                          <w:p w14:paraId="3A49D3D2">
                            <w:pPr>
                              <w:spacing w:before="0" w:after="0" w:line="258" w:lineRule="auto"/>
                              <w:ind w:left="0" w:right="0" w:firstLine="0"/>
                              <w:jc w:val="center"/>
                              <w:rPr>
                                <w:rFonts w:hint="default" w:ascii="Times New Roman" w:hAnsi="Times New Roman" w:cs="Times New Roman"/>
                              </w:rPr>
                            </w:pPr>
                          </w:p>
                          <w:p w14:paraId="42138ABF">
                            <w:pPr>
                              <w:spacing w:before="0" w:after="0" w:line="258" w:lineRule="auto"/>
                              <w:ind w:left="0" w:right="0" w:firstLine="0"/>
                              <w:jc w:val="center"/>
                              <w:rPr>
                                <w:rFonts w:hint="default" w:ascii="Times New Roman" w:hAnsi="Times New Roman" w:cs="Times New Roman"/>
                              </w:rPr>
                            </w:pPr>
                          </w:p>
                          <w:p w14:paraId="751627AC">
                            <w:pPr>
                              <w:spacing w:before="0" w:after="0" w:line="360" w:lineRule="auto"/>
                              <w:ind w:left="0" w:right="0" w:firstLine="0"/>
                              <w:jc w:val="center"/>
                              <w:rPr>
                                <w:rFonts w:hint="default" w:ascii="Times New Roman" w:hAnsi="Times New Roman" w:eastAsia="Arial" w:cs="Times New Roman"/>
                                <w:b/>
                                <w:i w:val="0"/>
                                <w:smallCaps w:val="0"/>
                                <w:strike w:val="0"/>
                                <w:color w:val="FF9900"/>
                                <w:sz w:val="44"/>
                                <w:vertAlign w:val="baseline"/>
                                <w:lang w:val="en-US"/>
                              </w:rPr>
                            </w:pPr>
                            <w:r>
                              <w:rPr>
                                <w:rFonts w:hint="default" w:ascii="Times New Roman" w:hAnsi="Times New Roman" w:eastAsia="Arial" w:cs="Times New Roman"/>
                                <w:b/>
                                <w:i w:val="0"/>
                                <w:smallCaps w:val="0"/>
                                <w:strike w:val="0"/>
                                <w:color w:val="FF9900"/>
                                <w:sz w:val="44"/>
                                <w:vertAlign w:val="baseline"/>
                                <w:lang w:val="en-US"/>
                              </w:rPr>
                              <w:t>Chuyên ngành lập trình game</w:t>
                            </w:r>
                          </w:p>
                          <w:p w14:paraId="7B43AED2">
                            <w:pPr>
                              <w:spacing w:before="0" w:after="0" w:line="360" w:lineRule="auto"/>
                              <w:ind w:left="0" w:right="0" w:firstLine="0"/>
                              <w:jc w:val="center"/>
                              <w:rPr>
                                <w:rFonts w:hint="default" w:ascii="Times New Roman" w:hAnsi="Times New Roman" w:eastAsia="Arial" w:cs="Times New Roman"/>
                                <w:b/>
                                <w:i w:val="0"/>
                                <w:smallCaps w:val="0"/>
                                <w:strike w:val="0"/>
                                <w:color w:val="FF9900"/>
                                <w:sz w:val="44"/>
                                <w:vertAlign w:val="baseline"/>
                                <w:lang w:val="en-US"/>
                              </w:rPr>
                            </w:pPr>
                            <w:r>
                              <w:rPr>
                                <w:rFonts w:hint="default" w:ascii="Times New Roman" w:hAnsi="Times New Roman" w:eastAsia="Arial" w:cs="Times New Roman"/>
                                <w:b/>
                                <w:i w:val="0"/>
                                <w:smallCaps w:val="0"/>
                                <w:strike w:val="0"/>
                                <w:color w:val="FF9900"/>
                                <w:sz w:val="44"/>
                                <w:vertAlign w:val="baseline"/>
                                <w:lang w:val="en-US"/>
                              </w:rPr>
                              <w:t>Tên đề tài: DON’T CLICK</w:t>
                            </w:r>
                          </w:p>
                          <w:p w14:paraId="4D001957">
                            <w:pPr>
                              <w:spacing w:before="0" w:after="0" w:line="360" w:lineRule="auto"/>
                              <w:ind w:left="0" w:right="0" w:firstLine="0"/>
                              <w:jc w:val="left"/>
                              <w:rPr>
                                <w:rFonts w:hint="default" w:ascii="Times New Roman" w:hAnsi="Times New Roman" w:cs="Times New Roman"/>
                              </w:rPr>
                            </w:pPr>
                          </w:p>
                          <w:p w14:paraId="51D213D1">
                            <w:pPr>
                              <w:spacing w:before="0" w:after="0" w:line="240" w:lineRule="auto"/>
                              <w:ind w:left="0" w:right="0" w:firstLine="0"/>
                              <w:jc w:val="left"/>
                              <w:rPr>
                                <w:rFonts w:hint="default" w:ascii="Times New Roman" w:hAnsi="Times New Roman" w:cs="Times New Roman"/>
                              </w:rPr>
                            </w:pPr>
                          </w:p>
                          <w:p w14:paraId="65759267">
                            <w:pPr>
                              <w:spacing w:before="0" w:after="0" w:line="360" w:lineRule="auto"/>
                              <w:ind w:left="2158" w:leftChars="981" w:right="0" w:firstLine="259" w:firstLineChars="118"/>
                              <w:jc w:val="left"/>
                              <w:rPr>
                                <w:rFonts w:hint="default" w:ascii="Times New Roman" w:hAnsi="Times New Roman" w:cs="Times New Roman"/>
                              </w:rPr>
                            </w:pPr>
                            <w:r>
                              <w:rPr>
                                <w:rFonts w:hint="default" w:ascii="Times New Roman" w:hAnsi="Times New Roman" w:eastAsia="Arial" w:cs="Times New Roman"/>
                                <w:b w:val="0"/>
                                <w:i w:val="0"/>
                                <w:smallCaps w:val="0"/>
                                <w:strike w:val="0"/>
                                <w:color w:val="000000"/>
                                <w:sz w:val="22"/>
                                <w:vertAlign w:val="baseline"/>
                              </w:rPr>
                              <w:t xml:space="preserve">Giáo viên hướng dẫn: </w:t>
                            </w:r>
                            <w:r>
                              <w:rPr>
                                <w:rFonts w:hint="default" w:ascii="Times New Roman" w:hAnsi="Times New Roman" w:eastAsia="SimSun" w:cs="Times New Roman"/>
                                <w:color w:val="000000"/>
                                <w:kern w:val="0"/>
                                <w:sz w:val="24"/>
                                <w:szCs w:val="24"/>
                                <w:lang w:val="en-US" w:eastAsia="zh-CN" w:bidi="ar"/>
                              </w:rPr>
                              <w:t>Thầy Nguyễn Ngọc Chấn</w:t>
                            </w:r>
                          </w:p>
                          <w:p w14:paraId="73381C08">
                            <w:pPr>
                              <w:spacing w:before="0" w:after="0" w:line="360" w:lineRule="auto"/>
                              <w:ind w:left="2158" w:leftChars="981" w:right="0" w:firstLine="259" w:firstLineChars="118"/>
                              <w:jc w:val="left"/>
                              <w:rPr>
                                <w:rFonts w:hint="default" w:ascii="Times New Roman" w:hAnsi="Times New Roman" w:cs="Times New Roman"/>
                                <w:lang w:val="en-US"/>
                              </w:rPr>
                            </w:pPr>
                            <w:r>
                              <w:rPr>
                                <w:rFonts w:hint="default" w:ascii="Times New Roman" w:hAnsi="Times New Roman" w:eastAsia="Arial" w:cs="Times New Roman"/>
                                <w:b w:val="0"/>
                                <w:i w:val="0"/>
                                <w:smallCaps w:val="0"/>
                                <w:strike w:val="0"/>
                                <w:color w:val="000000"/>
                                <w:sz w:val="22"/>
                                <w:vertAlign w:val="baseline"/>
                              </w:rPr>
                              <w:t>Sinh viên thực hiện</w:t>
                            </w:r>
                            <w:r>
                              <w:rPr>
                                <w:rFonts w:hint="default" w:ascii="Times New Roman" w:hAnsi="Times New Roman" w:eastAsia="Arial" w:cs="Times New Roman"/>
                                <w:b w:val="0"/>
                                <w:i w:val="0"/>
                                <w:smallCaps w:val="0"/>
                                <w:strike w:val="0"/>
                                <w:color w:val="000000"/>
                                <w:sz w:val="22"/>
                                <w:vertAlign w:val="baseline"/>
                              </w:rPr>
                              <w:tab/>
                            </w:r>
                            <w:r>
                              <w:rPr>
                                <w:rFonts w:hint="default" w:ascii="Times New Roman" w:hAnsi="Times New Roman" w:eastAsia="Arial" w:cs="Times New Roman"/>
                                <w:b w:val="0"/>
                                <w:i w:val="0"/>
                                <w:smallCaps w:val="0"/>
                                <w:strike w:val="0"/>
                                <w:color w:val="000000"/>
                                <w:sz w:val="22"/>
                                <w:vertAlign w:val="baseline"/>
                              </w:rPr>
                              <w:t>:</w:t>
                            </w:r>
                            <w:r>
                              <w:rPr>
                                <w:rFonts w:hint="default" w:ascii="Times New Roman" w:hAnsi="Times New Roman" w:eastAsia="Arial" w:cs="Times New Roman"/>
                                <w:b w:val="0"/>
                                <w:i w:val="0"/>
                                <w:smallCaps w:val="0"/>
                                <w:strike w:val="0"/>
                                <w:color w:val="000000"/>
                                <w:sz w:val="22"/>
                                <w:vertAlign w:val="baseline"/>
                                <w:lang w:val="en-US"/>
                              </w:rPr>
                              <w:t xml:space="preserve"> Lê Bá Khôi</w:t>
                            </w:r>
                          </w:p>
                          <w:p w14:paraId="3ACF19E6">
                            <w:pPr>
                              <w:spacing w:before="0" w:after="0" w:line="360" w:lineRule="auto"/>
                              <w:ind w:left="2158" w:leftChars="981" w:right="0" w:firstLine="259" w:firstLineChars="118"/>
                              <w:jc w:val="left"/>
                              <w:rPr>
                                <w:rFonts w:hint="default" w:ascii="Times New Roman" w:hAnsi="Times New Roman" w:cs="Times New Roman"/>
                              </w:rPr>
                            </w:pPr>
                            <w:r>
                              <w:rPr>
                                <w:rFonts w:hint="default" w:ascii="Times New Roman" w:hAnsi="Times New Roman" w:eastAsia="Arial" w:cs="Times New Roman"/>
                                <w:b w:val="0"/>
                                <w:i w:val="0"/>
                                <w:smallCaps w:val="0"/>
                                <w:strike w:val="0"/>
                                <w:color w:val="000000"/>
                                <w:sz w:val="22"/>
                                <w:vertAlign w:val="baseline"/>
                              </w:rPr>
                              <w:tab/>
                            </w:r>
                            <w:r>
                              <w:rPr>
                                <w:rFonts w:hint="default" w:ascii="Times New Roman" w:hAnsi="Times New Roman" w:eastAsia="Arial" w:cs="Times New Roman"/>
                                <w:b w:val="0"/>
                                <w:i w:val="0"/>
                                <w:smallCaps w:val="0"/>
                                <w:strike w:val="0"/>
                                <w:color w:val="000000"/>
                                <w:sz w:val="22"/>
                                <w:vertAlign w:val="baseline"/>
                              </w:rPr>
                              <w:t>:</w:t>
                            </w:r>
                          </w:p>
                          <w:p w14:paraId="20EC91E5">
                            <w:pPr>
                              <w:spacing w:before="0" w:after="0" w:line="240" w:lineRule="auto"/>
                              <w:ind w:left="0" w:right="0" w:firstLine="0"/>
                              <w:jc w:val="left"/>
                              <w:rPr>
                                <w:rFonts w:hint="default" w:ascii="Times New Roman" w:hAnsi="Times New Roman" w:cs="Times New Roman"/>
                              </w:rPr>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8.4pt;margin-top:-10.4pt;height:725.55pt;width:475.4pt;z-index:251659264;v-text-anchor:middle;mso-width-relative:page;mso-height-relative:page;" filled="f" stroked="t" coordsize="21600,21600" o:gfxdata="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AUp5J9wAAAAMAQAADwAAAAAA&#10;AAABACAAAAAiAAAAZHJzL2Rvd25yZXYueG1sUEsBAhQAFAAAAAgAh07iQNiSFYBIAgAAoAQAAA4A&#10;AAAAAAAAAQAgAAAAKwEAAGRycy9lMm9Eb2MueG1sUEsFBgAAAAAGAAYAWQEAAOUFAAAAAA==&#10;">
                <v:fill on="f" focussize="0,0"/>
                <v:stroke weight="5pt" color="#42719B" linestyle="thinThick" miterlimit="8" joinstyle="miter" startarrowwidth="narrow" startarrowlength="short" endarrowwidth="narrow" endarrowlength="short"/>
                <v:imagedata o:title=""/>
                <o:lock v:ext="edit" aspectratio="f"/>
                <v:textbox inset="7.1988188976378pt,7.1988188976378pt,7.1988188976378pt,7.1988188976378pt">
                  <w:txbxContent>
                    <w:p w14:paraId="11FFDFAF">
                      <w:pPr>
                        <w:spacing w:before="0" w:after="0" w:line="240" w:lineRule="auto"/>
                        <w:ind w:left="0" w:right="0" w:firstLine="0"/>
                        <w:jc w:val="left"/>
                        <w:rPr>
                          <w:rFonts w:hint="default" w:ascii="Times New Roman" w:hAnsi="Times New Roman" w:cs="Times New Roman"/>
                        </w:rPr>
                      </w:pPr>
                    </w:p>
                    <w:p w14:paraId="3A49D3D2">
                      <w:pPr>
                        <w:spacing w:before="0" w:after="0" w:line="258" w:lineRule="auto"/>
                        <w:ind w:left="0" w:right="0" w:firstLine="0"/>
                        <w:jc w:val="center"/>
                        <w:rPr>
                          <w:rFonts w:hint="default" w:ascii="Times New Roman" w:hAnsi="Times New Roman" w:cs="Times New Roman"/>
                        </w:rPr>
                      </w:pPr>
                    </w:p>
                    <w:p w14:paraId="42138ABF">
                      <w:pPr>
                        <w:spacing w:before="0" w:after="0" w:line="258" w:lineRule="auto"/>
                        <w:ind w:left="0" w:right="0" w:firstLine="0"/>
                        <w:jc w:val="center"/>
                        <w:rPr>
                          <w:rFonts w:hint="default" w:ascii="Times New Roman" w:hAnsi="Times New Roman" w:cs="Times New Roman"/>
                        </w:rPr>
                      </w:pPr>
                    </w:p>
                    <w:p w14:paraId="751627AC">
                      <w:pPr>
                        <w:spacing w:before="0" w:after="0" w:line="360" w:lineRule="auto"/>
                        <w:ind w:left="0" w:right="0" w:firstLine="0"/>
                        <w:jc w:val="center"/>
                        <w:rPr>
                          <w:rFonts w:hint="default" w:ascii="Times New Roman" w:hAnsi="Times New Roman" w:eastAsia="Arial" w:cs="Times New Roman"/>
                          <w:b/>
                          <w:i w:val="0"/>
                          <w:smallCaps w:val="0"/>
                          <w:strike w:val="0"/>
                          <w:color w:val="FF9900"/>
                          <w:sz w:val="44"/>
                          <w:vertAlign w:val="baseline"/>
                          <w:lang w:val="en-US"/>
                        </w:rPr>
                      </w:pPr>
                      <w:r>
                        <w:rPr>
                          <w:rFonts w:hint="default" w:ascii="Times New Roman" w:hAnsi="Times New Roman" w:eastAsia="Arial" w:cs="Times New Roman"/>
                          <w:b/>
                          <w:i w:val="0"/>
                          <w:smallCaps w:val="0"/>
                          <w:strike w:val="0"/>
                          <w:color w:val="FF9900"/>
                          <w:sz w:val="44"/>
                          <w:vertAlign w:val="baseline"/>
                          <w:lang w:val="en-US"/>
                        </w:rPr>
                        <w:t>Chuyên ngành lập trình game</w:t>
                      </w:r>
                    </w:p>
                    <w:p w14:paraId="7B43AED2">
                      <w:pPr>
                        <w:spacing w:before="0" w:after="0" w:line="360" w:lineRule="auto"/>
                        <w:ind w:left="0" w:right="0" w:firstLine="0"/>
                        <w:jc w:val="center"/>
                        <w:rPr>
                          <w:rFonts w:hint="default" w:ascii="Times New Roman" w:hAnsi="Times New Roman" w:eastAsia="Arial" w:cs="Times New Roman"/>
                          <w:b/>
                          <w:i w:val="0"/>
                          <w:smallCaps w:val="0"/>
                          <w:strike w:val="0"/>
                          <w:color w:val="FF9900"/>
                          <w:sz w:val="44"/>
                          <w:vertAlign w:val="baseline"/>
                          <w:lang w:val="en-US"/>
                        </w:rPr>
                      </w:pPr>
                      <w:r>
                        <w:rPr>
                          <w:rFonts w:hint="default" w:ascii="Times New Roman" w:hAnsi="Times New Roman" w:eastAsia="Arial" w:cs="Times New Roman"/>
                          <w:b/>
                          <w:i w:val="0"/>
                          <w:smallCaps w:val="0"/>
                          <w:strike w:val="0"/>
                          <w:color w:val="FF9900"/>
                          <w:sz w:val="44"/>
                          <w:vertAlign w:val="baseline"/>
                          <w:lang w:val="en-US"/>
                        </w:rPr>
                        <w:t>Tên đề tài: DON’T CLICK</w:t>
                      </w:r>
                    </w:p>
                    <w:p w14:paraId="4D001957">
                      <w:pPr>
                        <w:spacing w:before="0" w:after="0" w:line="360" w:lineRule="auto"/>
                        <w:ind w:left="0" w:right="0" w:firstLine="0"/>
                        <w:jc w:val="left"/>
                        <w:rPr>
                          <w:rFonts w:hint="default" w:ascii="Times New Roman" w:hAnsi="Times New Roman" w:cs="Times New Roman"/>
                        </w:rPr>
                      </w:pPr>
                    </w:p>
                    <w:p w14:paraId="51D213D1">
                      <w:pPr>
                        <w:spacing w:before="0" w:after="0" w:line="240" w:lineRule="auto"/>
                        <w:ind w:left="0" w:right="0" w:firstLine="0"/>
                        <w:jc w:val="left"/>
                        <w:rPr>
                          <w:rFonts w:hint="default" w:ascii="Times New Roman" w:hAnsi="Times New Roman" w:cs="Times New Roman"/>
                        </w:rPr>
                      </w:pPr>
                    </w:p>
                    <w:p w14:paraId="65759267">
                      <w:pPr>
                        <w:spacing w:before="0" w:after="0" w:line="360" w:lineRule="auto"/>
                        <w:ind w:left="2158" w:leftChars="981" w:right="0" w:firstLine="259" w:firstLineChars="118"/>
                        <w:jc w:val="left"/>
                        <w:rPr>
                          <w:rFonts w:hint="default" w:ascii="Times New Roman" w:hAnsi="Times New Roman" w:cs="Times New Roman"/>
                        </w:rPr>
                      </w:pPr>
                      <w:r>
                        <w:rPr>
                          <w:rFonts w:hint="default" w:ascii="Times New Roman" w:hAnsi="Times New Roman" w:eastAsia="Arial" w:cs="Times New Roman"/>
                          <w:b w:val="0"/>
                          <w:i w:val="0"/>
                          <w:smallCaps w:val="0"/>
                          <w:strike w:val="0"/>
                          <w:color w:val="000000"/>
                          <w:sz w:val="22"/>
                          <w:vertAlign w:val="baseline"/>
                        </w:rPr>
                        <w:t xml:space="preserve">Giáo viên hướng dẫn: </w:t>
                      </w:r>
                      <w:r>
                        <w:rPr>
                          <w:rFonts w:hint="default" w:ascii="Times New Roman" w:hAnsi="Times New Roman" w:eastAsia="SimSun" w:cs="Times New Roman"/>
                          <w:color w:val="000000"/>
                          <w:kern w:val="0"/>
                          <w:sz w:val="24"/>
                          <w:szCs w:val="24"/>
                          <w:lang w:val="en-US" w:eastAsia="zh-CN" w:bidi="ar"/>
                        </w:rPr>
                        <w:t>Thầy Nguyễn Ngọc Chấn</w:t>
                      </w:r>
                    </w:p>
                    <w:p w14:paraId="73381C08">
                      <w:pPr>
                        <w:spacing w:before="0" w:after="0" w:line="360" w:lineRule="auto"/>
                        <w:ind w:left="2158" w:leftChars="981" w:right="0" w:firstLine="259" w:firstLineChars="118"/>
                        <w:jc w:val="left"/>
                        <w:rPr>
                          <w:rFonts w:hint="default" w:ascii="Times New Roman" w:hAnsi="Times New Roman" w:cs="Times New Roman"/>
                          <w:lang w:val="en-US"/>
                        </w:rPr>
                      </w:pPr>
                      <w:r>
                        <w:rPr>
                          <w:rFonts w:hint="default" w:ascii="Times New Roman" w:hAnsi="Times New Roman" w:eastAsia="Arial" w:cs="Times New Roman"/>
                          <w:b w:val="0"/>
                          <w:i w:val="0"/>
                          <w:smallCaps w:val="0"/>
                          <w:strike w:val="0"/>
                          <w:color w:val="000000"/>
                          <w:sz w:val="22"/>
                          <w:vertAlign w:val="baseline"/>
                        </w:rPr>
                        <w:t>Sinh viên thực hiện</w:t>
                      </w:r>
                      <w:r>
                        <w:rPr>
                          <w:rFonts w:hint="default" w:ascii="Times New Roman" w:hAnsi="Times New Roman" w:eastAsia="Arial" w:cs="Times New Roman"/>
                          <w:b w:val="0"/>
                          <w:i w:val="0"/>
                          <w:smallCaps w:val="0"/>
                          <w:strike w:val="0"/>
                          <w:color w:val="000000"/>
                          <w:sz w:val="22"/>
                          <w:vertAlign w:val="baseline"/>
                        </w:rPr>
                        <w:tab/>
                      </w:r>
                      <w:r>
                        <w:rPr>
                          <w:rFonts w:hint="default" w:ascii="Times New Roman" w:hAnsi="Times New Roman" w:eastAsia="Arial" w:cs="Times New Roman"/>
                          <w:b w:val="0"/>
                          <w:i w:val="0"/>
                          <w:smallCaps w:val="0"/>
                          <w:strike w:val="0"/>
                          <w:color w:val="000000"/>
                          <w:sz w:val="22"/>
                          <w:vertAlign w:val="baseline"/>
                        </w:rPr>
                        <w:t>:</w:t>
                      </w:r>
                      <w:r>
                        <w:rPr>
                          <w:rFonts w:hint="default" w:ascii="Times New Roman" w:hAnsi="Times New Roman" w:eastAsia="Arial" w:cs="Times New Roman"/>
                          <w:b w:val="0"/>
                          <w:i w:val="0"/>
                          <w:smallCaps w:val="0"/>
                          <w:strike w:val="0"/>
                          <w:color w:val="000000"/>
                          <w:sz w:val="22"/>
                          <w:vertAlign w:val="baseline"/>
                          <w:lang w:val="en-US"/>
                        </w:rPr>
                        <w:t xml:space="preserve"> Lê Bá Khôi</w:t>
                      </w:r>
                    </w:p>
                    <w:p w14:paraId="3ACF19E6">
                      <w:pPr>
                        <w:spacing w:before="0" w:after="0" w:line="360" w:lineRule="auto"/>
                        <w:ind w:left="2158" w:leftChars="981" w:right="0" w:firstLine="259" w:firstLineChars="118"/>
                        <w:jc w:val="left"/>
                        <w:rPr>
                          <w:rFonts w:hint="default" w:ascii="Times New Roman" w:hAnsi="Times New Roman" w:cs="Times New Roman"/>
                        </w:rPr>
                      </w:pPr>
                      <w:r>
                        <w:rPr>
                          <w:rFonts w:hint="default" w:ascii="Times New Roman" w:hAnsi="Times New Roman" w:eastAsia="Arial" w:cs="Times New Roman"/>
                          <w:b w:val="0"/>
                          <w:i w:val="0"/>
                          <w:smallCaps w:val="0"/>
                          <w:strike w:val="0"/>
                          <w:color w:val="000000"/>
                          <w:sz w:val="22"/>
                          <w:vertAlign w:val="baseline"/>
                        </w:rPr>
                        <w:tab/>
                      </w:r>
                      <w:r>
                        <w:rPr>
                          <w:rFonts w:hint="default" w:ascii="Times New Roman" w:hAnsi="Times New Roman" w:eastAsia="Arial" w:cs="Times New Roman"/>
                          <w:b w:val="0"/>
                          <w:i w:val="0"/>
                          <w:smallCaps w:val="0"/>
                          <w:strike w:val="0"/>
                          <w:color w:val="000000"/>
                          <w:sz w:val="22"/>
                          <w:vertAlign w:val="baseline"/>
                        </w:rPr>
                        <w:t>:</w:t>
                      </w:r>
                    </w:p>
                    <w:p w14:paraId="20EC91E5">
                      <w:pPr>
                        <w:spacing w:before="0" w:after="0" w:line="240" w:lineRule="auto"/>
                        <w:ind w:left="0" w:right="0" w:firstLine="0"/>
                        <w:jc w:val="left"/>
                        <w:rPr>
                          <w:rFonts w:hint="default" w:ascii="Times New Roman" w:hAnsi="Times New Roman" w:cs="Times New Roman"/>
                        </w:rPr>
                      </w:pPr>
                    </w:p>
                  </w:txbxContent>
                </v:textbox>
              </v:rect>
            </w:pict>
          </mc:Fallback>
        </mc:AlternateContent>
      </w: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58420</wp:posOffset>
                </wp:positionV>
                <wp:extent cx="5838825" cy="730885"/>
                <wp:effectExtent l="0" t="0" r="9525" b="12065"/>
                <wp:wrapNone/>
                <wp:docPr id="4880" name="Rectangle 4880"/>
                <wp:cNvGraphicFramePr/>
                <a:graphic xmlns:a="http://schemas.openxmlformats.org/drawingml/2006/main">
                  <a:graphicData uri="http://schemas.microsoft.com/office/word/2010/wordprocessingShape">
                    <wps:wsp>
                      <wps:cNvSpPr/>
                      <wps:spPr>
                        <a:xfrm>
                          <a:off x="2436113" y="3424083"/>
                          <a:ext cx="5819775" cy="711835"/>
                        </a:xfrm>
                        <a:prstGeom prst="rect">
                          <a:avLst/>
                        </a:prstGeom>
                        <a:solidFill>
                          <a:schemeClr val="lt1"/>
                        </a:solidFill>
                        <a:ln>
                          <a:noFill/>
                        </a:ln>
                      </wps:spPr>
                      <wps:txbx>
                        <w:txbxContent>
                          <w:p w14:paraId="209095B8">
                            <w:pPr>
                              <w:spacing w:before="0" w:after="0" w:line="258" w:lineRule="auto"/>
                              <w:ind w:left="0" w:right="0" w:firstLine="0"/>
                              <w:jc w:val="center"/>
                              <w:rPr>
                                <w:rFonts w:hint="default" w:ascii="Times New Roman" w:hAnsi="Times New Roman" w:cs="Times New Roman"/>
                              </w:rPr>
                            </w:pPr>
                            <w:r>
                              <w:rPr>
                                <w:rFonts w:hint="default" w:ascii="Times New Roman" w:hAnsi="Times New Roman" w:eastAsia="Arial" w:cs="Times New Roman"/>
                                <w:b/>
                                <w:i w:val="0"/>
                                <w:smallCaps w:val="0"/>
                                <w:strike w:val="0"/>
                                <w:color w:val="000000"/>
                                <w:sz w:val="32"/>
                                <w:vertAlign w:val="baseline"/>
                              </w:rPr>
                              <w:t>TRƯỜNG CAO ĐẲNG FPT POLYTECHNIC</w:t>
                            </w:r>
                          </w:p>
                          <w:p w14:paraId="0BD6D112">
                            <w:pPr>
                              <w:spacing w:before="0" w:after="0" w:line="258" w:lineRule="auto"/>
                              <w:ind w:left="0" w:right="0" w:firstLine="0"/>
                              <w:jc w:val="center"/>
                            </w:pPr>
                            <w:r>
                              <w:rPr>
                                <w:rFonts w:ascii="Arial" w:hAnsi="Arial" w:eastAsia="Arial" w:cs="Arial"/>
                                <w:b w:val="0"/>
                                <w:i w:val="0"/>
                                <w:smallCaps w:val="0"/>
                                <w:strike w:val="0"/>
                                <w:color w:val="000000"/>
                                <w:sz w:val="32"/>
                                <w:vertAlign w:val="baseline"/>
                              </w:rPr>
                              <w:t>----------</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0.35pt;margin-top:4.6pt;height:57.55pt;width:459.75pt;z-index:251659264;mso-width-relative:page;mso-height-relative:page;" fillcolor="#FFFFFF [3201]" filled="t" stroked="f" coordsize="21600,21600" o:gfxdata="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88v/9UAAAAHAQAADwAAAAAAAAABACAAAAAiAAAAZHJzL2Rvd25yZXYu&#10;eG1sUEsBAhQAFAAAAAgAh07iQFFhejD+AQAA/QMAAA4AAAAAAAAAAQAgAAAAJAEAAGRycy9lMm9E&#10;b2MueG1sUEsFBgAAAAAGAAYAWQEAAJQFAAAAAA==&#10;">
                <v:fill on="t" focussize="0,0"/>
                <v:stroke on="f"/>
                <v:imagedata o:title=""/>
                <o:lock v:ext="edit" aspectratio="f"/>
                <v:textbox inset="7.1988188976378pt,3.59842519685039pt,7.1988188976378pt,3.59842519685039pt">
                  <w:txbxContent>
                    <w:p w14:paraId="209095B8">
                      <w:pPr>
                        <w:spacing w:before="0" w:after="0" w:line="258" w:lineRule="auto"/>
                        <w:ind w:left="0" w:right="0" w:firstLine="0"/>
                        <w:jc w:val="center"/>
                        <w:rPr>
                          <w:rFonts w:hint="default" w:ascii="Times New Roman" w:hAnsi="Times New Roman" w:cs="Times New Roman"/>
                        </w:rPr>
                      </w:pPr>
                      <w:r>
                        <w:rPr>
                          <w:rFonts w:hint="default" w:ascii="Times New Roman" w:hAnsi="Times New Roman" w:eastAsia="Arial" w:cs="Times New Roman"/>
                          <w:b/>
                          <w:i w:val="0"/>
                          <w:smallCaps w:val="0"/>
                          <w:strike w:val="0"/>
                          <w:color w:val="000000"/>
                          <w:sz w:val="32"/>
                          <w:vertAlign w:val="baseline"/>
                        </w:rPr>
                        <w:t>TRƯỜNG CAO ĐẲNG FPT POLYTECHNIC</w:t>
                      </w:r>
                    </w:p>
                    <w:p w14:paraId="0BD6D112">
                      <w:pPr>
                        <w:spacing w:before="0" w:after="0" w:line="258" w:lineRule="auto"/>
                        <w:ind w:left="0" w:right="0" w:firstLine="0"/>
                        <w:jc w:val="center"/>
                      </w:pPr>
                      <w:r>
                        <w:rPr>
                          <w:rFonts w:ascii="Arial" w:hAnsi="Arial" w:eastAsia="Arial" w:cs="Arial"/>
                          <w:b w:val="0"/>
                          <w:i w:val="0"/>
                          <w:smallCaps w:val="0"/>
                          <w:strike w:val="0"/>
                          <w:color w:val="000000"/>
                          <w:sz w:val="32"/>
                          <w:vertAlign w:val="baseline"/>
                        </w:rPr>
                        <w:t>----------</w:t>
                      </w:r>
                    </w:p>
                  </w:txbxContent>
                </v:textbox>
              </v:rect>
            </w:pict>
          </mc:Fallback>
        </mc:AlternateContent>
      </w: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1863725</wp:posOffset>
            </wp:positionH>
            <wp:positionV relativeFrom="paragraph">
              <wp:posOffset>650240</wp:posOffset>
            </wp:positionV>
            <wp:extent cx="2086610" cy="454025"/>
            <wp:effectExtent l="0" t="0" r="8890" b="3175"/>
            <wp:wrapNone/>
            <wp:docPr id="4883" name="image1.png"/>
            <wp:cNvGraphicFramePr/>
            <a:graphic xmlns:a="http://schemas.openxmlformats.org/drawingml/2006/main">
              <a:graphicData uri="http://schemas.openxmlformats.org/drawingml/2006/picture">
                <pic:pic xmlns:pic="http://schemas.openxmlformats.org/drawingml/2006/picture">
                  <pic:nvPicPr>
                    <pic:cNvPr id="4883" name="image1.png"/>
                    <pic:cNvPicPr preferRelativeResize="0"/>
                  </pic:nvPicPr>
                  <pic:blipFill>
                    <a:blip r:embed="rId8"/>
                    <a:srcRect/>
                    <a:stretch>
                      <a:fillRect/>
                    </a:stretch>
                  </pic:blipFill>
                  <pic:spPr>
                    <a:xfrm>
                      <a:off x="0" y="0"/>
                      <a:ext cx="2086610" cy="454025"/>
                    </a:xfrm>
                    <a:prstGeom prst="rect">
                      <a:avLst/>
                    </a:prstGeom>
                  </pic:spPr>
                </pic:pic>
              </a:graphicData>
            </a:graphic>
          </wp:anchor>
        </w:drawing>
      </w: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1569720</wp:posOffset>
                </wp:positionH>
                <wp:positionV relativeFrom="paragraph">
                  <wp:posOffset>8516620</wp:posOffset>
                </wp:positionV>
                <wp:extent cx="2566670" cy="333375"/>
                <wp:effectExtent l="0" t="0" r="5080" b="9525"/>
                <wp:wrapNone/>
                <wp:docPr id="4881" name="Rectangle 4881"/>
                <wp:cNvGraphicFramePr/>
                <a:graphic xmlns:a="http://schemas.openxmlformats.org/drawingml/2006/main">
                  <a:graphicData uri="http://schemas.microsoft.com/office/word/2010/wordprocessingShape">
                    <wps:wsp>
                      <wps:cNvSpPr/>
                      <wps:spPr>
                        <a:xfrm>
                          <a:off x="4076953" y="3627600"/>
                          <a:ext cx="2538095" cy="304800"/>
                        </a:xfrm>
                        <a:prstGeom prst="rect">
                          <a:avLst/>
                        </a:prstGeom>
                        <a:solidFill>
                          <a:schemeClr val="lt1"/>
                        </a:solidFill>
                        <a:ln>
                          <a:noFill/>
                        </a:ln>
                      </wps:spPr>
                      <wps:txbx>
                        <w:txbxContent>
                          <w:p w14:paraId="2965E945">
                            <w:pPr>
                              <w:spacing w:before="0" w:after="0" w:line="258" w:lineRule="auto"/>
                              <w:ind w:left="0" w:right="0" w:firstLine="0"/>
                              <w:jc w:val="center"/>
                              <w:rPr>
                                <w:rFonts w:hint="default" w:ascii="Times New Roman" w:hAnsi="Times New Roman" w:cs="Times New Roman"/>
                                <w:lang w:val="en-US"/>
                              </w:rPr>
                            </w:pPr>
                            <w:r>
                              <w:rPr>
                                <w:rFonts w:hint="default" w:ascii="Times New Roman" w:hAnsi="Times New Roman" w:eastAsia="Arial" w:cs="Times New Roman"/>
                                <w:b/>
                                <w:i/>
                                <w:smallCaps w:val="0"/>
                                <w:strike w:val="0"/>
                                <w:color w:val="000000"/>
                                <w:sz w:val="22"/>
                                <w:vertAlign w:val="baseline"/>
                              </w:rPr>
                              <w:t>TP.HCM - 202</w:t>
                            </w:r>
                            <w:r>
                              <w:rPr>
                                <w:rFonts w:hint="default" w:ascii="Times New Roman" w:hAnsi="Times New Roman" w:eastAsia="Arial" w:cs="Times New Roman"/>
                                <w:b/>
                                <w:i/>
                                <w:smallCaps w:val="0"/>
                                <w:strike w:val="0"/>
                                <w:color w:val="000000"/>
                                <w:sz w:val="22"/>
                                <w:vertAlign w:val="baseline"/>
                                <w:lang w:val="en-US"/>
                              </w:rPr>
                              <w:t>6</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123.6pt;margin-top:670.6pt;height:26.25pt;width:202.1pt;z-index:251659264;mso-width-relative:page;mso-height-relative:page;" fillcolor="#FFFFFF [3201]" filled="t" stroked="f" coordsize="21600,21600" o:gfxdata="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G+k2PPaAAAADQEAAA8AAAAAAAAAAQAgAAAAIgAAAGRycy9kb3du&#10;cmV2LnhtbFBLAQIUABQAAAAIAIdO4kDIpFbm/QEAAP0DAAAOAAAAAAAAAAEAIAAAACkBAABkcnMv&#10;ZTJvRG9jLnhtbFBLBQYAAAAABgAGAFkBAACYBQAAAAA=&#10;">
                <v:fill on="t" focussize="0,0"/>
                <v:stroke on="f"/>
                <v:imagedata o:title=""/>
                <o:lock v:ext="edit" aspectratio="f"/>
                <v:textbox inset="7.1988188976378pt,3.59842519685039pt,7.1988188976378pt,3.59842519685039pt">
                  <w:txbxContent>
                    <w:p w14:paraId="2965E945">
                      <w:pPr>
                        <w:spacing w:before="0" w:after="0" w:line="258" w:lineRule="auto"/>
                        <w:ind w:left="0" w:right="0" w:firstLine="0"/>
                        <w:jc w:val="center"/>
                        <w:rPr>
                          <w:rFonts w:hint="default" w:ascii="Times New Roman" w:hAnsi="Times New Roman" w:cs="Times New Roman"/>
                          <w:lang w:val="en-US"/>
                        </w:rPr>
                      </w:pPr>
                      <w:r>
                        <w:rPr>
                          <w:rFonts w:hint="default" w:ascii="Times New Roman" w:hAnsi="Times New Roman" w:eastAsia="Arial" w:cs="Times New Roman"/>
                          <w:b/>
                          <w:i/>
                          <w:smallCaps w:val="0"/>
                          <w:strike w:val="0"/>
                          <w:color w:val="000000"/>
                          <w:sz w:val="22"/>
                          <w:vertAlign w:val="baseline"/>
                        </w:rPr>
                        <w:t>TP.HCM - 202</w:t>
                      </w:r>
                      <w:r>
                        <w:rPr>
                          <w:rFonts w:hint="default" w:ascii="Times New Roman" w:hAnsi="Times New Roman" w:eastAsia="Arial" w:cs="Times New Roman"/>
                          <w:b/>
                          <w:i/>
                          <w:smallCaps w:val="0"/>
                          <w:strike w:val="0"/>
                          <w:color w:val="000000"/>
                          <w:sz w:val="22"/>
                          <w:vertAlign w:val="baseline"/>
                          <w:lang w:val="en-US"/>
                        </w:rPr>
                        <w:t>6</w:t>
                      </w:r>
                    </w:p>
                  </w:txbxContent>
                </v:textbox>
              </v:rect>
            </w:pict>
          </mc:Fallback>
        </mc:AlternateContent>
      </w:r>
    </w:p>
    <w:p w14:paraId="21F53A09">
      <w:pPr>
        <w:rPr>
          <w:rFonts w:hint="default" w:ascii="Times New Roman" w:hAnsi="Times New Roman" w:cs="Times New Roman"/>
        </w:rPr>
      </w:pPr>
    </w:p>
    <w:p w14:paraId="25059031">
      <w:pPr>
        <w:rPr>
          <w:rFonts w:hint="default" w:ascii="Times New Roman" w:hAnsi="Times New Roman" w:eastAsia="Calibri" w:cs="Times New Roman"/>
          <w:b/>
          <w:bCs/>
          <w:smallCaps/>
          <w:color w:val="2E75B5"/>
          <w:sz w:val="32"/>
          <w:szCs w:val="32"/>
          <w:rtl w:val="0"/>
        </w:rPr>
      </w:pPr>
    </w:p>
    <w:p w14:paraId="00000002">
      <w:pPr>
        <w:keepNext/>
        <w:keepLines/>
        <w:spacing w:before="240"/>
        <w:jc w:val="center"/>
        <w:rPr>
          <w:rFonts w:hint="default" w:ascii="Times New Roman" w:hAnsi="Times New Roman" w:eastAsia="Calibri" w:cs="Times New Roman"/>
          <w:b/>
          <w:bCs/>
          <w:smallCaps/>
          <w:color w:val="2E75B5"/>
          <w:sz w:val="32"/>
          <w:szCs w:val="32"/>
        </w:rPr>
      </w:pPr>
      <w:r>
        <w:rPr>
          <w:rFonts w:hint="default" w:ascii="Times New Roman" w:hAnsi="Times New Roman" w:eastAsia="Calibri" w:cs="Times New Roman"/>
          <w:b/>
          <w:bCs/>
          <w:smallCaps/>
          <w:color w:val="2E75B5"/>
          <w:sz w:val="32"/>
          <w:szCs w:val="32"/>
          <w:rtl w:val="0"/>
        </w:rPr>
        <w:t>MỤC LỤC</w:t>
      </w:r>
    </w:p>
    <w:p w14:paraId="00000003">
      <w:pPr>
        <w:rPr>
          <w:rFonts w:hint="default" w:ascii="Times New Roman" w:hAnsi="Times New Roman" w:eastAsia="Times New Roman" w:cs="Times New Roman"/>
          <w:b/>
          <w:bCs/>
          <w:sz w:val="24"/>
          <w:szCs w:val="24"/>
        </w:rPr>
      </w:pPr>
    </w:p>
    <w:p w14:paraId="00000004">
      <w:pPr>
        <w:rPr>
          <w:rFonts w:hint="default" w:ascii="Times New Roman" w:hAnsi="Times New Roman" w:eastAsia="Times New Roman" w:cs="Times New Roman"/>
          <w:b/>
          <w:bCs/>
          <w:sz w:val="28"/>
          <w:szCs w:val="28"/>
        </w:rPr>
      </w:pPr>
      <w:r>
        <w:rPr>
          <w:rFonts w:hint="default" w:ascii="Times New Roman" w:hAnsi="Times New Roman" w:cs="Times New Roman"/>
        </w:rPr>
        <w:br w:type="page"/>
      </w:r>
    </w:p>
    <w:p w14:paraId="000000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bCs/>
          <w:i w:val="0"/>
          <w:iCs w:val="0"/>
          <w:smallCaps w:val="0"/>
          <w:strike w:val="0"/>
          <w:color w:val="000000"/>
          <w:sz w:val="40"/>
          <w:szCs w:val="40"/>
          <w:u w:val="none"/>
          <w:shd w:val="clear" w:fill="auto"/>
          <w:vertAlign w:val="baseline"/>
        </w:rPr>
      </w:pPr>
      <w:r>
        <w:rPr>
          <w:rFonts w:hint="default" w:ascii="Times New Roman" w:hAnsi="Times New Roman" w:eastAsia="Times New Roman" w:cs="Times New Roman"/>
          <w:b/>
          <w:bCs/>
          <w:i w:val="0"/>
          <w:iCs w:val="0"/>
          <w:smallCaps w:val="0"/>
          <w:strike w:val="0"/>
          <w:color w:val="000000"/>
          <w:sz w:val="40"/>
          <w:szCs w:val="40"/>
          <w:u w:val="none"/>
          <w:shd w:val="clear" w:fill="auto"/>
          <w:vertAlign w:val="baseline"/>
          <w:rtl w:val="0"/>
        </w:rPr>
        <w:t>LỜI MỞ ĐẦU</w:t>
      </w:r>
    </w:p>
    <w:p w14:paraId="3F6C4CB5">
      <w:pPr>
        <w:spacing w:before="120" w:after="120" w:line="288" w:lineRule="auto"/>
        <w:rPr>
          <w:rFonts w:hint="default" w:ascii="Times New Roman" w:hAnsi="Times New Roman" w:cs="Times New Roman"/>
        </w:rPr>
      </w:pPr>
      <w:r>
        <w:rPr>
          <w:rFonts w:hint="default" w:ascii="Times New Roman" w:hAnsi="Times New Roman" w:cs="Times New Roman"/>
        </w:rPr>
        <w:t>Trong thời đại ngành công nghiệp game liên tục cho ra mắt các tựa game với mục tiêu là chiến thắng và đánh bại kẻ thù, nhóm chúng em quyết định đi ngược lại hoàn toàn với quy chuẩn đó. Dự án "DON'T CLICK" được sinh ra như một lời thách thức đối với tư duy chơi game truyền thống, một trải nghiệm Meta-game mang sắc thái kinh dị tâm lý. Ở đây, chiến thắng không đến từ việc sống sót, mà đến từ việc người chơi phải tàn nhẫn tìm ra đủ mọi cách để "giết" nhân vật chính.</w:t>
      </w:r>
    </w:p>
    <w:p w14:paraId="261E82EF">
      <w:pPr>
        <w:spacing w:before="120" w:after="120" w:line="288" w:lineRule="auto"/>
        <w:rPr>
          <w:rFonts w:hint="default" w:ascii="Times New Roman" w:hAnsi="Times New Roman" w:cs="Times New Roman"/>
        </w:rPr>
      </w:pPr>
    </w:p>
    <w:p w14:paraId="00000006">
      <w:pPr>
        <w:spacing w:before="120" w:after="120" w:line="288" w:lineRule="auto"/>
        <w:rPr>
          <w:rFonts w:hint="default" w:ascii="Times New Roman" w:hAnsi="Times New Roman" w:cs="Times New Roman"/>
        </w:rPr>
      </w:pPr>
      <w:r>
        <w:rPr>
          <w:rFonts w:hint="default" w:ascii="Times New Roman" w:hAnsi="Times New Roman" w:cs="Times New Roman"/>
        </w:rPr>
        <w:t>Dự án này không chỉ là sự kết hợp giữa lập trình chặt chẽ với cơ chế Grid-Movement (di chuyển trên mặt phẳng ngói ô) của Unity, mà còn lồng ghép shader màn hình hiển thị CRT cổ điển và đồ họa Pixel Art. Thông qua "DON'T CLICK", chúng em hy vọng mang đến một trải nghiệm rùng rợn, bất ngờ và đầy tính chiêm nghiệm về mối quan hệ giữa người chơi thật và nhân vật ảo bên trong máy tính.</w:t>
      </w:r>
    </w:p>
    <w:p w14:paraId="00000007">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08">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09">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0A">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0B">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0C">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0D">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0E">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0F">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10">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11">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12">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13">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14">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15">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16">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17">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18">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19">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1A">
      <w:pPr>
        <w:rPr>
          <w:rFonts w:hint="default" w:ascii="Times New Roman" w:hAnsi="Times New Roman" w:cs="Times New Roman"/>
        </w:rPr>
      </w:pPr>
      <w:r>
        <w:rPr>
          <w:rFonts w:hint="default" w:ascii="Times New Roman" w:hAnsi="Times New Roman" w:cs="Times New Roman"/>
        </w:rPr>
        <w:br w:type="page"/>
      </w:r>
    </w:p>
    <w:p w14:paraId="0000001B">
      <w:pPr>
        <w:tabs>
          <w:tab w:val="left" w:pos="1694"/>
          <w:tab w:val="left" w:pos="5544"/>
        </w:tabs>
        <w:ind w:right="-285"/>
        <w:jc w:val="center"/>
        <w:rPr>
          <w:rFonts w:hint="default" w:ascii="Times New Roman" w:hAnsi="Times New Roman" w:cs="Times New Roman"/>
          <w:b/>
          <w:bCs/>
          <w:sz w:val="36"/>
          <w:szCs w:val="36"/>
        </w:rPr>
      </w:pPr>
      <w:r>
        <w:rPr>
          <w:rFonts w:hint="default" w:ascii="Times New Roman" w:hAnsi="Times New Roman" w:cs="Times New Roman"/>
          <w:b/>
          <w:bCs/>
          <w:sz w:val="36"/>
          <w:szCs w:val="36"/>
          <w:rtl w:val="0"/>
        </w:rPr>
        <w:t>NHẬN XÉT CỦA GIẢNG VIÊN</w:t>
      </w:r>
    </w:p>
    <w:p w14:paraId="0000001C">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1D">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1E">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1F">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20">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21">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22">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23">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24">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25">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26">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27">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28">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29">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2A">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2B">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2C">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2D">
      <w:pPr>
        <w:tabs>
          <w:tab w:val="left" w:pos="9020"/>
        </w:tabs>
        <w:spacing w:before="120" w:after="120" w:line="288" w:lineRule="auto"/>
        <w:rPr>
          <w:rFonts w:hint="default" w:ascii="Times New Roman" w:hAnsi="Times New Roman" w:cs="Times New Roman"/>
          <w:sz w:val="24"/>
          <w:szCs w:val="24"/>
        </w:rPr>
      </w:pPr>
      <w:r>
        <w:rPr>
          <w:rFonts w:hint="default" w:ascii="Times New Roman" w:hAnsi="Times New Roman" w:cs="Times New Roman"/>
          <w:sz w:val="20"/>
          <w:szCs w:val="20"/>
          <w:rtl w:val="0"/>
        </w:rPr>
        <w:tab/>
      </w:r>
    </w:p>
    <w:p w14:paraId="0000002E">
      <w:pPr>
        <w:tabs>
          <w:tab w:val="left" w:pos="1694"/>
          <w:tab w:val="left" w:pos="5544"/>
        </w:tabs>
        <w:ind w:right="-285"/>
        <w:rPr>
          <w:rFonts w:hint="default" w:ascii="Times New Roman" w:hAnsi="Times New Roman" w:cs="Times New Roman"/>
          <w:sz w:val="24"/>
          <w:szCs w:val="24"/>
        </w:rPr>
      </w:pPr>
    </w:p>
    <w:p w14:paraId="0000002F">
      <w:pPr>
        <w:tabs>
          <w:tab w:val="left" w:pos="1694"/>
          <w:tab w:val="left" w:pos="5544"/>
        </w:tabs>
        <w:ind w:right="9"/>
        <w:jc w:val="right"/>
        <w:rPr>
          <w:rFonts w:hint="default" w:ascii="Times New Roman" w:hAnsi="Times New Roman" w:cs="Times New Roman"/>
        </w:rPr>
      </w:pPr>
      <w:r>
        <w:rPr>
          <w:rFonts w:hint="default" w:ascii="Times New Roman" w:hAnsi="Times New Roman" w:cs="Times New Roman"/>
          <w:rtl w:val="0"/>
        </w:rPr>
        <w:t>Giáo viên hướng dẫn ký, ghi rõ họ tên</w:t>
      </w:r>
    </w:p>
    <w:p w14:paraId="00000030">
      <w:pPr>
        <w:rPr>
          <w:rFonts w:hint="default" w:ascii="Times New Roman" w:hAnsi="Times New Roman" w:cs="Times New Roman"/>
          <w:b/>
          <w:bCs/>
          <w:sz w:val="36"/>
          <w:szCs w:val="36"/>
        </w:rPr>
      </w:pPr>
      <w:r>
        <w:rPr>
          <w:rFonts w:hint="default" w:ascii="Times New Roman" w:hAnsi="Times New Roman" w:cs="Times New Roman"/>
        </w:rPr>
        <w:br w:type="page"/>
      </w:r>
    </w:p>
    <w:p w14:paraId="00000031">
      <w:pPr>
        <w:tabs>
          <w:tab w:val="left" w:pos="1694"/>
          <w:tab w:val="left" w:pos="5544"/>
        </w:tabs>
        <w:ind w:right="-285"/>
        <w:jc w:val="center"/>
        <w:rPr>
          <w:rFonts w:hint="default" w:ascii="Times New Roman" w:hAnsi="Times New Roman" w:cs="Times New Roman"/>
          <w:b/>
          <w:bCs/>
          <w:sz w:val="36"/>
          <w:szCs w:val="36"/>
        </w:rPr>
      </w:pPr>
      <w:r>
        <w:rPr>
          <w:rFonts w:hint="default" w:ascii="Times New Roman" w:hAnsi="Times New Roman" w:cs="Times New Roman"/>
          <w:b/>
          <w:bCs/>
          <w:sz w:val="36"/>
          <w:szCs w:val="36"/>
          <w:rtl w:val="0"/>
        </w:rPr>
        <w:t>NHẬN XÉT CỦA HỘI ĐỒNG PHẢN BIỆN</w:t>
      </w:r>
    </w:p>
    <w:p w14:paraId="00000032">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33">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34">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35">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36">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37">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38">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39">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3A">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3B">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3C">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3D">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3E">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3F">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40">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41">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42">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43">
      <w:pPr>
        <w:tabs>
          <w:tab w:val="left" w:pos="9020"/>
        </w:tabs>
        <w:spacing w:before="120" w:after="120" w:line="288" w:lineRule="auto"/>
        <w:rPr>
          <w:rFonts w:hint="default" w:ascii="Times New Roman" w:hAnsi="Times New Roman" w:cs="Times New Roman"/>
          <w:sz w:val="20"/>
          <w:szCs w:val="20"/>
        </w:rPr>
      </w:pPr>
      <w:r>
        <w:rPr>
          <w:rFonts w:hint="default" w:ascii="Times New Roman" w:hAnsi="Times New Roman" w:cs="Times New Roman"/>
          <w:sz w:val="20"/>
          <w:szCs w:val="20"/>
          <w:rtl w:val="0"/>
        </w:rPr>
        <w:tab/>
      </w:r>
    </w:p>
    <w:p w14:paraId="00000044">
      <w:pPr>
        <w:tabs>
          <w:tab w:val="left" w:pos="1694"/>
          <w:tab w:val="left" w:pos="5544"/>
        </w:tabs>
        <w:ind w:right="-285"/>
        <w:jc w:val="center"/>
        <w:rPr>
          <w:rFonts w:hint="default" w:ascii="Times New Roman" w:hAnsi="Times New Roman" w:cs="Times New Roman"/>
          <w:b/>
          <w:bCs/>
          <w:sz w:val="24"/>
          <w:szCs w:val="24"/>
        </w:rPr>
      </w:pPr>
    </w:p>
    <w:p w14:paraId="00000045">
      <w:pPr>
        <w:tabs>
          <w:tab w:val="left" w:pos="1694"/>
          <w:tab w:val="left" w:pos="5544"/>
        </w:tabs>
        <w:ind w:right="9"/>
        <w:jc w:val="right"/>
        <w:rPr>
          <w:rFonts w:hint="default" w:ascii="Times New Roman" w:hAnsi="Times New Roman" w:cs="Times New Roman"/>
        </w:rPr>
      </w:pPr>
      <w:r>
        <w:rPr>
          <w:rFonts w:hint="default" w:ascii="Times New Roman" w:hAnsi="Times New Roman" w:cs="Times New Roman"/>
          <w:rtl w:val="0"/>
        </w:rPr>
        <w:t>HĐ phản biện ký, ghi rõ họ tên</w:t>
      </w:r>
    </w:p>
    <w:p w14:paraId="00000046">
      <w:pPr>
        <w:rPr>
          <w:rFonts w:hint="default" w:ascii="Times New Roman" w:hAnsi="Times New Roman" w:cs="Times New Roman"/>
          <w:sz w:val="24"/>
          <w:szCs w:val="24"/>
        </w:rPr>
      </w:pPr>
      <w:r>
        <w:rPr>
          <w:rFonts w:hint="default" w:ascii="Times New Roman" w:hAnsi="Times New Roman" w:cs="Times New Roman"/>
        </w:rPr>
        <w:br w:type="page"/>
      </w:r>
    </w:p>
    <w:p w14:paraId="00000047">
      <w:pPr>
        <w:numPr>
          <w:ilvl w:val="0"/>
          <w:numId w:val="1"/>
        </w:numPr>
        <w:spacing w:line="360" w:lineRule="auto"/>
        <w:ind w:left="425" w:hanging="425"/>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Giới thiệu chung</w:t>
      </w:r>
    </w:p>
    <w:p w14:paraId="00000048">
      <w:pPr>
        <w:numPr>
          <w:ilvl w:val="0"/>
          <w:numId w:val="2"/>
        </w:numPr>
        <w:spacing w:line="360" w:lineRule="auto"/>
        <w:ind w:left="432" w:hanging="432"/>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Giới thiệu</w:t>
      </w:r>
    </w:p>
    <w:p w14:paraId="43960CC4">
      <w:pPr>
        <w:numPr>
          <w:numId w:val="0"/>
        </w:numPr>
        <w:spacing w:line="360" w:lineRule="auto"/>
        <w:ind w:left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"DON'T CLICK" là một tựa game giải đố (Puzzle) kết hợp kinh dị tâm lý (Psychological Horror) mang phong cách Meta-game. Thay vì điều khiển nhân vật đánh quái nhằm cày cuốc thăng cấp, trọng tâm của trò chơi yêu cầu bạn phải liên tục tìm ra 20 cách chết khác nhau cho nhân vật chính. Đây là hành trình của một linh hồn bị mắc kẹt vĩnh viễn trong một tựa game lỗi (Glitch), chỉ có những cái chết liên tục và việc đánh bại "Mã độc hệ thống" mới có thể mang lại sự giải thoát hoàn toàn - để đi đến một cái kết cực độ: Trò chơi tự động xóa chính nó khỏi máy tính của người chơi.</w:t>
      </w:r>
    </w:p>
    <w:p w14:paraId="0000004B">
      <w:pPr>
        <w:numPr>
          <w:ilvl w:val="0"/>
          <w:numId w:val="2"/>
        </w:numPr>
        <w:spacing w:line="360" w:lineRule="auto"/>
        <w:ind w:left="432" w:hanging="432"/>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Đối tượng người chơi hướng đến (Target Audience)</w:t>
      </w:r>
    </w:p>
    <w:p w14:paraId="0000004E">
      <w:pPr>
        <w:numPr>
          <w:numId w:val="0"/>
        </w:numPr>
        <w:spacing w:line="360" w:lineRule="auto"/>
        <w:ind w:leftChars="0"/>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val="0"/>
          <w:bCs w:val="0"/>
          <w:sz w:val="24"/>
          <w:szCs w:val="24"/>
          <w:rtl w:val="0"/>
        </w:rPr>
        <w:t>Game hướng đến những người chơi từ 16 tuổi trở lên, những người yêu thích sự rùng rợn, thể loại giải đố dị biệt, kinh dị tâm lý và yếu tố "phá vỡ bức tường thứ 4" (fourth-wall breaking). Phù hợp với những người hâm mộ các tựa game có chiều sâu và twist cốt truyện tối tăm như Doki Doki Literature Club, Undertale, hay Pony Island.Tổng quan về game</w:t>
      </w:r>
    </w:p>
    <w:p w14:paraId="0B41998A">
      <w:pPr>
        <w:numPr>
          <w:numId w:val="0"/>
        </w:numPr>
        <w:spacing w:line="360" w:lineRule="auto"/>
        <w:ind w:leftChars="0"/>
        <w:rPr>
          <w:rFonts w:hint="default" w:ascii="Times New Roman" w:hAnsi="Times New Roman" w:eastAsia="Times New Roman" w:cs="Times New Roman"/>
          <w:b w:val="0"/>
          <w:bCs w:val="0"/>
          <w:sz w:val="24"/>
          <w:szCs w:val="24"/>
          <w:rtl w:val="0"/>
        </w:rPr>
      </w:pPr>
    </w:p>
    <w:p w14:paraId="4621A408">
      <w:pPr>
        <w:numPr>
          <w:numId w:val="0"/>
        </w:numPr>
        <w:spacing w:line="360" w:lineRule="auto"/>
        <w:ind w:leftChars="0"/>
        <w:rPr>
          <w:rFonts w:hint="default" w:ascii="Times New Roman" w:hAnsi="Times New Roman" w:eastAsia="Times New Roman" w:cs="Times New Roman"/>
          <w:b w:val="0"/>
          <w:bCs w:val="0"/>
          <w:sz w:val="24"/>
          <w:szCs w:val="24"/>
          <w:rtl w:val="0"/>
        </w:rPr>
      </w:pPr>
    </w:p>
    <w:p w14:paraId="0000004F">
      <w:pPr>
        <w:numPr>
          <w:ilvl w:val="0"/>
          <w:numId w:val="3"/>
        </w:numPr>
        <w:spacing w:line="360" w:lineRule="auto"/>
        <w:ind w:left="432" w:hanging="432"/>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Nội dung và mục tiêu của game (Game concept)</w:t>
      </w:r>
    </w:p>
    <w:p w14:paraId="2B14C583">
      <w:pPr>
        <w:numPr>
          <w:numId w:val="0"/>
        </w:numPr>
        <w:spacing w:line="360" w:lineRule="auto"/>
        <w:ind w:leftChars="0"/>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Chuyện kể về một game thủ đã dành quá nhiều tuổi thanh xuân trước màn hình máy tính khiến linh hồn của anh ta bị hút và kẹt lại trong thân xác của một nhân vật Pixel vô danh. Thế giới này không phải một thế giới RPG lộng lẫy, mà là một hệ thống máy tính bị chi phối bởi "Mã độc" tàn nhẫn. Mục tiêu:</w:t>
      </w:r>
    </w:p>
    <w:p w14:paraId="18F2EDC1">
      <w:pPr>
        <w:numPr>
          <w:ilvl w:val="0"/>
          <w:numId w:val="4"/>
        </w:numPr>
        <w:spacing w:line="360" w:lineRule="auto"/>
        <w:ind w:left="840" w:leftChars="0" w:hanging="420" w:firstLineChars="0"/>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Bạn (Người chơi thật) phải tìm đủ 20 cách để nhân vật chết. Mỗi sự hy sinh của nhân vật sẽ mở khóa ra một Vật Phẩm, gọi là "Sự khai sáng" (Thành tựu).</w:t>
      </w:r>
    </w:p>
    <w:p w14:paraId="036FCA39">
      <w:pPr>
        <w:numPr>
          <w:ilvl w:val="0"/>
          <w:numId w:val="4"/>
        </w:numPr>
        <w:spacing w:line="360" w:lineRule="auto"/>
        <w:ind w:left="840" w:leftChars="0" w:hanging="420" w:firstLineChars="0"/>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Thu thập đủ 20 thành tựu sẽ buộc hệ thống Mã độc thức tỉnh và lộ mặt dưới dạng Boss cuối.</w:t>
      </w:r>
    </w:p>
    <w:p w14:paraId="199042F7">
      <w:pPr>
        <w:numPr>
          <w:ilvl w:val="0"/>
          <w:numId w:val="4"/>
        </w:numPr>
        <w:spacing w:line="360" w:lineRule="auto"/>
        <w:ind w:left="840" w:leftChars="0" w:hanging="4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Giết Boss, giải thoát linh hồn đau khổ và cho phép hệ thống "Delete" (xóa) gốc rễ trò chơi. Trải nghiệm cảm xúc mang lại là sự ức chế xen lẫn tò mò tột độ ở giai đoạn đầu, sự rùng rợn khi đối mặt với Jumpscares và vỡ òa cảm xúc ở the True Ending.</w:t>
      </w:r>
    </w:p>
    <w:p w14:paraId="00000053">
      <w:pPr>
        <w:numPr>
          <w:ilvl w:val="0"/>
          <w:numId w:val="3"/>
        </w:numPr>
        <w:spacing w:line="360" w:lineRule="auto"/>
        <w:ind w:left="432" w:hanging="432"/>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Thể loại của game (Genre)</w:t>
      </w:r>
    </w:p>
    <w:p w14:paraId="728B5451">
      <w:pPr>
        <w:numPr>
          <w:ilvl w:val="0"/>
          <w:numId w:val="5"/>
        </w:numPr>
        <w:spacing w:line="360" w:lineRule="auto"/>
        <w:ind w:left="420" w:leftChars="0" w:hanging="420" w:firstLineChars="0"/>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Thể loại chính: Giải đố kinh dị tâm lý (Psychological Horror Puzzle).</w:t>
      </w:r>
    </w:p>
    <w:p w14:paraId="41A8222B">
      <w:pPr>
        <w:numPr>
          <w:ilvl w:val="0"/>
          <w:numId w:val="5"/>
        </w:numPr>
        <w:spacing w:line="360" w:lineRule="auto"/>
        <w:ind w:left="420" w:leftChars="0" w:hanging="4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Yếu tố phụ: Meta-game (Trò chơi nhận thức được người chơi), Graphic Adventure. Đan xen Platformer 2D trong một số màn giải đố nhất định.</w:t>
      </w:r>
    </w:p>
    <w:p w14:paraId="167575B6">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br w:type="page"/>
      </w:r>
    </w:p>
    <w:p w14:paraId="00000056">
      <w:pPr>
        <w:numPr>
          <w:ilvl w:val="0"/>
          <w:numId w:val="3"/>
        </w:numPr>
        <w:spacing w:line="360" w:lineRule="auto"/>
        <w:ind w:left="432" w:hanging="432"/>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Bối cảnh của game, số màn chơi</w:t>
      </w:r>
    </w:p>
    <w:p w14:paraId="3610774B">
      <w:pPr>
        <w:numPr>
          <w:ilvl w:val="0"/>
          <w:numId w:val="6"/>
        </w:numPr>
        <w:spacing w:line="360" w:lineRule="auto"/>
        <w:ind w:left="840" w:leftChars="0" w:hanging="420" w:firstLineChars="0"/>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Bối cảnh: Thế giới ảo giả lập nằm bên trong một chiếc màn hình máy tính CRT méo mó và hỏng hóc, thiết kế dưới dạng Pixel Art hoài cổ.</w:t>
      </w:r>
    </w:p>
    <w:p w14:paraId="3368B394">
      <w:pPr>
        <w:numPr>
          <w:ilvl w:val="0"/>
          <w:numId w:val="6"/>
        </w:numPr>
        <w:spacing w:line="360" w:lineRule="auto"/>
        <w:ind w:left="840" w:leftChars="0" w:hanging="4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Số màn chơi: Game không chia theo Màn (Level) thông thường mà chia theo các "vùng ký ức phân mảnh". Môi trường là một khu vực lưới (Grid-based) liên tục bị Glitch thay đổi địa hình sau mỗi lần chuyển cách chết. Từ một đồng cỏ yên bình giả tạo, cho đến một vực thẳm nước đen kịt.</w:t>
      </w:r>
    </w:p>
    <w:p w14:paraId="00000059">
      <w:pPr>
        <w:numPr>
          <w:ilvl w:val="0"/>
          <w:numId w:val="3"/>
        </w:numPr>
        <w:spacing w:line="360" w:lineRule="auto"/>
        <w:ind w:left="432" w:hanging="432"/>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Cấu trúc, cách chơi của game</w:t>
      </w:r>
    </w:p>
    <w:p w14:paraId="176183A6">
      <w:pPr>
        <w:numPr>
          <w:ilvl w:val="0"/>
          <w:numId w:val="7"/>
        </w:numPr>
        <w:spacing w:line="360" w:lineRule="auto"/>
        <w:ind w:left="840" w:leftChars="0" w:hanging="420" w:firstLineChars="0"/>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Cấu trúc trò chơi không tuyến tính (Non-linear) nhưng tuân thủ nguyên tắc mở khóa (Unlock). Người chơi bị nhốt tại khu vực bản đồ 2.5D Isometric, click để di chuyển (point-and-click).</w:t>
      </w:r>
    </w:p>
    <w:p w14:paraId="162080F8">
      <w:pPr>
        <w:numPr>
          <w:ilvl w:val="0"/>
          <w:numId w:val="7"/>
        </w:numPr>
        <w:spacing w:line="360" w:lineRule="auto"/>
        <w:ind w:left="840" w:leftChars="0" w:hanging="4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Sự tương tác kỳ lạ nằm ở việc người chơi phải thả nhân vật vào cái bẫy. Ví dụ: Treo chuột không làm gì cả (AFK), đợi hệ thống đe dọa, nếu vẫn kiên quyết không click, nhân vật sẽ chết vì một Jumpscare (Cách chết 1). Hoặc kéo thả vật phẩm "Click trọng lực" vào bản thân để biến thế giới thành Platformer và tự nhảy xuống vực màng nước (Cách chết 2).</w:t>
      </w:r>
    </w:p>
    <w:p w14:paraId="0000005C">
      <w:pPr>
        <w:numPr>
          <w:ilvl w:val="0"/>
          <w:numId w:val="3"/>
        </w:numPr>
        <w:spacing w:line="360" w:lineRule="auto"/>
        <w:ind w:left="432" w:hanging="432"/>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Nhân vật chính, số lượng người chơi</w:t>
      </w:r>
    </w:p>
    <w:p w14:paraId="369D8951">
      <w:pPr>
        <w:numPr>
          <w:ilvl w:val="0"/>
          <w:numId w:val="8"/>
        </w:numPr>
        <w:spacing w:line="360" w:lineRule="auto"/>
        <w:ind w:left="840" w:leftChars="0" w:hanging="420" w:firstLineChars="0"/>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Số lượng: Game Single-player (1 người chơi).</w:t>
      </w:r>
    </w:p>
    <w:p w14:paraId="28E4A2E3">
      <w:pPr>
        <w:numPr>
          <w:ilvl w:val="0"/>
          <w:numId w:val="8"/>
        </w:numPr>
        <w:spacing w:line="360" w:lineRule="auto"/>
        <w:ind w:left="840" w:leftChars="0" w:hanging="4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Nhân vật chính: "The Trapped Void" - Hiện thân là một khối Pixel nhỏ dạng phiêu lưu giả tưởng, không có tiếng nói nhưng thỉnh thoảng hiện lên các thanh chat rùng rợn cầu xin người chơi "Hãy cứu tôi", "Giết tôi đi".</w:t>
      </w:r>
    </w:p>
    <w:p w14:paraId="0000005F">
      <w:pPr>
        <w:numPr>
          <w:ilvl w:val="0"/>
          <w:numId w:val="3"/>
        </w:numPr>
        <w:spacing w:line="360" w:lineRule="auto"/>
        <w:ind w:left="432" w:hanging="432"/>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Cách người chơi di chuyển trong game</w:t>
      </w:r>
    </w:p>
    <w:p w14:paraId="22E5508B">
      <w:pPr>
        <w:numPr>
          <w:ilvl w:val="0"/>
          <w:numId w:val="9"/>
        </w:numPr>
        <w:spacing w:line="360" w:lineRule="auto"/>
        <w:ind w:left="420" w:leftChars="0" w:hanging="420" w:firstLineChars="0"/>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Ứng dụng hệ thống quét tìm đường A* (Pathfinding) dựa trên lưới gạch.</w:t>
      </w:r>
    </w:p>
    <w:p w14:paraId="4C3E5CF5">
      <w:pPr>
        <w:numPr>
          <w:ilvl w:val="0"/>
          <w:numId w:val="9"/>
        </w:numPr>
        <w:spacing w:line="360" w:lineRule="auto"/>
        <w:ind w:left="420" w:leftChars="0" w:hanging="420" w:firstLineChars="0"/>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Nhấp chuột (Click) vào các khối TileHighlighter để di chuyển nhân vật hướng về phía đó.</w:t>
      </w:r>
    </w:p>
    <w:p w14:paraId="63F9D912">
      <w:pPr>
        <w:numPr>
          <w:ilvl w:val="0"/>
          <w:numId w:val="9"/>
        </w:numPr>
        <w:spacing w:line="360" w:lineRule="auto"/>
        <w:ind w:left="420" w:leftChars="0" w:hanging="4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Di chuyển bị thay đổi cơ chế vật lý (Rigidbody) khi kích hoạt các vật phẩm đặc biệt (Platformer mode).</w:t>
      </w:r>
    </w:p>
    <w:p w14:paraId="00000062">
      <w:pPr>
        <w:numPr>
          <w:ilvl w:val="0"/>
          <w:numId w:val="3"/>
        </w:numPr>
        <w:spacing w:line="360" w:lineRule="auto"/>
        <w:ind w:left="432" w:hanging="432"/>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Những đối tượng có thể tương tác trong game</w:t>
      </w:r>
    </w:p>
    <w:p w14:paraId="17BEE2AA">
      <w:pPr>
        <w:numPr>
          <w:ilvl w:val="0"/>
          <w:numId w:val="10"/>
        </w:numPr>
        <w:spacing w:line="360" w:lineRule="auto"/>
        <w:ind w:left="840" w:leftChars="0" w:hanging="420" w:firstLineChars="0"/>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val="0"/>
          <w:bCs w:val="0"/>
          <w:sz w:val="24"/>
          <w:szCs w:val="24"/>
          <w:rtl w:val="0"/>
        </w:rPr>
        <w:t>Vật phẩm (Hành trang - Inventory): Công cụ dùng để tử tự. Gồm cả các mảnh thành tựu và vật phẩm kích hoạt (ví dụ: Biểu tượng con trỏ chuột, Bình dữ liệu hỏng).</w:t>
      </w:r>
    </w:p>
    <w:p w14:paraId="19461E34">
      <w:pPr>
        <w:numPr>
          <w:ilvl w:val="0"/>
          <w:numId w:val="10"/>
        </w:numPr>
        <w:spacing w:line="360" w:lineRule="auto"/>
        <w:ind w:left="840" w:leftChars="0" w:hanging="420" w:firstLineChars="0"/>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val="0"/>
          <w:bCs w:val="0"/>
          <w:sz w:val="24"/>
          <w:szCs w:val="24"/>
          <w:rtl w:val="0"/>
        </w:rPr>
        <w:t>Quái vật giả lập: Không phải để đánh rơi ra tiền, mà dùng để lao vào cho quái vật đánh chết nhằm lấy thành tựu phản sát thương.</w:t>
      </w:r>
    </w:p>
    <w:p w14:paraId="55748316">
      <w:pPr>
        <w:numPr>
          <w:ilvl w:val="0"/>
          <w:numId w:val="10"/>
        </w:numPr>
        <w:spacing w:line="360" w:lineRule="auto"/>
        <w:ind w:left="840" w:leftChars="0" w:hanging="420" w:firstLineChars="0"/>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Vực thẳm/Nước độc: Các ô nền (OverlayTile) được gán thuộc tính cấm kỵ, nếu ép thuật toán đi vào sẽ "Tử vong".</w:t>
      </w:r>
    </w:p>
    <w:p w14:paraId="64A5B64C">
      <w:pPr>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br w:type="page"/>
      </w:r>
    </w:p>
    <w:p w14:paraId="00000065">
      <w:pPr>
        <w:numPr>
          <w:ilvl w:val="0"/>
          <w:numId w:val="1"/>
        </w:numPr>
        <w:spacing w:line="360" w:lineRule="auto"/>
        <w:ind w:left="425" w:hanging="425"/>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Hệ thống đồ họa và âm thanh</w:t>
      </w:r>
    </w:p>
    <w:p w14:paraId="00000066">
      <w:pPr>
        <w:numPr>
          <w:ilvl w:val="0"/>
          <w:numId w:val="11"/>
        </w:numPr>
        <w:spacing w:line="360" w:lineRule="auto"/>
        <w:ind w:left="432" w:hanging="432"/>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Phong cách đồ họa của game</w:t>
      </w:r>
    </w:p>
    <w:p w14:paraId="64A91053">
      <w:pPr>
        <w:numPr>
          <w:numId w:val="0"/>
        </w:numPr>
        <w:spacing w:line="360" w:lineRule="auto"/>
        <w:ind w:left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Sử dụng Pixel Art 2D/2.5D kết hợp tuyệt đối với Kỹ thuật Shader màn hình CRT (Nhiễu hạt nhòe, tia quét màn hình tivi thùng, quang sai màu chói lóa). Sự tương phản mạnh mẽ giữa đồ họa yên bình, cổ điển với những cú Glitch (vỡ hình) thình lình tạo ra cảm giác bất an đáng sợ.</w:t>
      </w:r>
    </w:p>
    <w:p w14:paraId="00000069">
      <w:pPr>
        <w:numPr>
          <w:ilvl w:val="0"/>
          <w:numId w:val="11"/>
        </w:numPr>
        <w:spacing w:line="360" w:lineRule="auto"/>
        <w:ind w:left="432" w:hanging="432"/>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Hệ thống âm thanh</w:t>
      </w:r>
    </w:p>
    <w:p w14:paraId="501C5B54">
      <w:pPr>
        <w:numPr>
          <w:numId w:val="0"/>
        </w:numPr>
        <w:spacing w:line="360" w:lineRule="auto"/>
        <w:ind w:leftChars="0"/>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Được tinh chỉnh để tập trung vào hiệu ứng tâm lý (Horror Sound Design).</w:t>
      </w:r>
    </w:p>
    <w:p w14:paraId="33CD6882">
      <w:pPr>
        <w:numPr>
          <w:ilvl w:val="0"/>
          <w:numId w:val="12"/>
        </w:numPr>
        <w:spacing w:line="360" w:lineRule="auto"/>
        <w:ind w:left="840" w:leftChars="0" w:hanging="420" w:firstLineChars="0"/>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Tiếng ồn nhiễu tĩnh điện (White noise/Static).</w:t>
      </w:r>
    </w:p>
    <w:p w14:paraId="7016EC8F">
      <w:pPr>
        <w:numPr>
          <w:ilvl w:val="0"/>
          <w:numId w:val="12"/>
        </w:numPr>
        <w:spacing w:line="360" w:lineRule="auto"/>
        <w:ind w:left="840" w:leftChars="0" w:hanging="420" w:firstLineChars="0"/>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Tiếng thì thầm thì thầm báo hiệu người chơi click chuột.</w:t>
      </w:r>
    </w:p>
    <w:p w14:paraId="2413EB55">
      <w:pPr>
        <w:numPr>
          <w:ilvl w:val="0"/>
          <w:numId w:val="12"/>
        </w:numPr>
        <w:spacing w:line="360" w:lineRule="auto"/>
        <w:ind w:left="840" w:leftChars="0" w:hanging="420" w:firstLineChars="0"/>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Các âm thanh the thé chói tai (Jumpscare) khi mã độc trỗi dậy.</w:t>
      </w:r>
    </w:p>
    <w:p w14:paraId="3FAFD8F6">
      <w:pPr>
        <w:numPr>
          <w:ilvl w:val="0"/>
          <w:numId w:val="12"/>
        </w:numPr>
        <w:spacing w:line="360" w:lineRule="auto"/>
        <w:ind w:left="840" w:leftChars="0" w:hanging="4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Hiệu ứng biến dạng âm thanh (Pitch shifting) dựa trên thời gian đứng yên của người chơi.</w:t>
      </w:r>
    </w:p>
    <w:p w14:paraId="0000006C">
      <w:pPr>
        <w:numPr>
          <w:ilvl w:val="0"/>
          <w:numId w:val="11"/>
        </w:numPr>
        <w:spacing w:line="360" w:lineRule="auto"/>
        <w:ind w:left="432" w:hanging="432"/>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Phong cách âm nhạc trong game</w:t>
      </w:r>
    </w:p>
    <w:p w14:paraId="268F7E55">
      <w:pPr>
        <w:numPr>
          <w:numId w:val="0"/>
        </w:numPr>
        <w:spacing w:line="360" w:lineRule="auto"/>
        <w:ind w:leftChars="0"/>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Âm nhạc chủ yếu là các bản nhạc nền 8-bit hoặc chiptune hoài cổ bị hỏng dần (Distorted). Càng về cuối, âm nhạc càng đứt gãy, nhường chỗ cho sự im lặng căng thẳng và tiếng tim đập. Mục đích là khơi gợi sự sợ hãi và cảm giác "máy móc đang theo dõi mình".</w:t>
      </w:r>
    </w:p>
    <w:p w14:paraId="0000006F">
      <w:pPr>
        <w:numPr>
          <w:ilvl w:val="0"/>
          <w:numId w:val="1"/>
        </w:numPr>
        <w:spacing w:line="360" w:lineRule="auto"/>
        <w:ind w:left="425" w:hanging="425"/>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Sơ đồ Use case</w:t>
      </w:r>
    </w:p>
    <w:p w14:paraId="00000070">
      <w:pPr>
        <w:numPr>
          <w:ilvl w:val="0"/>
          <w:numId w:val="1"/>
        </w:numPr>
        <w:spacing w:line="360" w:lineRule="auto"/>
        <w:ind w:left="425" w:hanging="425"/>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Chi tiết về thế giới game và cấp độ</w:t>
      </w:r>
    </w:p>
    <w:p w14:paraId="00000071">
      <w:pPr>
        <w:numPr>
          <w:ilvl w:val="0"/>
          <w:numId w:val="13"/>
        </w:numPr>
        <w:spacing w:line="360" w:lineRule="auto"/>
        <w:ind w:left="432" w:hanging="432"/>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Các cấp độ trong game</w:t>
      </w:r>
    </w:p>
    <w:p w14:paraId="24AFBCE3">
      <w:pPr>
        <w:numPr>
          <w:ilvl w:val="0"/>
          <w:numId w:val="14"/>
        </w:numPr>
        <w:spacing w:line="360" w:lineRule="auto"/>
        <w:ind w:left="420" w:leftChars="0" w:hanging="420" w:firstLineChars="0"/>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Các vùng khám phá: Màn khởi đầu chỉ là một vùng ngói đơn giản, đóng vai trò đánh lừa người chơi (nghĩ rằng đây là game bình thường). Sau mỗi cái chết, các mảng lưới môi trường (OverlayTile) bị dỡ bỏ hoặc thay mới bằng các tài nguyên hỏng hóc, lơ lửng giữa thế giới nhiễu hạt.</w:t>
      </w:r>
    </w:p>
    <w:p w14:paraId="32F827BF">
      <w:pPr>
        <w:numPr>
          <w:ilvl w:val="0"/>
          <w:numId w:val="14"/>
        </w:numPr>
        <w:spacing w:line="360" w:lineRule="auto"/>
        <w:ind w:left="420" w:leftChars="0" w:hanging="420" w:firstLineChars="0"/>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Màn chơi Platformer: Màn chơi phụ kích hoạt tức thời do vật phẩm, chuyển trọng tâm camera và quy tắc vật lý thành dạng đi cảnh rớt vực.</w:t>
      </w:r>
    </w:p>
    <w:p w14:paraId="5B10B926">
      <w:pPr>
        <w:numPr>
          <w:ilvl w:val="0"/>
          <w:numId w:val="14"/>
        </w:numPr>
        <w:spacing w:line="360" w:lineRule="auto"/>
        <w:ind w:left="420" w:leftChars="0" w:hanging="4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Tầng Boss: Phòng máy chủ cốt lõi. Một nền đen trống rỗng không có Tile, nơi các quy tắc PathFinder A* mất hiệu lực hoàn toàn.</w:t>
      </w:r>
    </w:p>
    <w:p w14:paraId="00000074">
      <w:pPr>
        <w:numPr>
          <w:ilvl w:val="0"/>
          <w:numId w:val="13"/>
        </w:numPr>
        <w:spacing w:line="360" w:lineRule="auto"/>
        <w:ind w:left="432" w:hanging="432"/>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Giao diện các màn chơi</w:t>
      </w:r>
    </w:p>
    <w:p w14:paraId="2AA127DE">
      <w:pPr>
        <w:numPr>
          <w:numId w:val="0"/>
        </w:numPr>
        <w:spacing w:line="360" w:lineRule="auto"/>
        <w:ind w:left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HUD tối giản nhất có thể. Không có thanh sinh lực (HP) sặc sỡ mà chỉ là Bảng Thành Tựu đếm số "cách chết đã tìm thấy" (0/20). Màn hình thi thoảng bị cắt ngang bởi các lỗi hiển thị thông báo xanh (Blue Screen of Death).</w:t>
      </w:r>
    </w:p>
    <w:p w14:paraId="00000077">
      <w:pPr>
        <w:numPr>
          <w:ilvl w:val="0"/>
          <w:numId w:val="13"/>
        </w:numPr>
        <w:spacing w:line="360" w:lineRule="auto"/>
        <w:ind w:left="432" w:hanging="432"/>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xml:space="preserve">Các nhân vật chính trong game </w:t>
      </w:r>
    </w:p>
    <w:p w14:paraId="296A92E0">
      <w:pPr>
        <w:numPr>
          <w:ilvl w:val="0"/>
          <w:numId w:val="15"/>
        </w:numPr>
        <w:spacing w:line="360" w:lineRule="auto"/>
        <w:ind w:left="420" w:leftChars="0" w:hanging="420" w:firstLineChars="0"/>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Nhân vật người chơi: Thể hiện bằng Sprite Pixel đơn sơ, nhưng cử động hoạt ảnh bứt rứt, run rẩy hoặc mệt mỏi.</w:t>
      </w:r>
    </w:p>
    <w:p w14:paraId="6FB52BE6">
      <w:pPr>
        <w:numPr>
          <w:ilvl w:val="0"/>
          <w:numId w:val="15"/>
        </w:numPr>
        <w:spacing w:line="360" w:lineRule="auto"/>
        <w:ind w:left="420" w:leftChars="0" w:hanging="4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Boss - Hệ thống Mã độc: Hình dạng của những dòng code cuộn xoáy trôi lơ lửng, một con mắt lớn nhiễu sóng hoặc một thực thể khổng lồ vượt ra khỏi lớp đồ họa 2D thông thường, như muốn vươn ra ngoài đời thực.</w:t>
      </w:r>
    </w:p>
    <w:p w14:paraId="0000007A">
      <w:pPr>
        <w:numPr>
          <w:ilvl w:val="0"/>
          <w:numId w:val="13"/>
        </w:numPr>
        <w:spacing w:line="360" w:lineRule="auto"/>
        <w:ind w:left="432" w:hanging="432"/>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xml:space="preserve">Quái, Boss và các NPCs khác trong game </w:t>
      </w:r>
    </w:p>
    <w:p w14:paraId="7F834A93">
      <w:pPr>
        <w:numPr>
          <w:ilvl w:val="0"/>
          <w:numId w:val="16"/>
        </w:numPr>
        <w:spacing w:line="360" w:lineRule="auto"/>
        <w:ind w:left="420" w:leftChars="0" w:hanging="420" w:firstLineChars="0"/>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Quái vật đơn điệu chỉ tuân thủ quy tắc tuần tra vô tri. Chúng đóng vai trò là "chướng ngại vật tử thần" để người chơi tận dụng</w:t>
      </w:r>
    </w:p>
    <w:p w14:paraId="0000007D">
      <w:pPr>
        <w:numPr>
          <w:ilvl w:val="0"/>
          <w:numId w:val="1"/>
        </w:numPr>
        <w:spacing w:line="360" w:lineRule="auto"/>
        <w:ind w:left="425" w:hanging="425"/>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Kiểm thử game</w:t>
      </w:r>
    </w:p>
    <w:p w14:paraId="2261AE3A">
      <w:pPr>
        <w:numPr>
          <w:numId w:val="0"/>
        </w:numPr>
        <w:spacing w:line="360" w:lineRule="auto"/>
        <w:ind w:leftChars="0"/>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rPr>
        <w:t>Lập kế hoạch kiểm thử qua từng giai đoạn</w:t>
      </w:r>
    </w:p>
    <w:p w14:paraId="205022A9">
      <w:pPr>
        <w:numPr>
          <w:ilvl w:val="0"/>
          <w:numId w:val="17"/>
        </w:numPr>
        <w:spacing w:line="360" w:lineRule="auto"/>
        <w:ind w:left="420" w:leftChars="0" w:hanging="420" w:firstLineChars="0"/>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rPr>
        <w:t>Unit Test (Kiểm thử chức năng lỗi/chết):</w:t>
      </w:r>
    </w:p>
    <w:p w14:paraId="77CE88AD">
      <w:pPr>
        <w:numPr>
          <w:ilvl w:val="1"/>
          <w:numId w:val="17"/>
        </w:numPr>
        <w:spacing w:line="360" w:lineRule="auto"/>
        <w:ind w:left="840" w:leftChars="0" w:hanging="420" w:firstLineChars="0"/>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val="0"/>
          <w:bCs w:val="0"/>
          <w:sz w:val="24"/>
          <w:szCs w:val="24"/>
          <w:rtl w:val="0"/>
        </w:rPr>
        <w:t>Module MouseController ngắt tự động đếm giờ để kích hoạt jumpscare. Đảm bảo timer hoạt động ngầm chính xác.</w:t>
      </w:r>
    </w:p>
    <w:p w14:paraId="0861FF96">
      <w:pPr>
        <w:numPr>
          <w:ilvl w:val="1"/>
          <w:numId w:val="17"/>
        </w:numPr>
        <w:spacing w:line="360" w:lineRule="auto"/>
        <w:ind w:left="840" w:leftChars="0" w:hanging="420" w:firstLineChars="0"/>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val="0"/>
          <w:bCs w:val="0"/>
          <w:sz w:val="24"/>
          <w:szCs w:val="24"/>
          <w:rtl w:val="0"/>
        </w:rPr>
        <w:t>Logic khi ngã xuống nước, áp dụng lực hấp dẫn (Rigidbody) đè lên thuật toán PathFinder cũ hoạt động trơn tru.</w:t>
      </w:r>
    </w:p>
    <w:p w14:paraId="689FBF4B">
      <w:pPr>
        <w:numPr>
          <w:ilvl w:val="0"/>
          <w:numId w:val="17"/>
        </w:numPr>
        <w:spacing w:line="360" w:lineRule="auto"/>
        <w:ind w:left="420" w:leftChars="0" w:hanging="420" w:firstLineChars="0"/>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rPr>
        <w:t>Integration Test:</w:t>
      </w:r>
    </w:p>
    <w:p w14:paraId="53402E7F">
      <w:pPr>
        <w:numPr>
          <w:ilvl w:val="1"/>
          <w:numId w:val="17"/>
        </w:numPr>
        <w:spacing w:line="360" w:lineRule="auto"/>
        <w:ind w:left="840" w:leftChars="0" w:hanging="420" w:firstLineChars="0"/>
        <w:rPr>
          <w:rFonts w:hint="default" w:ascii="Times New Roman" w:hAnsi="Times New Roman" w:eastAsia="Times New Roman" w:cs="Times New Roman"/>
          <w:b w:val="0"/>
          <w:bCs w:val="0"/>
          <w:sz w:val="24"/>
          <w:szCs w:val="24"/>
          <w:rtl w:val="0"/>
        </w:rPr>
      </w:pPr>
      <w:r>
        <w:rPr>
          <w:rFonts w:hint="default" w:ascii="Times New Roman" w:hAnsi="Times New Roman" w:eastAsia="Times New Roman" w:cs="Times New Roman"/>
          <w:b w:val="0"/>
          <w:bCs w:val="0"/>
          <w:sz w:val="24"/>
          <w:szCs w:val="24"/>
          <w:rtl w:val="0"/>
        </w:rPr>
        <w:t>Khớp nối giữa UI Inventory khi sử dụng vật phẩm độc và CharacterStats phải ghi nhận dữ liệu cái chết chính xác vào kho lưu trữ (lưu Thành tựu).</w:t>
      </w:r>
    </w:p>
    <w:p w14:paraId="6416E8BA">
      <w:pPr>
        <w:numPr>
          <w:ilvl w:val="1"/>
          <w:numId w:val="17"/>
        </w:numPr>
        <w:spacing w:line="360" w:lineRule="auto"/>
        <w:ind w:left="840" w:leftChars="0" w:hanging="420" w:firstLineChars="0"/>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tl w:val="0"/>
        </w:rPr>
        <w:t>Trải nghiệm tâm lý (Playtest nội bộ): Mời người chơi thử để đo lường độ bất ngờ của các yếu tố Meta-game và hiệu quả của các màn Jumpscare.</w:t>
      </w:r>
    </w:p>
    <w:p w14:paraId="5EBCD117">
      <w:pPr>
        <w:numPr>
          <w:ilvl w:val="0"/>
          <w:numId w:val="18"/>
        </w:numPr>
        <w:spacing w:line="360" w:lineRule="auto"/>
        <w:ind w:left="420" w:leftChars="0" w:hanging="420" w:firstLineChars="0"/>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Trải nghiệm tâm lý (Playtest nội bộ): Mời người chơi thử để đo lường độ bất ngờ của các yếu tố Meta-game và hiệu quả của các màn Jumpscare.</w:t>
      </w:r>
    </w:p>
    <w:p w14:paraId="1FAEEBE1">
      <w:pPr>
        <w:numPr>
          <w:ilvl w:val="0"/>
          <w:numId w:val="1"/>
        </w:numPr>
        <w:spacing w:line="360" w:lineRule="auto"/>
        <w:ind w:left="425" w:hanging="425"/>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Kế hoạch cải tiến phát triển tiếp game trong tương lai</w:t>
      </w:r>
    </w:p>
    <w:p w14:paraId="00000082">
      <w:pPr>
        <w:numPr>
          <w:ilvl w:val="0"/>
          <w:numId w:val="19"/>
        </w:numPr>
        <w:spacing w:line="360" w:lineRule="auto"/>
        <w:ind w:left="432" w:hanging="432"/>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Tối ưu hóa luồng chơi trong game (Game flow optimization)</w:t>
      </w:r>
    </w:p>
    <w:p w14:paraId="00000084">
      <w:pPr>
        <w:numPr>
          <w:ilvl w:val="0"/>
          <w:numId w:val="0"/>
        </w:numPr>
        <w:spacing w:line="360" w:lineRule="auto"/>
        <w:ind w:leftChars="0"/>
        <w:rPr>
          <w:rFonts w:hint="default" w:ascii="Times New Roman" w:hAnsi="Times New Roman" w:eastAsia="Times New Roman" w:cs="Times New Roman"/>
          <w:i/>
          <w:iCs/>
          <w:color w:val="E36C09"/>
          <w:sz w:val="24"/>
          <w:szCs w:val="24"/>
        </w:rPr>
      </w:pPr>
      <w:r>
        <w:rPr>
          <w:rFonts w:hint="default" w:ascii="Times New Roman" w:hAnsi="Times New Roman" w:eastAsia="Times New Roman" w:cs="Times New Roman"/>
          <w:b w:val="0"/>
          <w:bCs w:val="0"/>
          <w:sz w:val="24"/>
          <w:szCs w:val="24"/>
        </w:rPr>
        <w:t>Cân bằng lại thời điểm và tần suất xuất hiện jumpscare hoặc các đoạn chán nản ảo để người chơi không bị ức chế quá mức thực tế mà rạch ròi hiểu được hàm ý nghệ thuật của game.</w:t>
      </w:r>
    </w:p>
    <w:p w14:paraId="00000085">
      <w:pPr>
        <w:numPr>
          <w:ilvl w:val="0"/>
          <w:numId w:val="19"/>
        </w:numPr>
        <w:spacing w:line="360" w:lineRule="auto"/>
        <w:ind w:left="432" w:hanging="432"/>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Tối ưu hóa cơ chế chiến đấu, hệ thống kỹ năng, môi trường (Mechanics refinement)</w:t>
      </w:r>
    </w:p>
    <w:p w14:paraId="65E0AEAF">
      <w:pPr>
        <w:numPr>
          <w:ilvl w:val="0"/>
          <w:numId w:val="0"/>
        </w:numPr>
        <w:spacing w:line="360" w:lineRule="auto"/>
        <w:ind w:leftChars="0"/>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Tối ưu hóa cơ chế chiến đấu, hệ thống kỹ năng, môi trường</w:t>
      </w:r>
    </w:p>
    <w:p w14:paraId="4A95C0CB">
      <w:pPr>
        <w:numPr>
          <w:ilvl w:val="0"/>
          <w:numId w:val="0"/>
        </w:numPr>
        <w:spacing w:line="360" w:lineRule="auto"/>
        <w:ind w:leftChars="0"/>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Mở rộng các thuật toán tương tác môi trường phức tạp hơn như: Chết do lửa cháy vật lý lây lan trên lá, chết do giật điện khi cố tình tương tác với cột thu lôi, v.v.</w:t>
      </w:r>
    </w:p>
    <w:p w14:paraId="2B3B5F33">
      <w:pPr>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br w:type="page"/>
      </w:r>
    </w:p>
    <w:p w14:paraId="0000008B">
      <w:pPr>
        <w:numPr>
          <w:ilvl w:val="0"/>
          <w:numId w:val="1"/>
        </w:numPr>
        <w:spacing w:line="360" w:lineRule="auto"/>
        <w:ind w:left="425" w:hanging="425"/>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Kết luận</w:t>
      </w:r>
    </w:p>
    <w:p w14:paraId="0000008E">
      <w:pP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DON'T CLICK vượt ra khỏi một đồ án kỹ thuật đồ họa đơn thuần, nó chứng minh khả năng quản lý kiến trúc game từ 2.5D A* Grid linh hoạt chuyển đổi sang các hình thái dị biệt (Platformer) của nhóm. Game truyền tải một thông điệp nghệ thuật rõ ràng bằng cách phá vỡ tư duy lối mòn, qua đó đem lại ấn tượng mạnh mẽ cho bất cứ ai dám trải nghiệm sự kiện "Tự động xóa game" cuối cùng.</w:t>
      </w:r>
    </w:p>
    <w:p w14:paraId="0000008F">
      <w:pPr>
        <w:spacing w:line="360" w:lineRule="auto"/>
        <w:jc w:val="center"/>
        <w:rPr>
          <w:rFonts w:hint="default" w:ascii="Times New Roman" w:hAnsi="Times New Roman" w:eastAsia="Times New Roman" w:cs="Times New Roman"/>
          <w:sz w:val="24"/>
          <w:szCs w:val="24"/>
        </w:rPr>
      </w:pPr>
      <w:bookmarkStart w:id="1" w:name="_GoBack"/>
      <w:r>
        <w:rPr>
          <w:rFonts w:hint="default" w:ascii="Times New Roman" w:hAnsi="Times New Roman" w:eastAsia="Times New Roman" w:cs="Times New Roman"/>
          <w:sz w:val="24"/>
          <w:szCs w:val="24"/>
          <w:rtl w:val="0"/>
        </w:rPr>
        <w:t>Hết.</w:t>
      </w:r>
    </w:p>
    <w:bookmarkEnd w:id="1"/>
    <w:sectPr>
      <w:headerReference r:id="rId5" w:type="default"/>
      <w:footerReference r:id="rId6" w:type="default"/>
      <w:pgSz w:w="11909" w:h="16834"/>
      <w:pgMar w:top="1440" w:right="1440" w:bottom="1440" w:left="1440" w:header="864"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88FD32B-8AD8-4E4A-B799-7C32126B7B6D}"/>
  </w:font>
  <w:font w:name="Arial">
    <w:panose1 w:val="020B0604020202020204"/>
    <w:charset w:val="86"/>
    <w:family w:val="swiss"/>
    <w:pitch w:val="default"/>
    <w:sig w:usb0="E0002EFF" w:usb1="C000785B" w:usb2="00000009" w:usb3="00000000" w:csb0="400001FF" w:csb1="FFFF0000"/>
    <w:embedRegular r:id="rId2" w:fontKey="{B9243DB7-487A-4819-B41B-F37E705AA0D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08A9963-86C0-4C27-89C4-4D7F47E08027}"/>
  </w:font>
  <w:font w:name="Wingdings">
    <w:panose1 w:val="05000000000000000000"/>
    <w:charset w:val="02"/>
    <w:family w:val="auto"/>
    <w:pitch w:val="default"/>
    <w:sig w:usb0="00000000" w:usb1="00000000" w:usb2="00000000" w:usb3="00000000" w:csb0="80000000" w:csb1="00000000"/>
    <w:embedRegular r:id="rId4" w:fontKey="{0BA2C7B0-D9FB-4408-AC25-5143CAF4A533}"/>
  </w:font>
  <w:font w:name="Calibri">
    <w:panose1 w:val="020F0502020204030204"/>
    <w:charset w:val="00"/>
    <w:family w:val="swiss"/>
    <w:pitch w:val="default"/>
    <w:sig w:usb0="E4002EFF" w:usb1="C200247B" w:usb2="00000009" w:usb3="00000000" w:csb0="200001FF" w:csb1="00000000"/>
    <w:embedRegular r:id="rId5" w:fontKey="{4557D81D-904B-4FE5-AAF4-17BD22D2524D}"/>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embedRegular r:id="rId6" w:fontKey="{6F6EE4E6-6668-4633-9909-69191D3BCE61}"/>
  </w:font>
  <w:font w:name="Arial">
    <w:panose1 w:val="020B0604020202020204"/>
    <w:charset w:val="00"/>
    <w:family w:val="swiss"/>
    <w:pitch w:val="default"/>
    <w:sig w:usb0="E0002EFF" w:usb1="C000785B" w:usb2="00000009" w:usb3="00000000" w:csb0="400001FF" w:csb1="FFFF0000"/>
    <w:embedRegular r:id="rId7" w:fontKey="{F78E7756-32A9-4E13-9C9F-03AFEDE7B1D9}"/>
  </w:font>
  <w:font w:name="Segoe UI">
    <w:panose1 w:val="020B0502040204020203"/>
    <w:charset w:val="00"/>
    <w:family w:val="auto"/>
    <w:pitch w:val="default"/>
    <w:sig w:usb0="E4002EFF" w:usb1="C000E47F" w:usb2="00000009" w:usb3="00000000" w:csb0="200001FF" w:csb1="00000000"/>
    <w:embedRegular r:id="rId8" w:fontKey="{E3E28CDD-AEB3-4694-8501-C43B67566EBE}"/>
  </w:font>
  <w:font w:name="Bahnschrift Light">
    <w:panose1 w:val="020B0502040204020203"/>
    <w:charset w:val="00"/>
    <w:family w:val="auto"/>
    <w:pitch w:val="default"/>
    <w:sig w:usb0="A00002C7" w:usb1="00000002" w:usb2="00000000" w:usb3="00000000" w:csb0="2000019F" w:csb1="00000000"/>
    <w:embedRegular r:id="rId9" w:fontKey="{168613CB-A59E-4CEE-A1B8-8BBF7835B9A3}"/>
  </w:font>
  <w:font w:name="Agency FB">
    <w:panose1 w:val="020B0503020202020204"/>
    <w:charset w:val="00"/>
    <w:family w:val="auto"/>
    <w:pitch w:val="default"/>
    <w:sig w:usb0="00000003" w:usb1="00000000" w:usb2="00000000" w:usb3="00000000" w:csb0="20000001" w:csb1="00000000"/>
    <w:embedRegular r:id="rId10" w:fontKey="{3E84D9D4-F12D-49D3-84D9-0B8BDEAC75C9}"/>
  </w:font>
  <w:font w:name="Asap Light">
    <w:panose1 w:val="00000000000000000000"/>
    <w:charset w:val="00"/>
    <w:family w:val="auto"/>
    <w:pitch w:val="default"/>
    <w:sig w:usb0="A00000FF" w:usb1="5000207B" w:usb2="00000000" w:usb3="00000000" w:csb0="20000193" w:csb1="00000000"/>
    <w:embedRegular r:id="rId11" w:fontKey="{8408211D-3743-4930-A320-D1D89B4C9E61}"/>
  </w:font>
  <w:font w:name="Bahnschrift SemiBold">
    <w:panose1 w:val="020B0502040204020203"/>
    <w:charset w:val="00"/>
    <w:family w:val="auto"/>
    <w:pitch w:val="default"/>
    <w:sig w:usb0="A00002C7" w:usb1="00000002" w:usb2="00000000" w:usb3="00000000" w:csb0="2000019F" w:csb1="00000000"/>
    <w:embedRegular r:id="rId12" w:fontKey="{132212AE-6556-46EA-BBA6-6F88A55692E1}"/>
  </w:font>
  <w:font w:name="Barlow Condensed ExtraBold">
    <w:panose1 w:val="00000906000000000000"/>
    <w:charset w:val="00"/>
    <w:family w:val="auto"/>
    <w:pitch w:val="default"/>
    <w:sig w:usb0="20000007" w:usb1="00000000" w:usb2="00000000" w:usb3="00000000" w:csb0="20000193" w:csb1="00000000"/>
    <w:embedRegular r:id="rId13" w:fontKey="{20FA07ED-7653-46D7-AB79-516F719822DB}"/>
  </w:font>
  <w:font w:name="Baskerville Old Face">
    <w:panose1 w:val="02020602080505020303"/>
    <w:charset w:val="00"/>
    <w:family w:val="auto"/>
    <w:pitch w:val="default"/>
    <w:sig w:usb0="00000003" w:usb1="00000000" w:usb2="00000000" w:usb3="00000000" w:csb0="20000001" w:csb1="00000000"/>
    <w:embedRegular r:id="rId14" w:fontKey="{ED9F53D2-C740-417A-A17D-61F4E93944C8}"/>
  </w:font>
  <w:font w:name="Brigherdz">
    <w:panose1 w:val="00000000000000000000"/>
    <w:charset w:val="00"/>
    <w:family w:val="auto"/>
    <w:pitch w:val="default"/>
    <w:sig w:usb0="80000027" w:usb1="10000002" w:usb2="00000000" w:usb3="00000000" w:csb0="00000003" w:csb1="00000000"/>
    <w:embedRegular r:id="rId15" w:fontKey="{3C4DAD99-B5FD-4B75-B621-8AEE2D8FB369}"/>
  </w:font>
  <w:font w:name="Broadway">
    <w:panose1 w:val="04040905080B02020502"/>
    <w:charset w:val="00"/>
    <w:family w:val="auto"/>
    <w:pitch w:val="default"/>
    <w:sig w:usb0="00000003" w:usb1="00000000" w:usb2="00000000" w:usb3="00000000" w:csb0="20000001" w:csb1="00000000"/>
    <w:embedRegular r:id="rId16" w:fontKey="{04A16912-9FD3-4A45-AEB5-16B4865B1E2C}"/>
  </w:font>
  <w:font w:name="Symbol">
    <w:panose1 w:val="05050102010706020507"/>
    <w:charset w:val="00"/>
    <w:family w:val="auto"/>
    <w:pitch w:val="default"/>
    <w:sig w:usb0="00000000" w:usb1="00000000" w:usb2="00000000" w:usb3="00000000" w:csb0="80000000" w:csb1="00000000"/>
    <w:embedRegular r:id="rId17" w:fontKey="{ADF293E0-81CD-4430-AEF5-EB88E8FC2BC1}"/>
  </w:font>
  <w:font w:name="Wingdings">
    <w:panose1 w:val="05000000000000000000"/>
    <w:charset w:val="00"/>
    <w:family w:val="auto"/>
    <w:pitch w:val="default"/>
    <w:sig w:usb0="00000000" w:usb1="00000000" w:usb2="00000000" w:usb3="00000000" w:csb0="80000000" w:csb1="00000000"/>
    <w:embedRegular r:id="rId18" w:fontKey="{C5EFDA65-A8F5-42EE-97ED-90E6394A862B}"/>
  </w:font>
  <w:font w:name="Consolas">
    <w:panose1 w:val="020B0609020204030204"/>
    <w:charset w:val="00"/>
    <w:family w:val="auto"/>
    <w:pitch w:val="default"/>
    <w:sig w:usb0="E00006FF" w:usb1="0000FCFF" w:usb2="00000001" w:usb3="00000000" w:csb0="6000019F" w:csb1="DFD70000"/>
    <w:embedRegular r:id="rId19" w:fontKey="{82AB2083-F0DE-4514-B1B3-09DE4462308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1">
    <w:pPr>
      <w:pBdr>
        <w:top w:val="single" w:color="000000" w:sz="4" w:space="1"/>
      </w:pBdr>
      <w:tabs>
        <w:tab w:val="center" w:pos="4680"/>
        <w:tab w:val="right" w:pos="9029"/>
      </w:tabs>
      <w:spacing w:line="240" w:lineRule="auto"/>
      <w:rPr>
        <w:smallCaps/>
        <w:color w:val="000000"/>
      </w:rPr>
    </w:pPr>
    <w:r>
      <w:rPr>
        <w:color w:val="943734"/>
        <w:rtl w:val="0"/>
      </w:rPr>
      <w:t>&lt;&lt;Tên nhóm dự án&gt;&gt;</w:t>
    </w:r>
    <w:r>
      <w:rPr>
        <w:color w:val="000000"/>
        <w:rtl w:val="0"/>
      </w:rPr>
      <w:tab/>
    </w:r>
    <w:r>
      <w:rPr>
        <w:color w:val="000000"/>
        <w:rtl w:val="0"/>
      </w:rPr>
      <w:tab/>
    </w:r>
    <w:r>
      <w:rPr>
        <w:smallCaps/>
        <w:color w:val="000000"/>
        <w:rtl w:val="0"/>
      </w:rPr>
      <w:t xml:space="preserve">Trang </w:t>
    </w:r>
    <w:r>
      <w:rPr>
        <w:smallCaps/>
        <w:color w:val="000000"/>
      </w:rPr>
      <w:fldChar w:fldCharType="begin"/>
    </w:r>
    <w:r>
      <w:rPr>
        <w:smallCaps/>
        <w:color w:val="000000"/>
      </w:rPr>
      <w:instrText xml:space="preserve">PAGE</w:instrText>
    </w:r>
    <w:r>
      <w:rPr>
        <w:smallCaps/>
        <w:color w:val="000000"/>
      </w:rPr>
      <w:fldChar w:fldCharType="separate"/>
    </w:r>
    <w:r>
      <w:rPr>
        <w:smallCaps/>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0">
    <w:pPr>
      <w:pBdr>
        <w:bottom w:val="single" w:color="000000" w:sz="4" w:space="1"/>
      </w:pBdr>
      <w:tabs>
        <w:tab w:val="right" w:pos="9029"/>
      </w:tabs>
      <w:spacing w:after="120" w:line="288" w:lineRule="auto"/>
      <w:rPr>
        <w:rFonts w:hint="default"/>
        <w:color w:val="000000"/>
        <w:lang w:val="en-US"/>
      </w:rPr>
    </w:pPr>
    <w:r>
      <w:rPr>
        <w:color w:val="000000"/>
        <w:rtl w:val="0"/>
      </w:rPr>
      <w:tab/>
    </w:r>
    <w:r>
      <w:drawing>
        <wp:anchor distT="0" distB="0" distL="114300" distR="114300" simplePos="0" relativeHeight="251659264" behindDoc="0" locked="0" layoutInCell="1" allowOverlap="1">
          <wp:simplePos x="0" y="0"/>
          <wp:positionH relativeFrom="column">
            <wp:posOffset>10160</wp:posOffset>
          </wp:positionH>
          <wp:positionV relativeFrom="paragraph">
            <wp:posOffset>-240030</wp:posOffset>
          </wp:positionV>
          <wp:extent cx="1546860" cy="396240"/>
          <wp:effectExtent l="0" t="0" r="0" b="0"/>
          <wp:wrapNone/>
          <wp:docPr id="4882" name="image1.png"/>
          <wp:cNvGraphicFramePr/>
          <a:graphic xmlns:a="http://schemas.openxmlformats.org/drawingml/2006/main">
            <a:graphicData uri="http://schemas.openxmlformats.org/drawingml/2006/picture">
              <pic:pic xmlns:pic="http://schemas.openxmlformats.org/drawingml/2006/picture">
                <pic:nvPicPr>
                  <pic:cNvPr id="4882" name="image1.png"/>
                  <pic:cNvPicPr preferRelativeResize="0"/>
                </pic:nvPicPr>
                <pic:blipFill>
                  <a:blip r:embed="rId1"/>
                  <a:srcRect/>
                  <a:stretch>
                    <a:fillRect/>
                  </a:stretch>
                </pic:blipFill>
                <pic:spPr>
                  <a:xfrm>
                    <a:off x="0" y="0"/>
                    <a:ext cx="1546860" cy="396240"/>
                  </a:xfrm>
                  <a:prstGeom prst="rect">
                    <a:avLst/>
                  </a:prstGeom>
                </pic:spPr>
              </pic:pic>
            </a:graphicData>
          </a:graphic>
        </wp:anchor>
      </w:drawing>
    </w:r>
    <w:r>
      <w:rPr>
        <w:rFonts w:hint="default"/>
        <w:color w:val="943734"/>
        <w:rtl w:val="0"/>
        <w:lang w:val="en-US"/>
      </w:rPr>
      <w:t>Don’t click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F377B"/>
    <w:multiLevelType w:val="singleLevel"/>
    <w:tmpl w:val="802F37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9D20EDC"/>
    <w:multiLevelType w:val="singleLevel"/>
    <w:tmpl w:val="99D20ED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A9DD9932"/>
    <w:multiLevelType w:val="singleLevel"/>
    <w:tmpl w:val="A9DD993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AE7DDC4F"/>
    <w:multiLevelType w:val="singleLevel"/>
    <w:tmpl w:val="AE7DDC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5E306ED"/>
    <w:multiLevelType w:val="multilevel"/>
    <w:tmpl w:val="B5E306ED"/>
    <w:lvl w:ilvl="0" w:tentative="0">
      <w:start w:val="1"/>
      <w:numFmt w:val="decimal"/>
      <w:lvlText w:val="5.%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
    <w:nsid w:val="BF205925"/>
    <w:multiLevelType w:val="multilevel"/>
    <w:tmpl w:val="BF205925"/>
    <w:lvl w:ilvl="0" w:tentative="0">
      <w:start w:val="1"/>
      <w:numFmt w:val="decimal"/>
      <w:lvlText w:val="3.%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6">
    <w:nsid w:val="C126FEBA"/>
    <w:multiLevelType w:val="singleLevel"/>
    <w:tmpl w:val="C126FEB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CF092B84"/>
    <w:multiLevelType w:val="multilevel"/>
    <w:tmpl w:val="CF092B84"/>
    <w:lvl w:ilvl="0" w:tentative="0">
      <w:start w:val="1"/>
      <w:numFmt w:val="decimal"/>
      <w:lvlText w:val="1.%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8">
    <w:nsid w:val="CF635D21"/>
    <w:multiLevelType w:val="singleLevel"/>
    <w:tmpl w:val="CF635D2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D25BFA1C"/>
    <w:multiLevelType w:val="singleLevel"/>
    <w:tmpl w:val="D25BFA1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DC2C7769"/>
    <w:multiLevelType w:val="singleLevel"/>
    <w:tmpl w:val="DC2C77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F9A12E35"/>
    <w:multiLevelType w:val="singleLevel"/>
    <w:tmpl w:val="F9A12E3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
    <w:nsid w:val="0053208E"/>
    <w:multiLevelType w:val="multilevel"/>
    <w:tmpl w:val="0053208E"/>
    <w:lvl w:ilvl="0" w:tentative="0">
      <w:start w:val="1"/>
      <w:numFmt w:val="decimal"/>
      <w:lvlText w:val="%1."/>
      <w:lvlJc w:val="left"/>
      <w:pPr>
        <w:ind w:left="425" w:hanging="425"/>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3">
    <w:nsid w:val="03D62ECE"/>
    <w:multiLevelType w:val="multilevel"/>
    <w:tmpl w:val="03D62ECE"/>
    <w:lvl w:ilvl="0" w:tentative="0">
      <w:start w:val="1"/>
      <w:numFmt w:val="decimal"/>
      <w:lvlText w:val="7.%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4">
    <w:nsid w:val="1E8EE6A3"/>
    <w:multiLevelType w:val="multilevel"/>
    <w:tmpl w:val="1E8EE6A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248709E4"/>
    <w:multiLevelType w:val="singleLevel"/>
    <w:tmpl w:val="248709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4245C0DF"/>
    <w:multiLevelType w:val="singleLevel"/>
    <w:tmpl w:val="4245C0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59ADCABA"/>
    <w:multiLevelType w:val="multilevel"/>
    <w:tmpl w:val="59ADCABA"/>
    <w:lvl w:ilvl="0" w:tentative="0">
      <w:start w:val="1"/>
      <w:numFmt w:val="decimal"/>
      <w:lvlText w:val="2.%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8">
    <w:nsid w:val="65D66A58"/>
    <w:multiLevelType w:val="singleLevel"/>
    <w:tmpl w:val="65D66A58"/>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12"/>
  </w:num>
  <w:num w:numId="2">
    <w:abstractNumId w:val="7"/>
  </w:num>
  <w:num w:numId="3">
    <w:abstractNumId w:val="17"/>
  </w:num>
  <w:num w:numId="4">
    <w:abstractNumId w:val="2"/>
  </w:num>
  <w:num w:numId="5">
    <w:abstractNumId w:val="10"/>
  </w:num>
  <w:num w:numId="6">
    <w:abstractNumId w:val="8"/>
  </w:num>
  <w:num w:numId="7">
    <w:abstractNumId w:val="1"/>
  </w:num>
  <w:num w:numId="8">
    <w:abstractNumId w:val="9"/>
  </w:num>
  <w:num w:numId="9">
    <w:abstractNumId w:val="15"/>
  </w:num>
  <w:num w:numId="10">
    <w:abstractNumId w:val="11"/>
  </w:num>
  <w:num w:numId="11">
    <w:abstractNumId w:val="5"/>
  </w:num>
  <w:num w:numId="12">
    <w:abstractNumId w:val="18"/>
  </w:num>
  <w:num w:numId="13">
    <w:abstractNumId w:val="4"/>
  </w:num>
  <w:num w:numId="14">
    <w:abstractNumId w:val="3"/>
  </w:num>
  <w:num w:numId="15">
    <w:abstractNumId w:val="0"/>
  </w:num>
  <w:num w:numId="16">
    <w:abstractNumId w:val="6"/>
  </w:num>
  <w:num w:numId="17">
    <w:abstractNumId w:val="14"/>
  </w:num>
  <w:num w:numId="18">
    <w:abstractNumId w:val="16"/>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4EBF2E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spacing w:before="400" w:after="120"/>
    </w:pPr>
    <w:rPr>
      <w:sz w:val="40"/>
      <w:szCs w:val="40"/>
    </w:rPr>
  </w:style>
  <w:style w:type="paragraph" w:styleId="3">
    <w:name w:val="heading 2"/>
    <w:basedOn w:val="1"/>
    <w:next w:val="1"/>
    <w:qFormat/>
    <w:uiPriority w:val="0"/>
    <w:pPr>
      <w:keepNext/>
      <w:keepLines/>
      <w:spacing w:before="360" w:after="120"/>
    </w:pPr>
    <w:rPr>
      <w:sz w:val="32"/>
      <w:szCs w:val="32"/>
    </w:rPr>
  </w:style>
  <w:style w:type="paragraph" w:styleId="4">
    <w:name w:val="heading 3"/>
    <w:basedOn w:val="1"/>
    <w:next w:val="1"/>
    <w:uiPriority w:val="0"/>
    <w:pPr>
      <w:keepNext/>
      <w:keepLines/>
      <w:spacing w:before="320" w:after="80"/>
    </w:pPr>
    <w:rPr>
      <w:color w:val="434343"/>
      <w:sz w:val="28"/>
      <w:szCs w:val="28"/>
    </w:rPr>
  </w:style>
  <w:style w:type="paragraph" w:styleId="5">
    <w:name w:val="heading 4"/>
    <w:basedOn w:val="1"/>
    <w:next w:val="1"/>
    <w:qFormat/>
    <w:uiPriority w:val="0"/>
    <w:pPr>
      <w:keepNext/>
      <w:keepLines/>
      <w:spacing w:before="280" w:after="80"/>
    </w:pPr>
    <w:rPr>
      <w:color w:val="666666"/>
      <w:sz w:val="24"/>
      <w:szCs w:val="24"/>
    </w:rPr>
  </w:style>
  <w:style w:type="paragraph" w:styleId="6">
    <w:name w:val="heading 5"/>
    <w:basedOn w:val="1"/>
    <w:next w:val="1"/>
    <w:uiPriority w:val="0"/>
    <w:pPr>
      <w:keepNext/>
      <w:keepLines/>
      <w:spacing w:before="240" w:after="80"/>
    </w:pPr>
    <w:rPr>
      <w:color w:val="666666"/>
    </w:rPr>
  </w:style>
  <w:style w:type="paragraph" w:styleId="7">
    <w:name w:val="heading 6"/>
    <w:basedOn w:val="1"/>
    <w:next w:val="1"/>
    <w:uiPriority w:val="0"/>
    <w:pPr>
      <w:keepNext/>
      <w:keepLines/>
      <w:spacing w:before="240" w:after="80"/>
    </w:pPr>
    <w:rPr>
      <w:i/>
      <w:iCs/>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footer"/>
    <w:basedOn w:val="1"/>
    <w:link w:val="22"/>
    <w:unhideWhenUsed/>
    <w:uiPriority w:val="99"/>
    <w:pPr>
      <w:tabs>
        <w:tab w:val="center" w:pos="4680"/>
        <w:tab w:val="right" w:pos="9360"/>
      </w:tabs>
      <w:spacing w:line="240" w:lineRule="auto"/>
    </w:pPr>
  </w:style>
  <w:style w:type="paragraph" w:styleId="12">
    <w:name w:val="header"/>
    <w:basedOn w:val="1"/>
    <w:link w:val="21"/>
    <w:unhideWhenUsed/>
    <w:uiPriority w:val="99"/>
    <w:pPr>
      <w:tabs>
        <w:tab w:val="center" w:pos="4680"/>
        <w:tab w:val="right" w:pos="9360"/>
      </w:tabs>
      <w:spacing w:line="240" w:lineRule="auto"/>
    </w:pPr>
  </w:style>
  <w:style w:type="character" w:styleId="13">
    <w:name w:val="HTML Code"/>
    <w:basedOn w:val="8"/>
    <w:uiPriority w:val="0"/>
    <w:rPr>
      <w:rFonts w:ascii="Courier New" w:hAnsi="Courier New" w:cs="Courier New"/>
      <w:sz w:val="20"/>
      <w:szCs w:val="20"/>
    </w:rPr>
  </w:style>
  <w:style w:type="paragraph" w:styleId="14">
    <w:name w:val="Normal (Web)"/>
    <w:uiPriority w:val="0"/>
    <w:pPr>
      <w:spacing w:before="0" w:beforeAutospacing="1" w:after="0" w:afterAutospacing="1"/>
      <w:ind w:left="0" w:right="0"/>
      <w:jc w:val="left"/>
    </w:pPr>
    <w:rPr>
      <w:kern w:val="0"/>
      <w:sz w:val="24"/>
      <w:szCs w:val="24"/>
      <w:lang w:val="en-US" w:eastAsia="zh-CN" w:bidi="ar"/>
    </w:rPr>
  </w:style>
  <w:style w:type="character" w:styleId="15">
    <w:name w:val="Strong"/>
    <w:basedOn w:val="8"/>
    <w:qFormat/>
    <w:uiPriority w:val="0"/>
    <w:rPr>
      <w:b/>
      <w:bCs/>
    </w:rPr>
  </w:style>
  <w:style w:type="paragraph" w:styleId="16">
    <w:name w:val="Subtitle"/>
    <w:basedOn w:val="1"/>
    <w:next w:val="1"/>
    <w:uiPriority w:val="0"/>
    <w:pPr>
      <w:keepNext/>
      <w:keepLines/>
      <w:spacing w:after="320"/>
    </w:pPr>
    <w:rPr>
      <w:color w:val="666666"/>
      <w:sz w:val="30"/>
      <w:szCs w:val="30"/>
    </w:rPr>
  </w:style>
  <w:style w:type="table" w:styleId="17">
    <w:name w:val="Table Grid"/>
    <w:basedOn w:val="18"/>
    <w:uiPriority w:val="59"/>
    <w:pPr>
      <w:jc w:val="both"/>
    </w:pPr>
    <w:rPr>
      <w:rFonts w:ascii="Times New Roman" w:hAnsi="Times New Roman" w:eastAsia="Times New Roman" w:cs="Times New Roman"/>
      <w:sz w:val="26"/>
      <w:szCs w:val="26"/>
      <w:lang w:val="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
    <w:name w:val="TableNormal"/>
    <w:qFormat/>
    <w:uiPriority w:val="0"/>
    <w:tblPr>
      <w:tblCellMar>
        <w:top w:w="100" w:type="dxa"/>
        <w:left w:w="100" w:type="dxa"/>
        <w:bottom w:w="100" w:type="dxa"/>
        <w:right w:w="100" w:type="dxa"/>
      </w:tblCellMar>
    </w:tblPr>
  </w:style>
  <w:style w:type="paragraph" w:styleId="19">
    <w:name w:val="Title"/>
    <w:basedOn w:val="1"/>
    <w:next w:val="1"/>
    <w:uiPriority w:val="0"/>
    <w:pPr>
      <w:keepNext/>
      <w:keepLines/>
      <w:spacing w:after="60"/>
    </w:pPr>
    <w:rPr>
      <w:sz w:val="52"/>
      <w:szCs w:val="52"/>
    </w:rPr>
  </w:style>
  <w:style w:type="table" w:customStyle="1" w:styleId="20">
    <w:name w:val="Table Normal1"/>
    <w:uiPriority w:val="0"/>
    <w:tblPr>
      <w:tblCellMar>
        <w:top w:w="0" w:type="dxa"/>
        <w:left w:w="0" w:type="dxa"/>
        <w:bottom w:w="0" w:type="dxa"/>
        <w:right w:w="0" w:type="dxa"/>
      </w:tblCellMar>
    </w:tblPr>
  </w:style>
  <w:style w:type="character" w:customStyle="1" w:styleId="21">
    <w:name w:val="Header Char"/>
    <w:basedOn w:val="8"/>
    <w:link w:val="12"/>
    <w:uiPriority w:val="99"/>
  </w:style>
  <w:style w:type="character" w:customStyle="1" w:styleId="22">
    <w:name w:val="Footer Char"/>
    <w:basedOn w:val="8"/>
    <w:link w:val="11"/>
    <w:uiPriority w:val="99"/>
  </w:style>
  <w:style w:type="paragraph" w:styleId="23">
    <w:name w:val="No Spacing"/>
    <w:qFormat/>
    <w:uiPriority w:val="1"/>
    <w:pPr>
      <w:spacing w:line="276" w:lineRule="auto"/>
      <w:jc w:val="both"/>
    </w:pPr>
    <w:rPr>
      <w:rFonts w:ascii="Times New Roman" w:hAnsi="Times New Roman" w:eastAsia="Times New Roman" w:cs="Times New Roman"/>
      <w:sz w:val="26"/>
      <w:szCs w:val="26"/>
      <w:lang w:val="vi-V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9" Type="http://schemas.openxmlformats.org/officeDocument/2006/relationships/font" Target="fonts/font19.odttf"/><Relationship Id="rId18" Type="http://schemas.openxmlformats.org/officeDocument/2006/relationships/font" Target="fonts/font18.odttf"/><Relationship Id="rId17" Type="http://schemas.openxmlformats.org/officeDocument/2006/relationships/font" Target="fonts/font17.odttf"/><Relationship Id="rId16" Type="http://schemas.openxmlformats.org/officeDocument/2006/relationships/font" Target="fonts/font16.odttf"/><Relationship Id="rId15" Type="http://schemas.openxmlformats.org/officeDocument/2006/relationships/font" Target="fonts/font15.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26J9wQBfTXOg2TWjDPlJJD7lYg==">CgMxLjAyCWguMzBqMHpsbDgAciExblRpeGdIejBTMlF3dnlmQ185NURkVHdPV1QydlhKTTU=</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10</Pages>
  <Words>630</Words>
  <Characters>2385</Characters>
  <TotalTime>6</TotalTime>
  <ScaleCrop>false</ScaleCrop>
  <LinksUpToDate>false</LinksUpToDate>
  <CharactersWithSpaces>2997</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2024-09-17T05:57:00Z</dcterms:created>
  <dc:creator>Data</dc:creator>
  <cp:lastModifiedBy>Khôi Lê</cp:lastModifiedBy>
  <dcterms:modified xsi:type="dcterms:W3CDTF">2026-04-06T15:52:22Z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23A6E827F7EA8404DF437E67123689A3_42</vt:lpwstr>
  </property>
  <property fmtid="{D5CDD505-2E9C-101B-9397-08002B2CF9AE}" pid="4" name="KSOTemplateDocerSaveRecord">
    <vt:lpwstr>eyJoZGlkIjoiOTU5YmZiZGYxMjNhY2Q0OGVlY2I0YzQzZTVmNThjMDQiLCJ1c2VySWQiOiIxMzkyMTE2MDA1NDAxIn0=</vt:lpwstr>
  </property>
</Properties>
</file>