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2C41" w14:textId="77777777" w:rsidR="004C1BD7" w:rsidRPr="002501C0" w:rsidRDefault="004C1BD7" w:rsidP="004C1BD7">
      <w:pPr>
        <w:jc w:val="center"/>
        <w:rPr>
          <w:sz w:val="40"/>
          <w:szCs w:val="40"/>
        </w:rPr>
      </w:pPr>
      <w:r>
        <w:rPr>
          <w:b/>
          <w:bCs/>
          <w:sz w:val="40"/>
          <w:szCs w:val="40"/>
        </w:rPr>
        <w:t>Lesson Plan</w:t>
      </w:r>
    </w:p>
    <w:tbl>
      <w:tblPr>
        <w:tblStyle w:val="TableGrid"/>
        <w:tblW w:w="0" w:type="auto"/>
        <w:jc w:val="center"/>
        <w:tblLook w:val="04A0" w:firstRow="1" w:lastRow="0" w:firstColumn="1" w:lastColumn="0" w:noHBand="0" w:noVBand="1"/>
      </w:tblPr>
      <w:tblGrid>
        <w:gridCol w:w="4698"/>
        <w:gridCol w:w="4508"/>
      </w:tblGrid>
      <w:tr w:rsidR="004C1BD7" w:rsidRPr="002501C0" w14:paraId="5D7DE014" w14:textId="77777777" w:rsidTr="00242CF3">
        <w:trPr>
          <w:jc w:val="center"/>
        </w:trPr>
        <w:tc>
          <w:tcPr>
            <w:tcW w:w="4698" w:type="dxa"/>
          </w:tcPr>
          <w:p w14:paraId="26F4A30A" w14:textId="77777777" w:rsidR="004C1BD7" w:rsidRPr="002501C0" w:rsidRDefault="004C1BD7" w:rsidP="000646EA">
            <w:pPr>
              <w:rPr>
                <w:b/>
                <w:bCs/>
              </w:rPr>
            </w:pPr>
            <w:r>
              <w:rPr>
                <w:b/>
                <w:bCs/>
              </w:rPr>
              <w:t xml:space="preserve">Teacher Name: </w:t>
            </w:r>
          </w:p>
          <w:p>
            <w:r>
              <w:t>Ms. Lubna Kakkengal and Mr. Dilan Devendra</w:t>
            </w:r>
          </w:p>
        </w:tc>
        <w:tc>
          <w:tcPr>
            <w:tcW w:w="4508" w:type="dxa"/>
          </w:tcPr>
          <w:p w14:paraId="121F7FFE" w14:textId="77777777" w:rsidR="004C1BD7" w:rsidRPr="002501C0" w:rsidRDefault="004C1BD7" w:rsidP="4D3CDA17">
            <w:pPr>
              <w:rPr>
                <w:b/>
                <w:bCs/>
                <w:lang w:val="en-US"/>
              </w:rPr>
            </w:pPr>
            <w:r>
              <w:rPr>
                <w:b/>
                <w:bCs/>
                <w:lang w:val="en-US"/>
              </w:rPr>
              <w:t>Class/Section:</w:t>
            </w:r>
            <w:r>
              <w:tab/>
            </w:r>
            <w:r>
              <w:tab/>
            </w:r>
            <w:r>
              <w:tab/>
            </w:r>
          </w:p>
          <w:p>
            <w:r>
              <w:t>Grade 5</w:t>
            </w:r>
          </w:p>
        </w:tc>
      </w:tr>
      <w:tr w:rsidR="004C1BD7" w:rsidRPr="002501C0" w14:paraId="10A0DB4F" w14:textId="77777777" w:rsidTr="00242CF3">
        <w:trPr>
          <w:jc w:val="center"/>
        </w:trPr>
        <w:tc>
          <w:tcPr>
            <w:tcW w:w="4698" w:type="dxa"/>
          </w:tcPr>
          <w:p w14:paraId="410A50EF" w14:textId="5CD0C4B8" w:rsidR="004C1BD7" w:rsidRPr="002501C0" w:rsidRDefault="004C1BD7" w:rsidP="000646EA">
            <w:pPr>
              <w:rPr>
                <w:b/>
                <w:bCs/>
              </w:rPr>
            </w:pPr>
            <w:r>
              <w:rPr>
                <w:b/>
                <w:bCs/>
              </w:rPr>
              <w:t xml:space="preserve">Subject:  </w:t>
            </w:r>
          </w:p>
          <w:p>
            <w:r>
              <w:t>TCD: Junior Designer Challenge</w:t>
            </w:r>
          </w:p>
        </w:tc>
        <w:tc>
          <w:tcPr>
            <w:tcW w:w="4508" w:type="dxa"/>
          </w:tcPr>
          <w:p w14:paraId="43CFA95B" w14:textId="537E0F7D" w:rsidR="004C1BD7" w:rsidRPr="002501C0" w:rsidRDefault="004C1BD7" w:rsidP="000646EA">
            <w:pPr>
              <w:rPr>
                <w:b/>
                <w:bCs/>
              </w:rPr>
            </w:pPr>
            <w:r>
              <w:rPr>
                <w:b/>
                <w:bCs/>
              </w:rPr>
              <w:t>Date: Week 11 (9 Nov to 13 Nov)</w:t>
            </w:r>
          </w:p>
        </w:tc>
      </w:tr>
      <w:tr w:rsidR="004C1BD7" w:rsidRPr="002501C0" w14:paraId="755EFF2A" w14:textId="77777777" w:rsidTr="00242CF3">
        <w:trPr>
          <w:jc w:val="center"/>
        </w:trPr>
        <w:tc>
          <w:tcPr>
            <w:tcW w:w="9206" w:type="dxa"/>
            <w:gridSpan w:val="2"/>
          </w:tcPr>
          <w:p w14:paraId="060A119C" w14:textId="77777777" w:rsidR="004C1BD7" w:rsidRDefault="004C1BD7" w:rsidP="000646EA">
            <w:pPr>
              <w:rPr>
                <w:b/>
                <w:bCs/>
              </w:rPr>
            </w:pPr>
            <w:r>
              <w:rPr>
                <w:b/>
                <w:bCs/>
              </w:rPr>
              <w:t xml:space="preserve">Class Description: </w:t>
            </w:r>
          </w:p>
          <w:p>
            <w:pPr>
              <w:jc w:val="both"/>
              <w:rPr>
                <w:rFonts w:ascii="Aptos" w:eastAsia="Aptos" w:hAnsi="Aptos" w:cs="Aptos"/>
                <w:i/>
                <w:iCs/>
                <w:color w:val="000000" w:themeColor="text1"/>
                <w:lang w:val="en-US"/>
              </w:rPr>
            </w:pPr>
            <w:r>
              <w:t>Grade 5 TCD class, Junior Designer Challenge Session 3 of 5 (1 hour 30 minutes). Using what they learned from car logos, students design an original logo for their own imaginary car company in Canva, applying simple design rules for shape, colour and text.</w:t>
            </w:r>
          </w:p>
        </w:tc>
      </w:tr>
      <w:tr w:rsidR="004C1BD7" w:rsidRPr="002501C0" w14:paraId="44E75209" w14:textId="77777777" w:rsidTr="00242CF3">
        <w:trPr>
          <w:jc w:val="center"/>
        </w:trPr>
        <w:tc>
          <w:tcPr>
            <w:tcW w:w="9206" w:type="dxa"/>
            <w:gridSpan w:val="2"/>
          </w:tcPr>
          <w:p w14:paraId="586FEA1D" w14:textId="4758479F" w:rsidR="004C1BD7" w:rsidRDefault="004D03E7" w:rsidP="000646EA">
            <w:pPr>
              <w:rPr>
                <w:b/>
                <w:bCs/>
              </w:rPr>
            </w:pPr>
            <w:r>
              <w:rPr>
                <w:b/>
                <w:bCs/>
              </w:rPr>
              <w:t xml:space="preserve">TA/LSA Role (if applicable): </w:t>
            </w:r>
          </w:p>
          <w:p w14:paraId="58753E1D" w14:textId="77777777" w:rsidR="004C1BD7" w:rsidRDefault="004C1BD7" w:rsidP="000646EA">
            <w:pPr>
              <w:rPr>
                <w:b/>
                <w:bCs/>
              </w:rPr>
            </w:pPr>
          </w:p>
          <w:p w14:paraId="24DCC7BD" w14:textId="77777777" w:rsidR="004C1BD7" w:rsidRPr="002501C0" w:rsidRDefault="004C1BD7" w:rsidP="000646EA">
            <w:pPr>
              <w:rPr>
                <w:b/>
                <w:bCs/>
              </w:rPr>
            </w:pPr>
          </w:p>
        </w:tc>
      </w:tr>
    </w:tbl>
    <w:p w14:paraId="7AE4016F" w14:textId="77777777" w:rsidR="00D82A79" w:rsidRDefault="00D82A79"/>
    <w:tbl>
      <w:tblPr>
        <w:tblStyle w:val="TableGrid"/>
        <w:tblW w:w="0" w:type="auto"/>
        <w:tblLook w:val="04A0" w:firstRow="1" w:lastRow="0" w:firstColumn="1" w:lastColumn="0" w:noHBand="0" w:noVBand="1"/>
      </w:tblPr>
      <w:tblGrid>
        <w:gridCol w:w="2254"/>
        <w:gridCol w:w="2252"/>
        <w:gridCol w:w="2251"/>
        <w:gridCol w:w="2508"/>
      </w:tblGrid>
      <w:tr w:rsidR="00242CF3" w:rsidRPr="002501C0" w14:paraId="36147E92" w14:textId="77777777" w:rsidTr="00D82A79">
        <w:tc>
          <w:tcPr>
            <w:tcW w:w="9265" w:type="dxa"/>
            <w:gridSpan w:val="4"/>
            <w:shd w:val="clear" w:color="auto" w:fill="E8E8E8" w:themeFill="background2"/>
          </w:tcPr>
          <w:p w14:paraId="3C2D6F52" w14:textId="6269145C" w:rsidR="00242CF3" w:rsidRPr="002501C0" w:rsidRDefault="00242CF3" w:rsidP="001B4E0C">
            <w:pPr>
              <w:jc w:val="center"/>
              <w:rPr>
                <w:b/>
                <w:bCs/>
              </w:rPr>
            </w:pPr>
            <w:r>
              <w:rPr>
                <w:b/>
                <w:bCs/>
              </w:rPr>
              <w:t>Differentiated Learning Groups (Data)</w:t>
            </w:r>
          </w:p>
        </w:tc>
      </w:tr>
      <w:tr w:rsidR="00242CF3" w:rsidRPr="002501C0" w14:paraId="08743E33" w14:textId="77777777" w:rsidTr="00D82A79">
        <w:trPr>
          <w:trHeight w:val="476"/>
        </w:trPr>
        <w:tc>
          <w:tcPr>
            <w:tcW w:w="2254" w:type="dxa"/>
            <w:shd w:val="clear" w:color="auto" w:fill="00B0F0"/>
          </w:tcPr>
          <w:p w14:paraId="4B488274" w14:textId="77777777" w:rsidR="00242CF3" w:rsidRPr="003F2CED" w:rsidRDefault="00242CF3" w:rsidP="001B4E0C">
            <w:pPr>
              <w:spacing w:line="240" w:lineRule="auto"/>
              <w:jc w:val="center"/>
              <w:rPr>
                <w:rFonts w:ascii="Aptos" w:eastAsia="Aptos" w:hAnsi="Aptos" w:cs="Aptos"/>
                <w:b/>
                <w:bCs/>
                <w:color w:val="000000" w:themeColor="text1"/>
              </w:rPr>
            </w:pPr>
            <w:r>
              <w:rPr>
                <w:rFonts w:ascii="Aptos" w:eastAsia="Aptos" w:hAnsi="Aptos" w:cs="Aptos"/>
                <w:b/>
                <w:bCs/>
                <w:color w:val="000000" w:themeColor="text1"/>
              </w:rPr>
              <w:t>Desert Fox</w:t>
            </w:r>
          </w:p>
        </w:tc>
        <w:tc>
          <w:tcPr>
            <w:tcW w:w="2252" w:type="dxa"/>
            <w:shd w:val="clear" w:color="auto" w:fill="92D050"/>
          </w:tcPr>
          <w:p w14:paraId="37C166B2" w14:textId="77777777" w:rsidR="00242CF3" w:rsidRDefault="00242CF3" w:rsidP="001B4E0C">
            <w:pPr>
              <w:spacing w:line="278" w:lineRule="auto"/>
              <w:jc w:val="center"/>
              <w:rPr>
                <w:rFonts w:ascii="Aptos" w:eastAsia="Aptos" w:hAnsi="Aptos" w:cs="Aptos"/>
                <w:color w:val="000000" w:themeColor="text1"/>
              </w:rPr>
            </w:pPr>
            <w:r>
              <w:rPr>
                <w:rFonts w:ascii="Aptos" w:eastAsia="Aptos" w:hAnsi="Aptos" w:cs="Aptos"/>
                <w:b/>
                <w:bCs/>
                <w:color w:val="000000" w:themeColor="text1"/>
              </w:rPr>
              <w:t>Camel</w:t>
            </w:r>
          </w:p>
          <w:p w14:paraId="118D8A3E" w14:textId="77777777" w:rsidR="00242CF3" w:rsidRDefault="00242CF3" w:rsidP="001B4E0C">
            <w:pPr>
              <w:jc w:val="center"/>
              <w:rPr>
                <w:rFonts w:ascii="Aptos" w:eastAsia="Aptos" w:hAnsi="Aptos" w:cs="Aptos"/>
                <w:color w:val="000000" w:themeColor="text1"/>
              </w:rPr>
            </w:pPr>
          </w:p>
        </w:tc>
        <w:tc>
          <w:tcPr>
            <w:tcW w:w="2251" w:type="dxa"/>
            <w:shd w:val="clear" w:color="auto" w:fill="FFC000"/>
          </w:tcPr>
          <w:p w14:paraId="7DFD1C40" w14:textId="77777777" w:rsidR="00242CF3" w:rsidRDefault="00242CF3" w:rsidP="001B4E0C">
            <w:pPr>
              <w:spacing w:line="278" w:lineRule="auto"/>
              <w:jc w:val="center"/>
              <w:rPr>
                <w:rFonts w:ascii="Aptos" w:eastAsia="Aptos" w:hAnsi="Aptos" w:cs="Aptos"/>
                <w:color w:val="000000" w:themeColor="text1"/>
              </w:rPr>
            </w:pPr>
            <w:r>
              <w:rPr>
                <w:rFonts w:ascii="Aptos" w:eastAsia="Aptos" w:hAnsi="Aptos" w:cs="Aptos"/>
                <w:b/>
                <w:bCs/>
                <w:color w:val="000000" w:themeColor="text1"/>
              </w:rPr>
              <w:t>Oryx</w:t>
            </w:r>
          </w:p>
          <w:p w14:paraId="7231B823" w14:textId="77777777" w:rsidR="00242CF3" w:rsidRDefault="00242CF3" w:rsidP="001B4E0C">
            <w:pPr>
              <w:spacing w:line="278" w:lineRule="auto"/>
              <w:jc w:val="center"/>
              <w:rPr>
                <w:rFonts w:ascii="Aptos" w:eastAsia="Aptos" w:hAnsi="Aptos" w:cs="Aptos"/>
                <w:color w:val="000000" w:themeColor="text1"/>
              </w:rPr>
            </w:pPr>
          </w:p>
        </w:tc>
        <w:tc>
          <w:tcPr>
            <w:tcW w:w="2508" w:type="dxa"/>
            <w:shd w:val="clear" w:color="auto" w:fill="FF0000"/>
          </w:tcPr>
          <w:p w14:paraId="7871FE56" w14:textId="77777777" w:rsidR="00242CF3" w:rsidRPr="00824784" w:rsidRDefault="00242CF3" w:rsidP="001B4E0C">
            <w:pPr>
              <w:spacing w:line="278" w:lineRule="auto"/>
              <w:jc w:val="center"/>
              <w:rPr>
                <w:rFonts w:ascii="Aptos" w:eastAsia="Aptos" w:hAnsi="Aptos" w:cs="Aptos"/>
                <w:b/>
                <w:bCs/>
                <w:color w:val="000000" w:themeColor="text1"/>
              </w:rPr>
            </w:pPr>
            <w:r>
              <w:rPr>
                <w:rFonts w:ascii="Aptos" w:eastAsia="Aptos" w:hAnsi="Aptos" w:cs="Aptos"/>
                <w:b/>
                <w:bCs/>
                <w:color w:val="000000" w:themeColor="text1"/>
              </w:rPr>
              <w:t>Falcon</w:t>
            </w:r>
          </w:p>
          <w:p w14:paraId="48373189" w14:textId="77777777" w:rsidR="00242CF3" w:rsidRDefault="00242CF3" w:rsidP="001B4E0C">
            <w:pPr>
              <w:jc w:val="center"/>
              <w:rPr>
                <w:rFonts w:ascii="Aptos" w:eastAsia="Aptos" w:hAnsi="Aptos" w:cs="Aptos"/>
                <w:color w:val="000000" w:themeColor="text1"/>
              </w:rPr>
            </w:pPr>
          </w:p>
        </w:tc>
      </w:tr>
      <w:tr w:rsidR="00242CF3" w:rsidRPr="002501C0" w14:paraId="703EC5CF" w14:textId="77777777" w:rsidTr="00D82A79">
        <w:tc>
          <w:tcPr>
            <w:tcW w:w="2254" w:type="dxa"/>
          </w:tcPr>
          <w:p w14:paraId="6E82CD71" w14:textId="77777777" w:rsidR="00242CF3" w:rsidRDefault="00242CF3" w:rsidP="001B4E0C">
            <w:pPr>
              <w:jc w:val="center"/>
              <w:rPr>
                <w:rFonts w:ascii="Aptos" w:eastAsia="Aptos" w:hAnsi="Aptos" w:cs="Aptos"/>
                <w:color w:val="000000" w:themeColor="text1"/>
                <w:lang w:val="en-US"/>
              </w:rPr>
            </w:pPr>
          </w:p>
        </w:tc>
        <w:tc>
          <w:tcPr>
            <w:tcW w:w="2252" w:type="dxa"/>
          </w:tcPr>
          <w:p w14:paraId="2B105A9E" w14:textId="77777777" w:rsidR="00242CF3" w:rsidRDefault="00242CF3" w:rsidP="001B4E0C">
            <w:pPr>
              <w:jc w:val="center"/>
              <w:rPr>
                <w:rFonts w:ascii="Aptos" w:eastAsia="Aptos" w:hAnsi="Aptos" w:cs="Aptos"/>
                <w:color w:val="000000" w:themeColor="text1"/>
                <w:lang w:val="en-US"/>
              </w:rPr>
            </w:pPr>
          </w:p>
        </w:tc>
        <w:tc>
          <w:tcPr>
            <w:tcW w:w="2251" w:type="dxa"/>
          </w:tcPr>
          <w:p w14:paraId="2D712EE6" w14:textId="77777777" w:rsidR="00242CF3" w:rsidRDefault="00242CF3" w:rsidP="001B4E0C">
            <w:pPr>
              <w:spacing w:line="240" w:lineRule="auto"/>
              <w:jc w:val="center"/>
              <w:rPr>
                <w:rFonts w:ascii="Aptos" w:eastAsia="Aptos" w:hAnsi="Aptos" w:cs="Aptos"/>
                <w:color w:val="000000" w:themeColor="text1"/>
                <w:lang w:val="en-US"/>
              </w:rPr>
            </w:pPr>
          </w:p>
        </w:tc>
        <w:tc>
          <w:tcPr>
            <w:tcW w:w="2508" w:type="dxa"/>
          </w:tcPr>
          <w:p w14:paraId="6A20FCAD" w14:textId="77777777" w:rsidR="00242CF3" w:rsidRDefault="00242CF3" w:rsidP="001B4E0C">
            <w:pPr>
              <w:jc w:val="center"/>
              <w:rPr>
                <w:rFonts w:ascii="Aptos" w:eastAsia="Aptos" w:hAnsi="Aptos" w:cs="Aptos"/>
                <w:color w:val="000000" w:themeColor="text1"/>
              </w:rPr>
            </w:pPr>
          </w:p>
          <w:p w14:paraId="0E8A71DC" w14:textId="77777777" w:rsidR="00242CF3" w:rsidRDefault="00242CF3" w:rsidP="001B4E0C">
            <w:pPr>
              <w:jc w:val="center"/>
              <w:rPr>
                <w:rFonts w:ascii="Aptos" w:eastAsia="Aptos" w:hAnsi="Aptos" w:cs="Aptos"/>
                <w:color w:val="000000" w:themeColor="text1"/>
                <w:lang w:val="en-US"/>
              </w:rPr>
            </w:pPr>
          </w:p>
        </w:tc>
      </w:tr>
    </w:tbl>
    <w:p w14:paraId="6BAE0084" w14:textId="77777777" w:rsidR="004C1BD7" w:rsidRPr="002501C0" w:rsidRDefault="004C1BD7" w:rsidP="002B7AEA"/>
    <w:tbl>
      <w:tblPr>
        <w:tblStyle w:val="TableGrid"/>
        <w:tblW w:w="0" w:type="auto"/>
        <w:jc w:val="center"/>
        <w:tblLook w:val="04A0" w:firstRow="1" w:lastRow="0" w:firstColumn="1" w:lastColumn="0" w:noHBand="0" w:noVBand="1"/>
      </w:tblPr>
      <w:tblGrid>
        <w:gridCol w:w="2307"/>
        <w:gridCol w:w="2386"/>
        <w:gridCol w:w="4508"/>
      </w:tblGrid>
      <w:tr w:rsidR="004C1BD7" w:rsidRPr="002501C0" w14:paraId="53C8499B" w14:textId="77777777" w:rsidTr="002B7AEA">
        <w:trPr>
          <w:jc w:val="center"/>
        </w:trPr>
        <w:tc>
          <w:tcPr>
            <w:tcW w:w="9201" w:type="dxa"/>
            <w:gridSpan w:val="3"/>
            <w:shd w:val="clear" w:color="auto" w:fill="E8E8E8" w:themeFill="background2"/>
          </w:tcPr>
          <w:p w14:paraId="0D56BE1E" w14:textId="77777777" w:rsidR="004C1BD7" w:rsidRPr="002501C0" w:rsidRDefault="004C1BD7" w:rsidP="000646EA">
            <w:pPr>
              <w:jc w:val="center"/>
              <w:rPr>
                <w:b/>
                <w:bCs/>
              </w:rPr>
            </w:pPr>
            <w:r>
              <w:rPr>
                <w:b/>
                <w:bCs/>
              </w:rPr>
              <w:t>Lesson Overview</w:t>
            </w:r>
          </w:p>
        </w:tc>
      </w:tr>
      <w:tr w:rsidR="004C1BD7" w:rsidRPr="002501C0" w14:paraId="52D1641C" w14:textId="77777777" w:rsidTr="002B7AEA">
        <w:trPr>
          <w:trHeight w:val="50"/>
          <w:jc w:val="center"/>
        </w:trPr>
        <w:tc>
          <w:tcPr>
            <w:tcW w:w="2307" w:type="dxa"/>
          </w:tcPr>
          <w:p w14:paraId="45BCAECD" w14:textId="77777777" w:rsidR="004C1BD7" w:rsidRPr="002501C0" w:rsidRDefault="004C1BD7" w:rsidP="000646EA">
            <w:pPr>
              <w:jc w:val="center"/>
            </w:pPr>
            <w:r>
              <w:rPr>
                <w:b/>
                <w:bCs/>
              </w:rPr>
              <w:t>Lesson Topic</w:t>
            </w:r>
          </w:p>
        </w:tc>
        <w:tc>
          <w:tcPr>
            <w:tcW w:w="6894" w:type="dxa"/>
            <w:gridSpan w:val="2"/>
          </w:tcPr>
          <w:p>
            <w:r>
              <w:t>Logo Design in Canva</w:t>
            </w:r>
          </w:p>
        </w:tc>
      </w:tr>
      <w:tr w:rsidR="004C1BD7" w:rsidRPr="002501C0" w14:paraId="389F5D0A" w14:textId="77777777" w:rsidTr="002B7AEA">
        <w:trPr>
          <w:jc w:val="center"/>
        </w:trPr>
        <w:tc>
          <w:tcPr>
            <w:tcW w:w="2307" w:type="dxa"/>
          </w:tcPr>
          <w:p w14:paraId="45FA7417" w14:textId="77777777" w:rsidR="004C1BD7" w:rsidRPr="002501C0" w:rsidRDefault="004C1BD7" w:rsidP="000646EA">
            <w:pPr>
              <w:jc w:val="center"/>
            </w:pPr>
            <w:r>
              <w:rPr>
                <w:b/>
                <w:bCs/>
              </w:rPr>
              <w:t>Standard(s)</w:t>
            </w:r>
          </w:p>
        </w:tc>
        <w:tc>
          <w:tcPr>
            <w:tcW w:w="6894" w:type="dxa"/>
            <w:gridSpan w:val="2"/>
          </w:tcPr>
          <w:p>
            <w:pPr>
              <w:jc w:val="both"/>
            </w:pPr>
            <w:r>
              <w:t>Visual Arts: VA:Cr1.2.5 (plan and develop an original design idea); ELA: SL.5.4 (explain ideas clearly); Enterprise: branding</w:t>
            </w:r>
          </w:p>
        </w:tc>
      </w:tr>
      <w:tr w:rsidR="004C1BD7" w:rsidRPr="002501C0" w14:paraId="6A0392A8" w14:textId="77777777" w:rsidTr="002B7AEA">
        <w:trPr>
          <w:jc w:val="center"/>
        </w:trPr>
        <w:tc>
          <w:tcPr>
            <w:tcW w:w="4693" w:type="dxa"/>
            <w:gridSpan w:val="2"/>
          </w:tcPr>
          <w:p w14:paraId="54C116B5" w14:textId="77777777" w:rsidR="004C1BD7" w:rsidRDefault="004C1BD7" w:rsidP="000646EA">
            <w:pPr>
              <w:rPr>
                <w:b/>
                <w:bCs/>
              </w:rPr>
            </w:pPr>
            <w:r>
              <w:rPr>
                <w:b/>
                <w:bCs/>
              </w:rPr>
              <w:t>Learning Objective(s) (WALT):</w:t>
            </w:r>
          </w:p>
          <w:p>
            <w:r>
              <w:t>We are learning to design an original logo that is simple, memorable and suits its brand.</w:t>
            </w:r>
          </w:p>
        </w:tc>
        <w:tc>
          <w:tcPr>
            <w:tcW w:w="4508" w:type="dxa"/>
          </w:tcPr>
          <w:p w14:paraId="6C04020B" w14:textId="77777777" w:rsidR="004C1BD7" w:rsidRPr="002501C0" w:rsidRDefault="004C1BD7" w:rsidP="000646EA">
            <w:r>
              <w:rPr>
                <w:b/>
                <w:bCs/>
              </w:rPr>
              <w:t>Success Criteria (WILF):</w:t>
            </w:r>
          </w:p>
          <w:p>
            <w:pPr>
              <w:rPr>
                <w:b/>
                <w:bCs/>
              </w:rPr>
            </w:pPr>
            <w:r>
              <w:t>I can explain three rules of a good logo.</w:t>
            </w:r>
          </w:p>
          <w:p>
            <w:pPr>
              <w:rPr>
                <w:b/>
                <w:bCs/>
              </w:rPr>
            </w:pPr>
            <w:r>
              <w:t>I can sketch three logo ideas before choosing one.</w:t>
            </w:r>
          </w:p>
          <w:p>
            <w:pPr>
              <w:rPr>
                <w:b/>
                <w:bCs/>
              </w:rPr>
            </w:pPr>
            <w:r>
              <w:t>I can build my logo in Canva using shapes, colour and text.</w:t>
            </w:r>
          </w:p>
          <w:p>
            <w:pPr>
              <w:rPr>
                <w:b/>
                <w:bCs/>
              </w:rPr>
            </w:pPr>
            <w:r>
              <w:t>I can explain why my colours and shapes suit my brand.</w:t>
            </w:r>
          </w:p>
        </w:tc>
      </w:tr>
      <w:tr w:rsidR="004C1BD7" w:rsidRPr="002501C0" w14:paraId="2368B6A4" w14:textId="77777777" w:rsidTr="002B7AEA">
        <w:trPr>
          <w:jc w:val="center"/>
        </w:trPr>
        <w:tc>
          <w:tcPr>
            <w:tcW w:w="2307" w:type="dxa"/>
          </w:tcPr>
          <w:p w14:paraId="261E2793" w14:textId="77777777" w:rsidR="004C1BD7" w:rsidRPr="002501C0" w:rsidRDefault="004C1BD7" w:rsidP="000646EA">
            <w:pPr>
              <w:jc w:val="center"/>
            </w:pPr>
            <w:r>
              <w:rPr>
                <w:b/>
                <w:bCs/>
              </w:rPr>
              <w:t>Literacy Strategies</w:t>
            </w:r>
          </w:p>
        </w:tc>
        <w:tc>
          <w:tcPr>
            <w:tcW w:w="6894" w:type="dxa"/>
            <w:gridSpan w:val="2"/>
          </w:tcPr>
          <w:p>
            <w:pPr>
              <w:jc w:val="both"/>
            </w:pPr>
            <w:r>
              <w:t>Design rule cards (simple, memorable, fits the brand, works in black and white); sentence frame: I chose ... because it shows ...</w:t>
            </w:r>
          </w:p>
        </w:tc>
      </w:tr>
      <w:tr w:rsidR="00014A2A" w:rsidRPr="002501C0" w14:paraId="155F1800" w14:textId="77777777" w:rsidTr="002B7AEA">
        <w:trPr>
          <w:jc w:val="center"/>
        </w:trPr>
        <w:tc>
          <w:tcPr>
            <w:tcW w:w="2307" w:type="dxa"/>
          </w:tcPr>
          <w:p w14:paraId="2D9E647C" w14:textId="3081A61D" w:rsidR="00014A2A" w:rsidRDefault="00014A2A" w:rsidP="000646EA">
            <w:pPr>
              <w:jc w:val="center"/>
              <w:rPr>
                <w:b/>
                <w:bCs/>
                <w:color w:val="000000"/>
              </w:rPr>
            </w:pPr>
            <w:r>
              <w:rPr>
                <w:b/>
                <w:bCs/>
                <w:color w:val="000000"/>
              </w:rPr>
              <w:t>Assessment</w:t>
            </w:r>
          </w:p>
          <w:p w14:paraId="4B1ADAEC" w14:textId="7C286926" w:rsidR="00014A2A" w:rsidRPr="00014A2A" w:rsidRDefault="00014A2A" w:rsidP="000646EA">
            <w:pPr>
              <w:jc w:val="center"/>
              <w:rPr>
                <w:b/>
                <w:bCs/>
              </w:rPr>
            </w:pPr>
          </w:p>
        </w:tc>
        <w:tc>
          <w:tcPr>
            <w:tcW w:w="6894" w:type="dxa"/>
            <w:gridSpan w:val="2"/>
          </w:tcPr>
          <w:p>
            <w:pPr>
              <w:jc w:val="both"/>
            </w:pPr>
            <w:r>
              <w:t>Three sketches and final Canva logo; short explanation to a partner; live quiz on the TCD website.</w:t>
            </w:r>
          </w:p>
        </w:tc>
      </w:tr>
      <w:tr w:rsidR="004C1BD7" w:rsidRPr="002501C0" w14:paraId="69A5B8D0" w14:textId="77777777" w:rsidTr="002B7AEA">
        <w:trPr>
          <w:jc w:val="center"/>
        </w:trPr>
        <w:tc>
          <w:tcPr>
            <w:tcW w:w="2307" w:type="dxa"/>
          </w:tcPr>
          <w:p w14:paraId="033367FB" w14:textId="100F26A7" w:rsidR="004C1BD7" w:rsidRPr="002501C0" w:rsidRDefault="00C72282" w:rsidP="000646EA">
            <w:pPr>
              <w:jc w:val="center"/>
              <w:rPr>
                <w:b/>
                <w:bCs/>
              </w:rPr>
            </w:pPr>
            <w:r>
              <w:rPr>
                <w:b/>
                <w:bCs/>
              </w:rPr>
              <w:t xml:space="preserve">Targeted Vocabulary </w:t>
            </w:r>
          </w:p>
        </w:tc>
        <w:tc>
          <w:tcPr>
            <w:tcW w:w="6894" w:type="dxa"/>
            <w:gridSpan w:val="2"/>
          </w:tcPr>
          <w:p>
            <w:pPr>
              <w:jc w:val="center"/>
            </w:pPr>
            <w:r>
              <w:t>logo, brand, icon, wordmark, colour scheme, font, simple, memorable</w:t>
            </w:r>
          </w:p>
        </w:tc>
      </w:tr>
      <w:tr w:rsidR="004C1BD7" w:rsidRPr="002501C0" w14:paraId="6017CBA1" w14:textId="77777777" w:rsidTr="002B7AEA">
        <w:trPr>
          <w:jc w:val="center"/>
        </w:trPr>
        <w:tc>
          <w:tcPr>
            <w:tcW w:w="2307" w:type="dxa"/>
          </w:tcPr>
          <w:p w14:paraId="15AFF8C1" w14:textId="77777777" w:rsidR="004C1BD7" w:rsidRPr="002501C0" w:rsidRDefault="004C1BD7" w:rsidP="000646EA">
            <w:pPr>
              <w:jc w:val="center"/>
              <w:rPr>
                <w:b/>
                <w:bCs/>
              </w:rPr>
            </w:pPr>
            <w:r>
              <w:rPr>
                <w:b/>
                <w:bCs/>
              </w:rPr>
              <w:lastRenderedPageBreak/>
              <w:t>Skills</w:t>
            </w:r>
          </w:p>
        </w:tc>
        <w:tc>
          <w:tcPr>
            <w:tcW w:w="6894" w:type="dxa"/>
            <w:gridSpan w:val="2"/>
          </w:tcPr>
          <w:p>
            <w:r>
              <w:t>Creativity, visual communication, decision making, digital design</w:t>
            </w:r>
          </w:p>
        </w:tc>
      </w:tr>
      <w:tr w:rsidR="004C1BD7" w:rsidRPr="002501C0" w14:paraId="6E7DFF62" w14:textId="77777777" w:rsidTr="002B7AEA">
        <w:trPr>
          <w:jc w:val="center"/>
        </w:trPr>
        <w:tc>
          <w:tcPr>
            <w:tcW w:w="2307" w:type="dxa"/>
          </w:tcPr>
          <w:p w14:paraId="0BEBB968" w14:textId="77777777" w:rsidR="004C1BD7" w:rsidRPr="002501C0" w:rsidRDefault="004C1BD7" w:rsidP="000646EA">
            <w:pPr>
              <w:jc w:val="center"/>
              <w:rPr>
                <w:b/>
                <w:bCs/>
              </w:rPr>
            </w:pPr>
            <w:r>
              <w:rPr>
                <w:b/>
                <w:bCs/>
              </w:rPr>
              <w:t>National Identity Integration</w:t>
            </w:r>
          </w:p>
        </w:tc>
        <w:tc>
          <w:tcPr>
            <w:tcW w:w="6894" w:type="dxa"/>
            <w:gridSpan w:val="2"/>
          </w:tcPr>
          <w:p>
            <w:pPr>
              <w:jc w:val="both"/>
            </w:pPr>
            <w:r>
              <w:t>Discuss how UAE brands use local meaning in their logos, such as the falcon, the palm and the colours of the flag, and how meaning makes a logo memorable.</w:t>
            </w:r>
          </w:p>
        </w:tc>
      </w:tr>
      <w:tr w:rsidR="004C1BD7" w:rsidRPr="002501C0" w14:paraId="38B7684F" w14:textId="77777777" w:rsidTr="002B7AEA">
        <w:trPr>
          <w:jc w:val="center"/>
        </w:trPr>
        <w:tc>
          <w:tcPr>
            <w:tcW w:w="2307" w:type="dxa"/>
          </w:tcPr>
          <w:p w14:paraId="72BB4E9B" w14:textId="77777777" w:rsidR="004C1BD7" w:rsidRPr="002501C0" w:rsidRDefault="004C1BD7" w:rsidP="000646EA">
            <w:pPr>
              <w:jc w:val="center"/>
              <w:rPr>
                <w:b/>
                <w:bCs/>
              </w:rPr>
            </w:pPr>
            <w:r>
              <w:rPr>
                <w:b/>
                <w:bCs/>
              </w:rPr>
              <w:t>AI/Digital Learning</w:t>
            </w:r>
          </w:p>
        </w:tc>
        <w:tc>
          <w:tcPr>
            <w:tcW w:w="6894" w:type="dxa"/>
            <w:gridSpan w:val="2"/>
          </w:tcPr>
          <w:p>
            <w:pPr>
              <w:jc w:val="both"/>
            </w:pPr>
            <w:r>
              <w:t>Canva for Education accounts; hook video; live quiz on the TCD website. Presentation: Grade5_Week11_Presentation.pptx. Worksheet: Grade5_Week11_Worksheet.</w:t>
            </w:r>
          </w:p>
        </w:tc>
      </w:tr>
    </w:tbl>
    <w:p w14:paraId="6F296A86" w14:textId="77777777" w:rsidR="004C1BD7" w:rsidRDefault="004C1BD7" w:rsidP="004C1BD7"/>
    <w:tbl>
      <w:tblPr>
        <w:tblStyle w:val="TableGrid"/>
        <w:tblW w:w="9339" w:type="dxa"/>
        <w:jc w:val="center"/>
        <w:tblLook w:val="04A0" w:firstRow="1" w:lastRow="0" w:firstColumn="1" w:lastColumn="0" w:noHBand="0" w:noVBand="1"/>
      </w:tblPr>
      <w:tblGrid>
        <w:gridCol w:w="2141"/>
        <w:gridCol w:w="7198"/>
      </w:tblGrid>
      <w:tr w:rsidR="004C1BD7" w:rsidRPr="002501C0" w14:paraId="4EE8B9BF" w14:textId="77777777" w:rsidTr="004C5776">
        <w:trPr>
          <w:jc w:val="center"/>
        </w:trPr>
        <w:tc>
          <w:tcPr>
            <w:tcW w:w="9339" w:type="dxa"/>
            <w:gridSpan w:val="2"/>
            <w:shd w:val="clear" w:color="auto" w:fill="E8E8E8" w:themeFill="background2"/>
          </w:tcPr>
          <w:p w14:paraId="22E88FFE" w14:textId="77777777" w:rsidR="004C1BD7" w:rsidRPr="002501C0" w:rsidRDefault="004C1BD7" w:rsidP="000646EA">
            <w:pPr>
              <w:jc w:val="center"/>
              <w:rPr>
                <w:b/>
                <w:bCs/>
              </w:rPr>
            </w:pPr>
            <w:r>
              <w:br w:type="page"/>
            </w:r>
            <w:r>
              <w:br w:type="page"/>
            </w:r>
            <w:r>
              <w:rPr>
                <w:b/>
                <w:bCs/>
              </w:rPr>
              <w:t>Lesson Structure</w:t>
            </w:r>
          </w:p>
        </w:tc>
      </w:tr>
      <w:tr w:rsidR="004C1BD7" w:rsidRPr="002501C0" w14:paraId="0ED8F672" w14:textId="77777777" w:rsidTr="004C5776">
        <w:trPr>
          <w:cantSplit/>
          <w:jc w:val="center"/>
        </w:trPr>
        <w:tc>
          <w:tcPr>
            <w:tcW w:w="2141" w:type="dxa"/>
          </w:tcPr>
          <w:p w14:paraId="512AB040" w14:textId="77777777" w:rsidR="004C1BD7" w:rsidRPr="002501C0" w:rsidRDefault="004C1BD7" w:rsidP="000646EA">
            <w:pPr>
              <w:jc w:val="center"/>
              <w:rPr>
                <w:lang w:val="en-US"/>
              </w:rPr>
            </w:pPr>
            <w:r>
              <w:rPr>
                <w:b/>
                <w:bCs/>
                <w:lang w:val="en-US"/>
              </w:rPr>
              <w:t xml:space="preserve">Starter (Hook) </w:t>
            </w:r>
            <w:r>
              <w:rPr>
                <w:lang w:val="en-US"/>
              </w:rPr>
              <w:t xml:space="preserve">Engage and Ask </w:t>
            </w:r>
          </w:p>
          <w:p w14:paraId="6DB8553F" w14:textId="77777777" w:rsidR="004C1BD7" w:rsidRPr="002501C0" w:rsidRDefault="004C1BD7" w:rsidP="000646EA">
            <w:pPr>
              <w:jc w:val="center"/>
            </w:pPr>
            <w:r>
              <w:rPr>
                <w:lang w:val="en-US"/>
              </w:rPr>
              <w:t>(10 minutes)</w:t>
            </w:r>
          </w:p>
          <w:p w14:paraId="53AB5576" w14:textId="77777777" w:rsidR="004C1BD7" w:rsidRPr="002501C0" w:rsidRDefault="004C1BD7" w:rsidP="000646EA">
            <w:pPr>
              <w:jc w:val="center"/>
            </w:pPr>
          </w:p>
        </w:tc>
        <w:tc>
          <w:tcPr>
            <w:tcW w:w="7198" w:type="dxa"/>
          </w:tcPr>
          <w:p>
            <w:pPr>
              <w:jc w:val="both"/>
            </w:pPr>
            <w:r>
              <w:t>Warm-up: Logo in One Minute (slide 4).</w:t>
            </w:r>
          </w:p>
          <w:p>
            <w:pPr>
              <w:jc w:val="both"/>
            </w:pPr>
            <w:r>
              <w:t>Show the hook video and ask the hook question (slide 2).</w:t>
            </w:r>
          </w:p>
          <w:p>
            <w:pPr>
              <w:jc w:val="both"/>
            </w:pPr>
            <w:r>
              <w:t>Share the learning goals (slide 3) and key words (slide 5).</w:t>
            </w:r>
          </w:p>
        </w:tc>
      </w:tr>
      <w:tr w:rsidR="004C1BD7" w:rsidRPr="002501C0" w14:paraId="18403846" w14:textId="77777777" w:rsidTr="004C5776">
        <w:trPr>
          <w:cantSplit/>
          <w:jc w:val="center"/>
        </w:trPr>
        <w:tc>
          <w:tcPr>
            <w:tcW w:w="2141" w:type="dxa"/>
          </w:tcPr>
          <w:p w14:paraId="3473217F" w14:textId="77777777" w:rsidR="004C1BD7" w:rsidRPr="002501C0" w:rsidRDefault="004C1BD7" w:rsidP="000646EA">
            <w:pPr>
              <w:jc w:val="center"/>
              <w:rPr>
                <w:b/>
                <w:bCs/>
                <w:lang w:val="en-US"/>
              </w:rPr>
            </w:pPr>
            <w:r>
              <w:rPr>
                <w:b/>
                <w:bCs/>
                <w:lang w:val="en-US"/>
              </w:rPr>
              <w:t xml:space="preserve">I Do </w:t>
            </w:r>
          </w:p>
          <w:p w14:paraId="3FD8D3D0" w14:textId="77777777" w:rsidR="004C1BD7" w:rsidRPr="002501C0" w:rsidRDefault="004C1BD7" w:rsidP="000646EA">
            <w:pPr>
              <w:jc w:val="center"/>
            </w:pPr>
            <w:r>
              <w:rPr>
                <w:lang w:val="en-US"/>
              </w:rPr>
              <w:t>(20 minutes)</w:t>
            </w:r>
          </w:p>
          <w:p w14:paraId="7C42A1C2" w14:textId="77777777" w:rsidR="004C1BD7" w:rsidRPr="002501C0" w:rsidRDefault="004C1BD7" w:rsidP="000646EA">
            <w:pPr>
              <w:jc w:val="center"/>
            </w:pPr>
          </w:p>
        </w:tc>
        <w:tc>
          <w:tcPr>
            <w:tcW w:w="7198" w:type="dxa"/>
          </w:tcPr>
          <w:p>
            <w:pPr>
              <w:jc w:val="both"/>
            </w:pPr>
            <w:r>
              <w:t>Teach the rules of a good logo (slide 6) and logo types (slide 7).</w:t>
            </w:r>
          </w:p>
          <w:p>
            <w:pPr>
              <w:jc w:val="both"/>
            </w:pPr>
            <w:r>
              <w:t>Discuss colour and meaning (slide 8).</w:t>
            </w:r>
          </w:p>
          <w:p>
            <w:pPr>
              <w:jc w:val="both"/>
            </w:pPr>
            <w:r>
              <w:t>Model building a logo in Canva (slides 9 and 10).</w:t>
            </w:r>
          </w:p>
        </w:tc>
      </w:tr>
      <w:tr w:rsidR="004C1BD7" w:rsidRPr="002501C0" w14:paraId="1CB099AB" w14:textId="77777777" w:rsidTr="004C5776">
        <w:trPr>
          <w:cantSplit/>
          <w:jc w:val="center"/>
        </w:trPr>
        <w:tc>
          <w:tcPr>
            <w:tcW w:w="2141" w:type="dxa"/>
          </w:tcPr>
          <w:p w14:paraId="72BB94D1" w14:textId="77777777" w:rsidR="004C1BD7" w:rsidRPr="002501C0" w:rsidRDefault="004C1BD7" w:rsidP="000646EA">
            <w:pPr>
              <w:jc w:val="center"/>
              <w:rPr>
                <w:b/>
                <w:bCs/>
                <w:lang w:val="en-US"/>
              </w:rPr>
            </w:pPr>
            <w:r>
              <w:rPr>
                <w:b/>
                <w:bCs/>
                <w:lang w:val="en-US"/>
              </w:rPr>
              <w:t xml:space="preserve">We Do </w:t>
            </w:r>
          </w:p>
          <w:p w14:paraId="21490964" w14:textId="77777777" w:rsidR="004C1BD7" w:rsidRPr="002501C0" w:rsidRDefault="004C1BD7" w:rsidP="000646EA">
            <w:pPr>
              <w:jc w:val="center"/>
            </w:pPr>
            <w:r>
              <w:rPr>
                <w:lang w:val="en-US"/>
              </w:rPr>
              <w:t>(15 minutes)</w:t>
            </w:r>
          </w:p>
          <w:p w14:paraId="09FA17B9" w14:textId="77777777" w:rsidR="004C1BD7" w:rsidRPr="002501C0" w:rsidRDefault="004C1BD7" w:rsidP="000646EA">
            <w:pPr>
              <w:jc w:val="center"/>
            </w:pPr>
          </w:p>
        </w:tc>
        <w:tc>
          <w:tcPr>
            <w:tcW w:w="7198" w:type="dxa"/>
          </w:tcPr>
          <w:p>
            <w:pPr>
              <w:jc w:val="both"/>
            </w:pPr>
            <w:r>
              <w:t>Students name their car company and sketch three ideas.</w:t>
            </w:r>
          </w:p>
          <w:p>
            <w:pPr>
              <w:jc w:val="both"/>
            </w:pPr>
            <w:r>
              <w:t>Partners use the rule cards to help each other choose the best idea.</w:t>
            </w:r>
          </w:p>
        </w:tc>
      </w:tr>
      <w:tr w:rsidR="004C1BD7" w:rsidRPr="002501C0" w14:paraId="55859A78" w14:textId="77777777" w:rsidTr="004C5776">
        <w:trPr>
          <w:cantSplit/>
          <w:jc w:val="center"/>
        </w:trPr>
        <w:tc>
          <w:tcPr>
            <w:tcW w:w="2141" w:type="dxa"/>
          </w:tcPr>
          <w:p w14:paraId="3E03F21D" w14:textId="77777777" w:rsidR="004C1BD7" w:rsidRPr="002501C0" w:rsidRDefault="004C1BD7" w:rsidP="000646EA">
            <w:pPr>
              <w:jc w:val="center"/>
              <w:rPr>
                <w:b/>
                <w:bCs/>
                <w:lang w:val="en-US"/>
              </w:rPr>
            </w:pPr>
            <w:r>
              <w:rPr>
                <w:b/>
                <w:bCs/>
                <w:lang w:val="en-US"/>
              </w:rPr>
              <w:t xml:space="preserve">You Do </w:t>
            </w:r>
          </w:p>
          <w:p w14:paraId="386C16D5" w14:textId="77777777" w:rsidR="004C1BD7" w:rsidRPr="002501C0" w:rsidRDefault="004C1BD7" w:rsidP="000646EA">
            <w:pPr>
              <w:jc w:val="center"/>
            </w:pPr>
            <w:r>
              <w:rPr>
                <w:lang w:val="en-US"/>
              </w:rPr>
              <w:t>(35 minutes)</w:t>
            </w:r>
          </w:p>
          <w:p w14:paraId="25B4AA1E" w14:textId="77777777" w:rsidR="004C1BD7" w:rsidRPr="002501C0" w:rsidRDefault="004C1BD7" w:rsidP="000646EA">
            <w:pPr>
              <w:jc w:val="center"/>
            </w:pPr>
          </w:p>
        </w:tc>
        <w:tc>
          <w:tcPr>
            <w:tcW w:w="7198" w:type="dxa"/>
          </w:tcPr>
          <w:p>
            <w:pPr>
              <w:jc w:val="both"/>
            </w:pPr>
            <w:r>
              <w:t>Students build their logo in Canva and test it small and in black and white (slide 12).</w:t>
            </w:r>
          </w:p>
          <w:p>
            <w:pPr>
              <w:jc w:val="both"/>
            </w:pPr>
            <w:r>
              <w:t>Challenge levels on the board (slide 13).</w:t>
            </w:r>
          </w:p>
          <w:p>
            <w:pPr>
              <w:jc w:val="both"/>
            </w:pPr>
            <w:r>
              <w:t>Live quiz on tablets (slide 14).</w:t>
            </w:r>
          </w:p>
        </w:tc>
      </w:tr>
      <w:tr w:rsidR="00242CF3" w:rsidRPr="002501C0" w14:paraId="50212A60" w14:textId="77777777" w:rsidTr="004C5776">
        <w:trPr>
          <w:cantSplit/>
          <w:jc w:val="center"/>
        </w:trPr>
        <w:tc>
          <w:tcPr>
            <w:tcW w:w="2141" w:type="dxa"/>
          </w:tcPr>
          <w:p w14:paraId="23638AEE" w14:textId="77777777" w:rsidR="00242CF3" w:rsidRPr="00242CF3" w:rsidRDefault="00242CF3" w:rsidP="00242CF3">
            <w:pPr>
              <w:spacing w:line="220" w:lineRule="auto"/>
            </w:pPr>
            <w:r>
              <w:rPr>
                <w:b/>
                <w:bCs/>
                <w:color w:val="000000"/>
              </w:rPr>
              <w:t>Differentiated</w:t>
            </w:r>
          </w:p>
          <w:p w14:paraId="3CD58F13" w14:textId="77777777" w:rsidR="00242CF3" w:rsidRPr="00242CF3" w:rsidRDefault="00242CF3" w:rsidP="00242CF3">
            <w:pPr>
              <w:spacing w:line="220" w:lineRule="auto"/>
            </w:pPr>
            <w:r>
              <w:rPr>
                <w:b/>
                <w:bCs/>
                <w:color w:val="000000"/>
              </w:rPr>
              <w:t>Instruction:</w:t>
            </w:r>
          </w:p>
          <w:p w14:paraId="73BE4880" w14:textId="38DAFC97" w:rsidR="00242CF3" w:rsidRPr="00242CF3" w:rsidRDefault="00242CF3" w:rsidP="00242CF3">
            <w:pPr>
              <w:spacing w:line="220" w:lineRule="auto"/>
            </w:pPr>
            <w:r>
              <w:rPr>
                <w:b/>
                <w:bCs/>
                <w:color w:val="EE0000"/>
                <w:sz w:val="16"/>
                <w:szCs w:val="16"/>
              </w:rPr>
              <w:t xml:space="preserve">Beginning </w:t>
            </w:r>
            <w:r>
              <w:rPr>
                <w:b/>
                <w:bCs/>
                <w:color w:val="000000"/>
                <w:sz w:val="16"/>
                <w:szCs w:val="16"/>
              </w:rPr>
              <w:t xml:space="preserve">/ </w:t>
            </w:r>
            <w:r>
              <w:rPr>
                <w:b/>
                <w:bCs/>
                <w:color w:val="FFC000"/>
                <w:sz w:val="16"/>
                <w:szCs w:val="16"/>
              </w:rPr>
              <w:t>On</w:t>
            </w:r>
            <w:r>
              <w:rPr>
                <w:b/>
                <w:bCs/>
                <w:color w:val="000000"/>
                <w:sz w:val="16"/>
                <w:szCs w:val="16"/>
              </w:rPr>
              <w:t xml:space="preserve"> /</w:t>
            </w:r>
            <w:r>
              <w:rPr>
                <w:b/>
                <w:bCs/>
                <w:color w:val="000000"/>
              </w:rPr>
              <w:t xml:space="preserve"> </w:t>
            </w:r>
            <w:r>
              <w:rPr>
                <w:b/>
                <w:bCs/>
                <w:color w:val="0070C0"/>
                <w:sz w:val="16"/>
                <w:szCs w:val="16"/>
              </w:rPr>
              <w:t>Above</w:t>
            </w:r>
          </w:p>
        </w:tc>
        <w:tc>
          <w:tcPr>
            <w:tcW w:w="7198" w:type="dxa"/>
          </w:tcPr>
          <w:p>
            <w:pPr>
              <w:spacing w:after="180" w:line="220" w:lineRule="auto"/>
              <w:jc w:val="both"/>
              <w:rPr>
                <w:color w:val="EE0000"/>
              </w:rPr>
            </w:pPr>
            <w:r>
              <w:rPr>
                <w:b/>
                <w:bCs/>
                <w:color w:val="EE0000"/>
                <w:sz w:val="15"/>
                <w:szCs w:val="15"/>
              </w:rPr>
              <w:t>Beginning: Use the logo template card: one shape, one icon and your company name.</w:t>
            </w:r>
          </w:p>
          <w:p>
            <w:pPr>
              <w:spacing w:after="180" w:line="220" w:lineRule="auto"/>
              <w:jc w:val="both"/>
              <w:rPr>
                <w:color w:val="EE0000"/>
              </w:rPr>
            </w:pPr>
            <w:r>
              <w:rPr>
                <w:b/>
                <w:bCs/>
                <w:color w:val="EE0000"/>
                <w:sz w:val="15"/>
                <w:szCs w:val="15"/>
              </w:rPr>
              <w:t>On: Design an original combination logo with two or three colours.</w:t>
            </w:r>
          </w:p>
          <w:p>
            <w:pPr>
              <w:spacing w:after="180" w:line="220" w:lineRule="auto"/>
              <w:jc w:val="both"/>
              <w:rPr>
                <w:color w:val="EE0000"/>
              </w:rPr>
            </w:pPr>
            <w:r>
              <w:rPr>
                <w:b/>
                <w:bCs/>
                <w:color w:val="EE0000"/>
                <w:sz w:val="15"/>
                <w:szCs w:val="15"/>
              </w:rPr>
              <w:t>Above: Design a logo and a black-and-white version, and explain the meaning of each part.</w:t>
            </w:r>
          </w:p>
        </w:tc>
      </w:tr>
      <w:tr w:rsidR="004C1BD7" w:rsidRPr="002501C0" w14:paraId="1636FBFA" w14:textId="77777777" w:rsidTr="004C5776">
        <w:trPr>
          <w:cantSplit/>
          <w:jc w:val="center"/>
        </w:trPr>
        <w:tc>
          <w:tcPr>
            <w:tcW w:w="2141" w:type="dxa"/>
          </w:tcPr>
          <w:p w14:paraId="0183D7C5" w14:textId="6F2E96AF" w:rsidR="004C1BD7" w:rsidRPr="002501C0" w:rsidRDefault="004C1BD7" w:rsidP="000646EA">
            <w:pPr>
              <w:jc w:val="center"/>
              <w:rPr>
                <w:b/>
                <w:bCs/>
                <w:lang w:val="en-US"/>
              </w:rPr>
            </w:pPr>
            <w:r>
              <w:rPr>
                <w:b/>
                <w:bCs/>
                <w:lang w:val="en-US"/>
              </w:rPr>
              <w:t>Closure/Reflection</w:t>
            </w:r>
          </w:p>
          <w:p w14:paraId="39F962CE" w14:textId="7910A7CE" w:rsidR="004C1BD7" w:rsidRPr="002501C0" w:rsidRDefault="004C1BD7" w:rsidP="000646EA">
            <w:pPr>
              <w:jc w:val="center"/>
            </w:pPr>
            <w:r>
              <w:rPr>
                <w:lang w:val="en-US"/>
              </w:rPr>
              <w:t>(10 minutes)</w:t>
            </w:r>
          </w:p>
          <w:p w14:paraId="2F504231" w14:textId="77777777" w:rsidR="004C1BD7" w:rsidRPr="002501C0" w:rsidRDefault="004C1BD7" w:rsidP="000646EA"/>
        </w:tc>
        <w:tc>
          <w:tcPr>
            <w:tcW w:w="7198" w:type="dxa"/>
          </w:tcPr>
          <w:p>
            <w:pPr>
              <w:spacing w:after="80"/>
              <w:jc w:val="both"/>
            </w:pPr>
            <w:r>
              <w:t>Quick gallery on screens. Partners say which rule each logo follows best.</w:t>
            </w:r>
          </w:p>
          <w:p>
            <w:pPr>
              <w:spacing w:after="80"/>
              <w:jc w:val="both"/>
            </w:pPr>
            <w:r>
              <w:t>Exit ticket (slide 15). Check PNG files are downloaded.</w:t>
            </w:r>
          </w:p>
        </w:tc>
      </w:tr>
    </w:tbl>
    <w:p w14:paraId="0069CED7" w14:textId="77777777" w:rsidR="004C5776" w:rsidRDefault="004C5776"/>
    <w:tbl>
      <w:tblPr>
        <w:tblStyle w:val="TableGrid"/>
        <w:tblW w:w="0" w:type="auto"/>
        <w:tblInd w:w="-3"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47"/>
      </w:tblGrid>
      <w:tr w:rsidR="00C72282" w14:paraId="0CFCC6F3" w14:textId="77777777" w:rsidTr="00E90295">
        <w:trPr>
          <w:cantSplit/>
          <w:trHeight w:val="300"/>
        </w:trPr>
        <w:tc>
          <w:tcPr>
            <w:tcW w:w="9347" w:type="dxa"/>
            <w:shd w:val="clear" w:color="auto" w:fill="E8E8E8" w:themeFill="background2"/>
            <w:tcMar>
              <w:left w:w="105" w:type="dxa"/>
              <w:right w:w="105" w:type="dxa"/>
            </w:tcMar>
          </w:tcPr>
          <w:p w14:paraId="462ED060" w14:textId="5FC954BE" w:rsidR="00C72282" w:rsidRDefault="00C72282" w:rsidP="004C5776">
            <w:pPr>
              <w:jc w:val="center"/>
            </w:pPr>
            <w:r>
              <w:rPr>
                <w:rFonts w:ascii="Aptos" w:eastAsia="Aptos" w:hAnsi="Aptos" w:cs="Aptos"/>
                <w:b/>
                <w:bCs/>
                <w:color w:val="000000" w:themeColor="text1"/>
              </w:rPr>
              <w:t>Inclusive Planning</w:t>
            </w:r>
          </w:p>
        </w:tc>
      </w:tr>
      <w:tr w:rsidR="00C72282" w14:paraId="6EAFB125" w14:textId="77777777" w:rsidTr="00E90295">
        <w:trPr>
          <w:trHeight w:val="405"/>
        </w:trPr>
        <w:tc>
          <w:tcPr>
            <w:tcW w:w="9347" w:type="dxa"/>
            <w:tcMar>
              <w:left w:w="105" w:type="dxa"/>
              <w:right w:w="105" w:type="dxa"/>
            </w:tcMar>
          </w:tcPr>
          <w:p w14:paraId="5869041C" w14:textId="77777777" w:rsidR="00C72282" w:rsidRDefault="00C72282" w:rsidP="00E90295">
            <w:pPr>
              <w:rPr>
                <w:rFonts w:ascii="Aptos" w:eastAsia="Aptos" w:hAnsi="Aptos" w:cs="Aptos"/>
                <w:color w:val="000000" w:themeColor="text1"/>
              </w:rPr>
            </w:pPr>
          </w:p>
          <w:tbl>
            <w:tblPr>
              <w:tblW w:w="0" w:type="auto"/>
              <w:tblLook w:val="06A0" w:firstRow="1" w:lastRow="0" w:firstColumn="1" w:lastColumn="0" w:noHBand="1" w:noVBand="1"/>
            </w:tblPr>
            <w:tblGrid>
              <w:gridCol w:w="8633"/>
              <w:gridCol w:w="501"/>
            </w:tblGrid>
            <w:tr w:rsidR="00C72282" w14:paraId="0D1449B1" w14:textId="77777777" w:rsidTr="00684738">
              <w:trPr>
                <w:trHeight w:val="300"/>
              </w:trPr>
              <w:tc>
                <w:tcPr>
                  <w:tcW w:w="8633" w:type="dxa"/>
                  <w:vAlign w:val="center"/>
                </w:tcPr>
                <w:p w14:paraId="74F19E3A" w14:textId="78CE81CB" w:rsidR="00C72282" w:rsidRPr="00014A2A" w:rsidRDefault="00C72282" w:rsidP="002F6BF5">
                  <w:pPr>
                    <w:spacing w:after="0"/>
                    <w:rPr>
                      <w:b/>
                      <w:bCs/>
                      <w:lang w:val="en-US"/>
                    </w:rPr>
                  </w:pPr>
                  <w:r>
                    <w:rPr>
                      <w:b/>
                      <w:bCs/>
                      <w:lang w:val="en-US"/>
                    </w:rPr>
                    <w:t>Students receiving additional inclusive support (IEP or ILPs) or Gifted and Talented:</w:t>
                  </w:r>
                </w:p>
                <w:p>
                  <w:pPr>
                    <w:spacing w:after="0"/>
                    <w:jc w:val="both"/>
                  </w:pPr>
                  <w:r>
                    <w:rPr>
                      <w:b w:val="0"/>
                    </w:rPr>
                    <w:t>EAL: picture-based rule cards and sentence frame. SEN: logo template card with three simple choices. G&amp;T: black-and-white version and meaning explanation.</w:t>
                  </w:r>
                </w:p>
              </w:tc>
              <w:tc>
                <w:tcPr>
                  <w:tcW w:w="501" w:type="dxa"/>
                  <w:vAlign w:val="center"/>
                </w:tcPr>
                <w:p w14:paraId="67ED138F" w14:textId="77777777" w:rsidR="00C72282" w:rsidRDefault="00C72282" w:rsidP="002F6BF5"/>
              </w:tc>
            </w:tr>
            <w:tr w:rsidR="00C72282" w14:paraId="6A1B7CEB" w14:textId="77777777" w:rsidTr="00684738">
              <w:tblPrEx>
                <w:tblBorders>
                  <w:top w:val="single" w:sz="6" w:space="0" w:color="auto"/>
                  <w:left w:val="single" w:sz="6" w:space="0" w:color="auto"/>
                  <w:bottom w:val="single" w:sz="6" w:space="0" w:color="auto"/>
                  <w:right w:val="single" w:sz="6" w:space="0" w:color="auto"/>
                  <w:insideH w:val="single" w:sz="4" w:space="0" w:color="D9D9D9"/>
                </w:tblBorders>
              </w:tblPrEx>
              <w:trPr>
                <w:trHeight w:val="300"/>
              </w:trPr>
              <w:tc>
                <w:tcPr>
                  <w:tcW w:w="9134" w:type="dxa"/>
                  <w:gridSpan w:val="2"/>
                  <w:shd w:val="clear" w:color="auto" w:fill="FFF2CC"/>
                  <w:vAlign w:val="center"/>
                </w:tcPr>
                <w:p w14:paraId="666FCD15" w14:textId="77777777" w:rsidR="00C72282" w:rsidRDefault="00C72282" w:rsidP="002F6BF5">
                  <w:pPr>
                    <w:spacing w:after="0"/>
                  </w:pPr>
                  <w:r>
                    <w:rPr>
                      <w:b/>
                      <w:bCs/>
                    </w:rPr>
                    <w:t>Inclusion / EAL Support</w:t>
                  </w:r>
                </w:p>
              </w:tc>
            </w:tr>
            <w:tr w:rsidR="00C72282" w14:paraId="7C7DE76A" w14:textId="77777777" w:rsidTr="000D4F56">
              <w:tblPrEx>
                <w:tblBorders>
                  <w:top w:val="single" w:sz="6" w:space="0" w:color="auto"/>
                  <w:left w:val="single" w:sz="6" w:space="0" w:color="auto"/>
                  <w:bottom w:val="single" w:sz="6" w:space="0" w:color="auto"/>
                  <w:right w:val="single" w:sz="6" w:space="0" w:color="auto"/>
                  <w:insideH w:val="single" w:sz="4" w:space="0" w:color="D9D9D9"/>
                </w:tblBorders>
              </w:tblPrEx>
              <w:trPr>
                <w:trHeight w:val="4198"/>
              </w:trPr>
              <w:tc>
                <w:tcPr>
                  <w:tcW w:w="9134" w:type="dxa"/>
                  <w:gridSpan w:val="2"/>
                  <w:vAlign w:val="center"/>
                </w:tcPr>
                <w:p w14:paraId="3B943F9A" w14:textId="77777777" w:rsidR="00C72282" w:rsidRDefault="00C72282" w:rsidP="002F6BF5">
                  <w:pPr>
                    <w:spacing w:after="0"/>
                  </w:pPr>
                  <w:r>
                    <w:t>☑ Visual Supports</w:t>
                  </w:r>
                </w:p>
                <w:p w14:paraId="4158D6EE" w14:textId="77777777" w:rsidR="00C72282" w:rsidRDefault="00C72282" w:rsidP="002F6BF5">
                  <w:pPr>
                    <w:spacing w:after="0"/>
                  </w:pPr>
                  <w:r>
                    <w:t>☐ Chunked Instructions</w:t>
                  </w:r>
                </w:p>
                <w:p w14:paraId="083A3617" w14:textId="77777777" w:rsidR="00C72282" w:rsidRDefault="00C72282" w:rsidP="002F6BF5">
                  <w:pPr>
                    <w:spacing w:after="0"/>
                  </w:pPr>
                  <w:r>
                    <w:t>☑ Reduced Language Load</w:t>
                  </w:r>
                </w:p>
                <w:p w14:paraId="3C39CABA" w14:textId="77777777" w:rsidR="00C72282" w:rsidRDefault="00C72282" w:rsidP="002F6BF5">
                  <w:pPr>
                    <w:spacing w:after="0"/>
                  </w:pPr>
                  <w:r>
                    <w:t>☑ Model / Worked Example</w:t>
                  </w:r>
                </w:p>
                <w:p w14:paraId="10230828" w14:textId="77777777" w:rsidR="00C72282" w:rsidRDefault="00C72282" w:rsidP="002F6BF5">
                  <w:pPr>
                    <w:spacing w:after="0"/>
                  </w:pPr>
                  <w:r>
                    <w:t>☐ Pre-teach Vocabulary</w:t>
                  </w:r>
                </w:p>
                <w:p w14:paraId="2AFC9E0E" w14:textId="10F0A371" w:rsidR="00C72282" w:rsidRDefault="00C72282" w:rsidP="002F6BF5">
                  <w:pPr>
                    <w:spacing w:after="0"/>
                  </w:pPr>
                  <w:r>
                    <w:t>☐ TA/LSA Support</w:t>
                  </w:r>
                </w:p>
                <w:p w14:paraId="4835488A" w14:textId="77777777" w:rsidR="00C72282" w:rsidRDefault="00C72282" w:rsidP="002F6BF5">
                  <w:pPr>
                    <w:spacing w:after="0"/>
                  </w:pPr>
                  <w:r>
                    <w:t>☐ Extra Processing Time</w:t>
                  </w:r>
                </w:p>
                <w:p w14:paraId="3F2CB897" w14:textId="4DEA0AF9" w:rsidR="00C72282" w:rsidRDefault="00526A2D" w:rsidP="00526A2D">
                  <w:pPr>
                    <w:spacing w:after="0"/>
                  </w:pPr>
                  <w:r>
                    <w:t>☐ Text Read by TA/LSA</w:t>
                  </w:r>
                </w:p>
                <w:p w14:paraId="706565E1" w14:textId="60445A16" w:rsidR="00E90295" w:rsidRDefault="00E90295" w:rsidP="00E90295">
                  <w:pPr>
                    <w:spacing w:after="0"/>
                  </w:pPr>
                  <w:r>
                    <w:t>☐ Flexible Grouping</w:t>
                  </w:r>
                </w:p>
                <w:p w14:paraId="1F3E1DCE" w14:textId="77777777" w:rsidR="00C72282" w:rsidRDefault="00C72282" w:rsidP="002F6BF5">
                  <w:pPr>
                    <w:spacing w:after="0"/>
                  </w:pPr>
                  <w:r>
                    <w:t>☐ Assistive Technology</w:t>
                  </w:r>
                </w:p>
                <w:p w14:paraId="07A6DD8C" w14:textId="77777777" w:rsidR="00C72282" w:rsidRDefault="00C72282" w:rsidP="002F6BF5">
                  <w:pPr>
                    <w:spacing w:after="0"/>
                  </w:pPr>
                  <w:r>
                    <w:t>☐ Movement Break</w:t>
                  </w:r>
                </w:p>
                <w:p w14:paraId="278DF610" w14:textId="77777777" w:rsidR="00C72282" w:rsidRDefault="00C72282" w:rsidP="002F6BF5">
                  <w:pPr>
                    <w:spacing w:after="0"/>
                  </w:pPr>
                  <w:r>
                    <w:t>☑ Scaffold / Sentence Starters</w:t>
                  </w:r>
                </w:p>
                <w:p w14:paraId="2D0A3AC8" w14:textId="0C25921E" w:rsidR="00C72282" w:rsidRDefault="00C72282" w:rsidP="002F6BF5">
                  <w:pPr>
                    <w:spacing w:after="0"/>
                  </w:pPr>
                  <w:r>
                    <w:t xml:space="preserve">☐ Other: </w:t>
                  </w:r>
                </w:p>
              </w:tc>
            </w:tr>
          </w:tbl>
          <w:p w14:paraId="29E84422" w14:textId="77777777" w:rsidR="00C72282" w:rsidRDefault="00C72282" w:rsidP="002F6BF5"/>
          <w:tbl>
            <w:tblPr>
              <w:tblW w:w="0" w:type="auto"/>
              <w:tblBorders>
                <w:top w:val="single" w:sz="6" w:space="0" w:color="auto"/>
                <w:left w:val="single" w:sz="6" w:space="0" w:color="auto"/>
                <w:bottom w:val="single" w:sz="6" w:space="0" w:color="auto"/>
                <w:right w:val="single" w:sz="6" w:space="0" w:color="auto"/>
                <w:insideH w:val="single" w:sz="4" w:space="0" w:color="D9D9D9"/>
              </w:tblBorders>
              <w:tblLook w:val="06A0" w:firstRow="1" w:lastRow="0" w:firstColumn="1" w:lastColumn="0" w:noHBand="1" w:noVBand="1"/>
            </w:tblPr>
            <w:tblGrid>
              <w:gridCol w:w="9118"/>
            </w:tblGrid>
            <w:tr w:rsidR="00C72282" w14:paraId="3810B7BB" w14:textId="77777777" w:rsidTr="00684738">
              <w:trPr>
                <w:trHeight w:val="300"/>
              </w:trPr>
              <w:tc>
                <w:tcPr>
                  <w:tcW w:w="9118" w:type="dxa"/>
                  <w:shd w:val="clear" w:color="auto" w:fill="E2D6F2"/>
                  <w:vAlign w:val="center"/>
                </w:tcPr>
                <w:p w14:paraId="4E8AA60A" w14:textId="77777777" w:rsidR="00C72282" w:rsidRDefault="00C72282" w:rsidP="002F6BF5">
                  <w:pPr>
                    <w:spacing w:after="0"/>
                  </w:pPr>
                  <w:r>
                    <w:rPr>
                      <w:b/>
                      <w:bCs/>
                    </w:rPr>
                    <w:t>G&amp;T / Extension</w:t>
                  </w:r>
                </w:p>
              </w:tc>
            </w:tr>
            <w:tr w:rsidR="00C72282" w14:paraId="690478A2" w14:textId="77777777" w:rsidTr="00684738">
              <w:trPr>
                <w:trHeight w:val="3293"/>
              </w:trPr>
              <w:tc>
                <w:tcPr>
                  <w:tcW w:w="9118" w:type="dxa"/>
                  <w:vAlign w:val="center"/>
                </w:tcPr>
                <w:p w14:paraId="74656290" w14:textId="77777777" w:rsidR="00C72282" w:rsidRDefault="00C72282" w:rsidP="002F6BF5">
                  <w:pPr>
                    <w:spacing w:after="0"/>
                  </w:pPr>
                  <w:r>
                    <w:t>☐ Extension / Challenge Task</w:t>
                  </w:r>
                </w:p>
                <w:p w14:paraId="70832226" w14:textId="77777777" w:rsidR="00C72282" w:rsidRDefault="00C72282" w:rsidP="002F6BF5">
                  <w:pPr>
                    <w:spacing w:after="0"/>
                  </w:pPr>
                  <w:r>
                    <w:t>☑ Higher-order Questioning</w:t>
                  </w:r>
                </w:p>
                <w:p w14:paraId="71C2051C" w14:textId="02A09A07" w:rsidR="00C72282" w:rsidRDefault="00C72282" w:rsidP="002F6BF5">
                  <w:pPr>
                    <w:spacing w:after="0"/>
                  </w:pPr>
                  <w:r>
                    <w:t>☐ Depth &amp; Complexity Task</w:t>
                  </w:r>
                </w:p>
                <w:p w14:paraId="3B4B065F" w14:textId="77777777" w:rsidR="00C72282" w:rsidRDefault="00C72282" w:rsidP="002F6BF5">
                  <w:pPr>
                    <w:spacing w:after="0"/>
                  </w:pPr>
                  <w:r>
                    <w:t>☐ Independent Inquiry</w:t>
                  </w:r>
                </w:p>
                <w:p w14:paraId="48404673" w14:textId="77777777" w:rsidR="00C72282" w:rsidRDefault="00C72282" w:rsidP="002F6BF5">
                  <w:pPr>
                    <w:spacing w:after="0"/>
                  </w:pPr>
                  <w:r>
                    <w:t>☐ Leadership / Peer Coaching</w:t>
                  </w:r>
                </w:p>
                <w:p w14:paraId="64DB7EBE" w14:textId="365D0EF2" w:rsidR="00C72282" w:rsidRDefault="00C72282" w:rsidP="002F6BF5">
                  <w:pPr>
                    <w:spacing w:after="0"/>
                  </w:pPr>
                  <w:r>
                    <w:t xml:space="preserve">☑ Real-World Application </w:t>
                  </w:r>
                </w:p>
                <w:p w14:paraId="539A3E7A" w14:textId="77777777" w:rsidR="00C72282" w:rsidRDefault="00C72282" w:rsidP="002F6BF5">
                  <w:pPr>
                    <w:spacing w:after="0"/>
                  </w:pPr>
                  <w:r>
                    <w:t>☐ Curriculum Compacting</w:t>
                  </w:r>
                </w:p>
                <w:p w14:paraId="5F5BA709" w14:textId="77777777" w:rsidR="00C72282" w:rsidRDefault="00C72282" w:rsidP="002F6BF5">
                  <w:pPr>
                    <w:spacing w:after="0"/>
                  </w:pPr>
                  <w:r>
                    <w:t>☐ Above-grade-level Texts</w:t>
                  </w:r>
                </w:p>
                <w:p w14:paraId="5A23E081" w14:textId="77777777" w:rsidR="00C72282" w:rsidRDefault="00C72282" w:rsidP="002F6BF5">
                  <w:pPr>
                    <w:spacing w:after="0"/>
                  </w:pPr>
                  <w:r>
                    <w:t>☐ Student-led / Passion Project</w:t>
                  </w:r>
                </w:p>
                <w:p w14:paraId="2D68A5B5" w14:textId="2D61737E" w:rsidR="00C72282" w:rsidRDefault="00C72282" w:rsidP="002F6BF5">
                  <w:pPr>
                    <w:spacing w:after="0"/>
                  </w:pPr>
                  <w:r>
                    <w:t>☑ Open-Ended Task</w:t>
                  </w:r>
                </w:p>
                <w:p w14:paraId="22A9D95D" w14:textId="77777777" w:rsidR="00C72282" w:rsidRDefault="00C72282" w:rsidP="002F6BF5">
                  <w:pPr>
                    <w:spacing w:after="0"/>
                  </w:pPr>
                  <w:r>
                    <w:t xml:space="preserve">☐ Other: </w:t>
                  </w:r>
                </w:p>
              </w:tc>
            </w:tr>
          </w:tbl>
          <w:p w14:paraId="6B94D35D" w14:textId="77777777" w:rsidR="00C72282" w:rsidRDefault="00C72282" w:rsidP="002F6BF5"/>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121"/>
            </w:tblGrid>
            <w:tr w:rsidR="00C72282" w14:paraId="34EE7E13" w14:textId="77777777" w:rsidTr="00684738">
              <w:trPr>
                <w:trHeight w:val="300"/>
              </w:trPr>
              <w:tc>
                <w:tcPr>
                  <w:tcW w:w="9135" w:type="dxa"/>
                  <w:shd w:val="clear" w:color="auto" w:fill="D9EAD3"/>
                  <w:vAlign w:val="center"/>
                </w:tcPr>
                <w:p w14:paraId="477D81EF" w14:textId="77777777" w:rsidR="00C72282" w:rsidRDefault="00C72282" w:rsidP="002F6BF5">
                  <w:pPr>
                    <w:spacing w:after="0"/>
                  </w:pPr>
                  <w:r>
                    <w:rPr>
                      <w:b/>
                      <w:bCs/>
                    </w:rPr>
                    <w:t>Assessment Adaptations</w:t>
                  </w:r>
                </w:p>
              </w:tc>
            </w:tr>
            <w:tr w:rsidR="00C72282" w14:paraId="7682CCC6" w14:textId="77777777" w:rsidTr="00684738">
              <w:trPr>
                <w:trHeight w:val="900"/>
              </w:trPr>
              <w:tc>
                <w:tcPr>
                  <w:tcW w:w="9135" w:type="dxa"/>
                </w:tcPr>
                <w:p w14:paraId="3C6766FC" w14:textId="506A1B20" w:rsidR="00C72282" w:rsidRPr="004D03E7" w:rsidRDefault="00C72282" w:rsidP="002F6BF5">
                  <w:pPr>
                    <w:spacing w:after="0"/>
                    <w:rPr>
                      <w:lang w:val="en-US"/>
                    </w:rPr>
                  </w:pPr>
                  <w:r>
                    <w:rPr>
                      <w:lang w:val="en-US"/>
                    </w:rPr>
                    <w:t xml:space="preserve">☑ Oral Response </w:t>
                  </w:r>
                </w:p>
                <w:p w14:paraId="65E6A158" w14:textId="2DF8E2C2" w:rsidR="00C72282" w:rsidRPr="004D03E7" w:rsidRDefault="00C72282" w:rsidP="002F6BF5">
                  <w:pPr>
                    <w:spacing w:after="0"/>
                    <w:rPr>
                      <w:lang w:val="en-US"/>
                    </w:rPr>
                  </w:pPr>
                  <w:r>
                    <w:rPr>
                      <w:lang w:val="en-US"/>
                    </w:rPr>
                    <w:t xml:space="preserve">☐ Reduced Questions </w:t>
                  </w:r>
                </w:p>
                <w:p w14:paraId="5BC897F7" w14:textId="788EA246" w:rsidR="00C72282" w:rsidRPr="004D03E7" w:rsidRDefault="00C72282" w:rsidP="002F6BF5">
                  <w:pPr>
                    <w:spacing w:after="0"/>
                    <w:rPr>
                      <w:lang w:val="en-US"/>
                    </w:rPr>
                  </w:pPr>
                  <w:r>
                    <w:rPr>
                      <w:lang w:val="en-US"/>
                    </w:rPr>
                    <w:t xml:space="preserve">☑ Scaffolded Success Criteria </w:t>
                  </w:r>
                </w:p>
                <w:p w14:paraId="397AC742" w14:textId="44510253" w:rsidR="00C72282" w:rsidRPr="004D03E7" w:rsidRDefault="00C72282" w:rsidP="002F6BF5">
                  <w:pPr>
                    <w:spacing w:after="0"/>
                    <w:rPr>
                      <w:lang w:val="en-US"/>
                    </w:rPr>
                  </w:pPr>
                  <w:r>
                    <w:rPr>
                      <w:lang w:val="en-US"/>
                    </w:rPr>
                    <w:t xml:space="preserve">☐ Extra Time </w:t>
                  </w:r>
                </w:p>
                <w:p w14:paraId="363AF15D" w14:textId="292BB069" w:rsidR="00C72282" w:rsidRPr="004D03E7" w:rsidRDefault="00C72282" w:rsidP="002F6BF5">
                  <w:pPr>
                    <w:spacing w:after="0"/>
                    <w:rPr>
                      <w:lang w:val="en-US"/>
                    </w:rPr>
                  </w:pPr>
                  <w:r>
                    <w:rPr>
                      <w:lang w:val="en-US"/>
                    </w:rPr>
                    <w:t xml:space="preserve">☐ Alternative Outcome Format </w:t>
                  </w:r>
                </w:p>
                <w:p w14:paraId="0E4A5414" w14:textId="4719B2EF" w:rsidR="00C72282" w:rsidRPr="004D03E7" w:rsidRDefault="00C72282" w:rsidP="002F6BF5">
                  <w:pPr>
                    <w:spacing w:after="0"/>
                    <w:rPr>
                      <w:lang w:val="en-US"/>
                    </w:rPr>
                  </w:pPr>
                  <w:r>
                    <w:rPr>
                      <w:lang w:val="en-US"/>
                    </w:rPr>
                    <w:t xml:space="preserve">☑ Teacher Conferencing/Live Feedback </w:t>
                  </w:r>
                </w:p>
                <w:p w14:paraId="54884E31" w14:textId="7C82CCE9" w:rsidR="00C72282" w:rsidRPr="004D03E7" w:rsidRDefault="00C72282" w:rsidP="002F6BF5">
                  <w:pPr>
                    <w:spacing w:after="0"/>
                    <w:rPr>
                      <w:lang w:val="en-US"/>
                    </w:rPr>
                  </w:pPr>
                  <w:r>
                    <w:rPr>
                      <w:lang w:val="en-US"/>
                    </w:rPr>
                    <w:t xml:space="preserve">☐ Quiet / Separate Space </w:t>
                  </w:r>
                </w:p>
                <w:p w14:paraId="0C2CA038" w14:textId="77777777" w:rsidR="00C72282" w:rsidRPr="004D03E7" w:rsidRDefault="00C72282" w:rsidP="002F6BF5">
                  <w:pPr>
                    <w:spacing w:after="0"/>
                    <w:rPr>
                      <w:lang w:val="en-US"/>
                    </w:rPr>
                  </w:pPr>
                  <w:r>
                    <w:rPr>
                      <w:lang w:val="en-US"/>
                    </w:rPr>
                    <w:t xml:space="preserve">☐ Other: </w:t>
                  </w:r>
                </w:p>
                <w:p w14:paraId="270B45D5" w14:textId="77777777" w:rsidR="00C72282" w:rsidRDefault="00C72282" w:rsidP="002F6BF5">
                  <w:pPr>
                    <w:spacing w:after="0"/>
                  </w:pPr>
                </w:p>
              </w:tc>
            </w:tr>
          </w:tbl>
          <w:p w14:paraId="12F6C450" w14:textId="77777777" w:rsidR="00C72282" w:rsidRDefault="00C72282" w:rsidP="002F6BF5"/>
          <w:p w14:paraId="1FD5F89F" w14:textId="77777777" w:rsidR="00C72282" w:rsidRDefault="00C72282" w:rsidP="002F6BF5"/>
        </w:tc>
      </w:tr>
    </w:tbl>
    <w:p w14:paraId="566D5DA4" w14:textId="77777777" w:rsidR="004C1BD7" w:rsidRPr="002501C0" w:rsidRDefault="004C1BD7" w:rsidP="00C72282">
      <w:pPr>
        <w:rPr>
          <w:b/>
          <w:bCs/>
          <w:sz w:val="36"/>
          <w:szCs w:val="36"/>
          <w:u w:val="single"/>
        </w:rPr>
      </w:pPr>
    </w:p>
    <w:p w14:paraId="334E8ACC" w14:textId="77777777" w:rsidR="00663CC7" w:rsidRDefault="00663CC7"/>
    <w:sectPr w:rsidR="00663CC7">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60D5" w14:textId="77777777" w:rsidR="00FC04F8" w:rsidRDefault="00FC04F8" w:rsidP="00D50A8A">
      <w:pPr>
        <w:spacing w:after="0" w:line="240" w:lineRule="auto"/>
      </w:pPr>
      <w:r>
        <w:separator/>
      </w:r>
    </w:p>
  </w:endnote>
  <w:endnote w:type="continuationSeparator" w:id="0">
    <w:p w14:paraId="7A3C76BC" w14:textId="77777777" w:rsidR="00FC04F8" w:rsidRDefault="00FC04F8" w:rsidP="00D50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77758" w14:textId="77777777" w:rsidR="005F18FF" w:rsidRDefault="006E6770">
    <w:pPr>
      <w:pStyle w:val="Footer"/>
    </w:pPr>
    <w:r>
      <w:rPr>
        <w:noProof/>
      </w:rPr>
      <w:drawing>
        <wp:anchor distT="0" distB="0" distL="114300" distR="114300" simplePos="0" relativeHeight="251665408" behindDoc="1" locked="0" layoutInCell="1" allowOverlap="1" wp14:anchorId="17310578" wp14:editId="0D1CECAF">
          <wp:simplePos x="0" y="0"/>
          <wp:positionH relativeFrom="column">
            <wp:posOffset>-914400</wp:posOffset>
          </wp:positionH>
          <wp:positionV relativeFrom="paragraph">
            <wp:posOffset>-1396365</wp:posOffset>
          </wp:positionV>
          <wp:extent cx="7804801" cy="2023745"/>
          <wp:effectExtent l="0" t="0" r="5715" b="0"/>
          <wp:wrapNone/>
          <wp:docPr id="2041825246" name="Picture 1" descr="A black background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25246" name="Picture 1" descr="A black background with a red li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04801" cy="202374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DE872" w14:textId="77777777" w:rsidR="00FC04F8" w:rsidRDefault="00FC04F8" w:rsidP="00D50A8A">
      <w:pPr>
        <w:spacing w:after="0" w:line="240" w:lineRule="auto"/>
      </w:pPr>
      <w:r>
        <w:separator/>
      </w:r>
    </w:p>
  </w:footnote>
  <w:footnote w:type="continuationSeparator" w:id="0">
    <w:p w14:paraId="7E0BD906" w14:textId="77777777" w:rsidR="00FC04F8" w:rsidRDefault="00FC04F8" w:rsidP="00D50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A7C5" w14:textId="77777777" w:rsidR="00D50A8A" w:rsidRPr="00C70AFB" w:rsidRDefault="009F6002" w:rsidP="00C70AFB">
    <w:pPr>
      <w:pStyle w:val="Header"/>
      <w:rPr>
        <w:lang w:val="en-US"/>
      </w:rPr>
    </w:pPr>
    <w:r>
      <w:rPr>
        <w:noProof/>
        <w:lang w:val="en-US"/>
      </w:rPr>
      <w:drawing>
        <wp:anchor distT="0" distB="0" distL="114300" distR="114300" simplePos="0" relativeHeight="251664384" behindDoc="1" locked="0" layoutInCell="1" allowOverlap="1" wp14:anchorId="4B4A4C9A" wp14:editId="12B7163E">
          <wp:simplePos x="0" y="0"/>
          <wp:positionH relativeFrom="column">
            <wp:posOffset>-914401</wp:posOffset>
          </wp:positionH>
          <wp:positionV relativeFrom="paragraph">
            <wp:posOffset>-462280</wp:posOffset>
          </wp:positionV>
          <wp:extent cx="7787659" cy="2019300"/>
          <wp:effectExtent l="0" t="0" r="0" b="0"/>
          <wp:wrapNone/>
          <wp:docPr id="970675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75947" name="Picture 970675947"/>
                  <pic:cNvPicPr/>
                </pic:nvPicPr>
                <pic:blipFill>
                  <a:blip r:embed="rId1">
                    <a:extLst>
                      <a:ext uri="{28A0092B-C50C-407E-A947-70E740481C1C}">
                        <a14:useLocalDpi xmlns:a14="http://schemas.microsoft.com/office/drawing/2010/main" val="0"/>
                      </a:ext>
                    </a:extLst>
                  </a:blip>
                  <a:stretch>
                    <a:fillRect/>
                  </a:stretch>
                </pic:blipFill>
                <pic:spPr>
                  <a:xfrm>
                    <a:off x="0" y="0"/>
                    <a:ext cx="7810441" cy="202520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B49F"/>
    <w:multiLevelType w:val="hybridMultilevel"/>
    <w:tmpl w:val="DF30E944"/>
    <w:lvl w:ilvl="0" w:tplc="7E62F1F0">
      <w:start w:val="1"/>
      <w:numFmt w:val="bullet"/>
      <w:lvlText w:val=""/>
      <w:lvlJc w:val="left"/>
      <w:pPr>
        <w:ind w:left="360" w:hanging="360"/>
      </w:pPr>
      <w:rPr>
        <w:rFonts w:ascii="Symbol" w:hAnsi="Symbol" w:hint="default"/>
      </w:rPr>
    </w:lvl>
    <w:lvl w:ilvl="1" w:tplc="20C47740">
      <w:start w:val="1"/>
      <w:numFmt w:val="bullet"/>
      <w:lvlText w:val="o"/>
      <w:lvlJc w:val="left"/>
      <w:pPr>
        <w:ind w:left="1440" w:hanging="360"/>
      </w:pPr>
      <w:rPr>
        <w:rFonts w:ascii="Courier New" w:hAnsi="Courier New" w:hint="default"/>
      </w:rPr>
    </w:lvl>
    <w:lvl w:ilvl="2" w:tplc="5E901A60">
      <w:start w:val="1"/>
      <w:numFmt w:val="bullet"/>
      <w:lvlText w:val=""/>
      <w:lvlJc w:val="left"/>
      <w:pPr>
        <w:ind w:left="2160" w:hanging="360"/>
      </w:pPr>
      <w:rPr>
        <w:rFonts w:ascii="Wingdings" w:hAnsi="Wingdings" w:hint="default"/>
      </w:rPr>
    </w:lvl>
    <w:lvl w:ilvl="3" w:tplc="52C0E6A2">
      <w:start w:val="1"/>
      <w:numFmt w:val="bullet"/>
      <w:lvlText w:val=""/>
      <w:lvlJc w:val="left"/>
      <w:pPr>
        <w:ind w:left="2880" w:hanging="360"/>
      </w:pPr>
      <w:rPr>
        <w:rFonts w:ascii="Symbol" w:hAnsi="Symbol" w:hint="default"/>
      </w:rPr>
    </w:lvl>
    <w:lvl w:ilvl="4" w:tplc="806E8DA4">
      <w:start w:val="1"/>
      <w:numFmt w:val="bullet"/>
      <w:lvlText w:val="o"/>
      <w:lvlJc w:val="left"/>
      <w:pPr>
        <w:ind w:left="3600" w:hanging="360"/>
      </w:pPr>
      <w:rPr>
        <w:rFonts w:ascii="Courier New" w:hAnsi="Courier New" w:hint="default"/>
      </w:rPr>
    </w:lvl>
    <w:lvl w:ilvl="5" w:tplc="46B4E78E">
      <w:start w:val="1"/>
      <w:numFmt w:val="bullet"/>
      <w:lvlText w:val=""/>
      <w:lvlJc w:val="left"/>
      <w:pPr>
        <w:ind w:left="4320" w:hanging="360"/>
      </w:pPr>
      <w:rPr>
        <w:rFonts w:ascii="Wingdings" w:hAnsi="Wingdings" w:hint="default"/>
      </w:rPr>
    </w:lvl>
    <w:lvl w:ilvl="6" w:tplc="CEC04EFE">
      <w:start w:val="1"/>
      <w:numFmt w:val="bullet"/>
      <w:lvlText w:val=""/>
      <w:lvlJc w:val="left"/>
      <w:pPr>
        <w:ind w:left="5040" w:hanging="360"/>
      </w:pPr>
      <w:rPr>
        <w:rFonts w:ascii="Symbol" w:hAnsi="Symbol" w:hint="default"/>
      </w:rPr>
    </w:lvl>
    <w:lvl w:ilvl="7" w:tplc="D76E567C">
      <w:start w:val="1"/>
      <w:numFmt w:val="bullet"/>
      <w:lvlText w:val="o"/>
      <w:lvlJc w:val="left"/>
      <w:pPr>
        <w:ind w:left="5760" w:hanging="360"/>
      </w:pPr>
      <w:rPr>
        <w:rFonts w:ascii="Courier New" w:hAnsi="Courier New" w:hint="default"/>
      </w:rPr>
    </w:lvl>
    <w:lvl w:ilvl="8" w:tplc="4A30A12C">
      <w:start w:val="1"/>
      <w:numFmt w:val="bullet"/>
      <w:lvlText w:val=""/>
      <w:lvlJc w:val="left"/>
      <w:pPr>
        <w:ind w:left="6480" w:hanging="360"/>
      </w:pPr>
      <w:rPr>
        <w:rFonts w:ascii="Wingdings" w:hAnsi="Wingdings" w:hint="default"/>
      </w:rPr>
    </w:lvl>
  </w:abstractNum>
  <w:abstractNum w:abstractNumId="1" w15:restartNumberingAfterBreak="0">
    <w:nsid w:val="1D83E397"/>
    <w:multiLevelType w:val="hybridMultilevel"/>
    <w:tmpl w:val="5AD4E6AA"/>
    <w:lvl w:ilvl="0" w:tplc="AA703C96">
      <w:start w:val="1"/>
      <w:numFmt w:val="bullet"/>
      <w:lvlText w:val=""/>
      <w:lvlJc w:val="left"/>
      <w:pPr>
        <w:ind w:left="720" w:hanging="360"/>
      </w:pPr>
      <w:rPr>
        <w:rFonts w:ascii="Symbol" w:hAnsi="Symbol" w:hint="default"/>
      </w:rPr>
    </w:lvl>
    <w:lvl w:ilvl="1" w:tplc="D84A1F60">
      <w:start w:val="1"/>
      <w:numFmt w:val="bullet"/>
      <w:lvlText w:val="o"/>
      <w:lvlJc w:val="left"/>
      <w:pPr>
        <w:ind w:left="1440" w:hanging="360"/>
      </w:pPr>
      <w:rPr>
        <w:rFonts w:ascii="Courier New" w:hAnsi="Courier New" w:hint="default"/>
      </w:rPr>
    </w:lvl>
    <w:lvl w:ilvl="2" w:tplc="24A8ADC6">
      <w:start w:val="1"/>
      <w:numFmt w:val="bullet"/>
      <w:lvlText w:val=""/>
      <w:lvlJc w:val="left"/>
      <w:pPr>
        <w:ind w:left="2160" w:hanging="360"/>
      </w:pPr>
      <w:rPr>
        <w:rFonts w:ascii="Wingdings" w:hAnsi="Wingdings" w:hint="default"/>
      </w:rPr>
    </w:lvl>
    <w:lvl w:ilvl="3" w:tplc="2A349958">
      <w:start w:val="1"/>
      <w:numFmt w:val="bullet"/>
      <w:lvlText w:val=""/>
      <w:lvlJc w:val="left"/>
      <w:pPr>
        <w:ind w:left="2880" w:hanging="360"/>
      </w:pPr>
      <w:rPr>
        <w:rFonts w:ascii="Symbol" w:hAnsi="Symbol" w:hint="default"/>
      </w:rPr>
    </w:lvl>
    <w:lvl w:ilvl="4" w:tplc="6EAC3C50">
      <w:start w:val="1"/>
      <w:numFmt w:val="bullet"/>
      <w:lvlText w:val="o"/>
      <w:lvlJc w:val="left"/>
      <w:pPr>
        <w:ind w:left="3600" w:hanging="360"/>
      </w:pPr>
      <w:rPr>
        <w:rFonts w:ascii="Courier New" w:hAnsi="Courier New" w:hint="default"/>
      </w:rPr>
    </w:lvl>
    <w:lvl w:ilvl="5" w:tplc="4454CA94">
      <w:start w:val="1"/>
      <w:numFmt w:val="bullet"/>
      <w:lvlText w:val=""/>
      <w:lvlJc w:val="left"/>
      <w:pPr>
        <w:ind w:left="4320" w:hanging="360"/>
      </w:pPr>
      <w:rPr>
        <w:rFonts w:ascii="Wingdings" w:hAnsi="Wingdings" w:hint="default"/>
      </w:rPr>
    </w:lvl>
    <w:lvl w:ilvl="6" w:tplc="0FB4E218">
      <w:start w:val="1"/>
      <w:numFmt w:val="bullet"/>
      <w:lvlText w:val=""/>
      <w:lvlJc w:val="left"/>
      <w:pPr>
        <w:ind w:left="5040" w:hanging="360"/>
      </w:pPr>
      <w:rPr>
        <w:rFonts w:ascii="Symbol" w:hAnsi="Symbol" w:hint="default"/>
      </w:rPr>
    </w:lvl>
    <w:lvl w:ilvl="7" w:tplc="72EE882C">
      <w:start w:val="1"/>
      <w:numFmt w:val="bullet"/>
      <w:lvlText w:val="o"/>
      <w:lvlJc w:val="left"/>
      <w:pPr>
        <w:ind w:left="5760" w:hanging="360"/>
      </w:pPr>
      <w:rPr>
        <w:rFonts w:ascii="Courier New" w:hAnsi="Courier New" w:hint="default"/>
      </w:rPr>
    </w:lvl>
    <w:lvl w:ilvl="8" w:tplc="75E8D996">
      <w:start w:val="1"/>
      <w:numFmt w:val="bullet"/>
      <w:lvlText w:val=""/>
      <w:lvlJc w:val="left"/>
      <w:pPr>
        <w:ind w:left="6480" w:hanging="360"/>
      </w:pPr>
      <w:rPr>
        <w:rFonts w:ascii="Wingdings" w:hAnsi="Wingdings" w:hint="default"/>
      </w:rPr>
    </w:lvl>
  </w:abstractNum>
  <w:abstractNum w:abstractNumId="2" w15:restartNumberingAfterBreak="0">
    <w:nsid w:val="33F5DE2F"/>
    <w:multiLevelType w:val="hybridMultilevel"/>
    <w:tmpl w:val="459851B8"/>
    <w:lvl w:ilvl="0" w:tplc="5F06DAE6">
      <w:start w:val="1"/>
      <w:numFmt w:val="bullet"/>
      <w:lvlText w:val=""/>
      <w:lvlJc w:val="left"/>
      <w:pPr>
        <w:ind w:left="720" w:hanging="360"/>
      </w:pPr>
      <w:rPr>
        <w:rFonts w:ascii="Symbol" w:hAnsi="Symbol" w:hint="default"/>
      </w:rPr>
    </w:lvl>
    <w:lvl w:ilvl="1" w:tplc="21E261F6">
      <w:start w:val="1"/>
      <w:numFmt w:val="bullet"/>
      <w:lvlText w:val="o"/>
      <w:lvlJc w:val="left"/>
      <w:pPr>
        <w:ind w:left="1440" w:hanging="360"/>
      </w:pPr>
      <w:rPr>
        <w:rFonts w:ascii="Courier New" w:hAnsi="Courier New" w:hint="default"/>
      </w:rPr>
    </w:lvl>
    <w:lvl w:ilvl="2" w:tplc="A968A3D6">
      <w:start w:val="1"/>
      <w:numFmt w:val="bullet"/>
      <w:lvlText w:val=""/>
      <w:lvlJc w:val="left"/>
      <w:pPr>
        <w:ind w:left="2160" w:hanging="360"/>
      </w:pPr>
      <w:rPr>
        <w:rFonts w:ascii="Wingdings" w:hAnsi="Wingdings" w:hint="default"/>
      </w:rPr>
    </w:lvl>
    <w:lvl w:ilvl="3" w:tplc="EBDE2F4E">
      <w:start w:val="1"/>
      <w:numFmt w:val="bullet"/>
      <w:lvlText w:val=""/>
      <w:lvlJc w:val="left"/>
      <w:pPr>
        <w:ind w:left="2880" w:hanging="360"/>
      </w:pPr>
      <w:rPr>
        <w:rFonts w:ascii="Symbol" w:hAnsi="Symbol" w:hint="default"/>
      </w:rPr>
    </w:lvl>
    <w:lvl w:ilvl="4" w:tplc="10586D8A">
      <w:start w:val="1"/>
      <w:numFmt w:val="bullet"/>
      <w:lvlText w:val="o"/>
      <w:lvlJc w:val="left"/>
      <w:pPr>
        <w:ind w:left="3600" w:hanging="360"/>
      </w:pPr>
      <w:rPr>
        <w:rFonts w:ascii="Courier New" w:hAnsi="Courier New" w:hint="default"/>
      </w:rPr>
    </w:lvl>
    <w:lvl w:ilvl="5" w:tplc="DCE001B2">
      <w:start w:val="1"/>
      <w:numFmt w:val="bullet"/>
      <w:lvlText w:val=""/>
      <w:lvlJc w:val="left"/>
      <w:pPr>
        <w:ind w:left="4320" w:hanging="360"/>
      </w:pPr>
      <w:rPr>
        <w:rFonts w:ascii="Wingdings" w:hAnsi="Wingdings" w:hint="default"/>
      </w:rPr>
    </w:lvl>
    <w:lvl w:ilvl="6" w:tplc="63B6C102">
      <w:start w:val="1"/>
      <w:numFmt w:val="bullet"/>
      <w:lvlText w:val=""/>
      <w:lvlJc w:val="left"/>
      <w:pPr>
        <w:ind w:left="5040" w:hanging="360"/>
      </w:pPr>
      <w:rPr>
        <w:rFonts w:ascii="Symbol" w:hAnsi="Symbol" w:hint="default"/>
      </w:rPr>
    </w:lvl>
    <w:lvl w:ilvl="7" w:tplc="17628284">
      <w:start w:val="1"/>
      <w:numFmt w:val="bullet"/>
      <w:lvlText w:val="o"/>
      <w:lvlJc w:val="left"/>
      <w:pPr>
        <w:ind w:left="5760" w:hanging="360"/>
      </w:pPr>
      <w:rPr>
        <w:rFonts w:ascii="Courier New" w:hAnsi="Courier New" w:hint="default"/>
      </w:rPr>
    </w:lvl>
    <w:lvl w:ilvl="8" w:tplc="9AE85DE2">
      <w:start w:val="1"/>
      <w:numFmt w:val="bullet"/>
      <w:lvlText w:val=""/>
      <w:lvlJc w:val="left"/>
      <w:pPr>
        <w:ind w:left="6480" w:hanging="360"/>
      </w:pPr>
      <w:rPr>
        <w:rFonts w:ascii="Wingdings" w:hAnsi="Wingdings" w:hint="default"/>
      </w:rPr>
    </w:lvl>
  </w:abstractNum>
  <w:abstractNum w:abstractNumId="3" w15:restartNumberingAfterBreak="0">
    <w:nsid w:val="3FF4770E"/>
    <w:multiLevelType w:val="hybridMultilevel"/>
    <w:tmpl w:val="DA268E74"/>
    <w:lvl w:ilvl="0" w:tplc="620A79E8">
      <w:start w:val="1"/>
      <w:numFmt w:val="bullet"/>
      <w:lvlText w:val=""/>
      <w:lvlJc w:val="left"/>
      <w:pPr>
        <w:ind w:left="720" w:hanging="360"/>
      </w:pPr>
      <w:rPr>
        <w:rFonts w:ascii="Symbol" w:hAnsi="Symbol" w:hint="default"/>
      </w:rPr>
    </w:lvl>
    <w:lvl w:ilvl="1" w:tplc="544687BC">
      <w:start w:val="1"/>
      <w:numFmt w:val="bullet"/>
      <w:lvlText w:val="o"/>
      <w:lvlJc w:val="left"/>
      <w:pPr>
        <w:ind w:left="1440" w:hanging="360"/>
      </w:pPr>
      <w:rPr>
        <w:rFonts w:ascii="Courier New" w:hAnsi="Courier New" w:hint="default"/>
      </w:rPr>
    </w:lvl>
    <w:lvl w:ilvl="2" w:tplc="BE5673AA">
      <w:start w:val="1"/>
      <w:numFmt w:val="bullet"/>
      <w:lvlText w:val=""/>
      <w:lvlJc w:val="left"/>
      <w:pPr>
        <w:ind w:left="2160" w:hanging="360"/>
      </w:pPr>
      <w:rPr>
        <w:rFonts w:ascii="Wingdings" w:hAnsi="Wingdings" w:hint="default"/>
      </w:rPr>
    </w:lvl>
    <w:lvl w:ilvl="3" w:tplc="BC3E406E">
      <w:start w:val="1"/>
      <w:numFmt w:val="bullet"/>
      <w:lvlText w:val=""/>
      <w:lvlJc w:val="left"/>
      <w:pPr>
        <w:ind w:left="2880" w:hanging="360"/>
      </w:pPr>
      <w:rPr>
        <w:rFonts w:ascii="Symbol" w:hAnsi="Symbol" w:hint="default"/>
      </w:rPr>
    </w:lvl>
    <w:lvl w:ilvl="4" w:tplc="27403A8A">
      <w:start w:val="1"/>
      <w:numFmt w:val="bullet"/>
      <w:lvlText w:val="o"/>
      <w:lvlJc w:val="left"/>
      <w:pPr>
        <w:ind w:left="3600" w:hanging="360"/>
      </w:pPr>
      <w:rPr>
        <w:rFonts w:ascii="Courier New" w:hAnsi="Courier New" w:hint="default"/>
      </w:rPr>
    </w:lvl>
    <w:lvl w:ilvl="5" w:tplc="2042ECB8">
      <w:start w:val="1"/>
      <w:numFmt w:val="bullet"/>
      <w:lvlText w:val=""/>
      <w:lvlJc w:val="left"/>
      <w:pPr>
        <w:ind w:left="4320" w:hanging="360"/>
      </w:pPr>
      <w:rPr>
        <w:rFonts w:ascii="Wingdings" w:hAnsi="Wingdings" w:hint="default"/>
      </w:rPr>
    </w:lvl>
    <w:lvl w:ilvl="6" w:tplc="D8EEB460">
      <w:start w:val="1"/>
      <w:numFmt w:val="bullet"/>
      <w:lvlText w:val=""/>
      <w:lvlJc w:val="left"/>
      <w:pPr>
        <w:ind w:left="5040" w:hanging="360"/>
      </w:pPr>
      <w:rPr>
        <w:rFonts w:ascii="Symbol" w:hAnsi="Symbol" w:hint="default"/>
      </w:rPr>
    </w:lvl>
    <w:lvl w:ilvl="7" w:tplc="77929BA8">
      <w:start w:val="1"/>
      <w:numFmt w:val="bullet"/>
      <w:lvlText w:val="o"/>
      <w:lvlJc w:val="left"/>
      <w:pPr>
        <w:ind w:left="5760" w:hanging="360"/>
      </w:pPr>
      <w:rPr>
        <w:rFonts w:ascii="Courier New" w:hAnsi="Courier New" w:hint="default"/>
      </w:rPr>
    </w:lvl>
    <w:lvl w:ilvl="8" w:tplc="09A2CDBA">
      <w:start w:val="1"/>
      <w:numFmt w:val="bullet"/>
      <w:lvlText w:val=""/>
      <w:lvlJc w:val="left"/>
      <w:pPr>
        <w:ind w:left="6480" w:hanging="360"/>
      </w:pPr>
      <w:rPr>
        <w:rFonts w:ascii="Wingdings" w:hAnsi="Wingdings" w:hint="default"/>
      </w:rPr>
    </w:lvl>
  </w:abstractNum>
  <w:abstractNum w:abstractNumId="4" w15:restartNumberingAfterBreak="0">
    <w:nsid w:val="7BDF4BE9"/>
    <w:multiLevelType w:val="hybridMultilevel"/>
    <w:tmpl w:val="04F8F3F4"/>
    <w:lvl w:ilvl="0" w:tplc="A1FA8874">
      <w:start w:val="1"/>
      <w:numFmt w:val="bullet"/>
      <w:lvlText w:val=""/>
      <w:lvlJc w:val="left"/>
      <w:pPr>
        <w:ind w:left="360" w:hanging="360"/>
      </w:pPr>
      <w:rPr>
        <w:rFonts w:ascii="Symbol" w:hAnsi="Symbol" w:hint="default"/>
      </w:rPr>
    </w:lvl>
    <w:lvl w:ilvl="1" w:tplc="3CECBC3C">
      <w:start w:val="1"/>
      <w:numFmt w:val="bullet"/>
      <w:lvlText w:val="o"/>
      <w:lvlJc w:val="left"/>
      <w:pPr>
        <w:ind w:left="1440" w:hanging="360"/>
      </w:pPr>
      <w:rPr>
        <w:rFonts w:ascii="Courier New" w:hAnsi="Courier New" w:hint="default"/>
      </w:rPr>
    </w:lvl>
    <w:lvl w:ilvl="2" w:tplc="C16252BA">
      <w:start w:val="1"/>
      <w:numFmt w:val="bullet"/>
      <w:lvlText w:val=""/>
      <w:lvlJc w:val="left"/>
      <w:pPr>
        <w:ind w:left="2160" w:hanging="360"/>
      </w:pPr>
      <w:rPr>
        <w:rFonts w:ascii="Wingdings" w:hAnsi="Wingdings" w:hint="default"/>
      </w:rPr>
    </w:lvl>
    <w:lvl w:ilvl="3" w:tplc="FDF67440">
      <w:start w:val="1"/>
      <w:numFmt w:val="bullet"/>
      <w:lvlText w:val=""/>
      <w:lvlJc w:val="left"/>
      <w:pPr>
        <w:ind w:left="2880" w:hanging="360"/>
      </w:pPr>
      <w:rPr>
        <w:rFonts w:ascii="Symbol" w:hAnsi="Symbol" w:hint="default"/>
      </w:rPr>
    </w:lvl>
    <w:lvl w:ilvl="4" w:tplc="3348CDD0">
      <w:start w:val="1"/>
      <w:numFmt w:val="bullet"/>
      <w:lvlText w:val="o"/>
      <w:lvlJc w:val="left"/>
      <w:pPr>
        <w:ind w:left="3600" w:hanging="360"/>
      </w:pPr>
      <w:rPr>
        <w:rFonts w:ascii="Courier New" w:hAnsi="Courier New" w:hint="default"/>
      </w:rPr>
    </w:lvl>
    <w:lvl w:ilvl="5" w:tplc="557E599C">
      <w:start w:val="1"/>
      <w:numFmt w:val="bullet"/>
      <w:lvlText w:val=""/>
      <w:lvlJc w:val="left"/>
      <w:pPr>
        <w:ind w:left="4320" w:hanging="360"/>
      </w:pPr>
      <w:rPr>
        <w:rFonts w:ascii="Wingdings" w:hAnsi="Wingdings" w:hint="default"/>
      </w:rPr>
    </w:lvl>
    <w:lvl w:ilvl="6" w:tplc="527247B2">
      <w:start w:val="1"/>
      <w:numFmt w:val="bullet"/>
      <w:lvlText w:val=""/>
      <w:lvlJc w:val="left"/>
      <w:pPr>
        <w:ind w:left="5040" w:hanging="360"/>
      </w:pPr>
      <w:rPr>
        <w:rFonts w:ascii="Symbol" w:hAnsi="Symbol" w:hint="default"/>
      </w:rPr>
    </w:lvl>
    <w:lvl w:ilvl="7" w:tplc="0A18B17C">
      <w:start w:val="1"/>
      <w:numFmt w:val="bullet"/>
      <w:lvlText w:val="o"/>
      <w:lvlJc w:val="left"/>
      <w:pPr>
        <w:ind w:left="5760" w:hanging="360"/>
      </w:pPr>
      <w:rPr>
        <w:rFonts w:ascii="Courier New" w:hAnsi="Courier New" w:hint="default"/>
      </w:rPr>
    </w:lvl>
    <w:lvl w:ilvl="8" w:tplc="59023514">
      <w:start w:val="1"/>
      <w:numFmt w:val="bullet"/>
      <w:lvlText w:val=""/>
      <w:lvlJc w:val="left"/>
      <w:pPr>
        <w:ind w:left="6480" w:hanging="360"/>
      </w:pPr>
      <w:rPr>
        <w:rFonts w:ascii="Wingdings" w:hAnsi="Wingdings" w:hint="default"/>
      </w:rPr>
    </w:lvl>
  </w:abstractNum>
  <w:num w:numId="1" w16cid:durableId="1996758403">
    <w:abstractNumId w:val="3"/>
  </w:num>
  <w:num w:numId="2" w16cid:durableId="35278548">
    <w:abstractNumId w:val="1"/>
  </w:num>
  <w:num w:numId="3" w16cid:durableId="154807481">
    <w:abstractNumId w:val="2"/>
  </w:num>
  <w:num w:numId="4" w16cid:durableId="181671738">
    <w:abstractNumId w:val="4"/>
  </w:num>
  <w:num w:numId="5" w16cid:durableId="117383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A8A"/>
    <w:rsid w:val="00014A2A"/>
    <w:rsid w:val="0007776C"/>
    <w:rsid w:val="00083991"/>
    <w:rsid w:val="0009335E"/>
    <w:rsid w:val="000C5C00"/>
    <w:rsid w:val="00143DC3"/>
    <w:rsid w:val="001619D8"/>
    <w:rsid w:val="001B577E"/>
    <w:rsid w:val="00233748"/>
    <w:rsid w:val="00242CF3"/>
    <w:rsid w:val="002501AD"/>
    <w:rsid w:val="002B7AEA"/>
    <w:rsid w:val="002C7FA9"/>
    <w:rsid w:val="002F6BF5"/>
    <w:rsid w:val="002F77AA"/>
    <w:rsid w:val="00320B8A"/>
    <w:rsid w:val="00372C89"/>
    <w:rsid w:val="003828B6"/>
    <w:rsid w:val="00392435"/>
    <w:rsid w:val="003A21B9"/>
    <w:rsid w:val="003F2CED"/>
    <w:rsid w:val="00471EDB"/>
    <w:rsid w:val="00485BA5"/>
    <w:rsid w:val="004C1BD7"/>
    <w:rsid w:val="004C5776"/>
    <w:rsid w:val="004D03E7"/>
    <w:rsid w:val="00526A2D"/>
    <w:rsid w:val="00541995"/>
    <w:rsid w:val="00571187"/>
    <w:rsid w:val="0058397A"/>
    <w:rsid w:val="005B7E1E"/>
    <w:rsid w:val="005D50F7"/>
    <w:rsid w:val="005F18FF"/>
    <w:rsid w:val="00631E87"/>
    <w:rsid w:val="00645EA1"/>
    <w:rsid w:val="00663CC7"/>
    <w:rsid w:val="006718B3"/>
    <w:rsid w:val="00683C23"/>
    <w:rsid w:val="006E6770"/>
    <w:rsid w:val="0077649E"/>
    <w:rsid w:val="007C06BB"/>
    <w:rsid w:val="00824784"/>
    <w:rsid w:val="00862344"/>
    <w:rsid w:val="009030C9"/>
    <w:rsid w:val="0098595C"/>
    <w:rsid w:val="009F39AC"/>
    <w:rsid w:val="009F6002"/>
    <w:rsid w:val="00A577E8"/>
    <w:rsid w:val="00B441B2"/>
    <w:rsid w:val="00B92E9A"/>
    <w:rsid w:val="00BC158E"/>
    <w:rsid w:val="00BC26E4"/>
    <w:rsid w:val="00BE7663"/>
    <w:rsid w:val="00C16F4C"/>
    <w:rsid w:val="00C512F7"/>
    <w:rsid w:val="00C70AFB"/>
    <w:rsid w:val="00C72282"/>
    <w:rsid w:val="00C862B7"/>
    <w:rsid w:val="00CB3D63"/>
    <w:rsid w:val="00D03A41"/>
    <w:rsid w:val="00D305D4"/>
    <w:rsid w:val="00D444F4"/>
    <w:rsid w:val="00D50A8A"/>
    <w:rsid w:val="00D82A79"/>
    <w:rsid w:val="00E365E8"/>
    <w:rsid w:val="00E5069F"/>
    <w:rsid w:val="00E81A06"/>
    <w:rsid w:val="00E90295"/>
    <w:rsid w:val="00E963FD"/>
    <w:rsid w:val="00FC04F8"/>
    <w:rsid w:val="0630274E"/>
    <w:rsid w:val="0CFF5A87"/>
    <w:rsid w:val="0E3EC3DF"/>
    <w:rsid w:val="115CB5AF"/>
    <w:rsid w:val="19121A0F"/>
    <w:rsid w:val="1ABE95F5"/>
    <w:rsid w:val="1B88726D"/>
    <w:rsid w:val="1DAB4495"/>
    <w:rsid w:val="227C78DF"/>
    <w:rsid w:val="2D4F652F"/>
    <w:rsid w:val="2D98639F"/>
    <w:rsid w:val="3105F881"/>
    <w:rsid w:val="39E18A25"/>
    <w:rsid w:val="3B3A3373"/>
    <w:rsid w:val="3D7885D0"/>
    <w:rsid w:val="43E16FA1"/>
    <w:rsid w:val="46BEE0A5"/>
    <w:rsid w:val="487E9E1D"/>
    <w:rsid w:val="4967BBE0"/>
    <w:rsid w:val="4D3CDA17"/>
    <w:rsid w:val="509DFCB7"/>
    <w:rsid w:val="5256D9E4"/>
    <w:rsid w:val="56E36596"/>
    <w:rsid w:val="5716A5D3"/>
    <w:rsid w:val="58D7D5DD"/>
    <w:rsid w:val="593F998A"/>
    <w:rsid w:val="5AD04C45"/>
    <w:rsid w:val="5B23F62A"/>
    <w:rsid w:val="5D7A49D4"/>
    <w:rsid w:val="5DC9B568"/>
    <w:rsid w:val="606C8EE2"/>
    <w:rsid w:val="60732A25"/>
    <w:rsid w:val="62A931E5"/>
    <w:rsid w:val="64B1AAB6"/>
    <w:rsid w:val="6C6A6E2F"/>
    <w:rsid w:val="6FD8A8D7"/>
    <w:rsid w:val="74417BEF"/>
    <w:rsid w:val="7599C406"/>
    <w:rsid w:val="7787C851"/>
    <w:rsid w:val="7A6A7B87"/>
    <w:rsid w:val="7ABFC13B"/>
    <w:rsid w:val="7C6C4EA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5F815"/>
  <w15:chartTrackingRefBased/>
  <w15:docId w15:val="{5E386EF6-0109-6E47-B42D-85CCF20DA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BD7"/>
    <w:pPr>
      <w:spacing w:line="259" w:lineRule="auto"/>
    </w:pPr>
    <w:rPr>
      <w:sz w:val="22"/>
      <w:szCs w:val="22"/>
    </w:rPr>
  </w:style>
  <w:style w:type="paragraph" w:styleId="Heading1">
    <w:name w:val="heading 1"/>
    <w:basedOn w:val="Normal"/>
    <w:next w:val="Normal"/>
    <w:link w:val="Heading1Char"/>
    <w:uiPriority w:val="9"/>
    <w:qFormat/>
    <w:rsid w:val="00D50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A8A"/>
    <w:rPr>
      <w:rFonts w:eastAsiaTheme="majorEastAsia" w:cstheme="majorBidi"/>
      <w:color w:val="272727" w:themeColor="text1" w:themeTint="D8"/>
    </w:rPr>
  </w:style>
  <w:style w:type="paragraph" w:styleId="Title">
    <w:name w:val="Title"/>
    <w:basedOn w:val="Normal"/>
    <w:next w:val="Normal"/>
    <w:link w:val="TitleChar"/>
    <w:uiPriority w:val="10"/>
    <w:qFormat/>
    <w:rsid w:val="00D50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A8A"/>
    <w:pPr>
      <w:spacing w:before="160"/>
      <w:jc w:val="center"/>
    </w:pPr>
    <w:rPr>
      <w:i/>
      <w:iCs/>
      <w:color w:val="404040" w:themeColor="text1" w:themeTint="BF"/>
    </w:rPr>
  </w:style>
  <w:style w:type="character" w:customStyle="1" w:styleId="QuoteChar">
    <w:name w:val="Quote Char"/>
    <w:basedOn w:val="DefaultParagraphFont"/>
    <w:link w:val="Quote"/>
    <w:uiPriority w:val="29"/>
    <w:rsid w:val="00D50A8A"/>
    <w:rPr>
      <w:i/>
      <w:iCs/>
      <w:color w:val="404040" w:themeColor="text1" w:themeTint="BF"/>
    </w:rPr>
  </w:style>
  <w:style w:type="paragraph" w:styleId="ListParagraph">
    <w:name w:val="List Paragraph"/>
    <w:basedOn w:val="Normal"/>
    <w:uiPriority w:val="34"/>
    <w:qFormat/>
    <w:rsid w:val="00D50A8A"/>
    <w:pPr>
      <w:ind w:left="720"/>
      <w:contextualSpacing/>
    </w:pPr>
  </w:style>
  <w:style w:type="character" w:styleId="IntenseEmphasis">
    <w:name w:val="Intense Emphasis"/>
    <w:basedOn w:val="DefaultParagraphFont"/>
    <w:uiPriority w:val="21"/>
    <w:qFormat/>
    <w:rsid w:val="00D50A8A"/>
    <w:rPr>
      <w:i/>
      <w:iCs/>
      <w:color w:val="0F4761" w:themeColor="accent1" w:themeShade="BF"/>
    </w:rPr>
  </w:style>
  <w:style w:type="paragraph" w:styleId="IntenseQuote">
    <w:name w:val="Intense Quote"/>
    <w:basedOn w:val="Normal"/>
    <w:next w:val="Normal"/>
    <w:link w:val="IntenseQuoteChar"/>
    <w:uiPriority w:val="30"/>
    <w:qFormat/>
    <w:rsid w:val="00D50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A8A"/>
    <w:rPr>
      <w:i/>
      <w:iCs/>
      <w:color w:val="0F4761" w:themeColor="accent1" w:themeShade="BF"/>
    </w:rPr>
  </w:style>
  <w:style w:type="character" w:styleId="IntenseReference">
    <w:name w:val="Intense Reference"/>
    <w:basedOn w:val="DefaultParagraphFont"/>
    <w:uiPriority w:val="32"/>
    <w:qFormat/>
    <w:rsid w:val="00D50A8A"/>
    <w:rPr>
      <w:b/>
      <w:bCs/>
      <w:smallCaps/>
      <w:color w:val="0F4761" w:themeColor="accent1" w:themeShade="BF"/>
      <w:spacing w:val="5"/>
    </w:rPr>
  </w:style>
  <w:style w:type="paragraph" w:styleId="Header">
    <w:name w:val="header"/>
    <w:basedOn w:val="Normal"/>
    <w:link w:val="HeaderChar"/>
    <w:uiPriority w:val="99"/>
    <w:unhideWhenUsed/>
    <w:rsid w:val="00D50A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A8A"/>
  </w:style>
  <w:style w:type="paragraph" w:styleId="Footer">
    <w:name w:val="footer"/>
    <w:basedOn w:val="Normal"/>
    <w:link w:val="FooterChar"/>
    <w:uiPriority w:val="99"/>
    <w:unhideWhenUsed/>
    <w:rsid w:val="00D50A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A8A"/>
  </w:style>
  <w:style w:type="table" w:styleId="TableGrid">
    <w:name w:val="Table Grid"/>
    <w:basedOn w:val="TableNormal"/>
    <w:uiPriority w:val="39"/>
    <w:rsid w:val="004C1BD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6ABBF-2D7F-448B-9D9C-EDBBA097E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Elsayed Salama Hashem</dc:creator>
  <cp:keywords/>
  <dc:description/>
  <cp:lastModifiedBy>Lubna Kakkengal</cp:lastModifiedBy>
  <cp:revision>19</cp:revision>
  <dcterms:created xsi:type="dcterms:W3CDTF">2026-02-02T12:49:00Z</dcterms:created>
  <dcterms:modified xsi:type="dcterms:W3CDTF">2026-10-21T06:46:00Z</dcterms:modified>
</cp:coreProperties>
</file>