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JUNIOR DESIGNER CHALLENGE</w:t>
      </w:r>
    </w:p>
    <w:p>
      <w:pPr>
        <w:spacing w:after="0"/>
      </w:pPr>
      <w:r>
        <w:rPr>
          <w:b/>
          <w:i w:val="0"/>
          <w:color w:val="222B33"/>
          <w:sz w:val="44"/>
        </w:rPr>
        <w:t>My Car Company Logo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Junior Designer Challenge Session 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Invent a car company and design an original logo for it.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car company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Company name: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What kind of cars it makes: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Three words that describe my brand: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Three logo ideas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Sketch three different logo ideas. Circle the one you will build.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Logo rules check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It is simple.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It is memorable.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It fits my brand.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It works in black and white.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It is my own original design.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Why it works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I chose these colours and shapes because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5, Term 1, Week 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