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FE065" w14:textId="0758EDB9" w:rsidR="00267B94" w:rsidRDefault="00A50472" w:rsidP="00305EAE">
      <w:r>
        <w:rPr>
          <w:b/>
          <w:bCs/>
        </w:rPr>
        <w:t>Grade: 5    |    Term 1, Week 13 (23 Nov to 27 Nov)    |    TCD: Future Skills 5: Prototyping and Smart Making    |    Session length: 1 hr 30 min</w:t>
      </w:r>
    </w:p>
    <w:tbl>
      <w:tblPr>
        <w:tblW w:w="15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3700"/>
      </w:tblGrid>
      <w:tr w:rsidR="00F52D5B" w14:paraId="16301832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7075EE" w14:textId="77777777" w:rsidR="00F52D5B" w:rsidRDefault="00F52D5B">
            <w:r>
              <w:rPr>
                <w:b/>
                <w:bCs/>
                <w:sz w:val="16"/>
                <w:szCs w:val="16"/>
              </w:rPr>
              <w:t>T1 WEEK: 13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4C6E7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69133D" w14:textId="77777777" w:rsidR="00F52D5B" w:rsidRDefault="00F52D5B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Lesson 1: Finalise and 3D Print</w:t>
            </w:r>
          </w:p>
        </w:tc>
      </w:tr>
      <w:tr w:rsidR="00F52D5B" w14:paraId="6CA77FD7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1D05E4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Standard(s):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A77D07F" w14:textId="77777777" w:rsidR="00F52D5B" w:rsidRDefault="00F52D5B">
            <w:r>
              <w:t>Technology: CAD to 3D print workflow; Math: 5.MD.C (volume), measurement and precision</w:t>
            </w:r>
          </w:p>
        </w:tc>
      </w:tr>
      <w:tr w:rsidR="00F52D5B" w14:paraId="3B39691F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E04FC4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Literacy Strategies: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8610B5C" w14:textId="77777777" w:rsidR="00F52D5B" w:rsidRDefault="00F52D5B">
            <w:r>
              <w:t>Print-ready checklist with picture prompts; vocabulary cards for STL, slicer, layer, infill and support.</w:t>
            </w:r>
          </w:p>
        </w:tc>
      </w:tr>
      <w:tr w:rsidR="00F52D5B" w14:paraId="667A4A34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82A59A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Assessment: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17C888" w14:textId="77777777" w:rsidR="00F52D5B" w:rsidRDefault="00F52D5B">
            <w:r>
              <w:t>Print-ready checklist; exported STL; print evaluation; live quiz on the TCD website (counts towards the Junior Designer Challenge certificate).</w:t>
            </w:r>
          </w:p>
        </w:tc>
      </w:tr>
      <w:tr w:rsidR="00F52D5B" w14:paraId="11215CF8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7DAA2B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WALT (Learning Target):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BF6286E" w14:textId="77777777" w:rsidR="00F52D5B" w:rsidRDefault="00F52D5B">
            <w:r>
              <w:t>We are learning to prepare a 3D model so it prints well, and to check the print against our plan.</w:t>
            </w:r>
          </w:p>
        </w:tc>
      </w:tr>
      <w:tr w:rsidR="00F52D5B" w14:paraId="77D3AEB7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F85123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WILF (Success Criteria):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C4D8AA7" w14:textId="77777777" w:rsidR="00F52D5B" w:rsidRDefault="00F52D5B">
            <w:r>
              <w:t>I can check my model with the print-ready checklist.</w:t>
              <w:br/>
              <w:t>I can export my model as an STL file.</w:t>
              <w:br/>
              <w:t>I can explain what the slicer does, including layers, infill and supports.</w:t>
              <w:br/>
              <w:t>I can compare my print with my design and suggest one improvement.</w:t>
            </w:r>
          </w:p>
        </w:tc>
      </w:tr>
      <w:tr w:rsidR="00F52D5B" w14:paraId="536A2F3C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E2A71B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Targeted Vocabulary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317DC4" w14:textId="77777777" w:rsidR="00F52D5B" w:rsidRDefault="00F52D5B">
            <w:r>
              <w:t>STL, export, slicer, layer, infill, support, nozzle, filament, print time</w:t>
            </w:r>
          </w:p>
        </w:tc>
      </w:tr>
      <w:tr w:rsidR="00F52D5B" w14:paraId="5B4C7352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A2EA43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Resources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01E189" w14:textId="77777777" w:rsidR="00F52D5B" w:rsidRDefault="00F52D5B">
            <w:r>
              <w:t>Computers or iPads with Tinkercad, 3D printer and PLA filament, Slicer software on the teacher's computer, Print-ready checklist, Calipers or rulers, Sample prints showing good and poor quality</w:t>
              <w:br/>
              <w:t>Accompanying resource: Grade5_Week13_Presentation.pptx (slides, hook video and live quiz code on the TCD website), Grade5_Week13_Worksheet and Grade5_Week13_Lesson_Plan.</w:t>
            </w:r>
          </w:p>
        </w:tc>
      </w:tr>
      <w:tr w:rsidR="00F52D5B" w14:paraId="43ED3C67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F0EB28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National Identity Integration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7A1342" w14:textId="77777777" w:rsidR="00F52D5B" w:rsidRDefault="00F52D5B">
            <w:r>
              <w:t>Link to Dubai's 3D Printing Strategy and the 3D printed Office of the Future in Dubai, showing how the UAE uses 3D printing in real buildings.</w:t>
            </w:r>
          </w:p>
        </w:tc>
      </w:tr>
      <w:tr w:rsidR="00F52D5B" w14:paraId="2259E90C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33030C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AI/Digital Learning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308D613" w14:textId="77777777" w:rsidR="00F52D5B" w:rsidRDefault="00F52D5B">
            <w:r>
              <w:t>Tinkercad; slicer software (for example Ultimaker Cura) on the teacher's computer; hook video; live quiz on the TCD website.</w:t>
            </w:r>
          </w:p>
        </w:tc>
      </w:tr>
      <w:tr w:rsidR="00F52D5B" w14:paraId="6D3C21AB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4E2D86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Direct Instruction:</w:t>
            </w:r>
          </w:p>
          <w:p w14:paraId="48356869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 Do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F3725D" w14:textId="77777777" w:rsidR="00F52D5B" w:rsidRDefault="00F52D5B">
            <w:r>
              <w:t>Go through the print-ready checklist using a model with problems (slide 6).</w:t>
              <w:br/>
              <w:t>Model exporting as STL (slide 7).</w:t>
              <w:br/>
              <w:t>Demonstrate the slicer on the projector (slide 8). Go through printer safety (slide 11).</w:t>
            </w:r>
          </w:p>
        </w:tc>
      </w:tr>
      <w:tr w:rsidR="00F52D5B" w14:paraId="7FBF8C2D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E487BF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Guided Practice:</w:t>
            </w:r>
          </w:p>
          <w:p w14:paraId="78387024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We Do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331967" w14:textId="77777777" w:rsidR="00F52D5B" w:rsidRDefault="00F52D5B">
            <w:r>
              <w:t>Partners check each other's model with the checklist and point out one fix.</w:t>
            </w:r>
          </w:p>
        </w:tc>
      </w:tr>
      <w:tr w:rsidR="00F52D5B" w14:paraId="7534C37E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719740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Independent Practice:</w:t>
            </w:r>
          </w:p>
          <w:p w14:paraId="0AC46AAA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You Do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C3CAB57" w14:textId="77777777" w:rsidR="00F52D5B" w:rsidRDefault="00F52D5B">
            <w:r>
              <w:t>Students finalise and export their model (slides 12 and 10).</w:t>
              <w:br/>
              <w:t>Teacher slices and starts prints in batches; students evaluate prints as they finish (slides 9 and 13).</w:t>
              <w:br/>
              <w:t>Live quiz on tablets (slide 14).</w:t>
            </w:r>
          </w:p>
        </w:tc>
      </w:tr>
      <w:tr w:rsidR="00F52D5B" w14:paraId="47702E44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E518F3" w14:textId="77777777" w:rsidR="00F52D5B" w:rsidRDefault="00F52D5B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Differentiated</w:t>
            </w:r>
          </w:p>
          <w:p w14:paraId="33FAD6CE" w14:textId="77777777" w:rsidR="00F52D5B" w:rsidRDefault="00F52D5B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Instruction:</w:t>
            </w:r>
          </w:p>
          <w:p w14:paraId="390F5CFA" w14:textId="77777777" w:rsidR="00F52D5B" w:rsidRDefault="00F52D5B" w:rsidP="00A45CAF">
            <w:pPr>
              <w:spacing w:line="220" w:lineRule="auto"/>
            </w:pPr>
            <w:r w:rsidRPr="00A45CAF">
              <w:rPr>
                <w:b/>
                <w:bCs/>
                <w:color w:val="EE0000"/>
                <w:sz w:val="16"/>
                <w:szCs w:val="16"/>
              </w:rPr>
              <w:t>Beginning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/ </w:t>
            </w:r>
            <w:r w:rsidRPr="00A45CAF">
              <w:rPr>
                <w:b/>
                <w:bCs/>
                <w:color w:val="FFC000"/>
                <w:sz w:val="16"/>
                <w:szCs w:val="16"/>
              </w:rPr>
              <w:t xml:space="preserve">On </w:t>
            </w:r>
            <w:r>
              <w:rPr>
                <w:b/>
                <w:bCs/>
                <w:color w:val="000000"/>
                <w:sz w:val="16"/>
                <w:szCs w:val="16"/>
              </w:rPr>
              <w:t>/</w:t>
            </w:r>
          </w:p>
          <w:p w14:paraId="1CC3B45B" w14:textId="1D6EA8E1" w:rsidR="00F52D5B" w:rsidRDefault="00F52D5B" w:rsidP="00A45CAF">
            <w:pPr>
              <w:spacing w:line="22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45CAF">
              <w:rPr>
                <w:b/>
                <w:bCs/>
                <w:color w:val="0070C0"/>
                <w:sz w:val="16"/>
                <w:szCs w:val="16"/>
              </w:rPr>
              <w:t>Above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9519336" w14:textId="77777777" w:rsidR="00F52D5B" w:rsidRPr="00305EAE" w:rsidRDefault="00F52D5B" w:rsidP="00A45CAF">
            <w:pPr>
              <w:spacing w:after="180" w:line="220" w:lineRule="auto"/>
              <w:rPr>
                <w:color w:val="EE0000"/>
              </w:rPr>
            </w:pPr>
            <w:r w:rsidRPr="00305EAE">
              <w:rPr>
                <w:b/>
                <w:bCs/>
                <w:color w:val="EE0000"/>
                <w:sz w:val="15"/>
                <w:szCs w:val="15"/>
              </w:rPr>
              <w:t>Beginning: Use the checklist with a partner and export with the step card.</w:t>
              <w:br/>
              <w:t>On: Fix all checklist problems and explain layers and infill.</w:t>
              <w:br/>
              <w:t>Above: Compare two infill settings in the slicer demo and explain which you would choose and why.</w:t>
            </w:r>
          </w:p>
        </w:tc>
      </w:tr>
      <w:tr w:rsidR="00F52D5B" w14:paraId="3662EB1A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BD7FD3" w14:textId="77777777" w:rsidR="00F52D5B" w:rsidRDefault="00F52D5B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Closure/Reflection</w:t>
            </w:r>
          </w:p>
          <w:p w14:paraId="72B659D8" w14:textId="77777777" w:rsidR="00F52D5B" w:rsidRDefault="00F52D5B" w:rsidP="00A45CAF">
            <w:pPr>
              <w:spacing w:line="220" w:lineRule="auto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8A1A18A" w14:textId="77777777" w:rsidR="00F52D5B" w:rsidRPr="00305EAE" w:rsidRDefault="00F52D5B" w:rsidP="00A45CAF">
            <w:pPr>
              <w:spacing w:after="180" w:line="220" w:lineRule="auto"/>
              <w:rPr>
                <w:b/>
                <w:bCs/>
                <w:color w:val="EE0000"/>
                <w:sz w:val="15"/>
                <w:szCs w:val="15"/>
              </w:rPr>
            </w:pPr>
            <w:r>
              <w:t>Prints that are ready are shown. Students compare with the reference.</w:t>
              <w:br/>
              <w:t>Exit ticket (slide 15). Prints not finished will be collected next week.</w:t>
            </w:r>
          </w:p>
        </w:tc>
      </w:tr>
      <w:tr w:rsidR="00F52D5B" w14:paraId="1A00D188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3CA86C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Inclusion /</w:t>
            </w:r>
          </w:p>
          <w:p w14:paraId="2615DD3A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EAL Support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FD4B112" w14:textId="24C95A96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Visual Supports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Extra Processing Time</w:t>
            </w:r>
          </w:p>
          <w:p w14:paraId="0D99BF75" w14:textId="5594E404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Chunked Instructions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rFonts w:asciiTheme="majorBidi" w:hAnsiTheme="majorBidi" w:cstheme="majorBidi"/>
                <w:sz w:val="13"/>
                <w:szCs w:val="13"/>
              </w:rPr>
              <w:t>Text</w:t>
            </w:r>
            <w:r w:rsidRPr="00E82653">
              <w:rPr>
                <w:rFonts w:asciiTheme="majorBidi" w:hAnsiTheme="majorBidi" w:cstheme="majorBidi"/>
                <w:sz w:val="13"/>
                <w:szCs w:val="13"/>
              </w:rPr>
              <w:t xml:space="preserve"> Read by TA/LSA</w:t>
            </w:r>
          </w:p>
          <w:p w14:paraId="5E529CA8" w14:textId="1C173F6F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Reduced Language Load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Flexible Grouping</w:t>
            </w:r>
          </w:p>
          <w:p w14:paraId="2250B8DE" w14:textId="0A5FA930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Model / Worked Example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Assistive Technology</w:t>
            </w:r>
          </w:p>
          <w:p w14:paraId="0DD0DC57" w14:textId="526A87BB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Pre-teach Vocabulary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Movement / Sensory Break</w:t>
            </w:r>
          </w:p>
          <w:p w14:paraId="269F559F" w14:textId="0BFCF088" w:rsidR="00F52D5B" w:rsidRPr="00E82653" w:rsidRDefault="00F52D5B" w:rsidP="007171F9">
            <w:pPr>
              <w:tabs>
                <w:tab w:val="left" w:pos="1652"/>
              </w:tabs>
              <w:spacing w:after="20" w:line="210" w:lineRule="auto"/>
              <w:rPr>
                <w:sz w:val="13"/>
                <w:szCs w:val="13"/>
              </w:rPr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TA/LSA Support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Scaffold / Sentence Starters</w:t>
            </w:r>
          </w:p>
          <w:p w14:paraId="61D15D46" w14:textId="32731A3C" w:rsidR="00F52D5B" w:rsidRDefault="00F52D5B" w:rsidP="007171F9">
            <w:pPr>
              <w:spacing w:before="4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</w:t>
            </w:r>
          </w:p>
        </w:tc>
      </w:tr>
      <w:tr w:rsidR="00F52D5B" w14:paraId="3E89057E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D6F2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731EF5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G&amp;T /</w:t>
            </w:r>
          </w:p>
          <w:p w14:paraId="57775A98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Extension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8DB5EE6" w14:textId="1D11E500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Extension / Challenge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Real-World Application</w:t>
            </w:r>
          </w:p>
          <w:p w14:paraId="32D463B0" w14:textId="37F870A3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Higher-Order Questioning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Curriculum Compacting</w:t>
            </w:r>
          </w:p>
          <w:p w14:paraId="19013161" w14:textId="51BCFDF6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Depth &amp; Complexity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Above-Grade-Level Texts</w:t>
            </w:r>
          </w:p>
          <w:p w14:paraId="5DD012EE" w14:textId="30D2919C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Independent Inquiry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Student-Led /Passion project</w:t>
            </w:r>
          </w:p>
          <w:p w14:paraId="12731340" w14:textId="5E55BA40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Leadership / Peer Coaching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Open-Ended Task</w:t>
            </w:r>
          </w:p>
          <w:p w14:paraId="63B6291B" w14:textId="77777777" w:rsidR="00F52D5B" w:rsidRDefault="00F52D5B" w:rsidP="007171F9">
            <w:pPr>
              <w:spacing w:before="40" w:line="210" w:lineRule="auto"/>
            </w:pPr>
            <w:proofErr w:type="gramStart"/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_</w:t>
            </w:r>
            <w:proofErr w:type="gramEnd"/>
            <w:r>
              <w:rPr>
                <w:sz w:val="13"/>
                <w:szCs w:val="13"/>
              </w:rPr>
              <w:t>______________</w:t>
            </w:r>
          </w:p>
        </w:tc>
      </w:tr>
    </w:tbl>
    <w:p w14:paraId="14823601" w14:textId="77777777" w:rsidR="00245FDE" w:rsidRDefault="00245FDE"/>
    <w:sectPr w:rsidR="00245FDE">
      <w:headerReference w:type="default" r:id="rId7"/>
      <w:pgSz w:w="16838" w:h="11906" w:orient="landscape"/>
      <w:pgMar w:top="576" w:right="720" w:bottom="576" w:left="82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EAA14" w14:textId="77777777" w:rsidR="00A50472" w:rsidRDefault="00A50472" w:rsidP="00305EAE">
      <w:r>
        <w:separator/>
      </w:r>
    </w:p>
  </w:endnote>
  <w:endnote w:type="continuationSeparator" w:id="0">
    <w:p w14:paraId="0E0474E8" w14:textId="77777777" w:rsidR="00A50472" w:rsidRDefault="00A50472" w:rsidP="00305E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A409A" w14:textId="77777777" w:rsidR="00A50472" w:rsidRDefault="00A50472" w:rsidP="00305EAE">
      <w:r>
        <w:separator/>
      </w:r>
    </w:p>
  </w:footnote>
  <w:footnote w:type="continuationSeparator" w:id="0">
    <w:p w14:paraId="276CF187" w14:textId="77777777" w:rsidR="00A50472" w:rsidRDefault="00A50472" w:rsidP="00305E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C5482" w14:textId="0430ADD2" w:rsidR="00305EAE" w:rsidRDefault="00305EAE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A89091C" wp14:editId="75436388">
          <wp:simplePos x="0" y="0"/>
          <wp:positionH relativeFrom="column">
            <wp:posOffset>-470535</wp:posOffset>
          </wp:positionH>
          <wp:positionV relativeFrom="paragraph">
            <wp:posOffset>-398780</wp:posOffset>
          </wp:positionV>
          <wp:extent cx="2393950" cy="433035"/>
          <wp:effectExtent l="0" t="0" r="0" b="571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3950" cy="4330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92BDA"/>
    <w:multiLevelType w:val="hybridMultilevel"/>
    <w:tmpl w:val="0C161E6E"/>
    <w:lvl w:ilvl="0" w:tplc="D8082266">
      <w:start w:val="1"/>
      <w:numFmt w:val="bullet"/>
      <w:lvlText w:val="●"/>
      <w:lvlJc w:val="left"/>
      <w:pPr>
        <w:ind w:left="720" w:hanging="360"/>
      </w:pPr>
    </w:lvl>
    <w:lvl w:ilvl="1" w:tplc="04AC74AE">
      <w:start w:val="1"/>
      <w:numFmt w:val="bullet"/>
      <w:lvlText w:val="○"/>
      <w:lvlJc w:val="left"/>
      <w:pPr>
        <w:ind w:left="1440" w:hanging="360"/>
      </w:pPr>
    </w:lvl>
    <w:lvl w:ilvl="2" w:tplc="CB6C8056">
      <w:start w:val="1"/>
      <w:numFmt w:val="bullet"/>
      <w:lvlText w:val="■"/>
      <w:lvlJc w:val="left"/>
      <w:pPr>
        <w:ind w:left="2160" w:hanging="360"/>
      </w:pPr>
    </w:lvl>
    <w:lvl w:ilvl="3" w:tplc="C30ACE3E">
      <w:start w:val="1"/>
      <w:numFmt w:val="bullet"/>
      <w:lvlText w:val="●"/>
      <w:lvlJc w:val="left"/>
      <w:pPr>
        <w:ind w:left="2880" w:hanging="360"/>
      </w:pPr>
    </w:lvl>
    <w:lvl w:ilvl="4" w:tplc="D3726C0C">
      <w:start w:val="1"/>
      <w:numFmt w:val="bullet"/>
      <w:lvlText w:val="○"/>
      <w:lvlJc w:val="left"/>
      <w:pPr>
        <w:ind w:left="3600" w:hanging="360"/>
      </w:pPr>
    </w:lvl>
    <w:lvl w:ilvl="5" w:tplc="66DEDEB8">
      <w:start w:val="1"/>
      <w:numFmt w:val="bullet"/>
      <w:lvlText w:val="■"/>
      <w:lvlJc w:val="left"/>
      <w:pPr>
        <w:ind w:left="4320" w:hanging="360"/>
      </w:pPr>
    </w:lvl>
    <w:lvl w:ilvl="6" w:tplc="DEA608EE">
      <w:start w:val="1"/>
      <w:numFmt w:val="bullet"/>
      <w:lvlText w:val="●"/>
      <w:lvlJc w:val="left"/>
      <w:pPr>
        <w:ind w:left="5040" w:hanging="360"/>
      </w:pPr>
    </w:lvl>
    <w:lvl w:ilvl="7" w:tplc="14288EC2">
      <w:start w:val="1"/>
      <w:numFmt w:val="bullet"/>
      <w:lvlText w:val="●"/>
      <w:lvlJc w:val="left"/>
      <w:pPr>
        <w:ind w:left="5760" w:hanging="360"/>
      </w:pPr>
    </w:lvl>
    <w:lvl w:ilvl="8" w:tplc="48C8966E">
      <w:start w:val="1"/>
      <w:numFmt w:val="bullet"/>
      <w:lvlText w:val="●"/>
      <w:lvlJc w:val="left"/>
      <w:pPr>
        <w:ind w:left="6480" w:hanging="360"/>
      </w:pPr>
    </w:lvl>
  </w:abstractNum>
  <w:num w:numId="1" w16cid:durableId="20898794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B94"/>
    <w:rsid w:val="00170669"/>
    <w:rsid w:val="001F618E"/>
    <w:rsid w:val="00245FDE"/>
    <w:rsid w:val="002501AD"/>
    <w:rsid w:val="00267B94"/>
    <w:rsid w:val="00305EAE"/>
    <w:rsid w:val="00350FDF"/>
    <w:rsid w:val="005B3746"/>
    <w:rsid w:val="005D50F7"/>
    <w:rsid w:val="007171F9"/>
    <w:rsid w:val="007D3C4D"/>
    <w:rsid w:val="00824B23"/>
    <w:rsid w:val="00A45CAF"/>
    <w:rsid w:val="00A50472"/>
    <w:rsid w:val="00B555A5"/>
    <w:rsid w:val="00D77D0A"/>
    <w:rsid w:val="00E82653"/>
    <w:rsid w:val="00F52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2C7BC"/>
  <w15:docId w15:val="{81444558-BF1C-4428-A7E6-331FE421E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05E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5EAE"/>
  </w:style>
  <w:style w:type="paragraph" w:styleId="Footer">
    <w:name w:val="footer"/>
    <w:basedOn w:val="Normal"/>
    <w:link w:val="FooterChar"/>
    <w:uiPriority w:val="99"/>
    <w:unhideWhenUsed/>
    <w:rsid w:val="00305E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5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 Saleh</cp:lastModifiedBy>
  <cp:revision>3</cp:revision>
  <dcterms:created xsi:type="dcterms:W3CDTF">2026-09-07T10:20:00Z</dcterms:created>
  <dcterms:modified xsi:type="dcterms:W3CDTF">2026-09-07T10:21:00Z</dcterms:modified>
</cp:coreProperties>
</file>