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JUNIOR DESIGNER CHALLENGE</w:t>
      </w:r>
    </w:p>
    <w:p>
      <w:pPr>
        <w:spacing w:after="0"/>
      </w:pPr>
      <w:r>
        <w:rPr>
          <w:b/>
          <w:i w:val="0"/>
          <w:color w:val="222B33"/>
          <w:sz w:val="44"/>
        </w:rPr>
        <w:t>My Tinkercad Keychain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Junior Designer Challenge Session 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Plan your keychain or name tag, then build it in Tinkercad with exact sizes.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sketch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Sketch your keychain or name tag from the top. Label the length, width and the ring hole.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7FA9AB"/>
          <w:left w:val="single" w:sz="8" w:color="7FA9AB"/>
          <w:bottom w:val="single" w:sz="8" w:color="7FA9AB"/>
          <w:right w:val="single" w:sz="8" w:color="7FA9AB"/>
          <w:insideH w:val="single" w:sz="8" w:color="7FA9AB"/>
          <w:insideV w:val="single" w:sz="8" w:color="7FA9AB"/>
        </w:tblBorders>
      </w:tblPr>
      <w:tblGrid>
        <w:gridCol w:w="9638"/>
      </w:tblGrid>
      <w:tr>
        <w:trPr>
          <w:trHeight w:val="3969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sizes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Length (mm)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Width (mm)</w:t>
            </w:r>
          </w:p>
        </w:tc>
        <w:tc>
          <w:tcPr>
            <w:tcW w:type="dxa" w:w="2409"/>
            <w:shd w:val="clear" w:color="auto" w:fill="0E7C80"/>
          </w:tcPr>
          <w:p>
            <w:r>
              <w:rPr>
                <w:b/>
                <w:color w:val="FFFFFF"/>
              </w:rPr>
              <w:t>Height (mm)</w:t>
            </w:r>
          </w:p>
        </w:tc>
      </w:tr>
      <w:tr>
        <w:trPr>
          <w:trHeight w:val="567" w:hRule="atLeast"/>
        </w:trPr>
        <w:tc>
          <w:tcPr>
            <w:tcW w:type="dxa" w:w="2409"/>
          </w:tcPr>
          <w:p>
            <w:r>
              <w:t>Base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567" w:hRule="atLeast"/>
        </w:trPr>
        <w:tc>
          <w:tcPr>
            <w:tcW w:type="dxa" w:w="2409"/>
          </w:tcPr>
          <w:p>
            <w:r>
              <w:t>Ring hole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  <w:tr>
        <w:trPr>
          <w:trHeight w:val="567" w:hRule="atLeast"/>
        </w:trPr>
        <w:tc>
          <w:tcPr>
            <w:tcW w:type="dxa" w:w="2409"/>
          </w:tcPr>
          <w:p>
            <w:r>
              <w:t>Text</w:t>
            </w:r>
          </w:p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  <w:tc>
          <w:tcPr>
            <w:tcW w:type="dxa" w:w="2409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Size checklist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My keychain is no longer than 60 mm.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My ring hole is 4 mm wide.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The hole is at least 3 mm from the edge.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My text is raised 1 mm above the base.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I grouped and named my design.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Tool talk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Explain what the hole shape and group tools do.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5, Term 1, Week 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