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TERM 1 SHOWCASE</w:t>
      </w:r>
    </w:p>
    <w:p>
      <w:pPr>
        <w:spacing w:after="0"/>
      </w:pPr>
      <w:r>
        <w:rPr>
          <w:b/>
          <w:i w:val="0"/>
          <w:color w:val="222B33"/>
          <w:sz w:val="44"/>
        </w:rPr>
        <w:t>My Term 1 Showcase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Term 1 Reflection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Plan your presentation and reflect on how you have grown as a maker and engineer.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best piece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best piece of work: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Which project it is from: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The problem or goal it solved: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presentation plan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Goal ... Product ... Process ... One decision and why ... One improvement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How did I do this term?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Easy / OK / hard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One skill I gained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Safety and Origami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Junior Engineer Challenge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Candle Making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My Maker Mark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Photon AI Mission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The ENS value I showed most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Courage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Respect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Tolerance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Resilience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6, Term 1, Week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