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Clinic Management 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 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L405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AS-IS Pain point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Clarify the requirements of the project.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team.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table write of each member's ability.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and show basic system features of the system exist according to each Actor.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Changed the project name.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Survey about two systems exists.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 problem.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Survey one more system exists.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1.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not have access to many polyclinics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zYUlUjd5i0Nh6lfl4WTWl+GpA==">AMUW2mVtWIL7CA9c9Fwqd5NIAl49DKpau/xO5B7q3BiMZzmUEFwEkS96gZFMp8c75gH3uJwAP4+DJ3ijXCTpKts003RZN4cPqxyFlARx6rFeeO3/T/9/+h6arQYT+pDmHX219WnqIbAp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