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2f5496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6"/>
          <w:szCs w:val="36"/>
          <w:rtl w:val="0"/>
        </w:rPr>
        <w:t xml:space="preserve">Remote Learning System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8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690"/>
        <w:gridCol w:w="2325"/>
        <w:gridCol w:w="2520"/>
        <w:gridCol w:w="2385"/>
        <w:gridCol w:w="1920"/>
        <w:tblGridChange w:id="0">
          <w:tblGrid>
            <w:gridCol w:w="690"/>
            <w:gridCol w:w="2325"/>
            <w:gridCol w:w="2520"/>
            <w:gridCol w:w="2385"/>
            <w:gridCol w:w="1920"/>
          </w:tblGrid>
        </w:tblGridChange>
      </w:tblGrid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Clinic Management Application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CMA</w:t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28/10/2020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9h10 - 10h50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Venue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 – L405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Meeting Objective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 review report 4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 assign new task for team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Attendees</w:t>
            </w:r>
          </w:p>
        </w:tc>
      </w:tr>
      <w:tr>
        <w:trPr>
          <w:trHeight w:val="495" w:hRule="atLeast"/>
        </w:trPr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 Name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Unit/ Group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Attendance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Trung Duc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Duc Thien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Ngoc Khanh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Done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report 4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New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Deployment full-text search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some items of report 4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Coding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Testing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Risk &amp; Difficulty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Some members have limited professional knowledge.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iNJ1R04Qg6YaVgZ3pJAie2RZ/g==">AMUW2mXimwuiNIo+bCFMNfh5M9YCot78hpAPyjhZpz/Od+YQIdZ4Sh20DW5Z/5xwb8W1yNd92XnaIxIFgafJFAoyHA56S/GIDh+wHmnv22Mmw3A4RtcB4jNbE3PJJVHvDNRnN4iV7L3E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